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C6B" w:rsidRDefault="00F21510" w:rsidP="0025015F">
      <w:r w:rsidRPr="00E9484D">
        <w:rPr>
          <w:rFonts w:ascii="Calibri" w:hAnsi="Calibri" w:cs="Calibri"/>
          <w:caps/>
          <w:noProof/>
          <w:lang w:eastAsia="tr-TR"/>
        </w:rPr>
        <w:drawing>
          <wp:anchor distT="0" distB="0" distL="114300" distR="114300" simplePos="0" relativeHeight="251659264" behindDoc="1" locked="0" layoutInCell="1" allowOverlap="1" wp14:anchorId="0A1D1C79" wp14:editId="19D9F6CC">
            <wp:simplePos x="0" y="0"/>
            <wp:positionH relativeFrom="column">
              <wp:posOffset>1299869</wp:posOffset>
            </wp:positionH>
            <wp:positionV relativeFrom="paragraph">
              <wp:posOffset>-27940</wp:posOffset>
            </wp:positionV>
            <wp:extent cx="3355675" cy="3235830"/>
            <wp:effectExtent l="0" t="0" r="0" b="3175"/>
            <wp:wrapNone/>
            <wp:docPr id="27" name="Picture 1" descr="http://upload.wikimedia.org/wikipedia/tr/f/f5/Bo%C4%9Fazi%C3%A7i_%C3%9Cniversitesi_Logo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tr/f/f5/Bo%C4%9Fazi%C3%A7i_%C3%9Cniversitesi_Logosu.jpg"/>
                    <pic:cNvPicPr>
                      <a:picLocks noChangeAspect="1" noChangeArrowheads="1"/>
                    </pic:cNvPicPr>
                  </pic:nvPicPr>
                  <pic:blipFill>
                    <a:blip r:embed="rId6" cstate="print"/>
                    <a:srcRect/>
                    <a:stretch>
                      <a:fillRect/>
                    </a:stretch>
                  </pic:blipFill>
                  <pic:spPr bwMode="auto">
                    <a:xfrm>
                      <a:off x="0" y="0"/>
                      <a:ext cx="3355675" cy="32358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046E2" w:rsidRDefault="00E046E2" w:rsidP="00E046E2">
      <w:pPr>
        <w:ind w:left="720"/>
        <w:jc w:val="center"/>
        <w:rPr>
          <w:rFonts w:ascii="Times New Roman" w:hAnsi="Times New Roman" w:cs="Times New Roman"/>
          <w:b/>
          <w:sz w:val="32"/>
          <w:szCs w:val="32"/>
        </w:rPr>
      </w:pPr>
    </w:p>
    <w:p w:rsidR="00E046E2" w:rsidRDefault="00E046E2" w:rsidP="00E046E2">
      <w:pPr>
        <w:ind w:left="720"/>
        <w:jc w:val="center"/>
        <w:rPr>
          <w:rFonts w:ascii="Times New Roman" w:hAnsi="Times New Roman" w:cs="Times New Roman"/>
          <w:b/>
          <w:sz w:val="32"/>
          <w:szCs w:val="32"/>
        </w:rPr>
      </w:pPr>
    </w:p>
    <w:p w:rsidR="00E046E2" w:rsidRDefault="00E046E2" w:rsidP="00E046E2">
      <w:pPr>
        <w:ind w:left="720"/>
        <w:jc w:val="center"/>
        <w:rPr>
          <w:rFonts w:ascii="Times New Roman" w:hAnsi="Times New Roman" w:cs="Times New Roman"/>
          <w:b/>
          <w:sz w:val="32"/>
          <w:szCs w:val="32"/>
        </w:rPr>
      </w:pPr>
    </w:p>
    <w:p w:rsidR="00E046E2" w:rsidRDefault="00E046E2" w:rsidP="00E046E2">
      <w:pPr>
        <w:ind w:left="720"/>
        <w:jc w:val="center"/>
        <w:rPr>
          <w:rFonts w:ascii="Times New Roman" w:hAnsi="Times New Roman" w:cs="Times New Roman"/>
          <w:b/>
          <w:sz w:val="32"/>
          <w:szCs w:val="32"/>
        </w:rPr>
      </w:pPr>
    </w:p>
    <w:p w:rsidR="00E046E2" w:rsidRDefault="00E046E2" w:rsidP="00E046E2">
      <w:pPr>
        <w:ind w:left="720"/>
        <w:jc w:val="center"/>
        <w:rPr>
          <w:rFonts w:ascii="Times New Roman" w:hAnsi="Times New Roman" w:cs="Times New Roman"/>
          <w:b/>
          <w:sz w:val="32"/>
          <w:szCs w:val="32"/>
        </w:rPr>
      </w:pPr>
    </w:p>
    <w:p w:rsidR="00E046E2" w:rsidRDefault="00E046E2" w:rsidP="00E046E2">
      <w:pPr>
        <w:ind w:left="720"/>
        <w:jc w:val="center"/>
        <w:rPr>
          <w:rFonts w:ascii="Times New Roman" w:hAnsi="Times New Roman" w:cs="Times New Roman"/>
          <w:b/>
          <w:sz w:val="32"/>
          <w:szCs w:val="32"/>
        </w:rPr>
      </w:pPr>
    </w:p>
    <w:p w:rsidR="00E046E2" w:rsidRDefault="00E046E2" w:rsidP="00E046E2">
      <w:pPr>
        <w:ind w:left="720"/>
        <w:jc w:val="center"/>
        <w:rPr>
          <w:rFonts w:ascii="Times New Roman" w:hAnsi="Times New Roman" w:cs="Times New Roman"/>
          <w:b/>
          <w:sz w:val="32"/>
          <w:szCs w:val="32"/>
        </w:rPr>
      </w:pPr>
    </w:p>
    <w:p w:rsidR="00E046E2" w:rsidRDefault="00E046E2" w:rsidP="00E046E2">
      <w:pPr>
        <w:ind w:left="720"/>
        <w:jc w:val="center"/>
        <w:rPr>
          <w:rFonts w:ascii="Times New Roman" w:hAnsi="Times New Roman" w:cs="Times New Roman"/>
          <w:b/>
          <w:sz w:val="32"/>
          <w:szCs w:val="32"/>
        </w:rPr>
      </w:pPr>
    </w:p>
    <w:p w:rsidR="00E046E2" w:rsidRDefault="00E046E2" w:rsidP="00F21510">
      <w:pPr>
        <w:ind w:left="2136" w:firstLine="696"/>
        <w:rPr>
          <w:rFonts w:ascii="Times New Roman" w:hAnsi="Times New Roman" w:cs="Times New Roman"/>
          <w:b/>
          <w:sz w:val="32"/>
          <w:szCs w:val="32"/>
        </w:rPr>
      </w:pPr>
      <w:r>
        <w:rPr>
          <w:rFonts w:ascii="Times New Roman" w:hAnsi="Times New Roman" w:cs="Times New Roman"/>
          <w:b/>
          <w:sz w:val="32"/>
          <w:szCs w:val="32"/>
        </w:rPr>
        <w:t>BOĞAZİÇİ UNIVERSITY</w:t>
      </w:r>
    </w:p>
    <w:p w:rsidR="00E046E2" w:rsidRDefault="00F21510" w:rsidP="00F21510">
      <w:pPr>
        <w:ind w:left="2136" w:firstLine="696"/>
        <w:rPr>
          <w:rFonts w:ascii="Times New Roman" w:hAnsi="Times New Roman" w:cs="Times New Roman"/>
          <w:b/>
          <w:sz w:val="32"/>
          <w:szCs w:val="32"/>
        </w:rPr>
      </w:pPr>
      <w:r>
        <w:rPr>
          <w:rFonts w:ascii="Times New Roman" w:hAnsi="Times New Roman" w:cs="Times New Roman"/>
          <w:b/>
          <w:sz w:val="32"/>
          <w:szCs w:val="32"/>
        </w:rPr>
        <w:t xml:space="preserve">      </w:t>
      </w:r>
      <w:r w:rsidR="00E046E2">
        <w:rPr>
          <w:rFonts w:ascii="Times New Roman" w:hAnsi="Times New Roman" w:cs="Times New Roman"/>
          <w:b/>
          <w:sz w:val="32"/>
          <w:szCs w:val="32"/>
        </w:rPr>
        <w:t>SPRING 2019 TERM</w:t>
      </w:r>
    </w:p>
    <w:p w:rsidR="00E046E2" w:rsidRDefault="00F21510" w:rsidP="00F21510">
      <w:pPr>
        <w:ind w:left="3552"/>
        <w:rPr>
          <w:rFonts w:ascii="Times New Roman" w:hAnsi="Times New Roman" w:cs="Times New Roman"/>
          <w:b/>
          <w:sz w:val="32"/>
          <w:szCs w:val="32"/>
        </w:rPr>
      </w:pPr>
      <w:r>
        <w:rPr>
          <w:rFonts w:ascii="Times New Roman" w:hAnsi="Times New Roman" w:cs="Times New Roman"/>
          <w:b/>
          <w:sz w:val="32"/>
          <w:szCs w:val="32"/>
        </w:rPr>
        <w:t xml:space="preserve">       </w:t>
      </w:r>
      <w:r w:rsidR="00E046E2">
        <w:rPr>
          <w:rFonts w:ascii="Times New Roman" w:hAnsi="Times New Roman" w:cs="Times New Roman"/>
          <w:b/>
          <w:sz w:val="32"/>
          <w:szCs w:val="32"/>
        </w:rPr>
        <w:t xml:space="preserve">IE 360 </w:t>
      </w:r>
    </w:p>
    <w:p w:rsidR="00E046E2" w:rsidRDefault="00F21510" w:rsidP="00F21510">
      <w:pPr>
        <w:ind w:left="720"/>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00E046E2">
        <w:rPr>
          <w:rFonts w:ascii="Times New Roman" w:hAnsi="Times New Roman" w:cs="Times New Roman"/>
          <w:b/>
          <w:sz w:val="32"/>
          <w:szCs w:val="32"/>
        </w:rPr>
        <w:t>COURSE PROJECT</w:t>
      </w:r>
    </w:p>
    <w:p w:rsidR="00E046E2" w:rsidRDefault="00E046E2" w:rsidP="00E046E2">
      <w:pPr>
        <w:ind w:left="720"/>
        <w:jc w:val="center"/>
        <w:rPr>
          <w:rFonts w:ascii="Times New Roman" w:hAnsi="Times New Roman" w:cs="Times New Roman"/>
          <w:b/>
          <w:sz w:val="32"/>
          <w:szCs w:val="32"/>
        </w:rPr>
      </w:pPr>
    </w:p>
    <w:p w:rsidR="00E046E2" w:rsidRDefault="00E046E2" w:rsidP="00E046E2">
      <w:pPr>
        <w:ind w:firstLine="708"/>
        <w:rPr>
          <w:rFonts w:ascii="Times New Roman" w:hAnsi="Times New Roman" w:cs="Times New Roman"/>
          <w:b/>
          <w:sz w:val="32"/>
          <w:szCs w:val="32"/>
        </w:rPr>
      </w:pPr>
      <w:r>
        <w:rPr>
          <w:rFonts w:ascii="Times New Roman" w:hAnsi="Times New Roman" w:cs="Times New Roman"/>
          <w:b/>
          <w:sz w:val="32"/>
          <w:szCs w:val="32"/>
        </w:rPr>
        <w:t>GROUP MEMBERS:</w:t>
      </w:r>
    </w:p>
    <w:p w:rsidR="00E046E2" w:rsidRPr="00BA43F1" w:rsidRDefault="00E046E2" w:rsidP="00E046E2">
      <w:pPr>
        <w:ind w:left="720"/>
        <w:rPr>
          <w:rFonts w:ascii="Times New Roman" w:hAnsi="Times New Roman" w:cs="Times New Roman"/>
          <w:b/>
          <w:sz w:val="32"/>
          <w:szCs w:val="32"/>
        </w:rPr>
      </w:pPr>
      <w:r>
        <w:rPr>
          <w:rFonts w:ascii="Times New Roman" w:hAnsi="Times New Roman" w:cs="Times New Roman"/>
          <w:b/>
          <w:sz w:val="32"/>
          <w:szCs w:val="32"/>
        </w:rPr>
        <w:t>SİNAN DEMİRHAN</w:t>
      </w:r>
      <w:r>
        <w:rPr>
          <w:rFonts w:ascii="Times New Roman" w:hAnsi="Times New Roman" w:cs="Times New Roman"/>
          <w:b/>
          <w:sz w:val="32"/>
          <w:szCs w:val="32"/>
        </w:rPr>
        <w:tab/>
        <w:t>2016402330</w:t>
      </w:r>
    </w:p>
    <w:p w:rsidR="00E046E2" w:rsidRPr="00BA43F1" w:rsidRDefault="00E046E2" w:rsidP="00E046E2">
      <w:pPr>
        <w:ind w:left="720"/>
        <w:rPr>
          <w:rFonts w:ascii="Times New Roman" w:hAnsi="Times New Roman" w:cs="Times New Roman"/>
          <w:b/>
          <w:sz w:val="32"/>
          <w:szCs w:val="32"/>
        </w:rPr>
      </w:pPr>
      <w:r>
        <w:rPr>
          <w:rFonts w:ascii="Times New Roman" w:hAnsi="Times New Roman" w:cs="Times New Roman"/>
          <w:b/>
          <w:sz w:val="32"/>
          <w:szCs w:val="32"/>
        </w:rPr>
        <w:t>OĞULCAN ECE</w:t>
      </w:r>
      <w:r w:rsidRPr="00BA43F1">
        <w:rPr>
          <w:rFonts w:ascii="Times New Roman" w:hAnsi="Times New Roman" w:cs="Times New Roman"/>
          <w:b/>
          <w:sz w:val="32"/>
          <w:szCs w:val="32"/>
        </w:rPr>
        <w:tab/>
      </w:r>
      <w:r>
        <w:rPr>
          <w:rFonts w:ascii="Times New Roman" w:hAnsi="Times New Roman" w:cs="Times New Roman"/>
          <w:b/>
          <w:sz w:val="32"/>
          <w:szCs w:val="32"/>
        </w:rPr>
        <w:tab/>
      </w:r>
      <w:r w:rsidR="00CD1C63">
        <w:rPr>
          <w:rFonts w:ascii="Times New Roman" w:hAnsi="Times New Roman" w:cs="Times New Roman"/>
          <w:b/>
          <w:sz w:val="32"/>
          <w:szCs w:val="32"/>
        </w:rPr>
        <w:t>2015402</w:t>
      </w:r>
      <w:r w:rsidR="0069569A">
        <w:rPr>
          <w:rFonts w:ascii="Times New Roman" w:hAnsi="Times New Roman" w:cs="Times New Roman"/>
          <w:b/>
          <w:sz w:val="32"/>
          <w:szCs w:val="32"/>
        </w:rPr>
        <w:t>006</w:t>
      </w:r>
      <w:bookmarkStart w:id="0" w:name="_GoBack"/>
      <w:bookmarkEnd w:id="0"/>
    </w:p>
    <w:p w:rsidR="00E046E2" w:rsidRPr="00BA43F1" w:rsidRDefault="00E046E2" w:rsidP="00E046E2">
      <w:pPr>
        <w:ind w:left="720"/>
        <w:rPr>
          <w:rFonts w:ascii="Times New Roman" w:hAnsi="Times New Roman" w:cs="Times New Roman"/>
          <w:b/>
          <w:sz w:val="32"/>
          <w:szCs w:val="32"/>
        </w:rPr>
      </w:pPr>
      <w:r>
        <w:rPr>
          <w:rFonts w:ascii="Times New Roman" w:hAnsi="Times New Roman" w:cs="Times New Roman"/>
          <w:b/>
          <w:sz w:val="32"/>
          <w:szCs w:val="32"/>
        </w:rPr>
        <w:t>BERKAY ZÜHRE</w:t>
      </w:r>
      <w:r>
        <w:rPr>
          <w:rFonts w:ascii="Times New Roman" w:hAnsi="Times New Roman" w:cs="Times New Roman"/>
          <w:b/>
          <w:sz w:val="32"/>
          <w:szCs w:val="32"/>
        </w:rPr>
        <w:tab/>
      </w:r>
      <w:r>
        <w:rPr>
          <w:rFonts w:ascii="Times New Roman" w:hAnsi="Times New Roman" w:cs="Times New Roman"/>
          <w:b/>
          <w:sz w:val="32"/>
          <w:szCs w:val="32"/>
        </w:rPr>
        <w:tab/>
      </w:r>
      <w:r w:rsidR="00CD1C63" w:rsidRPr="00CD1C63">
        <w:rPr>
          <w:rFonts w:ascii="Times New Roman" w:hAnsi="Times New Roman" w:cs="Times New Roman"/>
          <w:b/>
          <w:sz w:val="32"/>
          <w:szCs w:val="32"/>
        </w:rPr>
        <w:t>2015402015</w:t>
      </w:r>
    </w:p>
    <w:p w:rsidR="00E046E2" w:rsidRDefault="00E046E2" w:rsidP="00E046E2">
      <w:pPr>
        <w:ind w:left="720"/>
        <w:rPr>
          <w:rFonts w:ascii="Times New Roman" w:hAnsi="Times New Roman" w:cs="Times New Roman"/>
          <w:b/>
          <w:sz w:val="32"/>
          <w:szCs w:val="32"/>
        </w:rPr>
      </w:pPr>
      <w:r>
        <w:rPr>
          <w:rFonts w:ascii="Times New Roman" w:hAnsi="Times New Roman" w:cs="Times New Roman"/>
          <w:b/>
          <w:sz w:val="32"/>
          <w:szCs w:val="32"/>
        </w:rPr>
        <w:t>MUSTAFA KESER</w:t>
      </w:r>
      <w:r>
        <w:rPr>
          <w:rFonts w:ascii="Times New Roman" w:hAnsi="Times New Roman" w:cs="Times New Roman"/>
          <w:b/>
          <w:sz w:val="32"/>
          <w:szCs w:val="32"/>
        </w:rPr>
        <w:tab/>
      </w:r>
      <w:r>
        <w:rPr>
          <w:rFonts w:ascii="Times New Roman" w:hAnsi="Times New Roman" w:cs="Times New Roman"/>
          <w:b/>
          <w:sz w:val="32"/>
          <w:szCs w:val="32"/>
        </w:rPr>
        <w:tab/>
      </w:r>
      <w:r w:rsidR="00CD1C63" w:rsidRPr="00CD1C63">
        <w:rPr>
          <w:rFonts w:ascii="Times New Roman" w:hAnsi="Times New Roman" w:cs="Times New Roman"/>
          <w:b/>
          <w:sz w:val="32"/>
          <w:szCs w:val="32"/>
        </w:rPr>
        <w:t>2016402306</w:t>
      </w:r>
    </w:p>
    <w:p w:rsidR="00E046E2" w:rsidRDefault="00E046E2" w:rsidP="00E046E2">
      <w:pPr>
        <w:ind w:left="720" w:firstLine="696"/>
        <w:rPr>
          <w:rFonts w:ascii="Times New Roman" w:hAnsi="Times New Roman" w:cs="Times New Roman"/>
          <w:b/>
          <w:sz w:val="32"/>
          <w:szCs w:val="32"/>
        </w:rPr>
      </w:pPr>
      <w:r>
        <w:rPr>
          <w:rFonts w:ascii="Times New Roman" w:hAnsi="Times New Roman" w:cs="Times New Roman"/>
          <w:b/>
          <w:sz w:val="32"/>
          <w:szCs w:val="32"/>
        </w:rPr>
        <w:t>INSTRUCTOR: REFİK GÜLLÜ</w:t>
      </w:r>
    </w:p>
    <w:p w:rsidR="00E046E2" w:rsidRDefault="00E046E2" w:rsidP="00E046E2">
      <w:pPr>
        <w:ind w:left="720" w:firstLine="696"/>
        <w:rPr>
          <w:rFonts w:ascii="Times New Roman" w:hAnsi="Times New Roman" w:cs="Times New Roman"/>
          <w:b/>
          <w:sz w:val="32"/>
          <w:szCs w:val="32"/>
        </w:rPr>
      </w:pPr>
      <w:r>
        <w:rPr>
          <w:rFonts w:ascii="Times New Roman" w:hAnsi="Times New Roman" w:cs="Times New Roman"/>
          <w:b/>
          <w:sz w:val="32"/>
          <w:szCs w:val="32"/>
        </w:rPr>
        <w:t>TEACHING ASSISTANT:ZEYNEP ŞUVAK</w:t>
      </w:r>
      <w:r>
        <w:rPr>
          <w:rFonts w:ascii="Times New Roman" w:hAnsi="Times New Roman" w:cs="Times New Roman"/>
          <w:b/>
          <w:sz w:val="32"/>
          <w:szCs w:val="32"/>
        </w:rPr>
        <w:tab/>
      </w:r>
    </w:p>
    <w:p w:rsidR="00E046E2" w:rsidRDefault="00E046E2" w:rsidP="0025015F"/>
    <w:p w:rsidR="00E046E2" w:rsidRDefault="00E046E2" w:rsidP="0025015F"/>
    <w:p w:rsidR="009E72F6" w:rsidRDefault="009E72F6" w:rsidP="009E72F6">
      <w:pPr>
        <w:numPr>
          <w:ilvl w:val="0"/>
          <w:numId w:val="1"/>
        </w:numPr>
        <w:spacing w:after="0"/>
        <w:ind w:hanging="360"/>
        <w:contextualSpacing/>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rsidR="009E72F6" w:rsidRDefault="009E72F6" w:rsidP="009E72F6"/>
    <w:p w:rsidR="009E72F6" w:rsidRDefault="009E72F6" w:rsidP="009E72F6">
      <w:r>
        <w:rPr>
          <w:rFonts w:ascii="Times New Roman" w:eastAsia="Times New Roman" w:hAnsi="Times New Roman" w:cs="Times New Roman"/>
          <w:b/>
          <w:sz w:val="28"/>
          <w:szCs w:val="28"/>
        </w:rPr>
        <w:t>Time Series Plot</w:t>
      </w:r>
    </w:p>
    <w:p w:rsidR="009E72F6" w:rsidRDefault="009E72F6" w:rsidP="009E72F6"/>
    <w:p w:rsidR="009E72F6" w:rsidRDefault="009E72F6" w:rsidP="009E72F6">
      <w:pPr>
        <w:ind w:firstLine="720"/>
      </w:pPr>
      <w:r>
        <w:rPr>
          <w:rFonts w:ascii="Times New Roman" w:eastAsia="Times New Roman" w:hAnsi="Times New Roman" w:cs="Times New Roman"/>
          <w:sz w:val="24"/>
          <w:szCs w:val="24"/>
        </w:rPr>
        <w:t>Time series plot is constructed by assigning time intervals to each data point. In this way, all data points can be combined with a line. In time series plots, data analysis is done properly. Trend and seasonality can be recognized if data have any.</w:t>
      </w:r>
    </w:p>
    <w:p w:rsidR="009E72F6" w:rsidRDefault="009E72F6" w:rsidP="009E72F6">
      <w:r>
        <w:rPr>
          <w:noProof/>
          <w:lang w:eastAsia="tr-TR"/>
        </w:rPr>
        <w:drawing>
          <wp:inline distT="0" distB="0" distL="0" distR="0" wp14:anchorId="2B8EE445" wp14:editId="7E9B6827">
            <wp:extent cx="5762444" cy="1940943"/>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1940362"/>
                    </a:xfrm>
                    <a:prstGeom prst="rect">
                      <a:avLst/>
                    </a:prstGeom>
                  </pic:spPr>
                </pic:pic>
              </a:graphicData>
            </a:graphic>
          </wp:inline>
        </w:drawing>
      </w:r>
    </w:p>
    <w:p w:rsidR="009E72F6" w:rsidRDefault="009E72F6" w:rsidP="009E72F6"/>
    <w:p w:rsidR="009E72F6" w:rsidRDefault="009E72F6" w:rsidP="009E72F6">
      <w:pPr>
        <w:ind w:firstLine="720"/>
      </w:pPr>
      <w:r>
        <w:rPr>
          <w:rFonts w:ascii="Times New Roman" w:eastAsia="Times New Roman" w:hAnsi="Times New Roman" w:cs="Times New Roman"/>
          <w:sz w:val="24"/>
          <w:szCs w:val="24"/>
        </w:rPr>
        <w:t>From the time series plot of beer sales, it can be easily seen that the data has an increasing trend and seasonality. Data is not stationary, because their variance are not constant. Also their means have increasing trend accordingly.</w:t>
      </w:r>
    </w:p>
    <w:p w:rsidR="009E72F6" w:rsidRDefault="009E72F6" w:rsidP="009E72F6">
      <w:r>
        <w:rPr>
          <w:rFonts w:ascii="Times New Roman" w:eastAsia="Times New Roman" w:hAnsi="Times New Roman" w:cs="Times New Roman"/>
          <w:b/>
          <w:sz w:val="28"/>
          <w:szCs w:val="28"/>
        </w:rPr>
        <w:t>Autocorrelation Plot</w:t>
      </w:r>
    </w:p>
    <w:p w:rsidR="009E72F6" w:rsidRDefault="009E72F6" w:rsidP="009E72F6">
      <w:r>
        <w:rPr>
          <w:rFonts w:ascii="Times New Roman" w:eastAsia="Times New Roman" w:hAnsi="Times New Roman" w:cs="Times New Roman"/>
          <w:sz w:val="24"/>
          <w:szCs w:val="24"/>
        </w:rPr>
        <w:tab/>
        <w:t>Autocorrelation plot represents the correlation between data points. Let Y</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shows the data point at time t. Then, “Autocorrelation at Lag k” term indicates the correlation among Y</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and Y</w:t>
      </w:r>
      <w:r>
        <w:rPr>
          <w:rFonts w:ascii="Times New Roman" w:eastAsia="Times New Roman" w:hAnsi="Times New Roman" w:cs="Times New Roman"/>
          <w:sz w:val="24"/>
          <w:szCs w:val="24"/>
          <w:vertAlign w:val="subscript"/>
        </w:rPr>
        <w:t>t+k</w:t>
      </w:r>
      <w:r>
        <w:rPr>
          <w:rFonts w:ascii="Times New Roman" w:eastAsia="Times New Roman" w:hAnsi="Times New Roman" w:cs="Times New Roman"/>
          <w:sz w:val="24"/>
          <w:szCs w:val="24"/>
        </w:rPr>
        <w:t xml:space="preserve"> for all t.</w:t>
      </w:r>
    </w:p>
    <w:p w:rsidR="009E72F6" w:rsidRDefault="009E72F6" w:rsidP="009E72F6">
      <w:pPr>
        <w:ind w:firstLine="720"/>
      </w:pPr>
      <w:r>
        <w:rPr>
          <w:rFonts w:ascii="Times New Roman" w:eastAsia="Times New Roman" w:hAnsi="Times New Roman" w:cs="Times New Roman"/>
          <w:sz w:val="24"/>
          <w:szCs w:val="24"/>
        </w:rPr>
        <w:t>Trend and seasonality analysis can be made by interpreting the autocorrelation plot. For example, if data have a trend, high autocorrelation is seen at first lags. and then the correlation starts decreasing slowly.  About seasonality, one can say that there will be some sudden spikes at lag values in the seasonality circle.</w:t>
      </w:r>
    </w:p>
    <w:p w:rsidR="009E72F6" w:rsidRDefault="009E72F6" w:rsidP="009E72F6">
      <w:r>
        <w:rPr>
          <w:noProof/>
          <w:lang w:eastAsia="tr-TR"/>
        </w:rPr>
        <w:drawing>
          <wp:inline distT="0" distB="0" distL="0" distR="0" wp14:anchorId="20A4824F" wp14:editId="6227E25F">
            <wp:extent cx="5714996" cy="1638300"/>
            <wp:effectExtent l="0" t="0" r="63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27618" cy="1641918"/>
                    </a:xfrm>
                    <a:prstGeom prst="rect">
                      <a:avLst/>
                    </a:prstGeom>
                  </pic:spPr>
                </pic:pic>
              </a:graphicData>
            </a:graphic>
          </wp:inline>
        </w:drawing>
      </w:r>
    </w:p>
    <w:p w:rsidR="009E72F6" w:rsidRDefault="009E72F6" w:rsidP="009E72F6"/>
    <w:p w:rsidR="00E046E2" w:rsidRDefault="003130B0" w:rsidP="00F21510">
      <w:pPr>
        <w:ind w:firstLine="708"/>
      </w:pPr>
      <w:r>
        <w:t xml:space="preserve">From the </w:t>
      </w:r>
      <w:r>
        <w:rPr>
          <w:rFonts w:ascii="Times New Roman" w:eastAsia="Times New Roman" w:hAnsi="Times New Roman" w:cs="Times New Roman"/>
          <w:sz w:val="24"/>
          <w:szCs w:val="24"/>
        </w:rPr>
        <w:t>autocorrelation plots of the beer sales data,it is obvious that data have a trend because acf decreases and increases slowly</w:t>
      </w:r>
      <w:r w:rsidR="00F21510">
        <w:rPr>
          <w:rFonts w:ascii="Times New Roman" w:eastAsia="Times New Roman" w:hAnsi="Times New Roman" w:cs="Times New Roman"/>
          <w:sz w:val="24"/>
          <w:szCs w:val="24"/>
        </w:rPr>
        <w:t>.</w:t>
      </w:r>
      <w:r w:rsidR="00F21510" w:rsidRPr="00F21510">
        <w:rPr>
          <w:rFonts w:ascii="Times New Roman" w:eastAsia="Times New Roman" w:hAnsi="Times New Roman" w:cs="Times New Roman"/>
          <w:sz w:val="24"/>
          <w:szCs w:val="24"/>
        </w:rPr>
        <w:t xml:space="preserve"> </w:t>
      </w:r>
      <w:r w:rsidR="00F21510">
        <w:rPr>
          <w:rFonts w:ascii="Times New Roman" w:eastAsia="Times New Roman" w:hAnsi="Times New Roman" w:cs="Times New Roman"/>
          <w:sz w:val="24"/>
          <w:szCs w:val="24"/>
        </w:rPr>
        <w:t>Also, seasonality can be observed by spikes at all lags.</w:t>
      </w:r>
    </w:p>
    <w:p w:rsidR="00E046E2" w:rsidRDefault="00E046E2" w:rsidP="0025015F"/>
    <w:p w:rsidR="00CD1C63" w:rsidRPr="00CD1C63" w:rsidRDefault="00CD1C63" w:rsidP="00CD1C63">
      <w:pPr>
        <w:rPr>
          <w:b/>
          <w:i/>
          <w:sz w:val="28"/>
        </w:rPr>
      </w:pPr>
      <w:r w:rsidRPr="00CD1C63">
        <w:rPr>
          <w:b/>
          <w:i/>
          <w:sz w:val="28"/>
        </w:rPr>
        <w:t>METHOD A: FORECASTING WITH REGRESSION</w:t>
      </w:r>
    </w:p>
    <w:p w:rsidR="00CD1C63" w:rsidRPr="00CD1C63" w:rsidRDefault="00CD1C63" w:rsidP="00CD1C63">
      <w:pPr>
        <w:spacing w:after="160" w:line="259" w:lineRule="auto"/>
        <w:rPr>
          <w:b/>
          <w:color w:val="000000" w:themeColor="text1"/>
          <w:sz w:val="24"/>
          <w:szCs w:val="24"/>
        </w:rPr>
      </w:pPr>
      <w:r w:rsidRPr="00CD1C63">
        <w:rPr>
          <w:b/>
          <w:color w:val="000000" w:themeColor="text1"/>
          <w:sz w:val="24"/>
          <w:szCs w:val="24"/>
        </w:rPr>
        <w:t>1. Decide if you need a preliminary transformation to induce stationarity</w:t>
      </w:r>
    </w:p>
    <w:p w:rsidR="00CD1C63" w:rsidRDefault="00CD1C63" w:rsidP="00CD1C63">
      <w:pPr>
        <w:spacing w:after="160" w:line="259" w:lineRule="auto"/>
        <w:ind w:firstLine="708"/>
        <w:rPr>
          <w:color w:val="000000" w:themeColor="text1"/>
          <w:sz w:val="24"/>
          <w:szCs w:val="24"/>
        </w:rPr>
      </w:pPr>
      <w:r>
        <w:rPr>
          <w:color w:val="000000" w:themeColor="text1"/>
          <w:sz w:val="24"/>
          <w:szCs w:val="24"/>
        </w:rPr>
        <w:t>O</w:t>
      </w:r>
      <w:r w:rsidRPr="00CD1C63">
        <w:rPr>
          <w:color w:val="000000" w:themeColor="text1"/>
          <w:sz w:val="24"/>
          <w:szCs w:val="24"/>
        </w:rPr>
        <w:t xml:space="preserve">ur data isn’t stationary </w:t>
      </w:r>
      <w:r w:rsidRPr="00627B76">
        <w:rPr>
          <w:color w:val="000000" w:themeColor="text1"/>
          <w:sz w:val="24"/>
          <w:szCs w:val="24"/>
        </w:rPr>
        <w:t>There is an upward trend, unstable variance and seasonality w</w:t>
      </w:r>
      <w:r>
        <w:rPr>
          <w:color w:val="000000" w:themeColor="text1"/>
          <w:sz w:val="24"/>
          <w:szCs w:val="24"/>
        </w:rPr>
        <w:t>ith a period of 12. To achieve constant mean and variance several methods can be applied. We choose differencing to have constant mean and logarithmic transformation to have constant variance. Logarithmic transformation will also help us have a more linear data.</w:t>
      </w:r>
    </w:p>
    <w:p w:rsidR="00CD1C63" w:rsidRDefault="00CD1C63" w:rsidP="00CD1C63">
      <w:pPr>
        <w:rPr>
          <w:color w:val="000000" w:themeColor="text1"/>
          <w:sz w:val="24"/>
          <w:szCs w:val="24"/>
        </w:rPr>
      </w:pPr>
      <w:r>
        <w:rPr>
          <w:color w:val="000000" w:themeColor="text1"/>
          <w:sz w:val="24"/>
          <w:szCs w:val="24"/>
        </w:rPr>
        <w:tab/>
        <w:t xml:space="preserve">It should be noted that the apply order of differencing and log transformation is very important. Differencing can generate negative values but log transformation isn’t defined for negative numbers. So, when we decide to use these two methods together log transformation should always be applied first. It is also possible to use the absolute value of the differencing if the data allows it to do it. </w:t>
      </w:r>
    </w:p>
    <w:p w:rsidR="00CD1C63" w:rsidRDefault="00CD1C63" w:rsidP="00CD1C63">
      <w:pPr>
        <w:pStyle w:val="HTMLncedenBiimlendirilmi"/>
        <w:shd w:val="clear" w:color="auto" w:fill="FFFFFF"/>
        <w:wordWrap w:val="0"/>
        <w:spacing w:line="225" w:lineRule="atLeast"/>
        <w:rPr>
          <w:rFonts w:ascii="Lucida Console" w:hAnsi="Lucida Console"/>
          <w:color w:val="000000"/>
        </w:rPr>
      </w:pPr>
      <w:r w:rsidRPr="003246A5">
        <w:rPr>
          <w:rFonts w:asciiTheme="minorHAnsi" w:eastAsiaTheme="minorHAnsi" w:hAnsiTheme="minorHAnsi" w:cstheme="minorBidi"/>
          <w:color w:val="000000" w:themeColor="text1"/>
          <w:sz w:val="22"/>
          <w:szCs w:val="22"/>
          <w:lang w:eastAsia="en-US"/>
        </w:rPr>
        <w:t>plot(log(EP_ts))</w:t>
      </w:r>
      <w:r w:rsidRPr="003246A5">
        <w:rPr>
          <w:rFonts w:asciiTheme="minorHAnsi" w:eastAsiaTheme="minorHAnsi" w:hAnsiTheme="minorHAnsi" w:cstheme="minorBidi"/>
          <w:color w:val="000000" w:themeColor="text1"/>
          <w:sz w:val="22"/>
          <w:szCs w:val="22"/>
          <w:lang w:eastAsia="en-US"/>
        </w:rPr>
        <w:tab/>
      </w:r>
      <w:r>
        <w:rPr>
          <w:rStyle w:val="gnkrckgcmrb"/>
          <w:rFonts w:ascii="Lucida Console" w:hAnsi="Lucida Console"/>
          <w:color w:val="0000FF"/>
        </w:rPr>
        <w:tab/>
      </w:r>
      <w:r>
        <w:rPr>
          <w:rStyle w:val="gnkrckgcmrb"/>
          <w:rFonts w:ascii="Lucida Console" w:hAnsi="Lucida Console"/>
          <w:color w:val="0000FF"/>
        </w:rPr>
        <w:tab/>
      </w:r>
      <w:r>
        <w:rPr>
          <w:rStyle w:val="gnkrckgcmrb"/>
          <w:rFonts w:ascii="Lucida Console" w:hAnsi="Lucida Console"/>
          <w:color w:val="0000FF"/>
        </w:rPr>
        <w:tab/>
      </w:r>
      <w:r>
        <w:rPr>
          <w:rStyle w:val="gnkrckgcmrb"/>
          <w:rFonts w:ascii="Lucida Console" w:hAnsi="Lucida Console"/>
          <w:color w:val="0000FF"/>
        </w:rPr>
        <w:tab/>
      </w:r>
      <w:r w:rsidRPr="003246A5">
        <w:rPr>
          <w:rFonts w:asciiTheme="minorHAnsi" w:eastAsiaTheme="minorHAnsi" w:hAnsiTheme="minorHAnsi" w:cstheme="minorBidi"/>
          <w:color w:val="000000" w:themeColor="text1"/>
          <w:sz w:val="22"/>
          <w:szCs w:val="22"/>
          <w:lang w:eastAsia="en-US"/>
        </w:rPr>
        <w:t>plot(EP_ts)</w:t>
      </w:r>
      <w:r w:rsidRPr="003246A5">
        <w:rPr>
          <w:rFonts w:asciiTheme="minorHAnsi" w:eastAsiaTheme="minorHAnsi" w:hAnsiTheme="minorHAnsi" w:cstheme="minorBidi"/>
          <w:color w:val="000000" w:themeColor="text1"/>
          <w:sz w:val="22"/>
          <w:szCs w:val="22"/>
          <w:lang w:eastAsia="en-US"/>
        </w:rPr>
        <w:tab/>
      </w:r>
    </w:p>
    <w:p w:rsidR="00CD1C63" w:rsidRDefault="007D0351" w:rsidP="00CD1C63">
      <w:pPr>
        <w:pStyle w:val="HTMLncedenBiimlendirilmi"/>
        <w:shd w:val="clear" w:color="auto" w:fill="FFFFFF"/>
        <w:wordWrap w:val="0"/>
        <w:spacing w:line="225" w:lineRule="atLeast"/>
        <w:rPr>
          <w:rStyle w:val="gnkrckgcmrb"/>
          <w:rFonts w:ascii="Lucida Console" w:hAnsi="Lucida Console"/>
          <w:color w:val="0000FF"/>
        </w:rPr>
      </w:pPr>
      <w:r w:rsidRPr="00627B76">
        <w:rPr>
          <w:noProof/>
        </w:rPr>
        <w:drawing>
          <wp:anchor distT="0" distB="0" distL="114300" distR="114300" simplePos="0" relativeHeight="251663360" behindDoc="0" locked="0" layoutInCell="1" allowOverlap="1" wp14:anchorId="5190A183" wp14:editId="3490EE04">
            <wp:simplePos x="0" y="0"/>
            <wp:positionH relativeFrom="page">
              <wp:posOffset>3800475</wp:posOffset>
            </wp:positionH>
            <wp:positionV relativeFrom="paragraph">
              <wp:posOffset>234315</wp:posOffset>
            </wp:positionV>
            <wp:extent cx="2876550" cy="1970405"/>
            <wp:effectExtent l="0" t="0" r="0" b="0"/>
            <wp:wrapTopAndBottom/>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0815" r="-289"/>
                    <a:stretch/>
                  </pic:blipFill>
                  <pic:spPr bwMode="auto">
                    <a:xfrm>
                      <a:off x="0" y="0"/>
                      <a:ext cx="2876550" cy="197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C63">
        <w:rPr>
          <w:noProof/>
        </w:rPr>
        <w:drawing>
          <wp:anchor distT="0" distB="0" distL="114300" distR="114300" simplePos="0" relativeHeight="251661312" behindDoc="0" locked="0" layoutInCell="1" allowOverlap="1" wp14:anchorId="32B2DC6F" wp14:editId="12BF579B">
            <wp:simplePos x="0" y="0"/>
            <wp:positionH relativeFrom="margin">
              <wp:posOffset>-194945</wp:posOffset>
            </wp:positionH>
            <wp:positionV relativeFrom="paragraph">
              <wp:posOffset>300990</wp:posOffset>
            </wp:positionV>
            <wp:extent cx="2847975" cy="1826260"/>
            <wp:effectExtent l="0" t="0" r="9525" b="2540"/>
            <wp:wrapTopAndBottom/>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0344"/>
                    <a:stretch/>
                  </pic:blipFill>
                  <pic:spPr bwMode="auto">
                    <a:xfrm>
                      <a:off x="0" y="0"/>
                      <a:ext cx="2847975" cy="182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FF"/>
          <w:sz w:val="24"/>
          <w:szCs w:val="24"/>
        </w:rPr>
        <w:tab/>
      </w:r>
      <w:r>
        <w:rPr>
          <w:rStyle w:val="gnkrckgcmrb"/>
          <w:rFonts w:asciiTheme="minorHAnsi" w:hAnsiTheme="minorHAnsi" w:cstheme="minorHAnsi"/>
          <w:color w:val="000000" w:themeColor="text1"/>
          <w:sz w:val="24"/>
          <w:szCs w:val="24"/>
        </w:rPr>
        <w:t>Variance of the data is much more balanced compared to the previous plot. EP_ts data looks linear but the variance in the data seems to increase as time passes. There might be outliers that cause some of this high variance image. log(EP_ts) plot looks more balanced because we inhibited the effects of the high value changes by taking logarithm.</w:t>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ab/>
        <w:t xml:space="preserve">However, an upward trend can still be observed, so the mean can’t be constant yet. </w:t>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noProof/>
          <w:color w:val="000000" w:themeColor="text1"/>
          <w:sz w:val="22"/>
          <w:szCs w:val="22"/>
        </w:rPr>
        <w:lastRenderedPageBreak/>
        <w:drawing>
          <wp:anchor distT="0" distB="0" distL="114300" distR="114300" simplePos="0" relativeHeight="251662336" behindDoc="0" locked="0" layoutInCell="1" allowOverlap="1" wp14:anchorId="14C5ED3B" wp14:editId="082AB705">
            <wp:simplePos x="0" y="0"/>
            <wp:positionH relativeFrom="margin">
              <wp:posOffset>939515</wp:posOffset>
            </wp:positionH>
            <wp:positionV relativeFrom="paragraph">
              <wp:posOffset>210185</wp:posOffset>
            </wp:positionV>
            <wp:extent cx="3996690" cy="2206625"/>
            <wp:effectExtent l="0" t="0" r="3810" b="3175"/>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6690" cy="2206625"/>
                    </a:xfrm>
                    <a:prstGeom prst="rect">
                      <a:avLst/>
                    </a:prstGeom>
                  </pic:spPr>
                </pic:pic>
              </a:graphicData>
            </a:graphic>
            <wp14:sizeRelH relativeFrom="margin">
              <wp14:pctWidth>0</wp14:pctWidth>
            </wp14:sizeRelH>
            <wp14:sizeRelV relativeFrom="margin">
              <wp14:pctHeight>0</wp14:pctHeight>
            </wp14:sizeRelV>
          </wp:anchor>
        </w:drawing>
      </w:r>
      <w:r w:rsidRPr="003246A5">
        <w:rPr>
          <w:rFonts w:asciiTheme="minorHAnsi" w:eastAsiaTheme="minorHAnsi" w:hAnsiTheme="minorHAnsi" w:cstheme="minorBidi"/>
          <w:color w:val="000000" w:themeColor="text1"/>
          <w:sz w:val="22"/>
          <w:szCs w:val="22"/>
          <w:lang w:eastAsia="en-US"/>
        </w:rPr>
        <w:t xml:space="preserve">acf(log(EP_ts),lag.max = 24) </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We can still see the effects of trend and seasonality from the ACF plot.</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stationary_EP&lt;-diff(log(EP_ts))</w:t>
      </w: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plot(stationary_EP)</w:t>
      </w:r>
    </w:p>
    <w:p w:rsidR="00CD1C63" w:rsidRPr="00675C6E" w:rsidRDefault="00CD1C63" w:rsidP="00CD1C63">
      <w:pPr>
        <w:pStyle w:val="HTMLncedenBiimlendirilmi"/>
        <w:shd w:val="clear" w:color="auto" w:fill="FFFFFF"/>
        <w:wordWrap w:val="0"/>
        <w:spacing w:line="225" w:lineRule="atLeast"/>
        <w:rPr>
          <w:rFonts w:ascii="Lucida Console" w:hAnsi="Lucida Console"/>
          <w:color w:val="000000"/>
        </w:rPr>
      </w:pPr>
      <w:r w:rsidRPr="003246A5">
        <w:rPr>
          <w:rFonts w:asciiTheme="minorHAnsi" w:eastAsiaTheme="minorHAnsi" w:hAnsiTheme="minorHAnsi" w:cstheme="minorBidi"/>
          <w:color w:val="000000" w:themeColor="text1"/>
          <w:sz w:val="22"/>
          <w:szCs w:val="22"/>
          <w:lang w:eastAsia="en-US"/>
        </w:rPr>
        <w:t>acf(stationary_EP,lag.max = 24)</w:t>
      </w:r>
      <w:r w:rsidRPr="003246A5">
        <w:rPr>
          <w:rFonts w:asciiTheme="minorHAnsi" w:eastAsiaTheme="minorHAnsi" w:hAnsiTheme="minorHAnsi" w:cstheme="minorBidi"/>
          <w:noProof/>
          <w:color w:val="000000" w:themeColor="text1"/>
          <w:sz w:val="22"/>
          <w:szCs w:val="22"/>
        </w:rPr>
        <w:drawing>
          <wp:anchor distT="0" distB="0" distL="114300" distR="114300" simplePos="0" relativeHeight="251664384" behindDoc="0" locked="0" layoutInCell="1" allowOverlap="1" wp14:anchorId="6F3F0481" wp14:editId="5F9CC5C4">
            <wp:simplePos x="0" y="0"/>
            <wp:positionH relativeFrom="margin">
              <wp:posOffset>493395</wp:posOffset>
            </wp:positionH>
            <wp:positionV relativeFrom="paragraph">
              <wp:posOffset>352425</wp:posOffset>
            </wp:positionV>
            <wp:extent cx="5128260" cy="2604135"/>
            <wp:effectExtent l="0" t="0" r="0" b="5715"/>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9028" r="1021"/>
                    <a:stretch/>
                  </pic:blipFill>
                  <pic:spPr bwMode="auto">
                    <a:xfrm>
                      <a:off x="0" y="0"/>
                      <a:ext cx="5128260" cy="260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noProof/>
        </w:rPr>
        <w:drawing>
          <wp:anchor distT="0" distB="0" distL="114300" distR="114300" simplePos="0" relativeHeight="251665408" behindDoc="0" locked="0" layoutInCell="1" allowOverlap="1" wp14:anchorId="740CAF74" wp14:editId="25B3D81F">
            <wp:simplePos x="0" y="0"/>
            <wp:positionH relativeFrom="margin">
              <wp:posOffset>489585</wp:posOffset>
            </wp:positionH>
            <wp:positionV relativeFrom="paragraph">
              <wp:posOffset>2794635</wp:posOffset>
            </wp:positionV>
            <wp:extent cx="5143500" cy="2209800"/>
            <wp:effectExtent l="0" t="0" r="0" b="0"/>
            <wp:wrapTopAndBottom/>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0" cy="2209800"/>
                    </a:xfrm>
                    <a:prstGeom prst="rect">
                      <a:avLst/>
                    </a:prstGeom>
                  </pic:spPr>
                </pic:pic>
              </a:graphicData>
            </a:graphic>
            <wp14:sizeRelH relativeFrom="margin">
              <wp14:pctWidth>0</wp14:pctWidth>
            </wp14:sizeRelH>
          </wp:anchor>
        </w:drawing>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After differencing we obtain a constant mean and our data becomes stationary.</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Pr="00CD1C63" w:rsidRDefault="00CD1C63" w:rsidP="00CD1C63">
      <w:pPr>
        <w:pStyle w:val="HTMLncedenBiimlendirilmi"/>
        <w:shd w:val="clear" w:color="auto" w:fill="FFFFFF"/>
        <w:wordWrap w:val="0"/>
        <w:spacing w:line="225" w:lineRule="atLeast"/>
        <w:rPr>
          <w:rFonts w:asciiTheme="minorHAnsi" w:hAnsiTheme="minorHAnsi" w:cstheme="minorHAnsi"/>
          <w:b/>
          <w:noProof/>
          <w:sz w:val="24"/>
          <w:szCs w:val="24"/>
        </w:rPr>
      </w:pPr>
      <w:r w:rsidRPr="00CD1C63">
        <w:rPr>
          <w:rFonts w:asciiTheme="minorHAnsi" w:hAnsiTheme="minorHAnsi" w:cstheme="minorHAnsi"/>
          <w:b/>
          <w:noProof/>
          <w:sz w:val="24"/>
          <w:szCs w:val="24"/>
        </w:rPr>
        <w:lastRenderedPageBreak/>
        <w:t>2. In addition to existing variables, you may need to define seasonality and trend related</w:t>
      </w:r>
    </w:p>
    <w:p w:rsidR="00CD1C63" w:rsidRPr="00CD1C63" w:rsidRDefault="00CD1C63" w:rsidP="00CD1C63">
      <w:pPr>
        <w:pStyle w:val="HTMLncedenBiimlendirilmi"/>
        <w:shd w:val="clear" w:color="auto" w:fill="FFFFFF"/>
        <w:wordWrap w:val="0"/>
        <w:spacing w:line="225" w:lineRule="atLeast"/>
        <w:rPr>
          <w:rFonts w:asciiTheme="minorHAnsi" w:hAnsiTheme="minorHAnsi" w:cstheme="minorHAnsi"/>
          <w:b/>
          <w:noProof/>
          <w:sz w:val="24"/>
          <w:szCs w:val="24"/>
        </w:rPr>
      </w:pPr>
      <w:r w:rsidRPr="00CD1C63">
        <w:rPr>
          <w:rFonts w:asciiTheme="minorHAnsi" w:hAnsiTheme="minorHAnsi" w:cstheme="minorHAnsi"/>
          <w:b/>
          <w:noProof/>
          <w:sz w:val="24"/>
          <w:szCs w:val="24"/>
        </w:rPr>
        <w:t>variables. You may also want to include “lagged” variables. That is, you may want</w:t>
      </w:r>
    </w:p>
    <w:p w:rsidR="00CD1C63" w:rsidRPr="00CD1C63" w:rsidRDefault="00CD1C63" w:rsidP="00CD1C63">
      <w:pPr>
        <w:pStyle w:val="HTMLncedenBiimlendirilmi"/>
        <w:shd w:val="clear" w:color="auto" w:fill="FFFFFF"/>
        <w:wordWrap w:val="0"/>
        <w:spacing w:line="225" w:lineRule="atLeast"/>
        <w:rPr>
          <w:rFonts w:asciiTheme="minorHAnsi" w:hAnsiTheme="minorHAnsi" w:cstheme="minorHAnsi"/>
          <w:b/>
          <w:noProof/>
          <w:sz w:val="24"/>
          <w:szCs w:val="24"/>
        </w:rPr>
      </w:pPr>
      <w:r w:rsidRPr="00CD1C63">
        <w:rPr>
          <w:rFonts w:asciiTheme="minorHAnsi" w:hAnsiTheme="minorHAnsi" w:cstheme="minorHAnsi"/>
          <w:b/>
          <w:noProof/>
          <w:sz w:val="24"/>
          <w:szCs w:val="24"/>
        </w:rPr>
        <w:t>to use Yt−1 (or any Xt−1) to explain Yt.</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We create a new data frame to continue. We start by taking the transformed SALES data.</w:t>
      </w:r>
    </w:p>
    <w:p w:rsidR="00CD1C63" w:rsidRPr="001E0565"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new_EP&lt;-EP</w:t>
      </w: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new_EP$SALES&lt;-log(new_EP$SALES)</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Pr="009301A6" w:rsidRDefault="009301A6" w:rsidP="00CD1C63">
      <w:pPr>
        <w:pStyle w:val="HTMLncedenBiimlendirilmi"/>
        <w:shd w:val="clear" w:color="auto" w:fill="FFFFFF"/>
        <w:wordWrap w:val="0"/>
        <w:spacing w:line="225" w:lineRule="atLeast"/>
        <w:rPr>
          <w:rFonts w:asciiTheme="minorHAnsi" w:hAnsiTheme="minorHAnsi" w:cstheme="minorHAnsi"/>
          <w:b/>
          <w:noProof/>
          <w:sz w:val="24"/>
          <w:szCs w:val="24"/>
        </w:rPr>
      </w:pPr>
      <w:r>
        <w:rPr>
          <w:rFonts w:asciiTheme="minorHAnsi" w:hAnsiTheme="minorHAnsi" w:cstheme="minorHAnsi"/>
          <w:b/>
          <w:noProof/>
          <w:sz w:val="24"/>
          <w:szCs w:val="24"/>
        </w:rPr>
        <w:tab/>
      </w:r>
      <w:r w:rsidR="00CD1C63" w:rsidRPr="009301A6">
        <w:rPr>
          <w:rFonts w:asciiTheme="minorHAnsi" w:hAnsiTheme="minorHAnsi" w:cstheme="minorHAnsi"/>
          <w:b/>
          <w:noProof/>
          <w:sz w:val="24"/>
          <w:szCs w:val="24"/>
        </w:rPr>
        <w:t>TREND</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We spotted an upwards trend. Consecutive numbers from 1 to 168 will represent our trend data.</w:t>
      </w: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trend&lt;-1:168</w:t>
      </w: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new_EP$trend&lt;-trend</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Pr="009301A6" w:rsidRDefault="00CD1C63" w:rsidP="00CD1C63">
      <w:pPr>
        <w:pStyle w:val="HTMLncedenBiimlendirilmi"/>
        <w:shd w:val="clear" w:color="auto" w:fill="FFFFFF"/>
        <w:wordWrap w:val="0"/>
        <w:spacing w:line="225" w:lineRule="atLeast"/>
        <w:rPr>
          <w:rFonts w:asciiTheme="minorHAnsi" w:hAnsiTheme="minorHAnsi" w:cstheme="minorHAnsi"/>
          <w:b/>
          <w:color w:val="000000" w:themeColor="text1"/>
          <w:sz w:val="24"/>
          <w:szCs w:val="24"/>
        </w:rPr>
      </w:pPr>
      <w:r>
        <w:rPr>
          <w:rStyle w:val="gnkrckgcmrb"/>
          <w:rFonts w:ascii="Lucida Console" w:hAnsi="Lucida Console"/>
          <w:color w:val="0000FF"/>
        </w:rPr>
        <w:tab/>
      </w:r>
      <w:r w:rsidRPr="009301A6">
        <w:rPr>
          <w:rStyle w:val="gnkrckgcmrb"/>
          <w:rFonts w:asciiTheme="minorHAnsi" w:hAnsiTheme="minorHAnsi" w:cstheme="minorHAnsi"/>
          <w:b/>
          <w:color w:val="000000" w:themeColor="text1"/>
          <w:sz w:val="24"/>
          <w:szCs w:val="24"/>
        </w:rPr>
        <w:t>TREND CHANGE</w:t>
      </w:r>
    </w:p>
    <w:p w:rsidR="004611B2" w:rsidRPr="004611B2"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An interesting remark catches our eyes here in decomposition plot. Trend seems to change around 1997. So we add another variable to show whet</w:t>
      </w:r>
      <w:r w:rsidR="004611B2">
        <w:rPr>
          <w:rFonts w:asciiTheme="minorHAnsi" w:hAnsiTheme="minorHAnsi" w:cstheme="minorHAnsi"/>
          <w:noProof/>
          <w:sz w:val="24"/>
          <w:szCs w:val="24"/>
        </w:rPr>
        <w:t>her it is before or after 1997.</w:t>
      </w:r>
    </w:p>
    <w:p w:rsidR="004611B2" w:rsidRDefault="004611B2"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4611B2"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decomp_Ts&lt;-decompose(EP_ts,type="multiplicative")</w:t>
      </w: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noProof/>
          <w:color w:val="000000" w:themeColor="text1"/>
          <w:sz w:val="22"/>
          <w:szCs w:val="22"/>
        </w:rPr>
        <w:drawing>
          <wp:anchor distT="0" distB="0" distL="114300" distR="114300" simplePos="0" relativeHeight="251666432" behindDoc="0" locked="0" layoutInCell="1" allowOverlap="1" wp14:anchorId="0836CA69" wp14:editId="38FFC4CF">
            <wp:simplePos x="0" y="0"/>
            <wp:positionH relativeFrom="column">
              <wp:posOffset>-5080</wp:posOffset>
            </wp:positionH>
            <wp:positionV relativeFrom="paragraph">
              <wp:posOffset>173990</wp:posOffset>
            </wp:positionV>
            <wp:extent cx="5324475" cy="2571750"/>
            <wp:effectExtent l="0" t="0" r="9525" b="0"/>
            <wp:wrapTopAndBottom/>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4475" cy="2571750"/>
                    </a:xfrm>
                    <a:prstGeom prst="rect">
                      <a:avLst/>
                    </a:prstGeom>
                  </pic:spPr>
                </pic:pic>
              </a:graphicData>
            </a:graphic>
            <wp14:sizeRelH relativeFrom="margin">
              <wp14:pctWidth>0</wp14:pctWidth>
            </wp14:sizeRelH>
            <wp14:sizeRelV relativeFrom="margin">
              <wp14:pctHeight>0</wp14:pctHeight>
            </wp14:sizeRelV>
          </wp:anchor>
        </w:drawing>
      </w:r>
      <w:r w:rsidRPr="003246A5">
        <w:rPr>
          <w:rFonts w:asciiTheme="minorHAnsi" w:eastAsiaTheme="minorHAnsi" w:hAnsiTheme="minorHAnsi" w:cstheme="minorBidi"/>
          <w:color w:val="000000" w:themeColor="text1"/>
          <w:sz w:val="22"/>
          <w:szCs w:val="22"/>
          <w:lang w:eastAsia="en-US"/>
        </w:rPr>
        <w:t>plot(decomp_Ts)</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Pr="009301A6"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9301A6">
        <w:rPr>
          <w:rFonts w:asciiTheme="minorHAnsi" w:eastAsiaTheme="minorHAnsi" w:hAnsiTheme="minorHAnsi" w:cstheme="minorBidi"/>
          <w:color w:val="000000" w:themeColor="text1"/>
          <w:sz w:val="22"/>
          <w:szCs w:val="22"/>
          <w:lang w:eastAsia="en-US"/>
        </w:rPr>
        <w:t>trend_97&lt;-c(rep(0,108),rep(1,60))</w:t>
      </w:r>
    </w:p>
    <w:p w:rsidR="00CD1C63" w:rsidRPr="009301A6"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9301A6">
        <w:rPr>
          <w:rFonts w:asciiTheme="minorHAnsi" w:eastAsiaTheme="minorHAnsi" w:hAnsiTheme="minorHAnsi" w:cstheme="minorBidi"/>
          <w:color w:val="000000" w:themeColor="text1"/>
          <w:sz w:val="22"/>
          <w:szCs w:val="22"/>
          <w:lang w:eastAsia="en-US"/>
        </w:rPr>
        <w:t>new_EP$trend_97&lt;-trend_97</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highlight w:val="yellow"/>
        </w:rPr>
      </w:pPr>
    </w:p>
    <w:p w:rsidR="00CD1C63" w:rsidRPr="009301A6" w:rsidRDefault="009301A6" w:rsidP="00CD1C63">
      <w:pPr>
        <w:pStyle w:val="HTMLncedenBiimlendirilmi"/>
        <w:shd w:val="clear" w:color="auto" w:fill="FFFFFF"/>
        <w:wordWrap w:val="0"/>
        <w:spacing w:line="225" w:lineRule="atLeast"/>
        <w:rPr>
          <w:rFonts w:asciiTheme="minorHAnsi" w:hAnsiTheme="minorHAnsi" w:cstheme="minorHAnsi"/>
          <w:b/>
          <w:noProof/>
          <w:sz w:val="24"/>
          <w:szCs w:val="24"/>
        </w:rPr>
      </w:pPr>
      <w:r>
        <w:rPr>
          <w:rFonts w:asciiTheme="minorHAnsi" w:hAnsiTheme="minorHAnsi" w:cstheme="minorHAnsi"/>
          <w:b/>
          <w:noProof/>
          <w:sz w:val="24"/>
          <w:szCs w:val="24"/>
        </w:rPr>
        <w:tab/>
      </w:r>
      <w:r w:rsidR="00CD1C63" w:rsidRPr="009301A6">
        <w:rPr>
          <w:rFonts w:asciiTheme="minorHAnsi" w:hAnsiTheme="minorHAnsi" w:cstheme="minorHAnsi"/>
          <w:b/>
          <w:noProof/>
          <w:sz w:val="24"/>
          <w:szCs w:val="24"/>
        </w:rPr>
        <w:t>SEASONALITY</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We already knew period of the seasonality is 12 from the previous analyses. This indicates a monthly pattern. To represent this in our model we decided to use dummy variables for each month. Each of these variables can only have binary values of 0 or 1.</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Pr="009301A6" w:rsidRDefault="00CD1C63" w:rsidP="009301A6">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9301A6">
        <w:rPr>
          <w:rFonts w:asciiTheme="minorHAnsi" w:eastAsiaTheme="minorHAnsi" w:hAnsiTheme="minorHAnsi" w:cstheme="minorBidi"/>
          <w:color w:val="000000" w:themeColor="text1"/>
          <w:sz w:val="22"/>
          <w:szCs w:val="22"/>
          <w:lang w:eastAsia="en-US"/>
        </w:rPr>
        <w:t>months&lt;-rep(c("January", "February", "March", "April", "May", "June", "July", "August", "September", "October", "November", "December"),14</w:t>
      </w:r>
      <w:r w:rsidR="009301A6" w:rsidRPr="009301A6">
        <w:rPr>
          <w:rFonts w:asciiTheme="minorHAnsi" w:eastAsiaTheme="minorHAnsi" w:hAnsiTheme="minorHAnsi" w:cstheme="minorBidi"/>
          <w:color w:val="000000" w:themeColor="text1"/>
          <w:sz w:val="22"/>
          <w:szCs w:val="22"/>
          <w:lang w:eastAsia="en-US"/>
        </w:rPr>
        <w:t>)</w:t>
      </w:r>
    </w:p>
    <w:p w:rsidR="00CD1C63" w:rsidRPr="009301A6" w:rsidRDefault="009301A6" w:rsidP="009301A6">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9301A6">
        <w:rPr>
          <w:rFonts w:asciiTheme="minorHAnsi" w:eastAsiaTheme="minorHAnsi" w:hAnsiTheme="minorHAnsi" w:cstheme="minorBidi"/>
          <w:color w:val="000000" w:themeColor="text1"/>
          <w:sz w:val="22"/>
          <w:szCs w:val="22"/>
          <w:lang w:eastAsia="en-US"/>
        </w:rPr>
        <w:t>new_EP$month&lt;-months</w:t>
      </w:r>
    </w:p>
    <w:p w:rsidR="00CD1C63" w:rsidRPr="009301A6" w:rsidRDefault="00CD1C63" w:rsidP="009301A6">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9301A6">
        <w:rPr>
          <w:rFonts w:asciiTheme="minorHAnsi" w:eastAsiaTheme="minorHAnsi" w:hAnsiTheme="minorHAnsi" w:cstheme="minorBidi"/>
          <w:color w:val="000000" w:themeColor="text1"/>
          <w:sz w:val="22"/>
          <w:szCs w:val="22"/>
          <w:lang w:eastAsia="en-US"/>
        </w:rPr>
        <w:t>new_EP&lt;- dummy.data.frame(new_EP, names = "month")</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Pr="009301A6" w:rsidRDefault="00CD1C63" w:rsidP="009301A6">
      <w:pPr>
        <w:ind w:firstLine="708"/>
        <w:rPr>
          <w:b/>
          <w:sz w:val="24"/>
          <w:szCs w:val="24"/>
        </w:rPr>
      </w:pPr>
      <w:r w:rsidRPr="009301A6">
        <w:rPr>
          <w:b/>
          <w:sz w:val="24"/>
          <w:szCs w:val="24"/>
        </w:rPr>
        <w:t xml:space="preserve">LAGGED VARIABLES </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At this stage we need to separate training data and test data. After we build our regression model, we will check whether these lagged variables are included in the model. If they are included we need to forecast the test data one by one. Because our forecasts will become lagged variables for the other forecasts. So we just add lagged variables to training data. If they get included in the model, we will modify the test data as well.</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Pr="009301A6"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9301A6">
        <w:rPr>
          <w:rFonts w:asciiTheme="minorHAnsi" w:eastAsiaTheme="minorHAnsi" w:hAnsiTheme="minorHAnsi" w:cstheme="minorBidi"/>
          <w:color w:val="000000" w:themeColor="text1"/>
          <w:sz w:val="22"/>
          <w:szCs w:val="22"/>
          <w:lang w:eastAsia="en-US"/>
        </w:rPr>
        <w:t>train&lt;-new_EP[1:156,]</w:t>
      </w:r>
    </w:p>
    <w:p w:rsidR="00CD1C63" w:rsidRPr="009301A6"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9301A6">
        <w:rPr>
          <w:rFonts w:asciiTheme="minorHAnsi" w:eastAsiaTheme="minorHAnsi" w:hAnsiTheme="minorHAnsi" w:cstheme="minorBidi"/>
          <w:color w:val="000000" w:themeColor="text1"/>
          <w:sz w:val="22"/>
          <w:szCs w:val="22"/>
          <w:lang w:eastAsia="en-US"/>
        </w:rPr>
        <w:t>test&lt;-new_EP[157:nrow(new_EP),]</w:t>
      </w:r>
    </w:p>
    <w:p w:rsidR="00CD1C63" w:rsidRDefault="00CD1C63" w:rsidP="00CD1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4611B2" w:rsidRDefault="00CD1C63" w:rsidP="00CD1C63">
      <w:pPr>
        <w:rPr>
          <w:rFonts w:ascii="Lucida Console" w:hAnsi="Lucida Console" w:cs="Courier New"/>
          <w:sz w:val="20"/>
          <w:szCs w:val="20"/>
        </w:rPr>
      </w:pPr>
      <w:r>
        <w:rPr>
          <w:rFonts w:ascii="Lucida Console" w:hAnsi="Lucida Console" w:cs="Courier New"/>
          <w:sz w:val="20"/>
          <w:szCs w:val="20"/>
        </w:rPr>
        <w:tab/>
      </w:r>
    </w:p>
    <w:p w:rsidR="004611B2" w:rsidRDefault="004611B2" w:rsidP="00CD1C63">
      <w:pPr>
        <w:rPr>
          <w:rFonts w:ascii="Lucida Console" w:hAnsi="Lucida Console" w:cs="Courier New"/>
          <w:sz w:val="20"/>
          <w:szCs w:val="20"/>
        </w:rPr>
      </w:pPr>
    </w:p>
    <w:p w:rsidR="00CD1C63" w:rsidRPr="009301A6" w:rsidRDefault="00CD1C63" w:rsidP="004611B2">
      <w:pPr>
        <w:ind w:firstLine="708"/>
        <w:rPr>
          <w:b/>
          <w:sz w:val="24"/>
          <w:szCs w:val="24"/>
        </w:rPr>
      </w:pPr>
      <w:r w:rsidRPr="009301A6">
        <w:rPr>
          <w:b/>
          <w:sz w:val="24"/>
          <w:szCs w:val="24"/>
        </w:rPr>
        <w:t>MONTHLY LAG</w:t>
      </w:r>
    </w:p>
    <w:p w:rsidR="00CD1C63" w:rsidRDefault="00CD1C63" w:rsidP="00CD1C63">
      <w:pPr>
        <w:rPr>
          <w:sz w:val="24"/>
          <w:szCs w:val="24"/>
        </w:rPr>
      </w:pPr>
      <w:r>
        <w:rPr>
          <w:sz w:val="24"/>
          <w:szCs w:val="24"/>
        </w:rPr>
        <w:tab/>
        <w:t xml:space="preserve">We add the sales of the previous months to every next month as a predictive variable. We don’t think they will be important variables in our model. We already have trend so we would expect the intercept of the model to represent trend 0. The others will increase accordingly. Since every next month has +1 more trend value than the previous month, we hypothesize that the information we are adding with monthly lag is already in our existing variables. Of course, we want to prove that so we will check whether monthly lag is statistically meaningful or not. </w:t>
      </w:r>
    </w:p>
    <w:p w:rsidR="00CD1C63" w:rsidRDefault="00CD1C63" w:rsidP="00CD1C63">
      <w:pPr>
        <w:pStyle w:val="HTMLncedenBiimlendirilmi"/>
        <w:shd w:val="clear" w:color="auto" w:fill="FFFFFF"/>
        <w:wordWrap w:val="0"/>
        <w:spacing w:line="225" w:lineRule="atLeast"/>
        <w:rPr>
          <w:rFonts w:asciiTheme="minorHAnsi" w:hAnsiTheme="minorHAnsi" w:cstheme="minorHAnsi"/>
          <w:sz w:val="24"/>
          <w:szCs w:val="24"/>
        </w:rPr>
      </w:pPr>
      <w:r>
        <w:rPr>
          <w:rFonts w:asciiTheme="minorHAnsi" w:hAnsiTheme="minorHAnsi" w:cstheme="minorHAnsi"/>
          <w:sz w:val="24"/>
          <w:szCs w:val="24"/>
        </w:rPr>
        <w:tab/>
        <w:t xml:space="preserve">First month doesn’t have a previous month. This information is not given in the data. First row could be deleted but we don’t think this is necessary. Missing value can be estimated by looking at the existing patterns in the data. We assume that difference between December 1987-January1988 and December 1988-January 1989 would be very similar. So sales of the December 1987 is estimated by subtracting the difference of the same two months of the next year from January 1988. </w:t>
      </w:r>
    </w:p>
    <w:p w:rsidR="00CD1C63" w:rsidRPr="00674A2F"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FF"/>
        </w:rPr>
      </w:pPr>
    </w:p>
    <w:p w:rsidR="00CD1C63" w:rsidRPr="003246A5" w:rsidRDefault="009301A6"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month_lag&lt;-train$SALES</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fill_month&lt;-month_lag[1</w:t>
      </w:r>
      <w:r w:rsidR="009301A6" w:rsidRPr="003246A5">
        <w:rPr>
          <w:rFonts w:asciiTheme="minorHAnsi" w:eastAsiaTheme="minorHAnsi" w:hAnsiTheme="minorHAnsi" w:cstheme="minorBidi"/>
          <w:color w:val="000000" w:themeColor="text1"/>
          <w:sz w:val="22"/>
          <w:szCs w:val="22"/>
          <w:lang w:eastAsia="en-US"/>
        </w:rPr>
        <w:t>]-(month_lag[13]-month_lag[12])</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month_lag&lt;-c(fill_month,month_lag)</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month_lag&lt;-month_lag[-157]</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train$month_lag&lt;-month_lag</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Pr="009301A6" w:rsidRDefault="00CD1C63" w:rsidP="00CD1C63">
      <w:pPr>
        <w:pStyle w:val="HTMLncedenBiimlendirilmi"/>
        <w:shd w:val="clear" w:color="auto" w:fill="FFFFFF"/>
        <w:wordWrap w:val="0"/>
        <w:spacing w:line="225" w:lineRule="atLeast"/>
        <w:rPr>
          <w:rStyle w:val="gnkrckgcmrb"/>
          <w:rFonts w:asciiTheme="minorHAnsi" w:hAnsiTheme="minorHAnsi" w:cstheme="minorHAnsi"/>
          <w:b/>
          <w:color w:val="000000" w:themeColor="text1"/>
          <w:sz w:val="24"/>
          <w:szCs w:val="24"/>
        </w:rPr>
      </w:pPr>
      <w:r>
        <w:rPr>
          <w:rStyle w:val="gnkrckgcmrb"/>
          <w:rFonts w:asciiTheme="minorHAnsi" w:hAnsiTheme="minorHAnsi" w:cstheme="minorHAnsi"/>
          <w:color w:val="0000FF"/>
          <w:sz w:val="24"/>
          <w:szCs w:val="24"/>
        </w:rPr>
        <w:tab/>
      </w:r>
      <w:r w:rsidRPr="009301A6">
        <w:rPr>
          <w:rStyle w:val="gnkrckgcmrb"/>
          <w:rFonts w:asciiTheme="minorHAnsi" w:hAnsiTheme="minorHAnsi" w:cstheme="minorHAnsi"/>
          <w:b/>
          <w:color w:val="000000" w:themeColor="text1"/>
          <w:sz w:val="24"/>
          <w:szCs w:val="24"/>
        </w:rPr>
        <w:t>YEARLY LAG</w:t>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ab/>
        <w:t>Monthly consecutive sales have two general indicators for their change. Trend and seasonality. There is a small change in trend and a seasonal change which can be very high. To get rid of seasonality we can use yearly consecutive sales. However, there is a trade of, seasonality is absent but our trend value is much higher. We will check if this contributes to our model in a better way.</w:t>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ab/>
        <w:t>Yearly lag creates 12 months with no previous value. Lags are 12 instead of 1, so if we used the incremental method again to adjust our sales it had the chance to offset our data. Data points are not close to each other like the previous monthly case. So, the difference could be too high because of the trend. To overcome that we take a proportional approach.</w:t>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SALES[i+12] = SALES[i]*</w:t>
      </w:r>
      <w:r w:rsidRPr="00F02F2D">
        <w:rPr>
          <w:rStyle w:val="gnkrckgcmrb"/>
          <w:rFonts w:asciiTheme="minorHAnsi" w:hAnsiTheme="minorHAnsi" w:cstheme="minorHAnsi"/>
          <w:color w:val="000000" w:themeColor="text1"/>
          <w:sz w:val="24"/>
          <w:szCs w:val="24"/>
        </w:rPr>
        <w:t>x</w:t>
      </w:r>
      <w:r>
        <w:rPr>
          <w:rStyle w:val="gnkrckgcmrb"/>
          <w:rFonts w:asciiTheme="minorHAnsi" w:hAnsiTheme="minorHAnsi" w:cstheme="minorHAnsi"/>
          <w:color w:val="000000" w:themeColor="text1"/>
          <w:sz w:val="24"/>
          <w:szCs w:val="24"/>
        </w:rPr>
        <w:tab/>
      </w:r>
      <w:r>
        <w:rPr>
          <w:rStyle w:val="gnkrckgcmrb"/>
          <w:rFonts w:asciiTheme="minorHAnsi" w:hAnsiTheme="minorHAnsi" w:cstheme="minorHAnsi"/>
          <w:color w:val="000000" w:themeColor="text1"/>
          <w:sz w:val="24"/>
          <w:szCs w:val="24"/>
        </w:rPr>
        <w:tab/>
      </w:r>
      <w:r>
        <w:rPr>
          <w:rStyle w:val="gnkrckgcmrb"/>
          <w:rFonts w:asciiTheme="minorHAnsi" w:hAnsiTheme="minorHAnsi" w:cstheme="minorHAnsi"/>
          <w:color w:val="000000" w:themeColor="text1"/>
          <w:sz w:val="24"/>
          <w:szCs w:val="24"/>
        </w:rPr>
        <w:tab/>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x =  SALES[i+12] / SALES[i]</w:t>
      </w:r>
      <w:r>
        <w:rPr>
          <w:rStyle w:val="gnkrckgcmrb"/>
          <w:rFonts w:asciiTheme="minorHAnsi" w:hAnsiTheme="minorHAnsi" w:cstheme="minorHAnsi"/>
          <w:color w:val="000000" w:themeColor="text1"/>
          <w:sz w:val="24"/>
          <w:szCs w:val="24"/>
        </w:rPr>
        <w:tab/>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ab/>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SALES[i] = SALES[i-12]*x</w:t>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SALES[i-12] = SALES[i] / x</w:t>
      </w:r>
      <w:r>
        <w:rPr>
          <w:rStyle w:val="gnkrckgcmrb"/>
          <w:rFonts w:asciiTheme="minorHAnsi" w:hAnsiTheme="minorHAnsi" w:cstheme="minorHAnsi"/>
          <w:color w:val="000000" w:themeColor="text1"/>
          <w:sz w:val="24"/>
          <w:szCs w:val="24"/>
        </w:rPr>
        <w:tab/>
      </w: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Theme="minorHAnsi" w:hAnsiTheme="minorHAnsi" w:cstheme="minorHAnsi"/>
          <w:color w:val="000000" w:themeColor="text1"/>
          <w:sz w:val="24"/>
          <w:szCs w:val="24"/>
        </w:rPr>
        <w:t>SALES[i-12] = SALES[i]*SALES[i]/SALES[i+12]</w:t>
      </w:r>
    </w:p>
    <w:p w:rsidR="00CD1C63" w:rsidRPr="00BC7F72" w:rsidRDefault="00CD1C63" w:rsidP="00CD1C63">
      <w:pPr>
        <w:pStyle w:val="HTMLncedenBiimlendirilmi"/>
        <w:shd w:val="clear" w:color="auto" w:fill="FFFFFF"/>
        <w:wordWrap w:val="0"/>
        <w:spacing w:line="225" w:lineRule="atLeast"/>
        <w:rPr>
          <w:rFonts w:asciiTheme="minorHAnsi" w:hAnsiTheme="minorHAnsi" w:cstheme="minorHAnsi"/>
          <w:color w:val="000000" w:themeColor="text1"/>
          <w:sz w:val="24"/>
          <w:szCs w:val="24"/>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year_lag&lt;-train$SALES</w:t>
      </w:r>
    </w:p>
    <w:p w:rsidR="00CD1C63" w:rsidRPr="003246A5" w:rsidRDefault="009301A6"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fill_year&lt;-0</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for(i in 1:12){</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fill_year&lt;-c(fill_year,year_lag[i]*(year_lag[i]/year_lag[i+12]))</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w:t>
      </w:r>
      <w:r w:rsidR="009301A6" w:rsidRPr="003246A5">
        <w:rPr>
          <w:rFonts w:asciiTheme="minorHAnsi" w:eastAsiaTheme="minorHAnsi" w:hAnsiTheme="minorHAnsi" w:cstheme="minorBidi"/>
          <w:color w:val="000000" w:themeColor="text1"/>
          <w:sz w:val="22"/>
          <w:szCs w:val="22"/>
          <w:lang w:eastAsia="en-US"/>
        </w:rPr>
        <w:t>}</w:t>
      </w:r>
    </w:p>
    <w:p w:rsidR="004611B2" w:rsidRDefault="004611B2"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4611B2" w:rsidRDefault="004611B2"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fill_year&lt;-fill_year[-1]</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year_lag&lt;-c(fill_year,year_lag)</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year_lag&lt;-year_lag[1:156]</w:t>
      </w:r>
    </w:p>
    <w:p w:rsidR="00CD1C63" w:rsidRPr="004611B2"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train$year_lag&lt;-year_lag</w:t>
      </w:r>
    </w:p>
    <w:p w:rsidR="009301A6" w:rsidRPr="009301A6" w:rsidRDefault="009301A6" w:rsidP="009301A6">
      <w:pPr>
        <w:pStyle w:val="HTMLncedenBiimlendirilmi"/>
        <w:shd w:val="clear" w:color="auto" w:fill="FFFFFF"/>
        <w:wordWrap w:val="0"/>
        <w:spacing w:line="225" w:lineRule="atLeast"/>
        <w:rPr>
          <w:rFonts w:asciiTheme="minorHAnsi" w:hAnsiTheme="minorHAnsi" w:cstheme="minorHAnsi"/>
          <w:b/>
          <w:noProof/>
          <w:sz w:val="24"/>
          <w:szCs w:val="24"/>
        </w:rPr>
      </w:pPr>
      <w:r w:rsidRPr="009301A6">
        <w:rPr>
          <w:rFonts w:asciiTheme="minorHAnsi" w:hAnsiTheme="minorHAnsi" w:cstheme="minorHAnsi"/>
          <w:b/>
          <w:noProof/>
          <w:sz w:val="24"/>
          <w:szCs w:val="24"/>
        </w:rPr>
        <w:t>3. You may consider excluding some months (but you should only do so based on</w:t>
      </w:r>
    </w:p>
    <w:p w:rsidR="009301A6" w:rsidRPr="009301A6" w:rsidRDefault="009301A6" w:rsidP="009301A6">
      <w:pPr>
        <w:pStyle w:val="HTMLncedenBiimlendirilmi"/>
        <w:shd w:val="clear" w:color="auto" w:fill="FFFFFF"/>
        <w:wordWrap w:val="0"/>
        <w:spacing w:line="225" w:lineRule="atLeast"/>
        <w:rPr>
          <w:rFonts w:asciiTheme="minorHAnsi" w:hAnsiTheme="minorHAnsi" w:cstheme="minorHAnsi"/>
          <w:b/>
          <w:noProof/>
          <w:sz w:val="24"/>
          <w:szCs w:val="24"/>
        </w:rPr>
      </w:pPr>
      <w:r w:rsidRPr="009301A6">
        <w:rPr>
          <w:rFonts w:asciiTheme="minorHAnsi" w:hAnsiTheme="minorHAnsi" w:cstheme="minorHAnsi"/>
          <w:b/>
          <w:noProof/>
          <w:sz w:val="24"/>
          <w:szCs w:val="24"/>
        </w:rPr>
        <w:t>statistical evidence) from your analysis.</w:t>
      </w:r>
    </w:p>
    <w:p w:rsidR="009301A6" w:rsidRDefault="009301A6"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CD1C63" w:rsidRDefault="009301A6"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r>
      <w:r w:rsidR="00CD1C63">
        <w:rPr>
          <w:rFonts w:asciiTheme="minorHAnsi" w:hAnsiTheme="minorHAnsi" w:cstheme="minorHAnsi"/>
          <w:noProof/>
          <w:sz w:val="24"/>
          <w:szCs w:val="24"/>
        </w:rPr>
        <w:t xml:space="preserve"> In this stage we need to find outliers inside the data. If we</w:t>
      </w:r>
      <w:r>
        <w:rPr>
          <w:rFonts w:asciiTheme="minorHAnsi" w:hAnsiTheme="minorHAnsi" w:cstheme="minorHAnsi"/>
          <w:noProof/>
          <w:sz w:val="24"/>
          <w:szCs w:val="24"/>
        </w:rPr>
        <w:t xml:space="preserve"> can find a statistical distrib</w:t>
      </w:r>
      <w:r w:rsidR="00CD1C63">
        <w:rPr>
          <w:rFonts w:asciiTheme="minorHAnsi" w:hAnsiTheme="minorHAnsi" w:cstheme="minorHAnsi"/>
          <w:noProof/>
          <w:sz w:val="24"/>
          <w:szCs w:val="24"/>
        </w:rPr>
        <w:t xml:space="preserve">ution to fit our data we can determine the outliers that doesn’t fit the distribution. </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Our data has trend and seasonality. We need to get rid of these 2 before finding a statistical distribution to fit our data. If an increase or decrease happens because of seasonality, it doesn’t make the data point an outlier. An outlier point shouldn’t be explainable with the predictors we have.</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noProof/>
        </w:rPr>
        <w:drawing>
          <wp:anchor distT="0" distB="0" distL="114300" distR="114300" simplePos="0" relativeHeight="251667456" behindDoc="0" locked="0" layoutInCell="1" allowOverlap="1" wp14:anchorId="2D149BA5" wp14:editId="0AA3D7B2">
            <wp:simplePos x="0" y="0"/>
            <wp:positionH relativeFrom="margin">
              <wp:posOffset>1060046</wp:posOffset>
            </wp:positionH>
            <wp:positionV relativeFrom="paragraph">
              <wp:posOffset>229360</wp:posOffset>
            </wp:positionV>
            <wp:extent cx="3629025" cy="2004060"/>
            <wp:effectExtent l="0" t="0" r="9525" b="0"/>
            <wp:wrapTopAndBottom/>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025" cy="20040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rPr>
        <w:t xml:space="preserve"> </w:t>
      </w:r>
      <w:r>
        <w:rPr>
          <w:rFonts w:asciiTheme="minorHAnsi" w:hAnsiTheme="minorHAnsi" w:cstheme="minorHAnsi"/>
          <w:noProof/>
          <w:sz w:val="24"/>
          <w:szCs w:val="24"/>
        </w:rPr>
        <w:tab/>
        <w:t>We already have the decomposed time series object from previous questions.</w:t>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r>
        <w:rPr>
          <w:rFonts w:asciiTheme="minorHAnsi" w:hAnsiTheme="minorHAnsi" w:cstheme="minorHAnsi"/>
          <w:noProof/>
          <w:sz w:val="24"/>
          <w:szCs w:val="24"/>
        </w:rPr>
        <w:tab/>
        <w:t xml:space="preserve">We defined a very narrow interval for outliers. Decomposition function can’t use predictors like RAMADAN or price parities. So most of the “outlier look-a-like” points can be explained with the predictors we have. We are looking for extreeme cases, that is why we choose 99% confidence interval.  </w:t>
      </w:r>
      <w:r>
        <w:rPr>
          <w:rFonts w:asciiTheme="minorHAnsi" w:hAnsiTheme="minorHAnsi" w:cstheme="minorHAnsi"/>
          <w:noProof/>
          <w:sz w:val="24"/>
          <w:szCs w:val="24"/>
        </w:rPr>
        <w:tab/>
      </w:r>
    </w:p>
    <w:p w:rsidR="00CD1C63" w:rsidRDefault="00CD1C63" w:rsidP="00CD1C63">
      <w:pPr>
        <w:pStyle w:val="HTMLncedenBiimlendirilmi"/>
        <w:shd w:val="clear" w:color="auto" w:fill="FFFFFF"/>
        <w:wordWrap w:val="0"/>
        <w:spacing w:line="225" w:lineRule="atLeast"/>
        <w:rPr>
          <w:rFonts w:asciiTheme="minorHAnsi" w:hAnsiTheme="minorHAnsi" w:cstheme="minorHAnsi"/>
          <w:noProof/>
          <w:sz w:val="24"/>
          <w:szCs w:val="24"/>
        </w:rPr>
      </w:pPr>
    </w:p>
    <w:p w:rsidR="004611B2" w:rsidRDefault="004611B2"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4611B2" w:rsidRDefault="004611B2"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4611B2" w:rsidRDefault="004611B2"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4611B2" w:rsidRDefault="004611B2"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lastRenderedPageBreak/>
        <w:t>error&lt;-decomp_Ts$random</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error&lt;-error[7:150]</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alfa&lt;-1-0.99</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p&lt;-1-alfa/2</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dof&lt;-length(error)-1</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critical_value&lt;-qt(p, df=dof)</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margin_of_</w:t>
      </w:r>
      <w:r w:rsidR="009301A6" w:rsidRPr="003246A5">
        <w:rPr>
          <w:rFonts w:asciiTheme="minorHAnsi" w:eastAsiaTheme="minorHAnsi" w:hAnsiTheme="minorHAnsi" w:cstheme="minorBidi"/>
          <w:color w:val="000000" w:themeColor="text1"/>
          <w:sz w:val="22"/>
          <w:szCs w:val="22"/>
          <w:lang w:eastAsia="en-US"/>
        </w:rPr>
        <w:t>Error&lt;-sd(error)*critical_value</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lower_bound&lt;-mean(error)-margin_of_Error</w:t>
      </w:r>
    </w:p>
    <w:p w:rsidR="00CD1C63" w:rsidRDefault="00CD1C63" w:rsidP="00CD1C63">
      <w:pPr>
        <w:pStyle w:val="HTMLncedenBiimlendirilmi"/>
        <w:shd w:val="clear" w:color="auto" w:fill="FFFFFF"/>
        <w:wordWrap w:val="0"/>
        <w:spacing w:line="225" w:lineRule="atLeast"/>
        <w:rPr>
          <w:rFonts w:ascii="Lucida Console" w:hAnsi="Lucida Console"/>
          <w:color w:val="000000"/>
        </w:rPr>
      </w:pPr>
      <w:r w:rsidRPr="002D10AB">
        <w:rPr>
          <w:rStyle w:val="gnkrckgcmrb"/>
          <w:rFonts w:ascii="Lucida Console" w:hAnsi="Lucida Console"/>
          <w:color w:val="000000" w:themeColor="text1"/>
        </w:rPr>
        <w:t>##</w:t>
      </w:r>
      <w:r>
        <w:rPr>
          <w:rStyle w:val="gnkrckgcgsb"/>
          <w:rFonts w:ascii="Lucida Console" w:hAnsi="Lucida Console"/>
          <w:color w:val="000000"/>
          <w:bdr w:val="none" w:sz="0" w:space="0" w:color="auto" w:frame="1"/>
        </w:rPr>
        <w:t>[1] 0.512915</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upper_bound&lt;-mean(error)+margin_of_Error</w:t>
      </w:r>
    </w:p>
    <w:p w:rsidR="00CD1C63" w:rsidRDefault="00CD1C63" w:rsidP="00CD1C63">
      <w:pPr>
        <w:pStyle w:val="HTMLncedenBiimlendirilmi"/>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1.495501</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u&lt;-0</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l&lt;-0</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for(i in 1:131){</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if(error[i]&gt;upper_bound)</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{u&lt;-cbind(u,i)</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if(error[i]&lt;lower_bound)</w:t>
      </w:r>
    </w:p>
    <w:p w:rsidR="00CD1C63" w:rsidRPr="003246A5" w:rsidRDefault="009301A6"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{l&lt;-cbind(l,i)}</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w:t>
      </w:r>
    </w:p>
    <w:p w:rsidR="00CD1C63" w:rsidRPr="003246A5" w:rsidRDefault="00CD1C63" w:rsidP="00CD1C63">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u</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w:t>
      </w:r>
    </w:p>
    <w:p w:rsidR="00CD1C63" w:rsidRPr="002D10AB" w:rsidRDefault="00CD1C63" w:rsidP="00CD1C63">
      <w:pPr>
        <w:pStyle w:val="HTMLncedenBiimlendirilmi"/>
        <w:shd w:val="clear" w:color="auto" w:fill="FFFFFF"/>
        <w:wordWrap w:val="0"/>
        <w:spacing w:line="225" w:lineRule="atLeast"/>
        <w:rPr>
          <w:rStyle w:val="gnkrckgcgs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l</w:t>
      </w:r>
    </w:p>
    <w:p w:rsidR="00CD1C63" w:rsidRDefault="00CD1C63" w:rsidP="00CD1C63">
      <w:pPr>
        <w:pStyle w:val="HTMLncedenBiimlendirilmi"/>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 75 97 121</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Pr="002D10AB" w:rsidRDefault="00CD1C63" w:rsidP="00CD1C63">
      <w:pPr>
        <w:pStyle w:val="HTMLncedenBiimlendirilmi"/>
        <w:shd w:val="clear" w:color="auto" w:fill="FFFFFF"/>
        <w:wordWrap w:val="0"/>
        <w:spacing w:line="225" w:lineRule="atLeast"/>
        <w:rPr>
          <w:rStyle w:val="gnkrckgcmsb"/>
          <w:rFonts w:asciiTheme="minorHAnsi" w:hAnsiTheme="minorHAnsi" w:cstheme="minorHAnsi"/>
          <w:color w:val="0000FF"/>
          <w:sz w:val="24"/>
          <w:szCs w:val="24"/>
        </w:rPr>
      </w:pPr>
      <w:r>
        <w:rPr>
          <w:rStyle w:val="gnkrckgcmsb"/>
          <w:rFonts w:asciiTheme="minorHAnsi" w:hAnsiTheme="minorHAnsi" w:cstheme="minorHAnsi"/>
          <w:color w:val="0000FF"/>
          <w:sz w:val="24"/>
          <w:szCs w:val="24"/>
        </w:rPr>
        <w:tab/>
      </w:r>
      <w:r w:rsidRPr="002D10AB">
        <w:rPr>
          <w:rStyle w:val="gnkrckgcmsb"/>
          <w:rFonts w:asciiTheme="minorHAnsi" w:hAnsiTheme="minorHAnsi" w:cstheme="minorHAnsi"/>
          <w:color w:val="000000" w:themeColor="text1"/>
          <w:sz w:val="24"/>
          <w:szCs w:val="24"/>
        </w:rPr>
        <w:t xml:space="preserve">None of the </w:t>
      </w:r>
      <w:r>
        <w:rPr>
          <w:rStyle w:val="gnkrckgcmsb"/>
          <w:rFonts w:asciiTheme="minorHAnsi" w:hAnsiTheme="minorHAnsi" w:cstheme="minorHAnsi"/>
          <w:color w:val="000000" w:themeColor="text1"/>
          <w:sz w:val="24"/>
          <w:szCs w:val="24"/>
        </w:rPr>
        <w:t>points were found to be above the upper bound. 3 points were found below the lower bound. You can see the index values of these rows above.</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9301A6">
        <w:rPr>
          <w:rFonts w:asciiTheme="minorHAnsi" w:hAnsiTheme="minorHAnsi"/>
          <w:color w:val="000000" w:themeColor="text1"/>
        </w:rPr>
        <w:t xml:space="preserve"> </w:t>
      </w:r>
      <w:r w:rsidRPr="003246A5">
        <w:rPr>
          <w:rFonts w:asciiTheme="minorHAnsi" w:eastAsiaTheme="minorHAnsi" w:hAnsiTheme="minorHAnsi" w:cstheme="minorBidi"/>
          <w:color w:val="000000" w:themeColor="text1"/>
          <w:sz w:val="22"/>
          <w:szCs w:val="22"/>
          <w:lang w:eastAsia="en-US"/>
        </w:rPr>
        <w:t>total&lt;-c(u[-1],l[-1])</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total&lt;-total+6</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for(i in total){</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train[i,]$SALES=mean(train[i-12,]$SALES,train[i+12,]$SALES)</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Pr="002D10AB"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FF"/>
          <w:sz w:val="24"/>
          <w:szCs w:val="24"/>
        </w:rPr>
      </w:pPr>
      <w:r>
        <w:rPr>
          <w:rStyle w:val="gnkrckgcmrb"/>
          <w:rFonts w:asciiTheme="minorHAnsi" w:hAnsiTheme="minorHAnsi" w:cstheme="minorHAnsi"/>
          <w:color w:val="0000FF"/>
          <w:sz w:val="24"/>
          <w:szCs w:val="24"/>
        </w:rPr>
        <w:tab/>
      </w:r>
      <w:r w:rsidRPr="002D10AB">
        <w:rPr>
          <w:rStyle w:val="gnkrckgcmrb"/>
          <w:rFonts w:asciiTheme="minorHAnsi" w:hAnsiTheme="minorHAnsi" w:cstheme="minorHAnsi"/>
          <w:color w:val="000000" w:themeColor="text1"/>
          <w:sz w:val="24"/>
          <w:szCs w:val="24"/>
        </w:rPr>
        <w:t>W</w:t>
      </w:r>
      <w:r>
        <w:rPr>
          <w:rStyle w:val="gnkrckgcmrb"/>
          <w:rFonts w:asciiTheme="minorHAnsi" w:hAnsiTheme="minorHAnsi" w:cstheme="minorHAnsi"/>
          <w:color w:val="000000" w:themeColor="text1"/>
          <w:sz w:val="24"/>
          <w:szCs w:val="24"/>
        </w:rPr>
        <w:t xml:space="preserve">e decided not to delete those outliers. Since there are only 3 of them we just adjusted these points by taking the mean of two points, 1 year after and 1 year prior. </w:t>
      </w:r>
    </w:p>
    <w:p w:rsidR="00CD1C63" w:rsidRDefault="00CD1C63" w:rsidP="00CD1C63">
      <w:pPr>
        <w:pStyle w:val="HTMLncedenBiimlendirilmi"/>
        <w:shd w:val="clear" w:color="auto" w:fill="FFFFFF"/>
        <w:wordWrap w:val="0"/>
        <w:spacing w:line="225" w:lineRule="atLeast"/>
        <w:rPr>
          <w:rFonts w:ascii="Lucida Console" w:hAnsi="Lucida Console"/>
          <w:color w:val="000000"/>
        </w:rPr>
      </w:pPr>
    </w:p>
    <w:p w:rsidR="00CD1C63" w:rsidRPr="009301A6" w:rsidRDefault="009301A6" w:rsidP="009301A6">
      <w:pPr>
        <w:pStyle w:val="HTMLncedenBiimlendirilmi"/>
        <w:shd w:val="clear" w:color="auto" w:fill="FFFFFF"/>
        <w:wordWrap w:val="0"/>
        <w:spacing w:line="225" w:lineRule="atLeast"/>
        <w:rPr>
          <w:rFonts w:asciiTheme="minorHAnsi" w:hAnsiTheme="minorHAnsi" w:cstheme="minorHAnsi"/>
          <w:b/>
          <w:noProof/>
          <w:sz w:val="24"/>
          <w:szCs w:val="24"/>
        </w:rPr>
      </w:pPr>
      <w:r w:rsidRPr="009301A6">
        <w:rPr>
          <w:rFonts w:asciiTheme="minorHAnsi" w:hAnsiTheme="minorHAnsi" w:cstheme="minorHAnsi"/>
          <w:b/>
          <w:noProof/>
          <w:sz w:val="24"/>
          <w:szCs w:val="24"/>
        </w:rPr>
        <w:t>4. You should try various models (stepwise regression can be used) and come up with a model that explains beer sales in terms of independent and trend/seasonality variables</w:t>
      </w:r>
    </w:p>
    <w:p w:rsidR="00CD1C63" w:rsidRDefault="00CD1C63" w:rsidP="00CD1C63">
      <w:pPr>
        <w:pStyle w:val="HTMLncedenBiimlendirilmi"/>
        <w:shd w:val="clear" w:color="auto" w:fill="FFFFFF"/>
        <w:wordWrap w:val="0"/>
        <w:spacing w:line="225" w:lineRule="atLeast"/>
        <w:rPr>
          <w:rFonts w:ascii="Lucida Console" w:hAnsi="Lucida Console"/>
          <w:color w:val="000000"/>
        </w:rPr>
      </w:pPr>
    </w:p>
    <w:p w:rsidR="00CD1C63" w:rsidRDefault="00CD1C63" w:rsidP="00CD1C63">
      <w:pPr>
        <w:pStyle w:val="HTMLncedenBiimlendirilmi"/>
        <w:numPr>
          <w:ilvl w:val="0"/>
          <w:numId w:val="2"/>
        </w:numPr>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t xml:space="preserve">We will use stepwise regression to find the best predictive variables. </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t xml:space="preserve">Obviously we excluded DATE from our model because it is a character type variable and we already have the time information in our trend variable. monthDecember was excluded because we already have the December information in the rest of the 11 months. If all of them are 0 we can define this situation as existence of December. So we don’t need a predictor December. </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ab/>
        <w:t xml:space="preserve">stepAIC function tries to find the best AIC value for the model. Direction parameter is given as “both” so it will try both forward and backward regression then select the best model. </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full.model &lt;- lm(SALES ~.-DATE - monthDecember , data = train)</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 </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step.model &lt;- stepAIC(full.model, direction = "both", trace = TRUE)</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summary(step.model)</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lm(formula = SALES ~ CORRECTED.PRICE + RAMADAN + TU.EP.PARITY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RAKI.EP.PARITY + Cola.EP.Parity + trend + monthApril + monthAugust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monthJuly + monthJune + monthMarch + monthMay + monthNovember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monthOctober + monthSeptember + month_lag + year_lag, data = train)</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-0.48205 -0.07187  0.00293  0.06884  0.51601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Pr(&gt;|t|)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9.9872359  1.3792167   7.241 2.83e-11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CORRECTED.PRICE -0.0006787  0.0001539  -4.409 2.07e-05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RAMADAN         -0.0162950  0.0022344  -7.293 2.15e-11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TU.EP.PARITY     1.7277013  0.8773292   1.969 0.050925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RAKI.EP.PARITY   0.0165291  0.0086183   1.918 0.057189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Cola.EP.Parity   0.1916284  0.1151307   1.664 0.098293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trend            0.0056130  0.0007250   7.742 1.89e-12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monthApril       0.1881995  0.0488571   3.852 0.000179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monthAugust      0.5604600  0.0708078   7.915 7.25e-13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monthJuly        0.5472130  0.0685924   7.978 5.13e-13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monthJune        0.4191266  0.0618981   6.771 3.37e-10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monthMarch       0.2196334  0.0499980   4.393 2.21e-05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monthMay         0.4081914  0.0573350   7.119 5.42e-11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monthNovember    0.0721632  0.0521397   1.384 0.168582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monthOctober     0.2295112  0.0573530   4.002 0.000102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monthSeptember   0.3645515  0.0647486   5.630 9.70e-08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month_lag        0.0831864  0.0557930   1.491 0.138248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year_lag         0.2052418  0.0625849   3.279 0.001317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0.1472 on 138 degrees of freedom</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0.9343,</w:t>
      </w:r>
      <w:r>
        <w:rPr>
          <w:rStyle w:val="gnkrckgcgsb"/>
          <w:rFonts w:ascii="Lucida Console" w:hAnsi="Lucida Console"/>
          <w:color w:val="000000"/>
          <w:bdr w:val="none" w:sz="0" w:space="0" w:color="auto" w:frame="1"/>
        </w:rPr>
        <w:tab/>
        <w:t xml:space="preserve">Adjusted R-squared:  0.9262 </w:t>
      </w:r>
    </w:p>
    <w:p w:rsidR="00CD1C63" w:rsidRDefault="00CD1C63" w:rsidP="00CD1C63">
      <w:pPr>
        <w:pStyle w:val="HTMLncedenBiimlendirilmi"/>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F-statistic: 115.4 on 17 and 138 DF,  p-value: &lt; 2.2e-16</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 </w:t>
      </w:r>
      <w:r>
        <w:rPr>
          <w:rStyle w:val="gnkrckgcmrb"/>
          <w:rFonts w:ascii="Lucida Console" w:hAnsi="Lucida Console"/>
          <w:color w:val="0000FF"/>
        </w:rPr>
        <w:t xml:space="preserve">                      </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tab/>
        <w:t>month_lag is not significant but it is kept in the model. Reason might be that it is almost significant with a p-value close to 0.1. We explained earlier that information about month_lag is probably is mostly covered by other predictors like trend or seasonality. So, we decide to exclude it from the model.</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full.model &lt;- lm(SALES ~.-DATE - monthDecember-month_lag , data = train)</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 xml:space="preserve">step.model &lt;- stepAIC(full.model, direction = "both", </w:t>
      </w:r>
    </w:p>
    <w:p w:rsidR="00CD1C63" w:rsidRPr="009301A6" w:rsidRDefault="00CD1C63" w:rsidP="009301A6">
      <w:pPr>
        <w:rPr>
          <w:color w:val="000000" w:themeColor="text1"/>
        </w:rPr>
      </w:pPr>
      <w:r w:rsidRPr="009301A6">
        <w:rPr>
          <w:color w:val="000000" w:themeColor="text1"/>
        </w:rPr>
        <w:t xml:space="preserve">                       trace = FALSE)</w:t>
      </w:r>
    </w:p>
    <w:p w:rsidR="009301A6" w:rsidRPr="009301A6" w:rsidRDefault="009301A6" w:rsidP="009301A6">
      <w:pPr>
        <w:pStyle w:val="HTMLncedenBiimlendirilmi"/>
        <w:shd w:val="clear" w:color="auto" w:fill="FFFFFF"/>
        <w:wordWrap w:val="0"/>
        <w:spacing w:line="225" w:lineRule="atLeast"/>
        <w:rPr>
          <w:rFonts w:asciiTheme="minorHAnsi" w:hAnsiTheme="minorHAnsi" w:cstheme="minorHAnsi"/>
          <w:b/>
          <w:noProof/>
          <w:sz w:val="24"/>
          <w:szCs w:val="24"/>
        </w:rPr>
      </w:pPr>
      <w:r w:rsidRPr="009301A6">
        <w:rPr>
          <w:rFonts w:asciiTheme="minorHAnsi" w:hAnsiTheme="minorHAnsi" w:cstheme="minorHAnsi"/>
          <w:b/>
          <w:noProof/>
          <w:sz w:val="24"/>
          <w:szCs w:val="24"/>
        </w:rPr>
        <w:lastRenderedPageBreak/>
        <w:t>5. You should present all the statistical evidence supporting the validity of your analysis</w:t>
      </w:r>
    </w:p>
    <w:p w:rsidR="009301A6" w:rsidRPr="009301A6" w:rsidRDefault="009301A6" w:rsidP="009301A6">
      <w:pPr>
        <w:pStyle w:val="HTMLncedenBiimlendirilmi"/>
        <w:shd w:val="clear" w:color="auto" w:fill="FFFFFF"/>
        <w:wordWrap w:val="0"/>
        <w:spacing w:line="225" w:lineRule="atLeast"/>
        <w:rPr>
          <w:rFonts w:asciiTheme="minorHAnsi" w:hAnsiTheme="minorHAnsi" w:cstheme="minorHAnsi"/>
          <w:b/>
          <w:noProof/>
          <w:sz w:val="24"/>
          <w:szCs w:val="24"/>
        </w:rPr>
      </w:pPr>
      <w:r w:rsidRPr="009301A6">
        <w:rPr>
          <w:rFonts w:asciiTheme="minorHAnsi" w:hAnsiTheme="minorHAnsi" w:cstheme="minorHAnsi"/>
          <w:b/>
          <w:noProof/>
          <w:sz w:val="24"/>
          <w:szCs w:val="24"/>
        </w:rPr>
        <w:t>(residual analysis, Durbin-Watson statistics, collinearity checks, significance of</w:t>
      </w:r>
    </w:p>
    <w:p w:rsidR="009301A6" w:rsidRPr="009301A6" w:rsidRDefault="009301A6" w:rsidP="009301A6">
      <w:pPr>
        <w:pStyle w:val="HTMLncedenBiimlendirilmi"/>
        <w:shd w:val="clear" w:color="auto" w:fill="FFFFFF"/>
        <w:wordWrap w:val="0"/>
        <w:spacing w:line="225" w:lineRule="atLeast"/>
        <w:rPr>
          <w:rFonts w:asciiTheme="minorHAnsi" w:hAnsiTheme="minorHAnsi" w:cstheme="minorHAnsi"/>
          <w:b/>
          <w:noProof/>
          <w:sz w:val="24"/>
          <w:szCs w:val="24"/>
        </w:rPr>
      </w:pPr>
      <w:r w:rsidRPr="009301A6">
        <w:rPr>
          <w:rFonts w:asciiTheme="minorHAnsi" w:hAnsiTheme="minorHAnsi" w:cstheme="minorHAnsi"/>
          <w:b/>
          <w:noProof/>
          <w:sz w:val="24"/>
          <w:szCs w:val="24"/>
        </w:rPr>
        <w:t>coefficients, etc.).</w:t>
      </w:r>
    </w:p>
    <w:p w:rsidR="009301A6" w:rsidRDefault="009301A6" w:rsidP="00CD1C63">
      <w:pPr>
        <w:pStyle w:val="HTMLncedenBiimlendirilmi"/>
        <w:shd w:val="clear" w:color="auto" w:fill="FFFFFF"/>
        <w:wordWrap w:val="0"/>
        <w:spacing w:line="225" w:lineRule="atLeast"/>
        <w:rPr>
          <w:rStyle w:val="gnkrckgcmsb"/>
          <w:rFonts w:ascii="Lucida Console" w:hAnsi="Lucida Console"/>
          <w:color w:val="0000FF"/>
        </w:rPr>
      </w:pPr>
    </w:p>
    <w:p w:rsidR="009301A6" w:rsidRPr="009301A6" w:rsidRDefault="009301A6" w:rsidP="009301A6">
      <w:pPr>
        <w:pStyle w:val="HTMLncedenBiimlendirilmi"/>
        <w:shd w:val="clear" w:color="auto" w:fill="FFFFFF"/>
        <w:wordWrap w:val="0"/>
        <w:spacing w:line="225" w:lineRule="atLeast"/>
        <w:rPr>
          <w:rFonts w:asciiTheme="minorHAnsi" w:hAnsiTheme="minorHAnsi" w:cstheme="minorHAnsi"/>
          <w:b/>
          <w:color w:val="000000"/>
          <w:sz w:val="24"/>
          <w:szCs w:val="24"/>
        </w:rPr>
      </w:pPr>
      <w:r>
        <w:rPr>
          <w:rStyle w:val="gnkrckgcmsb"/>
          <w:rFonts w:ascii="Lucida Console" w:hAnsi="Lucida Console"/>
          <w:color w:val="0000FF"/>
        </w:rPr>
        <w:tab/>
      </w:r>
      <w:r>
        <w:rPr>
          <w:rFonts w:asciiTheme="minorHAnsi" w:hAnsiTheme="minorHAnsi" w:cstheme="minorHAnsi"/>
          <w:b/>
          <w:color w:val="000000"/>
          <w:sz w:val="24"/>
          <w:szCs w:val="24"/>
        </w:rPr>
        <w:t>Significance of C</w:t>
      </w:r>
      <w:r w:rsidRPr="009301A6">
        <w:rPr>
          <w:rFonts w:asciiTheme="minorHAnsi" w:hAnsiTheme="minorHAnsi" w:cstheme="minorHAnsi"/>
          <w:b/>
          <w:color w:val="000000"/>
          <w:sz w:val="24"/>
          <w:szCs w:val="24"/>
        </w:rPr>
        <w:t>oefficients test</w:t>
      </w:r>
      <w:r>
        <w:rPr>
          <w:rFonts w:asciiTheme="minorHAnsi" w:hAnsiTheme="minorHAnsi" w:cstheme="minorHAnsi"/>
          <w:b/>
          <w:color w:val="000000"/>
          <w:sz w:val="24"/>
          <w:szCs w:val="24"/>
        </w:rPr>
        <w:t>:</w:t>
      </w:r>
    </w:p>
    <w:p w:rsidR="009301A6" w:rsidRDefault="009301A6" w:rsidP="00CD1C63">
      <w:pPr>
        <w:pStyle w:val="HTMLncedenBiimlendirilmi"/>
        <w:shd w:val="clear" w:color="auto" w:fill="FFFFFF"/>
        <w:wordWrap w:val="0"/>
        <w:spacing w:line="225" w:lineRule="atLeast"/>
        <w:rPr>
          <w:rStyle w:val="gnkrckgcmsb"/>
          <w:rFonts w:ascii="Lucida Console" w:hAnsi="Lucida Console"/>
          <w:color w:val="0000FF"/>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summary(step.model)</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lm(formula = SALES ~ CORRECTED.PRICE + RAMADAN + TU.EP.PARITY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RAKI.EP.PARITY + Cola.EP.Parity + trend + monthApril + monthAugust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monthFebruary + monthJuly + monthJune + monthMarch + monthMay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monthNovember + monthOctober + monthSeptember + year_lag,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data = train)</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-0.45732 -0.06444  0.00621  0.07047  0.53006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Pr(&gt;|t|)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10.4605889  1.3558506   7.715 2.18e-12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CORRECTED.PRICE -0.0007062  0.0001538  -4.590 9.86e-06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RAMADAN         -0.0157961  0.0022128  -7.139 4.90e-11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TU.EP.PARITY     1.9167048  0.8630042   2.221 0.027983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RAKI.EP.PARITY   0.0173390  0.0085855   2.020 0.045365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Cola.EP.Parity   0.1839828  0.1148306   1.602 0.111396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trend            0.0059437  0.0006754   8.801 5.00e-15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monthApril       0.1661943  0.0518475   3.205 0.001676 **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monthAugust      0.5640156  0.0705669   7.993 4.73e-13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monthFebruary   -0.0701058  0.0503971  -1.391 0.166443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monthJuly        0.5424376  0.0695379   7.801 1.36e-12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monthJune        0.4093841  0.0635236   6.445 1.80e-09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monthMarch       0.1821283  0.0520536   3.499 0.000629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monthMay         0.3734542  0.0592126   6.307 3.60e-09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monthNovember    0.0725900  0.0524514   1.384 0.168609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monthOctober     0.2364776  0.0562597   4.203 4.70e-05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monthSeptember   0.3808667  0.0614991   6.193 6.35e-09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year_lag         0.2503417  0.0551784   4.537 1.23e-05 ***</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Signif. codes:  0 ‘***’ 0.001 ‘**’ 0.01 ‘*’ 0.05 ‘.’ 0.1 ‘ ’ 1</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0.1474 on 138 degrees of freedom</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0.9342,</w:t>
      </w:r>
      <w:r>
        <w:rPr>
          <w:rStyle w:val="gnkrckgcgsb"/>
          <w:rFonts w:ascii="Lucida Console" w:hAnsi="Lucida Console"/>
          <w:color w:val="000000"/>
          <w:bdr w:val="none" w:sz="0" w:space="0" w:color="auto" w:frame="1"/>
        </w:rPr>
        <w:tab/>
        <w:t xml:space="preserve">Adjusted R-squared:  0.926 </w:t>
      </w:r>
    </w:p>
    <w:p w:rsidR="00CD1C63" w:rsidRDefault="00CD1C63" w:rsidP="00CD1C63">
      <w:pPr>
        <w:pStyle w:val="HTMLncedenBiimlendirilmi"/>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F-statistic: 115.2 on 17 and 138 DF,  p-value: &lt; 2.2e-16</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tab/>
        <w:t xml:space="preserve">There are two non-significant predictors. We decide to keep them. November is kept for the integrity of the month variables. Absence of 1 month might bring inconsistencies to our model. We keep the Cola parity for the parity integrity. Since parities are for competitive products against EP, we decided leaving 1 out might weaken our model. </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4611B2" w:rsidRDefault="009301A6" w:rsidP="009301A6">
      <w:pPr>
        <w:pStyle w:val="HTMLncedenBiimlendirilmi"/>
        <w:shd w:val="clear" w:color="auto" w:fill="FFFFFF"/>
        <w:wordWrap w:val="0"/>
        <w:spacing w:line="225" w:lineRule="atLeast"/>
        <w:rPr>
          <w:rFonts w:asciiTheme="minorHAnsi" w:hAnsiTheme="minorHAnsi" w:cstheme="minorHAnsi"/>
          <w:b/>
          <w:color w:val="000000"/>
          <w:sz w:val="24"/>
          <w:szCs w:val="24"/>
        </w:rPr>
      </w:pPr>
      <w:r>
        <w:rPr>
          <w:rFonts w:asciiTheme="minorHAnsi" w:hAnsiTheme="minorHAnsi" w:cstheme="minorHAnsi"/>
          <w:b/>
          <w:color w:val="000000"/>
          <w:sz w:val="24"/>
          <w:szCs w:val="24"/>
        </w:rPr>
        <w:t xml:space="preserve">         </w:t>
      </w:r>
    </w:p>
    <w:p w:rsidR="004611B2" w:rsidRDefault="004611B2" w:rsidP="009301A6">
      <w:pPr>
        <w:pStyle w:val="HTMLncedenBiimlendirilmi"/>
        <w:shd w:val="clear" w:color="auto" w:fill="FFFFFF"/>
        <w:wordWrap w:val="0"/>
        <w:spacing w:line="225" w:lineRule="atLeast"/>
        <w:rPr>
          <w:rFonts w:asciiTheme="minorHAnsi" w:hAnsiTheme="minorHAnsi" w:cstheme="minorHAnsi"/>
          <w:b/>
          <w:color w:val="000000"/>
          <w:sz w:val="24"/>
          <w:szCs w:val="24"/>
        </w:rPr>
      </w:pPr>
    </w:p>
    <w:p w:rsidR="004611B2" w:rsidRDefault="004611B2" w:rsidP="009301A6">
      <w:pPr>
        <w:pStyle w:val="HTMLncedenBiimlendirilmi"/>
        <w:shd w:val="clear" w:color="auto" w:fill="FFFFFF"/>
        <w:wordWrap w:val="0"/>
        <w:spacing w:line="225" w:lineRule="atLeast"/>
        <w:rPr>
          <w:rFonts w:asciiTheme="minorHAnsi" w:hAnsiTheme="minorHAnsi" w:cstheme="minorHAnsi"/>
          <w:b/>
          <w:color w:val="000000"/>
          <w:sz w:val="24"/>
          <w:szCs w:val="24"/>
        </w:rPr>
      </w:pPr>
    </w:p>
    <w:p w:rsidR="004611B2" w:rsidRDefault="004611B2" w:rsidP="009301A6">
      <w:pPr>
        <w:pStyle w:val="HTMLncedenBiimlendirilmi"/>
        <w:shd w:val="clear" w:color="auto" w:fill="FFFFFF"/>
        <w:wordWrap w:val="0"/>
        <w:spacing w:line="225" w:lineRule="atLeast"/>
        <w:rPr>
          <w:rFonts w:asciiTheme="minorHAnsi" w:hAnsiTheme="minorHAnsi" w:cstheme="minorHAnsi"/>
          <w:b/>
          <w:color w:val="000000"/>
          <w:sz w:val="24"/>
          <w:szCs w:val="24"/>
        </w:rPr>
      </w:pPr>
    </w:p>
    <w:p w:rsidR="00CD1C63" w:rsidRPr="009301A6" w:rsidRDefault="004611B2" w:rsidP="009301A6">
      <w:pPr>
        <w:pStyle w:val="HTMLncedenBiimlendirilmi"/>
        <w:shd w:val="clear" w:color="auto" w:fill="FFFFFF"/>
        <w:wordWrap w:val="0"/>
        <w:spacing w:line="225" w:lineRule="atLeast"/>
        <w:rPr>
          <w:rFonts w:asciiTheme="minorHAnsi" w:hAnsiTheme="minorHAnsi" w:cstheme="minorHAnsi"/>
          <w:b/>
          <w:color w:val="000000"/>
          <w:sz w:val="24"/>
          <w:szCs w:val="24"/>
        </w:rPr>
      </w:pPr>
      <w:r>
        <w:rPr>
          <w:rFonts w:asciiTheme="minorHAnsi" w:hAnsiTheme="minorHAnsi" w:cstheme="minorHAnsi"/>
          <w:b/>
          <w:color w:val="000000"/>
          <w:sz w:val="24"/>
          <w:szCs w:val="24"/>
        </w:rPr>
        <w:lastRenderedPageBreak/>
        <w:t xml:space="preserve">       </w:t>
      </w:r>
      <w:r w:rsidR="009301A6">
        <w:rPr>
          <w:rFonts w:asciiTheme="minorHAnsi" w:hAnsiTheme="minorHAnsi" w:cstheme="minorHAnsi"/>
          <w:b/>
          <w:color w:val="000000"/>
          <w:sz w:val="24"/>
          <w:szCs w:val="24"/>
        </w:rPr>
        <w:t xml:space="preserve"> </w:t>
      </w:r>
      <w:r w:rsidR="00CD1C63" w:rsidRPr="009301A6">
        <w:rPr>
          <w:rFonts w:asciiTheme="minorHAnsi" w:hAnsiTheme="minorHAnsi" w:cstheme="minorHAnsi"/>
          <w:b/>
          <w:color w:val="000000"/>
          <w:sz w:val="24"/>
          <w:szCs w:val="24"/>
        </w:rPr>
        <w:t>Durbin Watson test:</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Pr>
          <w:rStyle w:val="gnkrckgcmsb"/>
          <w:rFonts w:ascii="Lucida Console" w:hAnsi="Lucida Console"/>
          <w:color w:val="0000FF"/>
        </w:rPr>
        <w:t xml:space="preserve"> </w:t>
      </w:r>
      <w:r w:rsidRPr="003246A5">
        <w:rPr>
          <w:rFonts w:asciiTheme="minorHAnsi" w:eastAsiaTheme="minorHAnsi" w:hAnsiTheme="minorHAnsi" w:cstheme="minorBidi"/>
          <w:color w:val="000000" w:themeColor="text1"/>
          <w:sz w:val="22"/>
          <w:szCs w:val="22"/>
          <w:lang w:eastAsia="en-US"/>
        </w:rPr>
        <w:t>dwtest(step.model)</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Durbin-Watson test</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data:  step.model</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DW = 1.4606, p-value = 0.0001932</w:t>
      </w:r>
    </w:p>
    <w:p w:rsidR="00CD1C63" w:rsidRDefault="00CD1C63" w:rsidP="00CD1C63">
      <w:pPr>
        <w:pStyle w:val="HTMLncedenBiimlendirilmi"/>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alternative hypothesis: true autocorrelation is greater than 0</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4611B2"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tab/>
        <w:t>DW value can take values between 0 and 4. Below 2 means negative correlation (which is common in time series data). Above 2 is positive correlation. 0 is no correlation. Also, it is relatively normal to have DW values around 1.5 or 2.5. In conclusion we decide that our model is not perfectly decorrelated (which is expected since we have lag variables in our model). But the problem is in acceptable levels, so we fail the reject the Null Hypothesis. Which is that the t</w:t>
      </w:r>
      <w:r w:rsidR="004611B2">
        <w:rPr>
          <w:rFonts w:asciiTheme="minorHAnsi" w:hAnsiTheme="minorHAnsi" w:cstheme="minorHAnsi"/>
          <w:color w:val="000000"/>
          <w:sz w:val="24"/>
          <w:szCs w:val="24"/>
        </w:rPr>
        <w:t xml:space="preserve">rue correlation is equal to 0. </w:t>
      </w:r>
    </w:p>
    <w:p w:rsidR="004611B2" w:rsidRDefault="004611B2"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4611B2" w:rsidRDefault="004611B2"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4611B2"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tab/>
      </w:r>
      <w:r w:rsidR="00CD1C63" w:rsidRPr="009301A6">
        <w:rPr>
          <w:rFonts w:asciiTheme="minorHAnsi" w:hAnsiTheme="minorHAnsi" w:cstheme="minorHAnsi"/>
          <w:b/>
          <w:color w:val="000000"/>
          <w:sz w:val="24"/>
          <w:szCs w:val="24"/>
        </w:rPr>
        <w:t>Model Residuals</w:t>
      </w:r>
      <w:r w:rsidR="009301A6">
        <w:rPr>
          <w:rFonts w:asciiTheme="minorHAnsi" w:hAnsiTheme="minorHAnsi" w:cstheme="minorHAnsi"/>
          <w:b/>
          <w:color w:val="000000"/>
          <w:sz w:val="24"/>
          <w:szCs w:val="24"/>
        </w:rPr>
        <w:t>:</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Pr>
          <w:rStyle w:val="gnkrckgcmsb"/>
          <w:rFonts w:ascii="Lucida Console" w:hAnsi="Lucida Console"/>
          <w:color w:val="0000FF"/>
        </w:rPr>
        <w:t xml:space="preserve"> </w:t>
      </w:r>
      <w:r w:rsidRPr="003246A5">
        <w:rPr>
          <w:rFonts w:asciiTheme="minorHAnsi" w:eastAsiaTheme="minorHAnsi" w:hAnsiTheme="minorHAnsi" w:cstheme="minorBidi"/>
          <w:color w:val="000000" w:themeColor="text1"/>
          <w:sz w:val="22"/>
          <w:szCs w:val="22"/>
          <w:lang w:eastAsia="en-US"/>
        </w:rPr>
        <w:t>plot(step.model$residuals)</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Pr>
          <w:noProof/>
        </w:rPr>
        <w:drawing>
          <wp:anchor distT="0" distB="0" distL="114300" distR="114300" simplePos="0" relativeHeight="251668480" behindDoc="0" locked="0" layoutInCell="1" allowOverlap="1" wp14:anchorId="09E6C078" wp14:editId="74727F8D">
            <wp:simplePos x="0" y="0"/>
            <wp:positionH relativeFrom="margin">
              <wp:align>center</wp:align>
            </wp:positionH>
            <wp:positionV relativeFrom="paragraph">
              <wp:posOffset>360724</wp:posOffset>
            </wp:positionV>
            <wp:extent cx="4942205" cy="2448560"/>
            <wp:effectExtent l="0" t="0" r="0" b="889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9845" r="-492"/>
                    <a:stretch/>
                  </pic:blipFill>
                  <pic:spPr bwMode="auto">
                    <a:xfrm>
                      <a:off x="0" y="0"/>
                      <a:ext cx="4942205" cy="244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gnkrckgcmrb"/>
          <w:rFonts w:ascii="Lucida Console" w:hAnsi="Lucida Console"/>
          <w:color w:val="0000FF"/>
        </w:rPr>
        <w:t xml:space="preserve"> </w:t>
      </w:r>
      <w:r w:rsidRPr="003246A5">
        <w:rPr>
          <w:rFonts w:asciiTheme="minorHAnsi" w:eastAsiaTheme="minorHAnsi" w:hAnsiTheme="minorHAnsi" w:cstheme="minorBidi"/>
          <w:color w:val="000000" w:themeColor="text1"/>
          <w:sz w:val="22"/>
          <w:szCs w:val="22"/>
          <w:lang w:eastAsia="en-US"/>
        </w:rPr>
        <w:t>acf(step.model$residuals,lag.max = 80)</w:t>
      </w:r>
    </w:p>
    <w:p w:rsidR="00CD1C63" w:rsidRPr="00123E0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noProof/>
        </w:rPr>
        <w:drawing>
          <wp:anchor distT="0" distB="0" distL="114300" distR="114300" simplePos="0" relativeHeight="251669504" behindDoc="0" locked="0" layoutInCell="1" allowOverlap="1" wp14:anchorId="3A9623F9" wp14:editId="2CEECCC4">
            <wp:simplePos x="0" y="0"/>
            <wp:positionH relativeFrom="margin">
              <wp:align>center</wp:align>
            </wp:positionH>
            <wp:positionV relativeFrom="paragraph">
              <wp:posOffset>2742715</wp:posOffset>
            </wp:positionV>
            <wp:extent cx="4695825" cy="2524125"/>
            <wp:effectExtent l="0" t="0" r="9525" b="9525"/>
            <wp:wrapTopAndBottom/>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4644" cy="2523490"/>
                    </a:xfrm>
                    <a:prstGeom prst="rect">
                      <a:avLst/>
                    </a:prstGeom>
                  </pic:spPr>
                </pic:pic>
              </a:graphicData>
            </a:graphic>
            <wp14:sizeRelH relativeFrom="margin">
              <wp14:pctWidth>0</wp14:pctWidth>
            </wp14:sizeRelH>
            <wp14:sizeRelV relativeFrom="margin">
              <wp14:pctHeight>0</wp14:pctHeight>
            </wp14:sizeRelV>
          </wp:anchor>
        </w:drawing>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ab/>
        <w:t xml:space="preserve">Model residuals have 0 mean, they are distributed around 0. They also seem to have a constant variance, so there is no information left out to explain the residuals since they are random. And the ACF plot doesn’t show many significantly correlated lags. </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Pr="009301A6" w:rsidRDefault="00CD1C63" w:rsidP="00CD1C63">
      <w:pPr>
        <w:pStyle w:val="HTMLncedenBiimlendirilmi"/>
        <w:shd w:val="clear" w:color="auto" w:fill="FFFFFF"/>
        <w:wordWrap w:val="0"/>
        <w:spacing w:line="225" w:lineRule="atLeast"/>
        <w:rPr>
          <w:rFonts w:asciiTheme="minorHAnsi" w:hAnsiTheme="minorHAnsi" w:cstheme="minorHAnsi"/>
          <w:b/>
          <w:color w:val="000000"/>
          <w:sz w:val="24"/>
          <w:szCs w:val="24"/>
        </w:rPr>
      </w:pPr>
      <w:r>
        <w:rPr>
          <w:rFonts w:asciiTheme="minorHAnsi" w:hAnsiTheme="minorHAnsi" w:cstheme="minorHAnsi"/>
          <w:color w:val="000000"/>
          <w:sz w:val="24"/>
          <w:szCs w:val="24"/>
        </w:rPr>
        <w:tab/>
      </w:r>
      <w:r w:rsidRPr="009301A6">
        <w:rPr>
          <w:rFonts w:asciiTheme="minorHAnsi" w:hAnsiTheme="minorHAnsi" w:cstheme="minorHAnsi"/>
          <w:b/>
          <w:color w:val="000000"/>
          <w:sz w:val="24"/>
          <w:szCs w:val="24"/>
        </w:rPr>
        <w:t>Collinearity</w:t>
      </w:r>
      <w:r w:rsidR="009301A6">
        <w:rPr>
          <w:rFonts w:asciiTheme="minorHAnsi" w:hAnsiTheme="minorHAnsi" w:cstheme="minorHAnsi"/>
          <w:b/>
          <w:color w:val="000000"/>
          <w:sz w:val="24"/>
          <w:szCs w:val="24"/>
        </w:rPr>
        <w:t>:</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r>
        <w:rPr>
          <w:rFonts w:asciiTheme="minorHAnsi" w:hAnsiTheme="minorHAnsi" w:cstheme="minorHAnsi"/>
          <w:color w:val="000000"/>
          <w:sz w:val="24"/>
          <w:szCs w:val="24"/>
        </w:rPr>
        <w:tab/>
        <w:t>Collinearity is the case of including linearly dependent prediction variables in one model. However, since we used stepwise regression to choose our variables, linearly dependent variables were eliminated automatically. They would worsen the model if they were added together and stepwise methods detect that. Methods like checking the AIC value or looking at the F statistics enable us to get rid of collinearity.</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4611B2" w:rsidRDefault="004611B2" w:rsidP="00CD1C63">
      <w:pPr>
        <w:pStyle w:val="HTMLncedenBiimlendirilmi"/>
        <w:shd w:val="clear" w:color="auto" w:fill="FFFFFF"/>
        <w:wordWrap w:val="0"/>
        <w:spacing w:line="225" w:lineRule="atLeast"/>
        <w:rPr>
          <w:rFonts w:asciiTheme="minorHAnsi" w:hAnsiTheme="minorHAnsi" w:cstheme="minorHAnsi"/>
          <w:b/>
          <w:color w:val="000000"/>
          <w:sz w:val="24"/>
          <w:szCs w:val="24"/>
        </w:rPr>
      </w:pPr>
    </w:p>
    <w:p w:rsidR="00CD1C63" w:rsidRPr="00CD1C63" w:rsidRDefault="00CD1C63" w:rsidP="00CD1C63">
      <w:pPr>
        <w:pStyle w:val="HTMLncedenBiimlendirilmi"/>
        <w:shd w:val="clear" w:color="auto" w:fill="FFFFFF"/>
        <w:wordWrap w:val="0"/>
        <w:spacing w:line="225" w:lineRule="atLeast"/>
        <w:rPr>
          <w:rFonts w:asciiTheme="minorHAnsi" w:hAnsiTheme="minorHAnsi" w:cstheme="minorHAnsi"/>
          <w:b/>
          <w:color w:val="000000"/>
          <w:sz w:val="24"/>
          <w:szCs w:val="24"/>
          <w:highlight w:val="magenta"/>
        </w:rPr>
      </w:pPr>
      <w:r w:rsidRPr="00CD1C63">
        <w:rPr>
          <w:rFonts w:asciiTheme="minorHAnsi" w:hAnsiTheme="minorHAnsi" w:cstheme="minorHAnsi"/>
          <w:b/>
          <w:color w:val="000000"/>
          <w:sz w:val="24"/>
          <w:szCs w:val="24"/>
        </w:rPr>
        <w:t>6. Using the fitted model forecast beer sales for 2001 (all months).</w:t>
      </w: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t_year_lag&lt;-train[145:156,]$year_lag</w:t>
      </w: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test$year_lag&lt;-t_year_lag</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FF"/>
        </w:rPr>
      </w:pPr>
    </w:p>
    <w:p w:rsidR="00CD1C63"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00" w:themeColor="text1"/>
          <w:sz w:val="24"/>
          <w:szCs w:val="24"/>
        </w:rPr>
      </w:pPr>
      <w:r>
        <w:rPr>
          <w:rStyle w:val="gnkrckgcmrb"/>
          <w:rFonts w:ascii="Lucida Console" w:hAnsi="Lucida Console"/>
          <w:color w:val="0000FF"/>
        </w:rPr>
        <w:tab/>
      </w:r>
      <w:r w:rsidRPr="00763585">
        <w:rPr>
          <w:rStyle w:val="gnkrckgcmrb"/>
          <w:rFonts w:asciiTheme="minorHAnsi" w:hAnsiTheme="minorHAnsi" w:cstheme="minorHAnsi"/>
          <w:color w:val="000000" w:themeColor="text1"/>
          <w:sz w:val="24"/>
          <w:szCs w:val="24"/>
        </w:rPr>
        <w:t>We added</w:t>
      </w:r>
      <w:r>
        <w:rPr>
          <w:rStyle w:val="gnkrckgcmrb"/>
          <w:rFonts w:asciiTheme="minorHAnsi" w:hAnsiTheme="minorHAnsi" w:cstheme="minorHAnsi"/>
          <w:color w:val="000000" w:themeColor="text1"/>
          <w:sz w:val="24"/>
          <w:szCs w:val="24"/>
        </w:rPr>
        <w:t xml:space="preserve"> year_lag to our test data because it is included in the model.</w:t>
      </w:r>
    </w:p>
    <w:p w:rsidR="00CD1C63" w:rsidRPr="00763585" w:rsidRDefault="00CD1C63" w:rsidP="00CD1C63">
      <w:pPr>
        <w:pStyle w:val="HTMLncedenBiimlendirilmi"/>
        <w:shd w:val="clear" w:color="auto" w:fill="FFFFFF"/>
        <w:wordWrap w:val="0"/>
        <w:spacing w:line="225" w:lineRule="atLeast"/>
        <w:rPr>
          <w:rStyle w:val="gnkrckgcmrb"/>
          <w:rFonts w:asciiTheme="minorHAnsi" w:hAnsiTheme="minorHAnsi" w:cstheme="minorHAnsi"/>
          <w:color w:val="0000FF"/>
          <w:sz w:val="24"/>
          <w:szCs w:val="24"/>
        </w:rPr>
      </w:pPr>
    </w:p>
    <w:p w:rsidR="00CD1C63" w:rsidRPr="003246A5" w:rsidRDefault="00CD1C63" w:rsidP="003246A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3246A5">
        <w:rPr>
          <w:rFonts w:asciiTheme="minorHAnsi" w:eastAsiaTheme="minorHAnsi" w:hAnsiTheme="minorHAnsi" w:cstheme="minorBidi"/>
          <w:color w:val="000000" w:themeColor="text1"/>
          <w:sz w:val="22"/>
          <w:szCs w:val="22"/>
          <w:lang w:eastAsia="en-US"/>
        </w:rPr>
        <w:t>forecasts&lt;-forecast(step.model,test)</w:t>
      </w:r>
    </w:p>
    <w:p w:rsidR="00CD1C63" w:rsidRPr="004611B2" w:rsidRDefault="004611B2" w:rsidP="00CD1C63">
      <w:pPr>
        <w:pStyle w:val="HTMLncedenBiimlendirilmi"/>
        <w:shd w:val="clear" w:color="auto" w:fill="FFFFFF"/>
        <w:wordWrap w:val="0"/>
        <w:spacing w:line="225" w:lineRule="atLeast"/>
        <w:rPr>
          <w:rStyle w:val="gnkrckgcmrb"/>
          <w:rFonts w:asciiTheme="minorHAnsi" w:eastAsiaTheme="minorHAnsi" w:hAnsiTheme="minorHAnsi" w:cstheme="minorBidi"/>
          <w:color w:val="000000" w:themeColor="text1"/>
          <w:sz w:val="22"/>
          <w:szCs w:val="22"/>
          <w:lang w:eastAsia="en-US"/>
        </w:rPr>
      </w:pPr>
      <w:r>
        <w:rPr>
          <w:rFonts w:asciiTheme="minorHAnsi" w:eastAsiaTheme="minorHAnsi" w:hAnsiTheme="minorHAnsi" w:cstheme="minorBidi"/>
          <w:color w:val="000000" w:themeColor="text1"/>
          <w:sz w:val="22"/>
          <w:szCs w:val="22"/>
          <w:lang w:eastAsia="en-US"/>
        </w:rPr>
        <w:t>forecasts</w:t>
      </w:r>
    </w:p>
    <w:p w:rsidR="00CD1C63" w:rsidRDefault="00CD1C63" w:rsidP="00CD1C63">
      <w:pPr>
        <w:pStyle w:val="HTMLncedenBiimlendirilmi"/>
        <w:shd w:val="clear" w:color="auto" w:fill="FFFFFF"/>
        <w:wordWrap w:val="0"/>
        <w:spacing w:line="225" w:lineRule="atLeast"/>
        <w:rPr>
          <w:rStyle w:val="gnkrckgcmrb"/>
          <w:rFonts w:ascii="Lucida Console" w:hAnsi="Lucida Console"/>
          <w:color w:val="000000"/>
        </w:rPr>
      </w:pPr>
    </w:p>
    <w:tbl>
      <w:tblPr>
        <w:tblStyle w:val="TabloKlavuzu"/>
        <w:tblW w:w="0" w:type="auto"/>
        <w:tblLook w:val="04A0" w:firstRow="1" w:lastRow="0" w:firstColumn="1" w:lastColumn="0" w:noHBand="0" w:noVBand="1"/>
      </w:tblPr>
      <w:tblGrid>
        <w:gridCol w:w="7001"/>
      </w:tblGrid>
      <w:tr w:rsidR="00CD1C63" w:rsidTr="004611B2">
        <w:trPr>
          <w:trHeight w:val="2793"/>
        </w:trPr>
        <w:tc>
          <w:tcPr>
            <w:tcW w:w="7001" w:type="dxa"/>
          </w:tcPr>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Point Forecast    Lo 80    Hi 80    Lo 95    Hi 95</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1       17.33965 17.13839 17.54091 17.03062 17.64869</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2       17.41194 17.21147 17.61241 17.10411 17.71977</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3       17.68058 17.47831 17.88284 17.37000 17.99115</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4       17.70280 17.50051 17.90509 17.39218 18.01342</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5       17.91653 17.71309 18.11996 17.60415 18.22890</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6       18.04398 17.84364 18.24431 17.73636 18.35160</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7       18.05028 17.84580 18.25476 17.73630 18.36427</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8       18.15243 17.95000 18.35485 17.84160 18.46325</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9       17.97421 17.76960 18.17882 17.66003 18.28840</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10       17.76166 17.56112 17.96221 17.45372 18.06960</w:t>
            </w:r>
          </w:p>
          <w:p w:rsidR="00CD1C63" w:rsidRDefault="00CD1C63" w:rsidP="00CD1C63">
            <w:pPr>
              <w:pStyle w:val="HTMLncedenBiimlendirilmi"/>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11       17.23267 17.02642 17.43891 16.91598 17.54936</w:t>
            </w:r>
          </w:p>
          <w:p w:rsidR="00CD1C63" w:rsidRDefault="00CD1C63" w:rsidP="00CD1C63">
            <w:pPr>
              <w:pStyle w:val="HTMLncedenBiimlendirilmi"/>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12       16.93070 16.72378 17.13763 16.61296 17.24844</w:t>
            </w:r>
          </w:p>
          <w:p w:rsidR="00CD1C63" w:rsidRDefault="00CD1C63" w:rsidP="00CD1C63">
            <w:pPr>
              <w:pStyle w:val="HTMLncedenBiimlendirilmi"/>
              <w:wordWrap w:val="0"/>
              <w:spacing w:line="225" w:lineRule="atLeast"/>
              <w:rPr>
                <w:rStyle w:val="gnkrckgcmrb"/>
                <w:rFonts w:ascii="Lucida Console" w:hAnsi="Lucida Console"/>
                <w:color w:val="000000"/>
              </w:rPr>
            </w:pPr>
          </w:p>
        </w:tc>
      </w:tr>
    </w:tbl>
    <w:tbl>
      <w:tblPr>
        <w:tblStyle w:val="TabloKlavuzu"/>
        <w:tblpPr w:leftFromText="180" w:rightFromText="180" w:vertAnchor="text" w:horzAnchor="page" w:tblpX="1798" w:tblpY="586"/>
        <w:tblW w:w="0" w:type="auto"/>
        <w:tblLook w:val="04A0" w:firstRow="1" w:lastRow="0" w:firstColumn="1" w:lastColumn="0" w:noHBand="0" w:noVBand="1"/>
      </w:tblPr>
      <w:tblGrid>
        <w:gridCol w:w="3114"/>
        <w:gridCol w:w="4188"/>
      </w:tblGrid>
      <w:tr w:rsidR="004611B2" w:rsidTr="004611B2">
        <w:trPr>
          <w:trHeight w:val="197"/>
        </w:trPr>
        <w:tc>
          <w:tcPr>
            <w:tcW w:w="3114" w:type="dxa"/>
          </w:tcPr>
          <w:p w:rsidR="004611B2" w:rsidRPr="004611B2" w:rsidRDefault="004611B2" w:rsidP="004611B2">
            <w:pPr>
              <w:jc w:val="center"/>
              <w:rPr>
                <w:b/>
                <w:bCs/>
                <w:sz w:val="24"/>
              </w:rPr>
            </w:pPr>
            <w:r w:rsidRPr="004611B2">
              <w:rPr>
                <w:b/>
                <w:bCs/>
                <w:sz w:val="24"/>
              </w:rPr>
              <w:t>Date</w:t>
            </w:r>
          </w:p>
        </w:tc>
        <w:tc>
          <w:tcPr>
            <w:tcW w:w="4188" w:type="dxa"/>
          </w:tcPr>
          <w:p w:rsidR="004611B2" w:rsidRPr="004611B2" w:rsidRDefault="004611B2" w:rsidP="004611B2">
            <w:pPr>
              <w:jc w:val="center"/>
              <w:rPr>
                <w:b/>
                <w:bCs/>
                <w:sz w:val="24"/>
              </w:rPr>
            </w:pPr>
            <w:r w:rsidRPr="004611B2">
              <w:rPr>
                <w:b/>
                <w:bCs/>
                <w:sz w:val="24"/>
              </w:rPr>
              <w:t>FORECASTED VALUES</w:t>
            </w:r>
          </w:p>
        </w:tc>
      </w:tr>
      <w:tr w:rsidR="004611B2" w:rsidTr="004611B2">
        <w:trPr>
          <w:trHeight w:val="197"/>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1-Jan-01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33924567</w:t>
            </w:r>
          </w:p>
        </w:tc>
      </w:tr>
      <w:tr w:rsidR="004611B2" w:rsidTr="004611B2">
        <w:trPr>
          <w:trHeight w:val="214"/>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1-Feb-01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36467791</w:t>
            </w:r>
          </w:p>
        </w:tc>
      </w:tr>
      <w:tr w:rsidR="004611B2" w:rsidTr="004611B2">
        <w:trPr>
          <w:trHeight w:val="197"/>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1-Mar-01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47706585</w:t>
            </w:r>
          </w:p>
        </w:tc>
      </w:tr>
      <w:tr w:rsidR="004611B2" w:rsidTr="004611B2">
        <w:trPr>
          <w:trHeight w:val="197"/>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1-Apr-01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48778490</w:t>
            </w:r>
          </w:p>
        </w:tc>
      </w:tr>
      <w:tr w:rsidR="004611B2" w:rsidTr="004611B2">
        <w:trPr>
          <w:trHeight w:val="197"/>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1-May-01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60401832</w:t>
            </w:r>
          </w:p>
        </w:tc>
      </w:tr>
      <w:tr w:rsidR="004611B2" w:rsidTr="004611B2">
        <w:trPr>
          <w:trHeight w:val="214"/>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1-Jun-01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68612137</w:t>
            </w:r>
          </w:p>
        </w:tc>
      </w:tr>
      <w:tr w:rsidR="004611B2" w:rsidTr="004611B2">
        <w:trPr>
          <w:trHeight w:val="197"/>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1-Jul-01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69045758</w:t>
            </w:r>
          </w:p>
        </w:tc>
      </w:tr>
      <w:tr w:rsidR="004611B2" w:rsidTr="004611B2">
        <w:trPr>
          <w:trHeight w:val="197"/>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1-Aug-01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76471601</w:t>
            </w:r>
          </w:p>
        </w:tc>
      </w:tr>
      <w:tr w:rsidR="004611B2" w:rsidTr="004611B2">
        <w:trPr>
          <w:trHeight w:val="197"/>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1-Sep-01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63988248</w:t>
            </w:r>
          </w:p>
        </w:tc>
      </w:tr>
      <w:tr w:rsidR="004611B2" w:rsidTr="004611B2">
        <w:trPr>
          <w:trHeight w:val="197"/>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1-Oct-01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51735771</w:t>
            </w:r>
          </w:p>
        </w:tc>
      </w:tr>
      <w:tr w:rsidR="004611B2" w:rsidTr="004611B2">
        <w:trPr>
          <w:trHeight w:val="214"/>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1-Nov-01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30482704</w:t>
            </w:r>
          </w:p>
        </w:tc>
      </w:tr>
      <w:tr w:rsidR="004611B2" w:rsidTr="004611B2">
        <w:trPr>
          <w:trHeight w:val="183"/>
        </w:trPr>
        <w:tc>
          <w:tcPr>
            <w:tcW w:w="3114" w:type="dxa"/>
            <w:vAlign w:val="center"/>
          </w:tcPr>
          <w:p w:rsidR="004611B2" w:rsidRPr="004611B2" w:rsidRDefault="004611B2" w:rsidP="004611B2">
            <w:pPr>
              <w:jc w:val="center"/>
              <w:rPr>
                <w:rFonts w:cstheme="minorHAnsi"/>
                <w:b/>
                <w:bCs/>
                <w:sz w:val="24"/>
                <w:szCs w:val="24"/>
              </w:rPr>
            </w:pPr>
            <w:r w:rsidRPr="004611B2">
              <w:rPr>
                <w:rFonts w:cstheme="minorHAnsi"/>
                <w:b/>
                <w:bCs/>
                <w:sz w:val="24"/>
                <w:szCs w:val="24"/>
              </w:rPr>
              <w:t>1-Dec-01</w:t>
            </w:r>
          </w:p>
        </w:tc>
        <w:tc>
          <w:tcPr>
            <w:tcW w:w="4188" w:type="dxa"/>
            <w:vAlign w:val="center"/>
          </w:tcPr>
          <w:p w:rsidR="004611B2" w:rsidRPr="004611B2" w:rsidRDefault="004611B2" w:rsidP="004611B2">
            <w:pPr>
              <w:jc w:val="center"/>
              <w:rPr>
                <w:rFonts w:cstheme="minorHAnsi"/>
                <w:b/>
                <w:color w:val="000000"/>
                <w:sz w:val="24"/>
                <w:szCs w:val="24"/>
              </w:rPr>
            </w:pPr>
            <w:r w:rsidRPr="004611B2">
              <w:rPr>
                <w:rFonts w:cstheme="minorHAnsi"/>
                <w:b/>
                <w:color w:val="000000"/>
                <w:sz w:val="24"/>
                <w:szCs w:val="24"/>
              </w:rPr>
              <w:t>22537700</w:t>
            </w:r>
          </w:p>
        </w:tc>
      </w:tr>
    </w:tbl>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CD1C63" w:rsidRDefault="00CD1C63" w:rsidP="00CD1C63">
      <w:pPr>
        <w:pStyle w:val="HTMLncedenBiimlendirilmi"/>
        <w:shd w:val="clear" w:color="auto" w:fill="FFFFFF"/>
        <w:wordWrap w:val="0"/>
        <w:spacing w:line="225" w:lineRule="atLeast"/>
        <w:rPr>
          <w:rFonts w:asciiTheme="minorHAnsi" w:hAnsiTheme="minorHAnsi" w:cstheme="minorHAnsi"/>
          <w:color w:val="000000"/>
          <w:sz w:val="24"/>
          <w:szCs w:val="24"/>
        </w:rPr>
      </w:pPr>
    </w:p>
    <w:p w:rsidR="00F21510" w:rsidRDefault="00F21510" w:rsidP="0025015F"/>
    <w:p w:rsidR="0025015F" w:rsidRPr="00E046E2" w:rsidRDefault="0025015F" w:rsidP="0025015F">
      <w:pPr>
        <w:rPr>
          <w:b/>
          <w:i/>
          <w:sz w:val="28"/>
        </w:rPr>
      </w:pPr>
      <w:r w:rsidRPr="00E046E2">
        <w:rPr>
          <w:b/>
          <w:i/>
          <w:sz w:val="28"/>
        </w:rPr>
        <w:lastRenderedPageBreak/>
        <w:t>METHOD B: FORECASTING WITH TIME SERIES ANALYSIS</w:t>
      </w:r>
    </w:p>
    <w:p w:rsidR="0025015F" w:rsidRPr="00AF54ED" w:rsidRDefault="0025015F" w:rsidP="0025015F">
      <w:pPr>
        <w:rPr>
          <w:b/>
        </w:rPr>
      </w:pPr>
      <w:r w:rsidRPr="00AF54ED">
        <w:rPr>
          <w:b/>
        </w:rPr>
        <w:t>1. You should first check if you need a preliminary transformation to induce stationarity.</w:t>
      </w:r>
    </w:p>
    <w:p w:rsidR="0025015F" w:rsidRPr="004611B2" w:rsidRDefault="0025015F"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plot(log(data$SALES),type = "l")</w:t>
      </w:r>
    </w:p>
    <w:p w:rsidR="0025015F" w:rsidRDefault="0025015F" w:rsidP="0025015F">
      <w:r>
        <w:rPr>
          <w:noProof/>
          <w:lang w:eastAsia="tr-TR"/>
        </w:rPr>
        <w:drawing>
          <wp:inline distT="0" distB="0" distL="0" distR="0" wp14:anchorId="262F8857" wp14:editId="53E03DE2">
            <wp:extent cx="5587340" cy="2755075"/>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90476" cy="2756621"/>
                    </a:xfrm>
                    <a:prstGeom prst="rect">
                      <a:avLst/>
                    </a:prstGeom>
                  </pic:spPr>
                </pic:pic>
              </a:graphicData>
            </a:graphic>
          </wp:inline>
        </w:drawing>
      </w:r>
    </w:p>
    <w:p w:rsidR="00AF54ED" w:rsidRDefault="00AF54ED" w:rsidP="0025015F">
      <w:r>
        <w:t>Logarithm reduces the variance fluctuation and differencing becomes the data stationary.To maket he data stationary we will take difference of the values in the second part.</w:t>
      </w:r>
    </w:p>
    <w:p w:rsidR="0025015F" w:rsidRPr="004611B2" w:rsidRDefault="0025015F"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transformed_data&lt;-data.frame(log(data$SALES[1:156]))</w:t>
      </w:r>
    </w:p>
    <w:p w:rsidR="0025015F" w:rsidRPr="00AF54ED" w:rsidRDefault="0025015F" w:rsidP="0025015F">
      <w:pPr>
        <w:rPr>
          <w:b/>
        </w:rPr>
      </w:pPr>
      <w:r w:rsidRPr="00AF54ED">
        <w:rPr>
          <w:b/>
        </w:rPr>
        <w:t>2. You should utilize time series plot, ACF and PACF plots in order to determine</w:t>
      </w:r>
    </w:p>
    <w:p w:rsidR="0025015F" w:rsidRPr="00AF54ED" w:rsidRDefault="0025015F" w:rsidP="0025015F">
      <w:pPr>
        <w:rPr>
          <w:b/>
        </w:rPr>
      </w:pPr>
      <w:r w:rsidRPr="00AF54ED">
        <w:rPr>
          <w:b/>
        </w:rPr>
        <w:t>regular and seasonal differencing to be applied.</w:t>
      </w:r>
    </w:p>
    <w:p w:rsidR="0025015F" w:rsidRPr="004611B2" w:rsidRDefault="0025015F"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newsales&lt;-transformed_data$log.data.SALES.</w:t>
      </w:r>
    </w:p>
    <w:p w:rsidR="0025015F" w:rsidRPr="004611B2" w:rsidRDefault="0025015F"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acf(newsales,lag.max = 50)</w:t>
      </w:r>
    </w:p>
    <w:p w:rsidR="0025015F" w:rsidRPr="0025015F" w:rsidRDefault="0025015F" w:rsidP="0025015F">
      <w:pPr>
        <w:rPr>
          <w:b/>
          <w:color w:val="E36C0A" w:themeColor="accent6" w:themeShade="BF"/>
        </w:rPr>
      </w:pPr>
      <w:r>
        <w:rPr>
          <w:noProof/>
          <w:lang w:eastAsia="tr-TR"/>
        </w:rPr>
        <w:drawing>
          <wp:inline distT="0" distB="0" distL="0" distR="0" wp14:anchorId="17ACEF22" wp14:editId="2BBD5D22">
            <wp:extent cx="3817917" cy="2601647"/>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20060" cy="2603107"/>
                    </a:xfrm>
                    <a:prstGeom prst="rect">
                      <a:avLst/>
                    </a:prstGeom>
                  </pic:spPr>
                </pic:pic>
              </a:graphicData>
            </a:graphic>
          </wp:inline>
        </w:drawing>
      </w:r>
    </w:p>
    <w:p w:rsidR="0025015F" w:rsidRDefault="004B2E9F" w:rsidP="0025015F">
      <w:pPr>
        <w:rPr>
          <w:b/>
          <w:color w:val="E36C0A" w:themeColor="accent6" w:themeShade="BF"/>
        </w:rPr>
      </w:pPr>
      <w:r>
        <w:rPr>
          <w:b/>
          <w:color w:val="E36C0A" w:themeColor="accent6" w:themeShade="BF"/>
        </w:rPr>
        <w:t xml:space="preserve"> </w:t>
      </w:r>
      <w:r w:rsidRPr="004B2E9F">
        <w:t>Differencing is necessary</w:t>
      </w:r>
    </w:p>
    <w:p w:rsidR="00AA2194" w:rsidRPr="004611B2" w:rsidRDefault="00AA2194"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differenced_log_data&lt;-diff(newsales,differences = 1)</w:t>
      </w:r>
    </w:p>
    <w:p w:rsidR="00AA2194" w:rsidRPr="004611B2" w:rsidRDefault="00AA2194"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acf(differenced_log_data,lag.max = 50)</w:t>
      </w:r>
    </w:p>
    <w:p w:rsidR="00AA2194" w:rsidRDefault="00AA2194" w:rsidP="00AA2194">
      <w:pPr>
        <w:rPr>
          <w:b/>
          <w:color w:val="E36C0A" w:themeColor="accent6" w:themeShade="BF"/>
        </w:rPr>
      </w:pPr>
      <w:r>
        <w:rPr>
          <w:noProof/>
          <w:lang w:eastAsia="tr-TR"/>
        </w:rPr>
        <w:lastRenderedPageBreak/>
        <w:drawing>
          <wp:inline distT="0" distB="0" distL="0" distR="0" wp14:anchorId="1684E1EE" wp14:editId="75647CEF">
            <wp:extent cx="5654649" cy="1600200"/>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0020" cy="1601720"/>
                    </a:xfrm>
                    <a:prstGeom prst="rect">
                      <a:avLst/>
                    </a:prstGeom>
                  </pic:spPr>
                </pic:pic>
              </a:graphicData>
            </a:graphic>
          </wp:inline>
        </w:drawing>
      </w:r>
    </w:p>
    <w:p w:rsidR="00AA2194" w:rsidRPr="004611B2" w:rsidRDefault="004B2E9F" w:rsidP="00AA2194">
      <w:r w:rsidRPr="004B2E9F">
        <w:t xml:space="preserve">Seasonal differencing is necessary </w:t>
      </w:r>
      <w:r w:rsidR="007363F9">
        <w:t xml:space="preserve">because even in a differenced </w:t>
      </w:r>
      <w:r w:rsidRPr="004B2E9F">
        <w:t>data</w:t>
      </w:r>
      <w:r w:rsidR="004611B2">
        <w:t xml:space="preserve"> there can be seen some trends.</w:t>
      </w:r>
    </w:p>
    <w:p w:rsidR="00AA2194" w:rsidRPr="004611B2" w:rsidRDefault="00AA2194"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seadiff &lt;- diff(newsales, lag = 12, differences = 1)</w:t>
      </w:r>
    </w:p>
    <w:p w:rsidR="00AA2194" w:rsidRPr="004611B2" w:rsidRDefault="00AA2194"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acf(seadiff,lag.max = 50)</w:t>
      </w:r>
    </w:p>
    <w:p w:rsidR="004B2E9F" w:rsidRDefault="004B2E9F" w:rsidP="00AA2194">
      <w:pPr>
        <w:rPr>
          <w:b/>
          <w:color w:val="E36C0A" w:themeColor="accent6" w:themeShade="BF"/>
        </w:rPr>
      </w:pPr>
      <w:r>
        <w:rPr>
          <w:noProof/>
          <w:lang w:eastAsia="tr-TR"/>
        </w:rPr>
        <w:drawing>
          <wp:inline distT="0" distB="0" distL="0" distR="0" wp14:anchorId="296B364D" wp14:editId="60A2B7BF">
            <wp:extent cx="5749756" cy="1838325"/>
            <wp:effectExtent l="0" t="0" r="381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1841831"/>
                    </a:xfrm>
                    <a:prstGeom prst="rect">
                      <a:avLst/>
                    </a:prstGeom>
                  </pic:spPr>
                </pic:pic>
              </a:graphicData>
            </a:graphic>
          </wp:inline>
        </w:drawing>
      </w:r>
    </w:p>
    <w:p w:rsidR="004B2E9F" w:rsidRDefault="004B2E9F" w:rsidP="00AA2194">
      <w:r w:rsidRPr="004B2E9F">
        <w:t>Now,The trend disappeared.</w:t>
      </w:r>
      <w:r w:rsidR="007363F9">
        <w:t xml:space="preserve">So,our model should be d=1 (Differencing)and D=1(Seasonal differencing). </w:t>
      </w:r>
    </w:p>
    <w:p w:rsidR="007363F9" w:rsidRPr="00297B24" w:rsidRDefault="007363F9" w:rsidP="00AA2194">
      <w:pPr>
        <w:rPr>
          <w:b/>
        </w:rPr>
      </w:pPr>
      <w:r w:rsidRPr="00297B24">
        <w:rPr>
          <w:b/>
        </w:rPr>
        <w:t>4. You should come up with an initial ARIMA model</w:t>
      </w:r>
      <w:r w:rsidR="00833B25">
        <w:rPr>
          <w:b/>
        </w:rPr>
        <w:t xml:space="preserve"> based on inspection of ACF and </w:t>
      </w:r>
      <w:r w:rsidRPr="00297B24">
        <w:rPr>
          <w:b/>
        </w:rPr>
        <w:t>PACF plots.</w:t>
      </w:r>
    </w:p>
    <w:p w:rsidR="007363F9" w:rsidRPr="004611B2" w:rsidRDefault="007363F9"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acf(differenced_log_data,lag.max = 50)</w:t>
      </w:r>
    </w:p>
    <w:p w:rsidR="007363F9" w:rsidRPr="004611B2" w:rsidRDefault="007363F9"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pacf(differenced_log_data,lag.max = 50)</w:t>
      </w:r>
    </w:p>
    <w:p w:rsidR="007363F9" w:rsidRPr="004611B2" w:rsidRDefault="007363F9"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acf(seadiff,lag.max = 50)</w:t>
      </w:r>
    </w:p>
    <w:p w:rsidR="004B2E9F" w:rsidRPr="004611B2" w:rsidRDefault="007363F9" w:rsidP="004611B2">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4611B2">
        <w:rPr>
          <w:rFonts w:asciiTheme="minorHAnsi" w:eastAsiaTheme="minorHAnsi" w:hAnsiTheme="minorHAnsi" w:cstheme="minorBidi"/>
          <w:color w:val="000000" w:themeColor="text1"/>
          <w:sz w:val="22"/>
          <w:szCs w:val="22"/>
          <w:lang w:eastAsia="en-US"/>
        </w:rPr>
        <w:t>pacf(seadiff,lag.max = 50)</w:t>
      </w:r>
    </w:p>
    <w:p w:rsidR="007363F9" w:rsidRDefault="007363F9" w:rsidP="007363F9">
      <w:pPr>
        <w:rPr>
          <w:b/>
          <w:color w:val="E36C0A" w:themeColor="accent6" w:themeShade="BF"/>
        </w:rPr>
      </w:pPr>
      <w:r>
        <w:rPr>
          <w:noProof/>
          <w:lang w:eastAsia="tr-TR"/>
        </w:rPr>
        <w:drawing>
          <wp:inline distT="0" distB="0" distL="0" distR="0" wp14:anchorId="7E2C5729" wp14:editId="314C64B2">
            <wp:extent cx="2962107" cy="14954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5732" cy="1497255"/>
                    </a:xfrm>
                    <a:prstGeom prst="rect">
                      <a:avLst/>
                    </a:prstGeom>
                  </pic:spPr>
                </pic:pic>
              </a:graphicData>
            </a:graphic>
          </wp:inline>
        </w:drawing>
      </w:r>
      <w:r>
        <w:rPr>
          <w:noProof/>
          <w:lang w:eastAsia="tr-TR"/>
        </w:rPr>
        <w:drawing>
          <wp:inline distT="0" distB="0" distL="0" distR="0" wp14:anchorId="3AAAB173" wp14:editId="58D7B5F2">
            <wp:extent cx="2589340" cy="1428750"/>
            <wp:effectExtent l="0" t="0" r="190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8951" cy="1434053"/>
                    </a:xfrm>
                    <a:prstGeom prst="rect">
                      <a:avLst/>
                    </a:prstGeom>
                  </pic:spPr>
                </pic:pic>
              </a:graphicData>
            </a:graphic>
          </wp:inline>
        </w:drawing>
      </w:r>
    </w:p>
    <w:p w:rsidR="007363F9" w:rsidRDefault="007363F9" w:rsidP="007363F9">
      <w:pPr>
        <w:rPr>
          <w:b/>
          <w:color w:val="E36C0A" w:themeColor="accent6" w:themeShade="BF"/>
        </w:rPr>
      </w:pPr>
      <w:r>
        <w:rPr>
          <w:noProof/>
          <w:lang w:eastAsia="tr-TR"/>
        </w:rPr>
        <w:drawing>
          <wp:inline distT="0" distB="0" distL="0" distR="0" wp14:anchorId="308E5B08" wp14:editId="7BA9143F">
            <wp:extent cx="2914649" cy="1285875"/>
            <wp:effectExtent l="0" t="0" r="63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14649" cy="1285875"/>
                    </a:xfrm>
                    <a:prstGeom prst="rect">
                      <a:avLst/>
                    </a:prstGeom>
                  </pic:spPr>
                </pic:pic>
              </a:graphicData>
            </a:graphic>
          </wp:inline>
        </w:drawing>
      </w:r>
      <w:r>
        <w:rPr>
          <w:noProof/>
          <w:lang w:eastAsia="tr-TR"/>
        </w:rPr>
        <w:drawing>
          <wp:inline distT="0" distB="0" distL="0" distR="0" wp14:anchorId="11036E3E" wp14:editId="797C19D9">
            <wp:extent cx="2771774" cy="12287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4420" cy="1234331"/>
                    </a:xfrm>
                    <a:prstGeom prst="rect">
                      <a:avLst/>
                    </a:prstGeom>
                  </pic:spPr>
                </pic:pic>
              </a:graphicData>
            </a:graphic>
          </wp:inline>
        </w:drawing>
      </w:r>
    </w:p>
    <w:p w:rsidR="007363F9" w:rsidRPr="0025015F" w:rsidRDefault="007363F9" w:rsidP="00304EF5">
      <w:pPr>
        <w:ind w:firstLine="708"/>
        <w:rPr>
          <w:b/>
          <w:color w:val="E36C0A" w:themeColor="accent6" w:themeShade="BF"/>
        </w:rPr>
      </w:pPr>
      <w:r w:rsidRPr="00304EF5">
        <w:lastRenderedPageBreak/>
        <w:t>When we look at the ACF and the PACF plots ,as an</w:t>
      </w:r>
      <w:r>
        <w:rPr>
          <w:b/>
          <w:color w:val="E36C0A" w:themeColor="accent6" w:themeShade="BF"/>
        </w:rPr>
        <w:t xml:space="preserve"> </w:t>
      </w:r>
      <w:r>
        <w:t>initial ARIMA model</w:t>
      </w:r>
      <w:r w:rsidR="00AF54ED">
        <w:t>,we can use MA=2,AR=2,SMA=1 and SAR=1</w:t>
      </w:r>
      <w:r w:rsidR="00D43040">
        <w:t xml:space="preserve"> which is </w:t>
      </w:r>
      <w:r w:rsidR="00AF54ED">
        <w:t>order=c(2,1,2),seasonal=c(1</w:t>
      </w:r>
      <w:r w:rsidR="00D43040" w:rsidRPr="00D43040">
        <w:t>,1,1)</w:t>
      </w:r>
      <w:r w:rsidR="00D43040">
        <w:t>.</w:t>
      </w:r>
    </w:p>
    <w:p w:rsidR="0025015F" w:rsidRPr="00297B24" w:rsidRDefault="0025015F" w:rsidP="0025015F">
      <w:pPr>
        <w:rPr>
          <w:b/>
        </w:rPr>
      </w:pPr>
      <w:r w:rsidRPr="00297B24">
        <w:rPr>
          <w:b/>
        </w:rPr>
        <w:t>5. You should performs a neighborhood search of the initial model. That is, a search</w:t>
      </w:r>
    </w:p>
    <w:p w:rsidR="0025015F" w:rsidRPr="00297B24" w:rsidRDefault="0025015F" w:rsidP="0025015F">
      <w:pPr>
        <w:rPr>
          <w:b/>
        </w:rPr>
      </w:pPr>
      <w:r w:rsidRPr="00297B24">
        <w:rPr>
          <w:b/>
        </w:rPr>
        <w:t>around initial AR, MA, and seasonal AR, seasonal MA terms by increasing or</w:t>
      </w:r>
    </w:p>
    <w:p w:rsidR="0025015F" w:rsidRPr="00297B24" w:rsidRDefault="0025015F" w:rsidP="0025015F">
      <w:pPr>
        <w:rPr>
          <w:b/>
        </w:rPr>
      </w:pPr>
      <w:r w:rsidRPr="00297B24">
        <w:rPr>
          <w:b/>
        </w:rPr>
        <w:t>decreasing them. Limit yourself to six such candidate models.</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model_time_serie&lt;-ts(transformed_data$log.data.SALES.1.156..,start = 1988,frequency = 12)</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Arima_initial&lt;-Arima(model_time_serie,order=c(2,1,2),seasonal=c(1,1,1))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Arima1&lt;-Arima(model_time_serie,order=c(1,1,2),seasonal=c(1,1,1))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Arima2&lt;-Arima(model_time_serie,order=c(1,1,1),seasonal=c(1,1,1))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Arima3&lt;-Arima(model_time_serie,order=c(1,1,3),seasonal=c(1,1,1))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Arima4&lt;-Arima(model_time_serie,order=c(1,1,2),seasonal=c(0,1,1))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Arima5&lt;-Arima(model_time_serie,order=c(1,1,2),seasonal=c(1,1,0))</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Arima6&lt;-Arima(model_time_serie,order=c(1,1,2),seasonal=c(1,1,2))</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Arima7&lt;-Arima(model_time_serie,order=c(1,1,2),seasonal=c(2,1,1))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Arima8&lt;-Arima(model_time_serie,order=c(1,1,2),seasonal=c(1,1,2))</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Arima9&lt;-Arima(model_time_serie,order=c(2,1,1),seasonal=c(1,1,1))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Arima10&lt;-Arima(model_time_serie,order=c(2,1,1),seasonal=c(1,1,0))</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Arima11&lt;-Arima(model_time_serie,order=c(2,1,1),seasonal=c(0,1,1))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Arima12&lt;-Arima(model_time_serie,order=c(3,1,1),seasonal=c(1,1,1))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Arima13&lt;-Arima(model_time_serie,order=c(2,1,1),seasonal=c(1,1,2))</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Arima14&lt;-Arima(model_time_serie,order=c(2,1,1),seasonal=c(2,1,1))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Arima15&lt;-Arima(model_time_serie,order=c(2,1,1),seasonal=c(2,1,2))</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Arima15&lt;-Arima(model_time_serie,order=c(3,1,2),seasonal=c(1,1,1))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Arima16&lt;-Arima(model_time_serie,order=c(3,1,1),seasonal=c(1,1,1))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Arima17&lt;-Arima(model_time_serie,order=c(3,1,3),seasonal=c(1,1,1))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Arima18&lt;-Arima(model_time_serie,order=c(3,1,2),seasonal=c(0,1,1))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Arima19&lt;-Arima(model_time_serie,order=c(3,1,2),seasonal=c(1,1,0))</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Arima20&lt;-Arima(model_time_serie,order=c(3,1,2),seasonal=c(0,1,0))</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Arima21&lt;-Arima(model_time_serie,order=c(3,1,2),seasonal=c(2,1,2))</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Arima22&lt;-Arima(model_time_serie,order=c(3,1,2),seasonal=c(2,1,1))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Arima23&lt;-Arima(model_time_serie,order=c(3,1,2),seasonal=c(1,1,2))</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Arima24&lt;-Arima(model_time_serie,order=c(1,1,3),seasonal=c(1,1,1))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Arima25&lt;-Arima(model_time_serie,order=c(2,1,3),seasonal=c(1,1,1))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Arima26&lt;-Arima(model_time_serie,order=c(3,1,3),seasonal=c(1,1,1))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Arima27&lt;-Arima(model_time_serie,order=c(2,1,3),seasonal=c(0,1,1))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Arima28&lt;-Arima(model_time_serie,order=c(2,1,3),seasonal=c(1,1,0))</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Arima29&lt;-Arima(model_time_serie,order=c(2,1,3),seasonal=c(2,1,1))</w:t>
      </w:r>
    </w:p>
    <w:p w:rsidR="00DD7E17" w:rsidRPr="00833B25" w:rsidRDefault="00DD7E1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Arima30&lt;-Arima(model_time_serie,order=c(2,1,3),seasonal=c(1,1,2))</w:t>
      </w:r>
    </w:p>
    <w:p w:rsidR="00304EF5" w:rsidRPr="00833B25" w:rsidRDefault="00304EF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Arima31&lt;-Arima(model_time_serie,order=c(2,1,2),seasonal=c(0,1,2))</w:t>
      </w:r>
    </w:p>
    <w:p w:rsidR="00304EF5" w:rsidRDefault="00304EF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Arima32&lt;-Arima(model_time_serie,order=c(2,1,2),seasonal=c(2,1,0))</w:t>
      </w:r>
    </w:p>
    <w:p w:rsidR="00833B25" w:rsidRDefault="00833B2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833B25" w:rsidRDefault="00833B2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833B25" w:rsidRDefault="00833B2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833B25" w:rsidRDefault="00833B2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833B25" w:rsidRDefault="00833B2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833B25" w:rsidRPr="00833B25" w:rsidRDefault="00833B2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DD7E17" w:rsidRDefault="00DD7E17" w:rsidP="00DD7E17">
      <w:pPr>
        <w:spacing w:after="0"/>
        <w:rPr>
          <w:sz w:val="18"/>
          <w:szCs w:val="18"/>
        </w:rPr>
      </w:pPr>
    </w:p>
    <w:tbl>
      <w:tblPr>
        <w:tblW w:w="8693" w:type="dxa"/>
        <w:tblCellMar>
          <w:left w:w="0" w:type="dxa"/>
          <w:right w:w="0" w:type="dxa"/>
        </w:tblCellMar>
        <w:tblLook w:val="0420" w:firstRow="1" w:lastRow="0" w:firstColumn="0" w:lastColumn="0" w:noHBand="0" w:noVBand="1"/>
      </w:tblPr>
      <w:tblGrid>
        <w:gridCol w:w="1504"/>
        <w:gridCol w:w="1437"/>
        <w:gridCol w:w="1438"/>
        <w:gridCol w:w="1438"/>
        <w:gridCol w:w="1438"/>
        <w:gridCol w:w="1438"/>
      </w:tblGrid>
      <w:tr w:rsidR="00304EF5" w:rsidRPr="00304EF5" w:rsidTr="00304EF5">
        <w:trPr>
          <w:trHeight w:val="277"/>
        </w:trPr>
        <w:tc>
          <w:tcPr>
            <w:tcW w:w="150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67226" w:rsidRPr="00304EF5" w:rsidRDefault="00304EF5" w:rsidP="00304EF5">
            <w:pPr>
              <w:jc w:val="center"/>
            </w:pPr>
            <w:r w:rsidRPr="00304EF5">
              <w:rPr>
                <w:b/>
                <w:bCs/>
              </w:rPr>
              <w:lastRenderedPageBreak/>
              <w:t>MODELS</w:t>
            </w:r>
          </w:p>
        </w:tc>
        <w:tc>
          <w:tcPr>
            <w:tcW w:w="143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67226" w:rsidRPr="00304EF5" w:rsidRDefault="00304EF5" w:rsidP="00304EF5">
            <w:pPr>
              <w:jc w:val="center"/>
            </w:pPr>
            <w:r w:rsidRPr="00304EF5">
              <w:rPr>
                <w:b/>
                <w:bCs/>
              </w:rPr>
              <w:t>AİC VALUES</w:t>
            </w:r>
          </w:p>
        </w:tc>
        <w:tc>
          <w:tcPr>
            <w:tcW w:w="143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67226" w:rsidRPr="00304EF5" w:rsidRDefault="00304EF5" w:rsidP="00304EF5">
            <w:pPr>
              <w:jc w:val="center"/>
            </w:pPr>
            <w:r w:rsidRPr="00304EF5">
              <w:rPr>
                <w:b/>
                <w:bCs/>
              </w:rPr>
              <w:t>MODELS</w:t>
            </w:r>
          </w:p>
        </w:tc>
        <w:tc>
          <w:tcPr>
            <w:tcW w:w="143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67226" w:rsidRPr="00304EF5" w:rsidRDefault="00304EF5" w:rsidP="00304EF5">
            <w:pPr>
              <w:jc w:val="center"/>
            </w:pPr>
            <w:r w:rsidRPr="00304EF5">
              <w:rPr>
                <w:b/>
                <w:bCs/>
              </w:rPr>
              <w:t>AİC VALUES</w:t>
            </w:r>
          </w:p>
        </w:tc>
        <w:tc>
          <w:tcPr>
            <w:tcW w:w="143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67226" w:rsidRPr="00304EF5" w:rsidRDefault="00304EF5" w:rsidP="00304EF5">
            <w:pPr>
              <w:jc w:val="center"/>
            </w:pPr>
            <w:r w:rsidRPr="00304EF5">
              <w:rPr>
                <w:b/>
                <w:bCs/>
              </w:rPr>
              <w:t>MODELS</w:t>
            </w:r>
          </w:p>
        </w:tc>
        <w:tc>
          <w:tcPr>
            <w:tcW w:w="1438"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67226" w:rsidRPr="00304EF5" w:rsidRDefault="00304EF5" w:rsidP="00304EF5">
            <w:pPr>
              <w:jc w:val="center"/>
            </w:pPr>
            <w:r w:rsidRPr="00304EF5">
              <w:rPr>
                <w:b/>
                <w:bCs/>
              </w:rPr>
              <w:t>AİC VALUES</w:t>
            </w:r>
          </w:p>
        </w:tc>
      </w:tr>
      <w:tr w:rsidR="00304EF5" w:rsidRPr="00304EF5" w:rsidTr="00304EF5">
        <w:trPr>
          <w:trHeight w:val="277"/>
        </w:trPr>
        <w:tc>
          <w:tcPr>
            <w:tcW w:w="1504"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Arima_initial</w:t>
            </w:r>
          </w:p>
        </w:tc>
        <w:tc>
          <w:tcPr>
            <w:tcW w:w="143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8.933635</w:t>
            </w:r>
          </w:p>
        </w:tc>
        <w:tc>
          <w:tcPr>
            <w:tcW w:w="143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Arima11</w:t>
            </w:r>
          </w:p>
        </w:tc>
        <w:tc>
          <w:tcPr>
            <w:tcW w:w="143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12.51981</w:t>
            </w:r>
          </w:p>
        </w:tc>
        <w:tc>
          <w:tcPr>
            <w:tcW w:w="143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Arima22</w:t>
            </w:r>
          </w:p>
        </w:tc>
        <w:tc>
          <w:tcPr>
            <w:tcW w:w="143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10.29914</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Arima1</w:t>
            </w:r>
          </w:p>
        </w:tc>
        <w:tc>
          <w:tcPr>
            <w:tcW w:w="143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6.980101</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Arima12</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8.58213</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Arima23</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12.48963</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Arima2</w:t>
            </w:r>
          </w:p>
        </w:tc>
        <w:tc>
          <w:tcPr>
            <w:tcW w:w="143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9.525377</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Arima13</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10.81208</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Arima24</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8.934012</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Arima3</w:t>
            </w:r>
          </w:p>
        </w:tc>
        <w:tc>
          <w:tcPr>
            <w:tcW w:w="143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8.934012</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Arima14</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8.978454</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Arima25</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10.93324</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Arima4</w:t>
            </w:r>
          </w:p>
        </w:tc>
        <w:tc>
          <w:tcPr>
            <w:tcW w:w="143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8.203166</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Arima15</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10.57378</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Arima26</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12.5747</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Arima5</w:t>
            </w:r>
          </w:p>
        </w:tc>
        <w:tc>
          <w:tcPr>
            <w:tcW w:w="143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5.302366</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Arima16</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8.58213</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Arima27</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11.05842</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Arima6</w:t>
            </w:r>
          </w:p>
        </w:tc>
        <w:tc>
          <w:tcPr>
            <w:tcW w:w="143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8.970557</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Arima17</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12.5747</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Arima28</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9.207721</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Arima7</w:t>
            </w:r>
          </w:p>
        </w:tc>
        <w:tc>
          <w:tcPr>
            <w:tcW w:w="143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7.961236</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Arima18</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10.14722</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Arima29</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7.133034</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Arima8</w:t>
            </w:r>
          </w:p>
        </w:tc>
        <w:tc>
          <w:tcPr>
            <w:tcW w:w="143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8.970557</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Arima19</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8.798499</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Arima30</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12.92876</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Arima9</w:t>
            </w:r>
          </w:p>
        </w:tc>
        <w:tc>
          <w:tcPr>
            <w:tcW w:w="143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8.837557</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Arima20</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67226" w:rsidRPr="00304EF5" w:rsidRDefault="00304EF5" w:rsidP="00304EF5">
            <w:pPr>
              <w:jc w:val="center"/>
            </w:pPr>
            <w:r w:rsidRPr="00304EF5">
              <w:rPr>
                <w:b/>
                <w:bCs/>
              </w:rPr>
              <w:t>46.94284</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067226" w:rsidRPr="00304EF5" w:rsidRDefault="00304EF5" w:rsidP="00304EF5">
            <w:pPr>
              <w:jc w:val="center"/>
            </w:pPr>
            <w:r w:rsidRPr="00304EF5">
              <w:rPr>
                <w:b/>
                <w:bCs/>
              </w:rPr>
              <w:t>Arima31</w:t>
            </w:r>
          </w:p>
        </w:tc>
        <w:tc>
          <w:tcPr>
            <w:tcW w:w="143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067226" w:rsidRPr="00304EF5" w:rsidRDefault="00304EF5" w:rsidP="00304EF5">
            <w:pPr>
              <w:jc w:val="center"/>
            </w:pPr>
            <w:r w:rsidRPr="00304EF5">
              <w:rPr>
                <w:b/>
                <w:bCs/>
              </w:rPr>
              <w:t>10.4555</w:t>
            </w:r>
          </w:p>
        </w:tc>
      </w:tr>
      <w:tr w:rsidR="00304EF5" w:rsidRPr="00304EF5" w:rsidTr="00304EF5">
        <w:trPr>
          <w:trHeight w:val="277"/>
        </w:trPr>
        <w:tc>
          <w:tcPr>
            <w:tcW w:w="150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Arima10</w:t>
            </w:r>
          </w:p>
        </w:tc>
        <w:tc>
          <w:tcPr>
            <w:tcW w:w="143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7.079925</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Arima21</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67226" w:rsidRPr="00304EF5" w:rsidRDefault="00304EF5" w:rsidP="00304EF5">
            <w:pPr>
              <w:jc w:val="center"/>
            </w:pPr>
            <w:r w:rsidRPr="00304EF5">
              <w:rPr>
                <w:b/>
                <w:bCs/>
              </w:rPr>
              <w:t>11.9428</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067226" w:rsidRPr="00304EF5" w:rsidRDefault="00304EF5" w:rsidP="00304EF5">
            <w:pPr>
              <w:jc w:val="center"/>
            </w:pPr>
            <w:r w:rsidRPr="00304EF5">
              <w:rPr>
                <w:b/>
                <w:bCs/>
              </w:rPr>
              <w:t>Arima22</w:t>
            </w:r>
          </w:p>
        </w:tc>
        <w:tc>
          <w:tcPr>
            <w:tcW w:w="143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067226" w:rsidRPr="00304EF5" w:rsidRDefault="00304EF5" w:rsidP="00304EF5">
            <w:pPr>
              <w:jc w:val="center"/>
            </w:pPr>
            <w:r w:rsidRPr="00304EF5">
              <w:rPr>
                <w:b/>
                <w:bCs/>
              </w:rPr>
              <w:t>8.910646</w:t>
            </w:r>
          </w:p>
        </w:tc>
      </w:tr>
    </w:tbl>
    <w:p w:rsidR="00DD7E17" w:rsidRDefault="00DD7E17" w:rsidP="0025015F"/>
    <w:tbl>
      <w:tblPr>
        <w:tblW w:w="3974" w:type="dxa"/>
        <w:tblInd w:w="55" w:type="dxa"/>
        <w:tblCellMar>
          <w:left w:w="70" w:type="dxa"/>
          <w:right w:w="70" w:type="dxa"/>
        </w:tblCellMar>
        <w:tblLook w:val="04A0" w:firstRow="1" w:lastRow="0" w:firstColumn="1" w:lastColumn="0" w:noHBand="0" w:noVBand="1"/>
      </w:tblPr>
      <w:tblGrid>
        <w:gridCol w:w="2083"/>
        <w:gridCol w:w="1891"/>
      </w:tblGrid>
      <w:tr w:rsidR="00DD7E17" w:rsidRPr="00DD7E17" w:rsidTr="00304EF5">
        <w:trPr>
          <w:trHeight w:val="265"/>
        </w:trPr>
        <w:tc>
          <w:tcPr>
            <w:tcW w:w="2083"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MODELS</w:t>
            </w:r>
          </w:p>
        </w:tc>
        <w:tc>
          <w:tcPr>
            <w:tcW w:w="1891"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AİC VALUES</w:t>
            </w:r>
          </w:p>
        </w:tc>
      </w:tr>
      <w:tr w:rsidR="00DD7E17" w:rsidRPr="00DD7E17" w:rsidTr="00304EF5">
        <w:trPr>
          <w:trHeight w:val="265"/>
        </w:trPr>
        <w:tc>
          <w:tcPr>
            <w:tcW w:w="2083"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Arima5</w:t>
            </w:r>
          </w:p>
        </w:tc>
        <w:tc>
          <w:tcPr>
            <w:tcW w:w="1891"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5.302366</w:t>
            </w:r>
          </w:p>
        </w:tc>
      </w:tr>
      <w:tr w:rsidR="00DD7E17" w:rsidRPr="00DD7E17" w:rsidTr="00304EF5">
        <w:trPr>
          <w:trHeight w:val="265"/>
        </w:trPr>
        <w:tc>
          <w:tcPr>
            <w:tcW w:w="2083"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Arima1</w:t>
            </w:r>
          </w:p>
        </w:tc>
        <w:tc>
          <w:tcPr>
            <w:tcW w:w="1891"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6.980101</w:t>
            </w:r>
          </w:p>
        </w:tc>
      </w:tr>
      <w:tr w:rsidR="00DD7E17" w:rsidRPr="00DD7E17" w:rsidTr="00304EF5">
        <w:trPr>
          <w:trHeight w:val="265"/>
        </w:trPr>
        <w:tc>
          <w:tcPr>
            <w:tcW w:w="2083"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Arima10</w:t>
            </w:r>
          </w:p>
        </w:tc>
        <w:tc>
          <w:tcPr>
            <w:tcW w:w="1891"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7.079925</w:t>
            </w:r>
          </w:p>
        </w:tc>
      </w:tr>
      <w:tr w:rsidR="00DD7E17" w:rsidRPr="00DD7E17" w:rsidTr="00304EF5">
        <w:trPr>
          <w:trHeight w:val="265"/>
        </w:trPr>
        <w:tc>
          <w:tcPr>
            <w:tcW w:w="2083"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Arima29</w:t>
            </w:r>
          </w:p>
        </w:tc>
        <w:tc>
          <w:tcPr>
            <w:tcW w:w="1891"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7.133034</w:t>
            </w:r>
          </w:p>
        </w:tc>
      </w:tr>
      <w:tr w:rsidR="00DD7E17" w:rsidRPr="00DD7E17" w:rsidTr="00304EF5">
        <w:trPr>
          <w:trHeight w:val="265"/>
        </w:trPr>
        <w:tc>
          <w:tcPr>
            <w:tcW w:w="2083"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Arima7</w:t>
            </w:r>
          </w:p>
        </w:tc>
        <w:tc>
          <w:tcPr>
            <w:tcW w:w="1891"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7.961236</w:t>
            </w:r>
          </w:p>
        </w:tc>
      </w:tr>
      <w:tr w:rsidR="00DD7E17" w:rsidRPr="00DD7E17" w:rsidTr="00304EF5">
        <w:trPr>
          <w:trHeight w:val="265"/>
        </w:trPr>
        <w:tc>
          <w:tcPr>
            <w:tcW w:w="2083"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Arima4</w:t>
            </w:r>
          </w:p>
        </w:tc>
        <w:tc>
          <w:tcPr>
            <w:tcW w:w="1891" w:type="dxa"/>
            <w:tcBorders>
              <w:top w:val="nil"/>
              <w:left w:val="nil"/>
              <w:bottom w:val="nil"/>
              <w:right w:val="nil"/>
            </w:tcBorders>
            <w:shd w:val="clear" w:color="auto" w:fill="auto"/>
            <w:noWrap/>
            <w:vAlign w:val="bottom"/>
            <w:hideMark/>
          </w:tcPr>
          <w:p w:rsidR="00DD7E17" w:rsidRPr="00DD7E17" w:rsidRDefault="00DD7E17" w:rsidP="00DD7E17">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8.203166</w:t>
            </w:r>
          </w:p>
        </w:tc>
      </w:tr>
    </w:tbl>
    <w:p w:rsidR="00DD7E17" w:rsidRDefault="00DD7E17" w:rsidP="0025015F"/>
    <w:p w:rsidR="00DD7E17" w:rsidRDefault="00AF54ED" w:rsidP="0025015F">
      <w:r>
        <w:t>The models that gives the least aic values.</w:t>
      </w:r>
    </w:p>
    <w:p w:rsidR="0025015F" w:rsidRPr="00297B24" w:rsidRDefault="0025015F" w:rsidP="0025015F">
      <w:pPr>
        <w:rPr>
          <w:b/>
        </w:rPr>
      </w:pPr>
      <w:r w:rsidRPr="00297B24">
        <w:rPr>
          <w:b/>
        </w:rPr>
        <w:t>6. These candidate models should always be accompanied with ACF and PACF plots.</w:t>
      </w:r>
    </w:p>
    <w:p w:rsidR="00304EF5" w:rsidRPr="00833B25" w:rsidRDefault="00304EF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tsdisplay(Arima5$residuals)</w:t>
      </w:r>
    </w:p>
    <w:p w:rsidR="00304EF5" w:rsidRDefault="00304EF5" w:rsidP="0025015F">
      <w:r>
        <w:rPr>
          <w:noProof/>
          <w:lang w:eastAsia="tr-TR"/>
        </w:rPr>
        <w:drawing>
          <wp:inline distT="0" distB="0" distL="0" distR="0" wp14:anchorId="1465DE98" wp14:editId="6BDBCA2A">
            <wp:extent cx="3884370" cy="1689811"/>
            <wp:effectExtent l="0" t="0" r="1905"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6839" cy="1690885"/>
                    </a:xfrm>
                    <a:prstGeom prst="rect">
                      <a:avLst/>
                    </a:prstGeom>
                  </pic:spPr>
                </pic:pic>
              </a:graphicData>
            </a:graphic>
          </wp:inline>
        </w:drawing>
      </w:r>
    </w:p>
    <w:p w:rsidR="00833B25" w:rsidRDefault="00833B2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304EF5" w:rsidRPr="00833B25" w:rsidRDefault="00304EF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lastRenderedPageBreak/>
        <w:t>tsdisplay(Arima1$residuals)</w:t>
      </w:r>
    </w:p>
    <w:p w:rsidR="00304EF5" w:rsidRDefault="00304EF5" w:rsidP="0025015F">
      <w:r>
        <w:rPr>
          <w:noProof/>
          <w:lang w:eastAsia="tr-TR"/>
        </w:rPr>
        <w:drawing>
          <wp:inline distT="0" distB="0" distL="0" distR="0" wp14:anchorId="278F6B3D" wp14:editId="321A73AE">
            <wp:extent cx="3255264" cy="1548379"/>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57332" cy="1549363"/>
                    </a:xfrm>
                    <a:prstGeom prst="rect">
                      <a:avLst/>
                    </a:prstGeom>
                  </pic:spPr>
                </pic:pic>
              </a:graphicData>
            </a:graphic>
          </wp:inline>
        </w:drawing>
      </w:r>
    </w:p>
    <w:p w:rsidR="00304EF5" w:rsidRPr="00F21510" w:rsidRDefault="00304EF5" w:rsidP="00304EF5">
      <w:pPr>
        <w:rPr>
          <w:color w:val="000000" w:themeColor="text1"/>
        </w:rPr>
      </w:pPr>
      <w:r w:rsidRPr="00F21510">
        <w:rPr>
          <w:color w:val="000000" w:themeColor="text1"/>
        </w:rPr>
        <w:t>tsdisplay(Arima10$residuals)</w:t>
      </w:r>
    </w:p>
    <w:p w:rsidR="00304EF5" w:rsidRDefault="00304EF5" w:rsidP="0025015F">
      <w:r>
        <w:rPr>
          <w:noProof/>
          <w:lang w:eastAsia="tr-TR"/>
        </w:rPr>
        <w:drawing>
          <wp:inline distT="0" distB="0" distL="0" distR="0" wp14:anchorId="324CC8FF" wp14:editId="31837DA2">
            <wp:extent cx="3521846" cy="1675180"/>
            <wp:effectExtent l="0" t="0" r="254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24084" cy="1676244"/>
                    </a:xfrm>
                    <a:prstGeom prst="rect">
                      <a:avLst/>
                    </a:prstGeom>
                  </pic:spPr>
                </pic:pic>
              </a:graphicData>
            </a:graphic>
          </wp:inline>
        </w:drawing>
      </w:r>
    </w:p>
    <w:p w:rsidR="00304EF5" w:rsidRPr="00F21510" w:rsidRDefault="00304EF5" w:rsidP="00304EF5">
      <w:pPr>
        <w:rPr>
          <w:color w:val="000000" w:themeColor="text1"/>
        </w:rPr>
      </w:pPr>
      <w:r w:rsidRPr="00F21510">
        <w:rPr>
          <w:color w:val="000000" w:themeColor="text1"/>
        </w:rPr>
        <w:t>tsdisplay(Arima29$residuals)</w:t>
      </w:r>
    </w:p>
    <w:p w:rsidR="00304EF5" w:rsidRDefault="00304EF5" w:rsidP="0025015F">
      <w:r>
        <w:rPr>
          <w:noProof/>
          <w:lang w:eastAsia="tr-TR"/>
        </w:rPr>
        <w:drawing>
          <wp:inline distT="0" distB="0" distL="0" distR="0" wp14:anchorId="0BA00379" wp14:editId="327D5645">
            <wp:extent cx="3814053" cy="181416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16476" cy="1815322"/>
                    </a:xfrm>
                    <a:prstGeom prst="rect">
                      <a:avLst/>
                    </a:prstGeom>
                  </pic:spPr>
                </pic:pic>
              </a:graphicData>
            </a:graphic>
          </wp:inline>
        </w:drawing>
      </w:r>
    </w:p>
    <w:p w:rsidR="00304EF5" w:rsidRPr="00F21510" w:rsidRDefault="00304EF5" w:rsidP="00304EF5">
      <w:pPr>
        <w:rPr>
          <w:color w:val="000000" w:themeColor="text1"/>
        </w:rPr>
      </w:pPr>
      <w:r w:rsidRPr="00F21510">
        <w:rPr>
          <w:color w:val="000000" w:themeColor="text1"/>
        </w:rPr>
        <w:t>tsdisplay(Arima7$residuals)</w:t>
      </w:r>
    </w:p>
    <w:p w:rsidR="00304EF5" w:rsidRPr="00F21510" w:rsidRDefault="00304EF5" w:rsidP="0025015F">
      <w:pPr>
        <w:rPr>
          <w:color w:val="000000" w:themeColor="text1"/>
        </w:rPr>
      </w:pPr>
      <w:r w:rsidRPr="00F21510">
        <w:rPr>
          <w:noProof/>
          <w:color w:val="000000" w:themeColor="text1"/>
          <w:lang w:eastAsia="tr-TR"/>
        </w:rPr>
        <w:drawing>
          <wp:inline distT="0" distB="0" distL="0" distR="0" wp14:anchorId="0BD2A89B" wp14:editId="2B9B0C0A">
            <wp:extent cx="3869740" cy="1840657"/>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72199" cy="1841827"/>
                    </a:xfrm>
                    <a:prstGeom prst="rect">
                      <a:avLst/>
                    </a:prstGeom>
                  </pic:spPr>
                </pic:pic>
              </a:graphicData>
            </a:graphic>
          </wp:inline>
        </w:drawing>
      </w:r>
    </w:p>
    <w:p w:rsidR="00833B25" w:rsidRDefault="00833B25" w:rsidP="00304EF5">
      <w:pPr>
        <w:rPr>
          <w:color w:val="000000" w:themeColor="text1"/>
        </w:rPr>
      </w:pPr>
    </w:p>
    <w:p w:rsidR="00304EF5" w:rsidRPr="00F21510" w:rsidRDefault="00304EF5" w:rsidP="00304EF5">
      <w:pPr>
        <w:rPr>
          <w:color w:val="000000" w:themeColor="text1"/>
        </w:rPr>
      </w:pPr>
      <w:r w:rsidRPr="00F21510">
        <w:rPr>
          <w:color w:val="000000" w:themeColor="text1"/>
        </w:rPr>
        <w:lastRenderedPageBreak/>
        <w:t>tsdisplay(Arima4$residuals)</w:t>
      </w:r>
    </w:p>
    <w:p w:rsidR="00304EF5" w:rsidRDefault="00304EF5" w:rsidP="0025015F">
      <w:r>
        <w:rPr>
          <w:noProof/>
          <w:lang w:eastAsia="tr-TR"/>
        </w:rPr>
        <w:drawing>
          <wp:inline distT="0" distB="0" distL="0" distR="0" wp14:anchorId="2D8396D1" wp14:editId="5CD6014F">
            <wp:extent cx="3811219" cy="160202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8454" cy="1605070"/>
                    </a:xfrm>
                    <a:prstGeom prst="rect">
                      <a:avLst/>
                    </a:prstGeom>
                  </pic:spPr>
                </pic:pic>
              </a:graphicData>
            </a:graphic>
          </wp:inline>
        </w:drawing>
      </w:r>
    </w:p>
    <w:p w:rsidR="00297B24" w:rsidRDefault="00297B24" w:rsidP="0025015F">
      <w:r>
        <w:t>We can see from the ACF and PACF plots that all the six model are suitable for us.</w:t>
      </w:r>
    </w:p>
    <w:p w:rsidR="0025015F" w:rsidRDefault="0025015F" w:rsidP="0025015F">
      <w:r w:rsidRPr="00297B24">
        <w:rPr>
          <w:b/>
        </w:rPr>
        <w:t>7. You should decide on the “best” model to use in forecasting</w:t>
      </w:r>
      <w:r>
        <w:t>.</w:t>
      </w:r>
    </w:p>
    <w:tbl>
      <w:tblPr>
        <w:tblW w:w="3974" w:type="dxa"/>
        <w:tblInd w:w="55" w:type="dxa"/>
        <w:tblCellMar>
          <w:left w:w="70" w:type="dxa"/>
          <w:right w:w="70" w:type="dxa"/>
        </w:tblCellMar>
        <w:tblLook w:val="04A0" w:firstRow="1" w:lastRow="0" w:firstColumn="1" w:lastColumn="0" w:noHBand="0" w:noVBand="1"/>
      </w:tblPr>
      <w:tblGrid>
        <w:gridCol w:w="2083"/>
        <w:gridCol w:w="1891"/>
      </w:tblGrid>
      <w:tr w:rsidR="00304EF5" w:rsidRPr="00DD7E17" w:rsidTr="00CD1C63">
        <w:trPr>
          <w:trHeight w:val="265"/>
        </w:trPr>
        <w:tc>
          <w:tcPr>
            <w:tcW w:w="2083"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MODELS</w:t>
            </w:r>
          </w:p>
        </w:tc>
        <w:tc>
          <w:tcPr>
            <w:tcW w:w="1891"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AİC VALUES</w:t>
            </w:r>
          </w:p>
        </w:tc>
      </w:tr>
      <w:tr w:rsidR="00304EF5" w:rsidRPr="00DD7E17" w:rsidTr="00CD1C63">
        <w:trPr>
          <w:trHeight w:val="265"/>
        </w:trPr>
        <w:tc>
          <w:tcPr>
            <w:tcW w:w="2083"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Arima5</w:t>
            </w:r>
          </w:p>
        </w:tc>
        <w:tc>
          <w:tcPr>
            <w:tcW w:w="1891"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5.302366</w:t>
            </w:r>
          </w:p>
        </w:tc>
      </w:tr>
      <w:tr w:rsidR="00304EF5" w:rsidRPr="00DD7E17" w:rsidTr="00CD1C63">
        <w:trPr>
          <w:trHeight w:val="265"/>
        </w:trPr>
        <w:tc>
          <w:tcPr>
            <w:tcW w:w="2083"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Arima1</w:t>
            </w:r>
          </w:p>
        </w:tc>
        <w:tc>
          <w:tcPr>
            <w:tcW w:w="1891"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6.980101</w:t>
            </w:r>
          </w:p>
        </w:tc>
      </w:tr>
      <w:tr w:rsidR="00304EF5" w:rsidRPr="00DD7E17" w:rsidTr="00CD1C63">
        <w:trPr>
          <w:trHeight w:val="265"/>
        </w:trPr>
        <w:tc>
          <w:tcPr>
            <w:tcW w:w="2083"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Arima10</w:t>
            </w:r>
          </w:p>
        </w:tc>
        <w:tc>
          <w:tcPr>
            <w:tcW w:w="1891"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7.079925</w:t>
            </w:r>
          </w:p>
        </w:tc>
      </w:tr>
      <w:tr w:rsidR="00304EF5" w:rsidRPr="00DD7E17" w:rsidTr="00CD1C63">
        <w:trPr>
          <w:trHeight w:val="265"/>
        </w:trPr>
        <w:tc>
          <w:tcPr>
            <w:tcW w:w="2083"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Arima29</w:t>
            </w:r>
          </w:p>
        </w:tc>
        <w:tc>
          <w:tcPr>
            <w:tcW w:w="1891"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7.133034</w:t>
            </w:r>
          </w:p>
        </w:tc>
      </w:tr>
      <w:tr w:rsidR="00304EF5" w:rsidRPr="00DD7E17" w:rsidTr="00CD1C63">
        <w:trPr>
          <w:trHeight w:val="265"/>
        </w:trPr>
        <w:tc>
          <w:tcPr>
            <w:tcW w:w="2083"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Arima7</w:t>
            </w:r>
          </w:p>
        </w:tc>
        <w:tc>
          <w:tcPr>
            <w:tcW w:w="1891"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7.961236</w:t>
            </w:r>
          </w:p>
        </w:tc>
      </w:tr>
      <w:tr w:rsidR="00304EF5" w:rsidRPr="00DD7E17" w:rsidTr="00CD1C63">
        <w:trPr>
          <w:trHeight w:val="265"/>
        </w:trPr>
        <w:tc>
          <w:tcPr>
            <w:tcW w:w="2083"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Arima4</w:t>
            </w:r>
          </w:p>
        </w:tc>
        <w:tc>
          <w:tcPr>
            <w:tcW w:w="1891" w:type="dxa"/>
            <w:tcBorders>
              <w:top w:val="nil"/>
              <w:left w:val="nil"/>
              <w:bottom w:val="nil"/>
              <w:right w:val="nil"/>
            </w:tcBorders>
            <w:shd w:val="clear" w:color="auto" w:fill="auto"/>
            <w:noWrap/>
            <w:vAlign w:val="bottom"/>
            <w:hideMark/>
          </w:tcPr>
          <w:p w:rsidR="00304EF5" w:rsidRPr="00DD7E17" w:rsidRDefault="00304EF5" w:rsidP="00CD1C63">
            <w:pPr>
              <w:spacing w:after="0" w:line="240" w:lineRule="auto"/>
              <w:rPr>
                <w:rFonts w:ascii="Calibri" w:eastAsia="Times New Roman" w:hAnsi="Calibri" w:cs="Calibri"/>
                <w:color w:val="000000"/>
                <w:lang w:eastAsia="tr-TR"/>
              </w:rPr>
            </w:pPr>
            <w:r w:rsidRPr="00DD7E17">
              <w:rPr>
                <w:rFonts w:ascii="Calibri" w:eastAsia="Times New Roman" w:hAnsi="Calibri" w:cs="Calibri"/>
                <w:color w:val="000000"/>
                <w:lang w:eastAsia="tr-TR"/>
              </w:rPr>
              <w:t>8.203166</w:t>
            </w:r>
          </w:p>
        </w:tc>
      </w:tr>
    </w:tbl>
    <w:p w:rsidR="00304EF5" w:rsidRDefault="00304EF5" w:rsidP="0025015F"/>
    <w:p w:rsidR="00304EF5" w:rsidRPr="00304EF5" w:rsidRDefault="002D4CF7" w:rsidP="00304EF5">
      <w:pPr>
        <w:pStyle w:val="HTMLncedenBiimlendirilmi"/>
        <w:shd w:val="clear" w:color="auto" w:fill="FFFFFF"/>
        <w:wordWrap w:val="0"/>
        <w:spacing w:line="175" w:lineRule="atLeast"/>
        <w:rPr>
          <w:rFonts w:ascii="Lucida Console" w:hAnsi="Lucida Console"/>
          <w:color w:val="000000"/>
        </w:rPr>
      </w:pPr>
      <w:r>
        <w:rPr>
          <w:rFonts w:asciiTheme="minorHAnsi" w:eastAsiaTheme="minorHAnsi" w:hAnsiTheme="minorHAnsi" w:cstheme="minorBidi"/>
          <w:sz w:val="22"/>
          <w:szCs w:val="22"/>
          <w:lang w:eastAsia="en-US"/>
        </w:rPr>
        <w:tab/>
      </w:r>
      <w:r w:rsidR="00304EF5" w:rsidRPr="002D4CF7">
        <w:rPr>
          <w:rFonts w:asciiTheme="minorHAnsi" w:eastAsiaTheme="minorHAnsi" w:hAnsiTheme="minorHAnsi" w:cstheme="minorBidi"/>
          <w:sz w:val="22"/>
          <w:szCs w:val="22"/>
          <w:lang w:eastAsia="en-US"/>
        </w:rPr>
        <w:t>When we look at the Aic values for all models, The best fitted model that gives also best aic value is model</w:t>
      </w:r>
      <w:r w:rsidR="00304EF5">
        <w:t xml:space="preserve"> </w:t>
      </w:r>
      <w:r w:rsidR="00304EF5" w:rsidRPr="00304EF5">
        <w:rPr>
          <w:rFonts w:ascii="Lucida Console" w:hAnsi="Lucida Console"/>
          <w:color w:val="000000"/>
          <w:bdr w:val="none" w:sz="0" w:space="0" w:color="auto" w:frame="1"/>
        </w:rPr>
        <w:t>ARIMA(1,1,2)(1,1,0)[12]</w:t>
      </w:r>
      <w:r>
        <w:rPr>
          <w:rFonts w:ascii="Lucida Console" w:hAnsi="Lucida Console"/>
          <w:color w:val="000000"/>
          <w:bdr w:val="none" w:sz="0" w:space="0" w:color="auto" w:frame="1"/>
        </w:rPr>
        <w:t xml:space="preserve"> (ARIMA5).</w:t>
      </w:r>
      <w:r w:rsidR="00304EF5" w:rsidRPr="00304EF5">
        <w:rPr>
          <w:rFonts w:ascii="Lucida Console" w:hAnsi="Lucida Console"/>
          <w:color w:val="000000"/>
          <w:bdr w:val="none" w:sz="0" w:space="0" w:color="auto" w:frame="1"/>
        </w:rPr>
        <w:t xml:space="preserve"> </w:t>
      </w:r>
    </w:p>
    <w:p w:rsidR="00304EF5" w:rsidRDefault="00304EF5" w:rsidP="0025015F"/>
    <w:p w:rsidR="0025015F" w:rsidRPr="00297B24" w:rsidRDefault="0025015F" w:rsidP="0025015F">
      <w:pPr>
        <w:rPr>
          <w:b/>
        </w:rPr>
      </w:pPr>
      <w:r w:rsidRPr="00297B24">
        <w:rPr>
          <w:b/>
        </w:rPr>
        <w:t>8. You should present all the statistical evidence supporting the validity of your analysis.</w:t>
      </w:r>
    </w:p>
    <w:p w:rsidR="00590347" w:rsidRDefault="00590347" w:rsidP="0025015F">
      <w:r>
        <w:rPr>
          <w:noProof/>
          <w:lang w:eastAsia="tr-TR"/>
        </w:rPr>
        <w:drawing>
          <wp:inline distT="0" distB="0" distL="0" distR="0" wp14:anchorId="1BD3C6E5" wp14:editId="268205A0">
            <wp:extent cx="5588812" cy="25226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92363" cy="2524243"/>
                    </a:xfrm>
                    <a:prstGeom prst="rect">
                      <a:avLst/>
                    </a:prstGeom>
                  </pic:spPr>
                </pic:pic>
              </a:graphicData>
            </a:graphic>
          </wp:inline>
        </w:drawing>
      </w:r>
    </w:p>
    <w:p w:rsidR="00590347" w:rsidRDefault="00590347" w:rsidP="0025015F">
      <w:r>
        <w:rPr>
          <w:noProof/>
          <w:lang w:eastAsia="tr-TR"/>
        </w:rPr>
        <w:lastRenderedPageBreak/>
        <w:drawing>
          <wp:inline distT="0" distB="0" distL="0" distR="0" wp14:anchorId="43F0399E" wp14:editId="71DF37AA">
            <wp:extent cx="2927845" cy="1550822"/>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29705" cy="1551807"/>
                    </a:xfrm>
                    <a:prstGeom prst="rect">
                      <a:avLst/>
                    </a:prstGeom>
                  </pic:spPr>
                </pic:pic>
              </a:graphicData>
            </a:graphic>
          </wp:inline>
        </w:drawing>
      </w:r>
      <w:r w:rsidRPr="00E82FA8">
        <w:rPr>
          <w:noProof/>
          <w:lang w:eastAsia="tr-TR"/>
        </w:rPr>
        <w:drawing>
          <wp:inline distT="0" distB="0" distL="0" distR="0" wp14:anchorId="6CF1EA62" wp14:editId="17B99748">
            <wp:extent cx="2733346" cy="1550822"/>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a:extLst>
                        <a:ext uri="{28A0092B-C50C-407E-A947-70E740481C1C}">
                          <a14:useLocalDpi xmlns:a14="http://schemas.microsoft.com/office/drawing/2010/main" val="0"/>
                        </a:ext>
                      </a:extLst>
                    </a:blip>
                    <a:srcRect t="67579"/>
                    <a:stretch/>
                  </pic:blipFill>
                  <pic:spPr bwMode="auto">
                    <a:xfrm>
                      <a:off x="0" y="0"/>
                      <a:ext cx="2740224" cy="1554724"/>
                    </a:xfrm>
                    <a:prstGeom prst="rect">
                      <a:avLst/>
                    </a:prstGeom>
                    <a:noFill/>
                    <a:ln>
                      <a:noFill/>
                    </a:ln>
                    <a:extLst>
                      <a:ext uri="{53640926-AAD7-44D8-BBD7-CCE9431645EC}">
                        <a14:shadowObscured xmlns:a14="http://schemas.microsoft.com/office/drawing/2010/main"/>
                      </a:ext>
                    </a:extLst>
                  </pic:spPr>
                </pic:pic>
              </a:graphicData>
            </a:graphic>
          </wp:inline>
        </w:drawing>
      </w:r>
    </w:p>
    <w:p w:rsidR="009D1AF0" w:rsidRDefault="009D1AF0" w:rsidP="009D1AF0">
      <w:pPr>
        <w:shd w:val="clear" w:color="auto" w:fill="FFFFFF"/>
        <w:spacing w:after="24" w:line="360" w:lineRule="atLeast"/>
        <w:ind w:firstLine="708"/>
        <w:rPr>
          <w:rFonts w:eastAsia="Times New Roman" w:cs="Arial"/>
        </w:rPr>
      </w:pPr>
      <w:r>
        <w:rPr>
          <w:rFonts w:eastAsia="Times New Roman" w:cs="Arial"/>
        </w:rPr>
        <w:t>When we move away we may have some data out of the line, but most of our data fluctuates around the line in q-q plot.</w:t>
      </w:r>
    </w:p>
    <w:p w:rsidR="009D1AF0" w:rsidRPr="00E82FA8" w:rsidRDefault="009D1AF0" w:rsidP="009D1AF0">
      <w:pPr>
        <w:shd w:val="clear" w:color="auto" w:fill="FFFFFF"/>
        <w:spacing w:after="24" w:line="360" w:lineRule="atLeast"/>
        <w:rPr>
          <w:rFonts w:eastAsia="Times New Roman" w:cs="Arial"/>
        </w:rPr>
      </w:pPr>
      <w:r>
        <w:rPr>
          <w:rFonts w:eastAsia="Times New Roman" w:cs="Arial"/>
        </w:rPr>
        <w:tab/>
        <w:t>ACF of the residuals shows that errors are uncorrelated, we provide statistical independence of #the errors.</w:t>
      </w:r>
    </w:p>
    <w:p w:rsidR="009D1AF0" w:rsidRDefault="009D1AF0" w:rsidP="009D1AF0">
      <w:pPr>
        <w:ind w:firstLine="720"/>
      </w:pPr>
      <w:r>
        <w:t>From standardized residuals, we can observe the constant mean and variance of the errors. (Homoscedasticity).</w:t>
      </w:r>
    </w:p>
    <w:p w:rsidR="009D1AF0" w:rsidRPr="00E82FA8" w:rsidRDefault="009D1AF0" w:rsidP="009D1AF0">
      <w:pPr>
        <w:shd w:val="clear" w:color="auto" w:fill="FFFFFF"/>
        <w:spacing w:after="24" w:line="360" w:lineRule="atLeast"/>
        <w:ind w:left="720"/>
        <w:rPr>
          <w:rFonts w:eastAsia="Times New Roman" w:cs="Arial"/>
          <w:color w:val="252525"/>
        </w:rPr>
      </w:pPr>
      <w:r>
        <w:rPr>
          <w:rFonts w:eastAsia="Times New Roman" w:cs="Arial"/>
          <w:b/>
          <w:bCs/>
          <w:color w:val="252525"/>
        </w:rPr>
        <w:t>#</w:t>
      </w:r>
      <w:r w:rsidRPr="00E82FA8">
        <w:rPr>
          <w:rFonts w:eastAsia="Times New Roman" w:cs="Arial"/>
          <w:b/>
          <w:bCs/>
          <w:color w:val="252525"/>
        </w:rPr>
        <w:t>H</w:t>
      </w:r>
      <w:r w:rsidRPr="00E82FA8">
        <w:rPr>
          <w:rFonts w:eastAsia="Times New Roman" w:cs="Arial"/>
          <w:b/>
          <w:bCs/>
          <w:color w:val="252525"/>
          <w:vertAlign w:val="subscript"/>
        </w:rPr>
        <w:t>0</w:t>
      </w:r>
      <w:r w:rsidRPr="00E82FA8">
        <w:rPr>
          <w:rFonts w:eastAsia="Times New Roman" w:cs="Arial"/>
          <w:b/>
          <w:bCs/>
          <w:color w:val="252525"/>
        </w:rPr>
        <w:t>:</w:t>
      </w:r>
      <w:r w:rsidRPr="00E82FA8">
        <w:rPr>
          <w:rFonts w:eastAsia="Times New Roman" w:cs="Arial"/>
          <w:color w:val="252525"/>
        </w:rPr>
        <w:t xml:space="preserve"> The data are independently distributed (i.e. the correlations in the population from which </w:t>
      </w:r>
      <w:r>
        <w:rPr>
          <w:rFonts w:eastAsia="Times New Roman" w:cs="Arial"/>
          <w:color w:val="252525"/>
        </w:rPr>
        <w:t>#</w:t>
      </w:r>
      <w:r w:rsidRPr="00E82FA8">
        <w:rPr>
          <w:rFonts w:eastAsia="Times New Roman" w:cs="Arial"/>
          <w:color w:val="252525"/>
        </w:rPr>
        <w:t xml:space="preserve">the sample is taken are 0, so that any observed correlations in the data result from randomness </w:t>
      </w:r>
      <w:r>
        <w:rPr>
          <w:rFonts w:eastAsia="Times New Roman" w:cs="Arial"/>
          <w:color w:val="252525"/>
        </w:rPr>
        <w:t>#</w:t>
      </w:r>
      <w:r w:rsidRPr="00E82FA8">
        <w:rPr>
          <w:rFonts w:eastAsia="Times New Roman" w:cs="Arial"/>
          <w:color w:val="252525"/>
        </w:rPr>
        <w:t>of the sampling process).</w:t>
      </w:r>
    </w:p>
    <w:p w:rsidR="009D1AF0" w:rsidRDefault="009D1AF0" w:rsidP="009D1AF0">
      <w:pPr>
        <w:shd w:val="clear" w:color="auto" w:fill="FFFFFF"/>
        <w:spacing w:after="24" w:line="360" w:lineRule="atLeast"/>
        <w:ind w:left="720"/>
        <w:rPr>
          <w:rFonts w:eastAsia="Times New Roman" w:cs="Arial"/>
          <w:color w:val="252525"/>
        </w:rPr>
      </w:pPr>
      <w:r>
        <w:rPr>
          <w:rFonts w:eastAsia="Times New Roman" w:cs="Arial"/>
          <w:b/>
          <w:bCs/>
          <w:color w:val="252525"/>
        </w:rPr>
        <w:t>#</w:t>
      </w:r>
      <w:r w:rsidRPr="00E82FA8">
        <w:rPr>
          <w:rFonts w:eastAsia="Times New Roman" w:cs="Arial"/>
          <w:b/>
          <w:bCs/>
          <w:color w:val="252525"/>
        </w:rPr>
        <w:t>H</w:t>
      </w:r>
      <w:r w:rsidRPr="00E82FA8">
        <w:rPr>
          <w:rFonts w:eastAsia="Times New Roman" w:cs="Arial"/>
          <w:b/>
          <w:bCs/>
          <w:color w:val="252525"/>
          <w:vertAlign w:val="subscript"/>
        </w:rPr>
        <w:t>a</w:t>
      </w:r>
      <w:r w:rsidRPr="00E82FA8">
        <w:rPr>
          <w:rFonts w:eastAsia="Times New Roman" w:cs="Arial"/>
          <w:b/>
          <w:bCs/>
          <w:color w:val="252525"/>
        </w:rPr>
        <w:t>:</w:t>
      </w:r>
      <w:r w:rsidRPr="00E82FA8">
        <w:rPr>
          <w:rFonts w:eastAsia="Times New Roman" w:cs="Arial"/>
          <w:color w:val="252525"/>
        </w:rPr>
        <w:t> The data are not independently distributed; they exhibit serial correlation.</w:t>
      </w:r>
    </w:p>
    <w:p w:rsidR="009D1AF0" w:rsidRDefault="009D1AF0" w:rsidP="009D1AF0">
      <w:pPr>
        <w:shd w:val="clear" w:color="auto" w:fill="FFFFFF"/>
        <w:spacing w:after="24" w:line="360" w:lineRule="atLeast"/>
        <w:ind w:firstLine="708"/>
        <w:rPr>
          <w:rFonts w:eastAsia="Times New Roman" w:cs="Arial"/>
        </w:rPr>
      </w:pPr>
      <w:r w:rsidRPr="008C570E">
        <w:rPr>
          <w:rFonts w:eastAsia="Times New Roman" w:cs="Arial"/>
        </w:rPr>
        <w:t>Our p-value</w:t>
      </w:r>
      <w:r>
        <w:rPr>
          <w:rFonts w:eastAsia="Times New Roman" w:cs="Arial"/>
        </w:rPr>
        <w:t>s are high at the first lags and</w:t>
      </w:r>
      <w:r w:rsidRPr="008C570E">
        <w:rPr>
          <w:rFonts w:eastAsia="Times New Roman" w:cs="Arial"/>
        </w:rPr>
        <w:t xml:space="preserve"> de</w:t>
      </w:r>
      <w:r>
        <w:rPr>
          <w:rFonts w:eastAsia="Times New Roman" w:cs="Arial"/>
        </w:rPr>
        <w:t>creases slowly towards the end, but since #they are above the critical level, we</w:t>
      </w:r>
      <w:r w:rsidRPr="008C570E">
        <w:rPr>
          <w:rFonts w:eastAsia="Times New Roman" w:cs="Arial"/>
        </w:rPr>
        <w:t xml:space="preserve"> can fail to reject H</w:t>
      </w:r>
      <w:r w:rsidRPr="008C570E">
        <w:rPr>
          <w:rFonts w:eastAsia="Times New Roman" w:cs="Arial"/>
          <w:vertAlign w:val="subscript"/>
        </w:rPr>
        <w:t>0</w:t>
      </w:r>
      <w:r>
        <w:rPr>
          <w:rFonts w:eastAsia="Times New Roman" w:cs="Arial"/>
        </w:rPr>
        <w:t xml:space="preserve">, which says there is an independence #between the errors. </w:t>
      </w:r>
    </w:p>
    <w:p w:rsidR="009D1AF0" w:rsidRPr="008C570E" w:rsidRDefault="009D1AF0" w:rsidP="009D1AF0">
      <w:pPr>
        <w:shd w:val="clear" w:color="auto" w:fill="FFFFFF"/>
        <w:spacing w:after="24" w:line="360" w:lineRule="atLeast"/>
        <w:ind w:firstLine="708"/>
        <w:rPr>
          <w:rFonts w:eastAsia="Times New Roman" w:cs="Arial"/>
        </w:rPr>
      </w:pPr>
      <w:r w:rsidRPr="008C570E">
        <w:rPr>
          <w:rFonts w:eastAsia="Times New Roman" w:cs="Arial"/>
        </w:rPr>
        <w:t>There are spikes at lag 12,</w:t>
      </w:r>
      <w:r>
        <w:rPr>
          <w:rFonts w:eastAsia="Times New Roman" w:cs="Arial"/>
        </w:rPr>
        <w:t xml:space="preserve"> </w:t>
      </w:r>
      <w:r w:rsidRPr="008C570E">
        <w:rPr>
          <w:rFonts w:eastAsia="Times New Roman" w:cs="Arial"/>
        </w:rPr>
        <w:t>24,</w:t>
      </w:r>
      <w:r>
        <w:rPr>
          <w:rFonts w:eastAsia="Times New Roman" w:cs="Arial"/>
        </w:rPr>
        <w:t xml:space="preserve"> </w:t>
      </w:r>
      <w:r w:rsidRPr="008C570E">
        <w:rPr>
          <w:rFonts w:eastAsia="Times New Roman" w:cs="Arial"/>
        </w:rPr>
        <w:t xml:space="preserve">36 and so on due to seasonality of the ARIMA model. </w:t>
      </w:r>
    </w:p>
    <w:p w:rsidR="009D1AF0" w:rsidRDefault="009D1AF0" w:rsidP="0025015F"/>
    <w:p w:rsidR="00F30137" w:rsidRPr="00297B24" w:rsidRDefault="0025015F" w:rsidP="0025015F">
      <w:pPr>
        <w:rPr>
          <w:b/>
        </w:rPr>
      </w:pPr>
      <w:r w:rsidRPr="00297B24">
        <w:rPr>
          <w:b/>
        </w:rPr>
        <w:t>9. Forecast beer sales in 2001 (all months) with the selected method</w:t>
      </w:r>
      <w:r w:rsidR="00D43040" w:rsidRPr="00297B24">
        <w:rPr>
          <w:b/>
        </w:rPr>
        <w:t>.</w:t>
      </w:r>
    </w:p>
    <w:p w:rsidR="00590347" w:rsidRPr="00833B25" w:rsidRDefault="0059034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forecast_arima&lt;-forecast(Arima5,h=12*1)</w:t>
      </w:r>
    </w:p>
    <w:p w:rsidR="00833B25" w:rsidRDefault="00590347"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t>autoplot((forecast_arima))</w:t>
      </w:r>
    </w:p>
    <w:p w:rsidR="00833B25" w:rsidRDefault="00833B25"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p>
    <w:p w:rsidR="00590347" w:rsidRDefault="00590347" w:rsidP="00833B25">
      <w:pPr>
        <w:pStyle w:val="HTMLncedenBiimlendirilmi"/>
        <w:shd w:val="clear" w:color="auto" w:fill="FFFFFF"/>
        <w:wordWrap w:val="0"/>
        <w:spacing w:line="225" w:lineRule="atLeast"/>
      </w:pPr>
      <w:r>
        <w:rPr>
          <w:noProof/>
        </w:rPr>
        <w:drawing>
          <wp:inline distT="0" distB="0" distL="0" distR="0" wp14:anchorId="5C1F3E95" wp14:editId="35B0D084">
            <wp:extent cx="5762624" cy="22098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209070"/>
                    </a:xfrm>
                    <a:prstGeom prst="rect">
                      <a:avLst/>
                    </a:prstGeom>
                  </pic:spPr>
                </pic:pic>
              </a:graphicData>
            </a:graphic>
          </wp:inline>
        </w:drawing>
      </w:r>
    </w:p>
    <w:p w:rsidR="00233C1B" w:rsidRDefault="00233C1B" w:rsidP="0025015F">
      <w:pPr>
        <w:rPr>
          <w:b/>
          <w:color w:val="E36C0A" w:themeColor="accent6" w:themeShade="BF"/>
        </w:rPr>
      </w:pPr>
    </w:p>
    <w:p w:rsidR="00590347" w:rsidRPr="00833B25" w:rsidRDefault="00233C1B" w:rsidP="00833B25">
      <w:pPr>
        <w:pStyle w:val="HTMLncedenBiimlendirilmi"/>
        <w:shd w:val="clear" w:color="auto" w:fill="FFFFFF"/>
        <w:wordWrap w:val="0"/>
        <w:spacing w:line="225" w:lineRule="atLeast"/>
        <w:rPr>
          <w:rFonts w:asciiTheme="minorHAnsi" w:eastAsiaTheme="minorHAnsi" w:hAnsiTheme="minorHAnsi" w:cstheme="minorBidi"/>
          <w:color w:val="000000" w:themeColor="text1"/>
          <w:sz w:val="22"/>
          <w:szCs w:val="22"/>
          <w:lang w:eastAsia="en-US"/>
        </w:rPr>
      </w:pPr>
      <w:r w:rsidRPr="00833B25">
        <w:rPr>
          <w:rFonts w:asciiTheme="minorHAnsi" w:eastAsiaTheme="minorHAnsi" w:hAnsiTheme="minorHAnsi" w:cstheme="minorBidi"/>
          <w:color w:val="000000" w:themeColor="text1"/>
          <w:sz w:val="22"/>
          <w:szCs w:val="22"/>
          <w:lang w:eastAsia="en-US"/>
        </w:rPr>
        <w:lastRenderedPageBreak/>
        <w:t>print(exp(summary(forecast_arima)))</w:t>
      </w:r>
    </w:p>
    <w:p w:rsidR="00233C1B" w:rsidRPr="00297B24" w:rsidRDefault="00233C1B" w:rsidP="0025015F">
      <w:pPr>
        <w:rPr>
          <w:sz w:val="24"/>
        </w:rPr>
      </w:pP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 xml:space="preserve">         Point Forecast    Lo 80    Hi 80    Lo 95     Hi 95</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Jan 2001       24609601 18186486 33301236 15495773  39083721</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Feb 2001       38330705 28204894 52091772 23977331  61276333</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Mar 2001       41762281 30719494 56774636 26110319  66796891</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Apr 2001       49399173 36336657 67157479 30884507  79013026</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May 2001       67892905 49931332 92315714 42435403 108622664</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Jun 2001       64818508 47654996 88163662 40493923 103754803</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Jul 2001       67974278 49955053 92493196 42439320 108873151</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Aug 2001       67747075 49766065 92224816 42268868 108582661</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Sep 2001       53397971 39207328 72724756 33292664  85644794</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Oct 2001       42562283 31236578 57994442 26517757  68314522</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bdr w:val="none" w:sz="0" w:space="0" w:color="auto" w:frame="1"/>
          <w:lang w:eastAsia="tr-TR"/>
        </w:rPr>
      </w:pPr>
      <w:r w:rsidRPr="00297B24">
        <w:rPr>
          <w:rFonts w:ascii="Lucida Console" w:eastAsia="Times New Roman" w:hAnsi="Lucida Console" w:cs="Courier New"/>
          <w:color w:val="000000"/>
          <w:sz w:val="24"/>
          <w:szCs w:val="20"/>
          <w:bdr w:val="none" w:sz="0" w:space="0" w:color="auto" w:frame="1"/>
          <w:lang w:eastAsia="tr-TR"/>
        </w:rPr>
        <w:t>Nov 2001       32663547 23960528 44527703 20335785  52464523</w:t>
      </w:r>
    </w:p>
    <w:p w:rsidR="00233C1B" w:rsidRPr="00297B24" w:rsidRDefault="00233C1B" w:rsidP="00233C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75" w:lineRule="atLeast"/>
        <w:rPr>
          <w:rFonts w:ascii="Lucida Console" w:eastAsia="Times New Roman" w:hAnsi="Lucida Console" w:cs="Courier New"/>
          <w:color w:val="000000"/>
          <w:sz w:val="24"/>
          <w:szCs w:val="20"/>
          <w:lang w:eastAsia="tr-TR"/>
        </w:rPr>
      </w:pPr>
      <w:r w:rsidRPr="00297B24">
        <w:rPr>
          <w:rFonts w:ascii="Lucida Console" w:eastAsia="Times New Roman" w:hAnsi="Lucida Console" w:cs="Courier New"/>
          <w:color w:val="000000"/>
          <w:sz w:val="24"/>
          <w:szCs w:val="20"/>
          <w:bdr w:val="none" w:sz="0" w:space="0" w:color="auto" w:frame="1"/>
          <w:lang w:eastAsia="tr-TR"/>
        </w:rPr>
        <w:t>Dec 2001       17181862 12597873 23433826 10689385  27617713</w:t>
      </w:r>
    </w:p>
    <w:p w:rsidR="00233C1B" w:rsidRDefault="00233C1B" w:rsidP="0025015F"/>
    <w:p w:rsidR="00D82FC5" w:rsidRDefault="00D82FC5" w:rsidP="0025015F"/>
    <w:p w:rsidR="00D82FC5" w:rsidRPr="00D82FC5" w:rsidRDefault="00D82FC5" w:rsidP="0025015F">
      <w:pPr>
        <w:rPr>
          <w:b/>
          <w:sz w:val="32"/>
        </w:rPr>
      </w:pPr>
    </w:p>
    <w:p w:rsidR="00D82FC5" w:rsidRDefault="00D82FC5" w:rsidP="0025015F">
      <w:pPr>
        <w:rPr>
          <w:noProof/>
          <w:lang w:eastAsia="tr-TR"/>
        </w:rPr>
      </w:pPr>
      <w:r w:rsidRPr="00D82FC5">
        <w:rPr>
          <w:b/>
          <w:sz w:val="32"/>
        </w:rPr>
        <w:t>RESULTS</w:t>
      </w:r>
    </w:p>
    <w:p w:rsidR="00833B25" w:rsidRDefault="00833B25" w:rsidP="0025015F">
      <w:r>
        <w:rPr>
          <w:noProof/>
          <w:lang w:eastAsia="tr-TR"/>
        </w:rPr>
        <w:drawing>
          <wp:inline distT="0" distB="0" distL="0" distR="0" wp14:anchorId="6A4354CD" wp14:editId="03BC22C1">
            <wp:extent cx="5922829" cy="3209925"/>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3784" cy="3215862"/>
                    </a:xfrm>
                    <a:prstGeom prst="rect">
                      <a:avLst/>
                    </a:prstGeom>
                  </pic:spPr>
                </pic:pic>
              </a:graphicData>
            </a:graphic>
          </wp:inline>
        </w:drawing>
      </w:r>
    </w:p>
    <w:p w:rsidR="00D82FC5" w:rsidRDefault="00297B24" w:rsidP="00297B24">
      <w:pPr>
        <w:ind w:left="2160" w:firstLine="720"/>
        <w:rPr>
          <w:b/>
        </w:rPr>
      </w:pPr>
      <w:r>
        <w:rPr>
          <w:b/>
        </w:rPr>
        <w:t>Forecasts with Regression Model (Part A)</w:t>
      </w:r>
    </w:p>
    <w:p w:rsidR="00297B24" w:rsidRDefault="00297B24" w:rsidP="00297B24">
      <w:pPr>
        <w:ind w:left="2160" w:firstLine="720"/>
        <w:rPr>
          <w:b/>
        </w:rPr>
      </w:pPr>
    </w:p>
    <w:p w:rsidR="00297B24" w:rsidRPr="00297B24" w:rsidRDefault="00297B24" w:rsidP="00297B24">
      <w:pPr>
        <w:ind w:left="2160" w:firstLine="720"/>
        <w:rPr>
          <w:b/>
        </w:rPr>
      </w:pPr>
    </w:p>
    <w:p w:rsidR="00D82FC5" w:rsidRDefault="0027570A" w:rsidP="0025015F">
      <w:pPr>
        <w:rPr>
          <w:noProof/>
          <w:lang w:eastAsia="tr-TR"/>
        </w:rPr>
      </w:pPr>
      <w:r>
        <w:rPr>
          <w:noProof/>
          <w:lang w:eastAsia="tr-TR"/>
        </w:rPr>
        <w:lastRenderedPageBreak/>
        <w:drawing>
          <wp:inline distT="0" distB="0" distL="0" distR="0" wp14:anchorId="3C95EAE7" wp14:editId="5E61715D">
            <wp:extent cx="5762445" cy="3485072"/>
            <wp:effectExtent l="0" t="0" r="0"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484029"/>
                    </a:xfrm>
                    <a:prstGeom prst="rect">
                      <a:avLst/>
                    </a:prstGeom>
                  </pic:spPr>
                </pic:pic>
              </a:graphicData>
            </a:graphic>
          </wp:inline>
        </w:drawing>
      </w:r>
    </w:p>
    <w:p w:rsidR="0027570A" w:rsidRPr="00297B24" w:rsidRDefault="00297B24" w:rsidP="00297B24">
      <w:pPr>
        <w:ind w:left="2160" w:firstLine="720"/>
        <w:rPr>
          <w:b/>
        </w:rPr>
      </w:pPr>
      <w:r>
        <w:rPr>
          <w:b/>
        </w:rPr>
        <w:t>Forecasts with Arima Model (Part B)</w:t>
      </w:r>
    </w:p>
    <w:tbl>
      <w:tblPr>
        <w:tblW w:w="9792" w:type="dxa"/>
        <w:tblCellMar>
          <w:left w:w="0" w:type="dxa"/>
          <w:right w:w="0" w:type="dxa"/>
        </w:tblCellMar>
        <w:tblLook w:val="0420" w:firstRow="1" w:lastRow="0" w:firstColumn="0" w:lastColumn="0" w:noHBand="0" w:noVBand="1"/>
      </w:tblPr>
      <w:tblGrid>
        <w:gridCol w:w="2448"/>
        <w:gridCol w:w="2448"/>
        <w:gridCol w:w="2448"/>
        <w:gridCol w:w="2448"/>
      </w:tblGrid>
      <w:tr w:rsidR="0027570A" w:rsidRPr="00D82FC5" w:rsidTr="0027570A">
        <w:trPr>
          <w:trHeight w:val="453"/>
        </w:trPr>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bottom"/>
            <w:hideMark/>
          </w:tcPr>
          <w:p w:rsidR="00816233" w:rsidRPr="0027570A" w:rsidRDefault="00D82FC5" w:rsidP="0027570A">
            <w:pPr>
              <w:jc w:val="center"/>
              <w:rPr>
                <w:b/>
                <w:color w:val="FFFFFF" w:themeColor="background1"/>
              </w:rPr>
            </w:pPr>
            <w:r w:rsidRPr="0027570A">
              <w:rPr>
                <w:b/>
                <w:bCs/>
                <w:color w:val="FFFFFF" w:themeColor="background1"/>
              </w:rPr>
              <w:t>DATE</w:t>
            </w:r>
          </w:p>
        </w:tc>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bottom"/>
            <w:hideMark/>
          </w:tcPr>
          <w:p w:rsidR="00816233" w:rsidRPr="0027570A" w:rsidRDefault="00D82FC5" w:rsidP="0027570A">
            <w:pPr>
              <w:jc w:val="center"/>
              <w:rPr>
                <w:b/>
                <w:color w:val="FFFFFF" w:themeColor="background1"/>
              </w:rPr>
            </w:pPr>
            <w:r w:rsidRPr="0027570A">
              <w:rPr>
                <w:b/>
                <w:bCs/>
                <w:color w:val="FFFFFF" w:themeColor="background1"/>
              </w:rPr>
              <w:t>FORECAST VALUES</w:t>
            </w:r>
          </w:p>
        </w:tc>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bottom"/>
            <w:hideMark/>
          </w:tcPr>
          <w:p w:rsidR="00816233" w:rsidRPr="0027570A" w:rsidRDefault="00D82FC5" w:rsidP="0027570A">
            <w:pPr>
              <w:jc w:val="center"/>
              <w:rPr>
                <w:b/>
                <w:color w:val="FFFFFF" w:themeColor="background1"/>
              </w:rPr>
            </w:pPr>
            <w:r w:rsidRPr="0027570A">
              <w:rPr>
                <w:b/>
                <w:bCs/>
                <w:color w:val="FFFFFF" w:themeColor="background1"/>
              </w:rPr>
              <w:t>LOWER BOUNDS</w:t>
            </w:r>
          </w:p>
        </w:tc>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bottom"/>
            <w:hideMark/>
          </w:tcPr>
          <w:p w:rsidR="00816233" w:rsidRPr="0027570A" w:rsidRDefault="00D82FC5" w:rsidP="0027570A">
            <w:pPr>
              <w:jc w:val="center"/>
              <w:rPr>
                <w:b/>
                <w:color w:val="FFFFFF" w:themeColor="background1"/>
              </w:rPr>
            </w:pPr>
            <w:r w:rsidRPr="0027570A">
              <w:rPr>
                <w:b/>
                <w:bCs/>
                <w:color w:val="FFFFFF" w:themeColor="background1"/>
              </w:rPr>
              <w:t>UPPER BOUNDS</w:t>
            </w:r>
          </w:p>
        </w:tc>
      </w:tr>
      <w:tr w:rsidR="004611B2" w:rsidRPr="00D82FC5" w:rsidTr="004611B2">
        <w:trPr>
          <w:trHeight w:val="453"/>
        </w:trPr>
        <w:tc>
          <w:tcPr>
            <w:tcW w:w="24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1-Jan-01</w:t>
            </w:r>
          </w:p>
        </w:tc>
        <w:tc>
          <w:tcPr>
            <w:tcW w:w="24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tcPr>
          <w:p w:rsidR="004611B2" w:rsidRPr="004611B2" w:rsidRDefault="004611B2">
            <w:pPr>
              <w:rPr>
                <w:b/>
                <w:bCs/>
                <w:sz w:val="18"/>
              </w:rPr>
            </w:pPr>
            <w:r w:rsidRPr="004611B2">
              <w:rPr>
                <w:b/>
                <w:bCs/>
                <w:sz w:val="18"/>
              </w:rPr>
              <w:t>33924567</w:t>
            </w:r>
          </w:p>
        </w:tc>
        <w:tc>
          <w:tcPr>
            <w:tcW w:w="24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24906018</w:t>
            </w:r>
          </w:p>
        </w:tc>
        <w:tc>
          <w:tcPr>
            <w:tcW w:w="24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46209224</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1-Feb-01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tcPr>
          <w:p w:rsidR="004611B2" w:rsidRPr="004611B2" w:rsidRDefault="004611B2">
            <w:pPr>
              <w:rPr>
                <w:b/>
                <w:bCs/>
                <w:sz w:val="18"/>
              </w:rPr>
            </w:pPr>
            <w:r w:rsidRPr="004611B2">
              <w:rPr>
                <w:b/>
                <w:bCs/>
                <w:sz w:val="18"/>
              </w:rPr>
              <w:t>36467791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26805295</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49613325</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1-Mar-01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tcPr>
          <w:p w:rsidR="004611B2" w:rsidRPr="004611B2" w:rsidRDefault="004611B2">
            <w:pPr>
              <w:rPr>
                <w:b/>
                <w:bCs/>
                <w:sz w:val="18"/>
              </w:rPr>
            </w:pPr>
            <w:r w:rsidRPr="004611B2">
              <w:rPr>
                <w:b/>
                <w:bCs/>
                <w:sz w:val="18"/>
              </w:rPr>
              <w:t>47706585</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34969961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65081442</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1-Apr-01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tcPr>
          <w:p w:rsidR="004611B2" w:rsidRPr="004611B2" w:rsidRDefault="004611B2">
            <w:pPr>
              <w:rPr>
                <w:b/>
                <w:bCs/>
                <w:sz w:val="18"/>
              </w:rPr>
            </w:pPr>
            <w:r w:rsidRPr="004611B2">
              <w:rPr>
                <w:b/>
                <w:bCs/>
                <w:sz w:val="18"/>
              </w:rPr>
              <w:t>48778490</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35754261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66547065</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1-May-01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tcPr>
          <w:p w:rsidR="004611B2" w:rsidRPr="004611B2" w:rsidRDefault="004611B2">
            <w:pPr>
              <w:rPr>
                <w:b/>
                <w:bCs/>
                <w:sz w:val="18"/>
              </w:rPr>
            </w:pPr>
            <w:r w:rsidRPr="004611B2">
              <w:rPr>
                <w:b/>
                <w:bCs/>
                <w:sz w:val="18"/>
              </w:rPr>
              <w:t>60401832</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44196228</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82548784</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1-Jun-01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tcPr>
          <w:p w:rsidR="004611B2" w:rsidRPr="004611B2" w:rsidRDefault="004611B2">
            <w:pPr>
              <w:rPr>
                <w:b/>
                <w:bCs/>
                <w:sz w:val="18"/>
              </w:rPr>
            </w:pPr>
            <w:r w:rsidRPr="004611B2">
              <w:rPr>
                <w:b/>
                <w:bCs/>
                <w:sz w:val="18"/>
              </w:rPr>
              <w:t>68612137</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50443275</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93325132</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1-Jul-01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tcPr>
          <w:p w:rsidR="004611B2" w:rsidRPr="004611B2" w:rsidRDefault="004611B2">
            <w:pPr>
              <w:rPr>
                <w:b/>
                <w:bCs/>
                <w:sz w:val="18"/>
              </w:rPr>
            </w:pPr>
            <w:r w:rsidRPr="004611B2">
              <w:rPr>
                <w:b/>
                <w:bCs/>
                <w:sz w:val="18"/>
              </w:rPr>
              <w:t>69045758</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50440249</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94515084</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1-Aug-01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tcPr>
          <w:p w:rsidR="004611B2" w:rsidRPr="004611B2" w:rsidRDefault="004611B2">
            <w:pPr>
              <w:rPr>
                <w:b/>
                <w:bCs/>
                <w:sz w:val="18"/>
              </w:rPr>
            </w:pPr>
            <w:r w:rsidRPr="004611B2">
              <w:rPr>
                <w:b/>
                <w:bCs/>
                <w:sz w:val="18"/>
              </w:rPr>
              <w:t>76471601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56041329</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1.04E+08</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1-Sep-01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tcPr>
          <w:p w:rsidR="004611B2" w:rsidRPr="004611B2" w:rsidRDefault="004611B2">
            <w:pPr>
              <w:rPr>
                <w:b/>
                <w:bCs/>
                <w:sz w:val="18"/>
              </w:rPr>
            </w:pPr>
            <w:r w:rsidRPr="004611B2">
              <w:rPr>
                <w:b/>
                <w:bCs/>
                <w:sz w:val="18"/>
              </w:rPr>
              <w:t>63988248</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46736219</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87609500</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1-Oct-01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tcPr>
          <w:p w:rsidR="004611B2" w:rsidRPr="004611B2" w:rsidRDefault="004611B2">
            <w:pPr>
              <w:rPr>
                <w:b/>
                <w:bCs/>
                <w:sz w:val="18"/>
              </w:rPr>
            </w:pPr>
            <w:r w:rsidRPr="004611B2">
              <w:rPr>
                <w:b/>
                <w:bCs/>
                <w:sz w:val="18"/>
              </w:rPr>
              <w:t>51735771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38023692</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70392691</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1-Nov-01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tcPr>
          <w:p w:rsidR="004611B2" w:rsidRPr="004611B2" w:rsidRDefault="004611B2">
            <w:pPr>
              <w:rPr>
                <w:b/>
                <w:bCs/>
                <w:sz w:val="18"/>
              </w:rPr>
            </w:pPr>
            <w:r w:rsidRPr="004611B2">
              <w:rPr>
                <w:b/>
                <w:bCs/>
                <w:sz w:val="18"/>
              </w:rPr>
              <w:t>30482704</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22208374</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4611B2" w:rsidRPr="004611B2" w:rsidRDefault="004611B2">
            <w:pPr>
              <w:rPr>
                <w:b/>
                <w:bCs/>
                <w:sz w:val="18"/>
              </w:rPr>
            </w:pPr>
            <w:r w:rsidRPr="004611B2">
              <w:rPr>
                <w:b/>
                <w:bCs/>
                <w:sz w:val="18"/>
              </w:rPr>
              <w:t>41839859</w:t>
            </w:r>
          </w:p>
        </w:tc>
      </w:tr>
      <w:tr w:rsidR="004611B2" w:rsidRPr="00D82FC5" w:rsidTr="004611B2">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rsidP="0027570A">
            <w:pPr>
              <w:jc w:val="center"/>
              <w:rPr>
                <w:b/>
                <w:bCs/>
                <w:sz w:val="18"/>
              </w:rPr>
            </w:pPr>
            <w:r w:rsidRPr="004611B2">
              <w:rPr>
                <w:b/>
                <w:bCs/>
                <w:sz w:val="18"/>
              </w:rPr>
              <w:t>1-Dec-01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tcPr>
          <w:p w:rsidR="004611B2" w:rsidRPr="004611B2" w:rsidRDefault="004611B2">
            <w:pPr>
              <w:rPr>
                <w:b/>
                <w:bCs/>
                <w:sz w:val="18"/>
              </w:rPr>
            </w:pPr>
            <w:r w:rsidRPr="004611B2">
              <w:rPr>
                <w:b/>
                <w:bCs/>
                <w:sz w:val="18"/>
              </w:rPr>
              <w:t>22537700</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16402757</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4611B2" w:rsidRPr="004611B2" w:rsidRDefault="004611B2">
            <w:pPr>
              <w:rPr>
                <w:b/>
                <w:bCs/>
                <w:sz w:val="18"/>
              </w:rPr>
            </w:pPr>
            <w:r w:rsidRPr="004611B2">
              <w:rPr>
                <w:b/>
                <w:bCs/>
                <w:sz w:val="18"/>
              </w:rPr>
              <w:t>30967227</w:t>
            </w:r>
          </w:p>
        </w:tc>
      </w:tr>
    </w:tbl>
    <w:p w:rsidR="00D82FC5" w:rsidRDefault="0027570A" w:rsidP="0025015F">
      <w:r>
        <w:tab/>
      </w:r>
      <w:r>
        <w:tab/>
      </w:r>
      <w:r w:rsidR="00F061B8">
        <w:t xml:space="preserve">    </w:t>
      </w:r>
      <w:r w:rsidR="00F061B8" w:rsidRPr="00F061B8">
        <w:rPr>
          <w:b/>
        </w:rPr>
        <w:t xml:space="preserve">Forecasted Values in </w:t>
      </w:r>
      <w:r w:rsidR="00F061B8">
        <w:rPr>
          <w:b/>
        </w:rPr>
        <w:t>Regression</w:t>
      </w:r>
      <w:r w:rsidR="00F061B8" w:rsidRPr="00F061B8">
        <w:rPr>
          <w:b/>
        </w:rPr>
        <w:t xml:space="preserve"> part with 95% confidence interval</w:t>
      </w:r>
      <w:r>
        <w:tab/>
      </w:r>
      <w:r>
        <w:tab/>
      </w:r>
    </w:p>
    <w:tbl>
      <w:tblPr>
        <w:tblW w:w="9792" w:type="dxa"/>
        <w:tblCellMar>
          <w:left w:w="0" w:type="dxa"/>
          <w:right w:w="0" w:type="dxa"/>
        </w:tblCellMar>
        <w:tblLook w:val="0420" w:firstRow="1" w:lastRow="0" w:firstColumn="0" w:lastColumn="0" w:noHBand="0" w:noVBand="1"/>
      </w:tblPr>
      <w:tblGrid>
        <w:gridCol w:w="2448"/>
        <w:gridCol w:w="2448"/>
        <w:gridCol w:w="2448"/>
        <w:gridCol w:w="2448"/>
      </w:tblGrid>
      <w:tr w:rsidR="0027570A" w:rsidRPr="00D82FC5" w:rsidTr="0027570A">
        <w:trPr>
          <w:cantSplit/>
          <w:trHeight w:val="288"/>
        </w:trPr>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7570A" w:rsidRPr="0027570A" w:rsidRDefault="0027570A" w:rsidP="0027570A">
            <w:pPr>
              <w:jc w:val="center"/>
              <w:rPr>
                <w:b/>
                <w:color w:val="FFFFFF" w:themeColor="background1"/>
              </w:rPr>
            </w:pPr>
            <w:r w:rsidRPr="0027570A">
              <w:rPr>
                <w:b/>
                <w:bCs/>
                <w:color w:val="FFFFFF" w:themeColor="background1"/>
              </w:rPr>
              <w:lastRenderedPageBreak/>
              <w:t>DATE</w:t>
            </w:r>
          </w:p>
        </w:tc>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7570A" w:rsidRPr="0027570A" w:rsidRDefault="0027570A" w:rsidP="0027570A">
            <w:pPr>
              <w:jc w:val="center"/>
              <w:rPr>
                <w:b/>
                <w:color w:val="FFFFFF" w:themeColor="background1"/>
              </w:rPr>
            </w:pPr>
            <w:r w:rsidRPr="0027570A">
              <w:rPr>
                <w:b/>
                <w:bCs/>
                <w:color w:val="FFFFFF" w:themeColor="background1"/>
              </w:rPr>
              <w:t>FORECAST VALUES</w:t>
            </w:r>
          </w:p>
        </w:tc>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7570A" w:rsidRPr="0027570A" w:rsidRDefault="0027570A" w:rsidP="0027570A">
            <w:pPr>
              <w:jc w:val="center"/>
              <w:rPr>
                <w:b/>
                <w:color w:val="FFFFFF" w:themeColor="background1"/>
              </w:rPr>
            </w:pPr>
            <w:r w:rsidRPr="0027570A">
              <w:rPr>
                <w:b/>
                <w:bCs/>
                <w:color w:val="FFFFFF" w:themeColor="background1"/>
              </w:rPr>
              <w:t>LOWER BOUNDS</w:t>
            </w:r>
          </w:p>
        </w:tc>
        <w:tc>
          <w:tcPr>
            <w:tcW w:w="244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7570A" w:rsidRPr="0027570A" w:rsidRDefault="0027570A" w:rsidP="0027570A">
            <w:pPr>
              <w:jc w:val="center"/>
              <w:rPr>
                <w:b/>
                <w:color w:val="FFFFFF" w:themeColor="background1"/>
              </w:rPr>
            </w:pPr>
            <w:r w:rsidRPr="0027570A">
              <w:rPr>
                <w:b/>
                <w:bCs/>
                <w:color w:val="FFFFFF" w:themeColor="background1"/>
              </w:rPr>
              <w:t>UPPER BOUNDS</w:t>
            </w:r>
          </w:p>
        </w:tc>
      </w:tr>
      <w:tr w:rsidR="0027570A" w:rsidRPr="00D82FC5" w:rsidTr="00CD1C63">
        <w:trPr>
          <w:trHeight w:val="453"/>
        </w:trPr>
        <w:tc>
          <w:tcPr>
            <w:tcW w:w="24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1-Jan-01</w:t>
            </w:r>
          </w:p>
        </w:tc>
        <w:tc>
          <w:tcPr>
            <w:tcW w:w="24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24609601</w:t>
            </w:r>
          </w:p>
        </w:tc>
        <w:tc>
          <w:tcPr>
            <w:tcW w:w="24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15495773</w:t>
            </w:r>
          </w:p>
        </w:tc>
        <w:tc>
          <w:tcPr>
            <w:tcW w:w="2448"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39083721</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1-Feb-01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38330705</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23977331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61276333</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1-Mar-01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41762281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26110319</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66796891</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1-Apr-01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49399173</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30884507</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79013026</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1-May-01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67892905</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42435403</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1.09E+08</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1-Jun-01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64818508</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40493923</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1.04E+08</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1-Jul-01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67974278</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42439320</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1.09E+08</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1-Aug-01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67747075</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42268868</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1.09E+08</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1-Sep-01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53397971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33292664</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85644794</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1-Oct-01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42562283</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26517757</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68314522</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1-Nov-01</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32663547</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20335785</w:t>
            </w:r>
          </w:p>
        </w:tc>
        <w:tc>
          <w:tcPr>
            <w:tcW w:w="2448"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52464523</w:t>
            </w:r>
          </w:p>
        </w:tc>
      </w:tr>
      <w:tr w:rsidR="0027570A" w:rsidRPr="00D82FC5" w:rsidTr="00CD1C63">
        <w:trPr>
          <w:trHeight w:val="453"/>
        </w:trPr>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1-Dec-01</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17181862</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10689385</w:t>
            </w:r>
          </w:p>
        </w:tc>
        <w:tc>
          <w:tcPr>
            <w:tcW w:w="2448"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rsidR="0027570A" w:rsidRPr="0027570A" w:rsidRDefault="0027570A" w:rsidP="0027570A">
            <w:pPr>
              <w:jc w:val="center"/>
              <w:rPr>
                <w:b/>
                <w:bCs/>
                <w:sz w:val="18"/>
              </w:rPr>
            </w:pPr>
            <w:r w:rsidRPr="0027570A">
              <w:rPr>
                <w:b/>
                <w:bCs/>
                <w:sz w:val="18"/>
              </w:rPr>
              <w:t>27617713</w:t>
            </w:r>
          </w:p>
        </w:tc>
      </w:tr>
    </w:tbl>
    <w:p w:rsidR="0027570A" w:rsidRDefault="00F061B8" w:rsidP="0025015F">
      <w:pPr>
        <w:rPr>
          <w:b/>
        </w:rPr>
      </w:pPr>
      <w:r>
        <w:tab/>
      </w:r>
      <w:r>
        <w:tab/>
        <w:t xml:space="preserve">    </w:t>
      </w:r>
      <w:r w:rsidRPr="00F061B8">
        <w:rPr>
          <w:b/>
        </w:rPr>
        <w:t>Forecasted Values in Arima part with 95% confidence interval</w:t>
      </w:r>
    </w:p>
    <w:p w:rsidR="00B329A4" w:rsidRPr="00B329A4" w:rsidRDefault="00B329A4" w:rsidP="00B329A4">
      <w:pPr>
        <w:ind w:firstLine="720"/>
      </w:pPr>
      <w:r w:rsidRPr="00B329A4">
        <w:t xml:space="preserve">As a consequence,when we controled the confidence intervals for both results,we concluded that forecasting with regression analysis seems to be the right one to use, due to its narrower confidence interval. </w:t>
      </w:r>
      <w:r>
        <w:t>Because we know</w:t>
      </w:r>
      <w:r w:rsidRPr="00B329A4">
        <w:t xml:space="preserve"> that narrower confidence intervals give us</w:t>
      </w:r>
      <w:r>
        <w:t xml:space="preserve"> better forecasting results,</w:t>
      </w:r>
      <w:r w:rsidRPr="00B329A4">
        <w:t>we end up this project with selecting regression analysis, rather than time series analysis.</w:t>
      </w:r>
    </w:p>
    <w:p w:rsidR="00297B24" w:rsidRDefault="00297B24" w:rsidP="0025015F">
      <w:pPr>
        <w:rPr>
          <w:b/>
        </w:rPr>
      </w:pPr>
    </w:p>
    <w:p w:rsidR="00297B24" w:rsidRDefault="00297B24" w:rsidP="0025015F">
      <w:pPr>
        <w:rPr>
          <w:b/>
        </w:rPr>
      </w:pPr>
    </w:p>
    <w:p w:rsidR="00297B24" w:rsidRPr="00F061B8" w:rsidRDefault="00297B24" w:rsidP="0025015F">
      <w:pPr>
        <w:rPr>
          <w:b/>
        </w:rPr>
      </w:pPr>
    </w:p>
    <w:sectPr w:rsidR="00297B24" w:rsidRPr="00F061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Lucida Console">
    <w:panose1 w:val="020B0609040504020204"/>
    <w:charset w:val="A2"/>
    <w:family w:val="modern"/>
    <w:pitch w:val="fixed"/>
    <w:sig w:usb0="8000028F" w:usb1="00001800" w:usb2="00000000" w:usb3="00000000" w:csb0="0000001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351FCC"/>
    <w:multiLevelType w:val="hybridMultilevel"/>
    <w:tmpl w:val="3FD2B6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B1834A4"/>
    <w:multiLevelType w:val="multilevel"/>
    <w:tmpl w:val="82E623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71E"/>
    <w:rsid w:val="00067226"/>
    <w:rsid w:val="00233C1B"/>
    <w:rsid w:val="0025015F"/>
    <w:rsid w:val="0027570A"/>
    <w:rsid w:val="00297B24"/>
    <w:rsid w:val="002A5D3B"/>
    <w:rsid w:val="002D4CF7"/>
    <w:rsid w:val="00304EF5"/>
    <w:rsid w:val="003130B0"/>
    <w:rsid w:val="003246A5"/>
    <w:rsid w:val="004611B2"/>
    <w:rsid w:val="004B2E9F"/>
    <w:rsid w:val="00590347"/>
    <w:rsid w:val="0069569A"/>
    <w:rsid w:val="007363F9"/>
    <w:rsid w:val="007D0351"/>
    <w:rsid w:val="00816233"/>
    <w:rsid w:val="00833B25"/>
    <w:rsid w:val="009301A6"/>
    <w:rsid w:val="009D1AF0"/>
    <w:rsid w:val="009E72F6"/>
    <w:rsid w:val="00AA0C6B"/>
    <w:rsid w:val="00AA2194"/>
    <w:rsid w:val="00AF54ED"/>
    <w:rsid w:val="00B329A4"/>
    <w:rsid w:val="00BF5EDD"/>
    <w:rsid w:val="00CB471E"/>
    <w:rsid w:val="00CD1C63"/>
    <w:rsid w:val="00D43040"/>
    <w:rsid w:val="00D82FC5"/>
    <w:rsid w:val="00D836C8"/>
    <w:rsid w:val="00DD7E17"/>
    <w:rsid w:val="00E046E2"/>
    <w:rsid w:val="00F009D6"/>
    <w:rsid w:val="00F061B8"/>
    <w:rsid w:val="00F21510"/>
    <w:rsid w:val="00F301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5015F"/>
    <w:pPr>
      <w:ind w:left="720"/>
      <w:contextualSpacing/>
    </w:pPr>
  </w:style>
  <w:style w:type="paragraph" w:styleId="BalonMetni">
    <w:name w:val="Balloon Text"/>
    <w:basedOn w:val="Normal"/>
    <w:link w:val="BalonMetniChar"/>
    <w:uiPriority w:val="99"/>
    <w:semiHidden/>
    <w:unhideWhenUsed/>
    <w:rsid w:val="0025015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5015F"/>
    <w:rPr>
      <w:rFonts w:ascii="Tahoma" w:hAnsi="Tahoma" w:cs="Tahoma"/>
      <w:sz w:val="16"/>
      <w:szCs w:val="16"/>
    </w:rPr>
  </w:style>
  <w:style w:type="paragraph" w:styleId="HTMLncedenBiimlendirilmi">
    <w:name w:val="HTML Preformatted"/>
    <w:basedOn w:val="Normal"/>
    <w:link w:val="HTMLncedenBiimlendirilmiChar"/>
    <w:uiPriority w:val="99"/>
    <w:unhideWhenUsed/>
    <w:rsid w:val="0030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304EF5"/>
    <w:rPr>
      <w:rFonts w:ascii="Courier New" w:eastAsia="Times New Roman" w:hAnsi="Courier New" w:cs="Courier New"/>
      <w:sz w:val="20"/>
      <w:szCs w:val="20"/>
      <w:lang w:eastAsia="tr-TR"/>
    </w:rPr>
  </w:style>
  <w:style w:type="character" w:customStyle="1" w:styleId="gnkrckgcgsb">
    <w:name w:val="gnkrckgcgsb"/>
    <w:basedOn w:val="VarsaylanParagrafYazTipi"/>
    <w:rsid w:val="00304EF5"/>
  </w:style>
  <w:style w:type="table" w:styleId="TabloKlavuzu">
    <w:name w:val="Table Grid"/>
    <w:basedOn w:val="NormalTablo"/>
    <w:uiPriority w:val="39"/>
    <w:rsid w:val="0027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krckgcmrb">
    <w:name w:val="gnkrckgcmrb"/>
    <w:basedOn w:val="VarsaylanParagrafYazTipi"/>
    <w:rsid w:val="00CD1C63"/>
  </w:style>
  <w:style w:type="character" w:customStyle="1" w:styleId="gnkrckgcmsb">
    <w:name w:val="gnkrckgcmsb"/>
    <w:basedOn w:val="VarsaylanParagrafYazTipi"/>
    <w:rsid w:val="00CD1C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5015F"/>
    <w:pPr>
      <w:ind w:left="720"/>
      <w:contextualSpacing/>
    </w:pPr>
  </w:style>
  <w:style w:type="paragraph" w:styleId="BalonMetni">
    <w:name w:val="Balloon Text"/>
    <w:basedOn w:val="Normal"/>
    <w:link w:val="BalonMetniChar"/>
    <w:uiPriority w:val="99"/>
    <w:semiHidden/>
    <w:unhideWhenUsed/>
    <w:rsid w:val="0025015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5015F"/>
    <w:rPr>
      <w:rFonts w:ascii="Tahoma" w:hAnsi="Tahoma" w:cs="Tahoma"/>
      <w:sz w:val="16"/>
      <w:szCs w:val="16"/>
    </w:rPr>
  </w:style>
  <w:style w:type="paragraph" w:styleId="HTMLncedenBiimlendirilmi">
    <w:name w:val="HTML Preformatted"/>
    <w:basedOn w:val="Normal"/>
    <w:link w:val="HTMLncedenBiimlendirilmiChar"/>
    <w:uiPriority w:val="99"/>
    <w:unhideWhenUsed/>
    <w:rsid w:val="0030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304EF5"/>
    <w:rPr>
      <w:rFonts w:ascii="Courier New" w:eastAsia="Times New Roman" w:hAnsi="Courier New" w:cs="Courier New"/>
      <w:sz w:val="20"/>
      <w:szCs w:val="20"/>
      <w:lang w:eastAsia="tr-TR"/>
    </w:rPr>
  </w:style>
  <w:style w:type="character" w:customStyle="1" w:styleId="gnkrckgcgsb">
    <w:name w:val="gnkrckgcgsb"/>
    <w:basedOn w:val="VarsaylanParagrafYazTipi"/>
    <w:rsid w:val="00304EF5"/>
  </w:style>
  <w:style w:type="table" w:styleId="TabloKlavuzu">
    <w:name w:val="Table Grid"/>
    <w:basedOn w:val="NormalTablo"/>
    <w:uiPriority w:val="39"/>
    <w:rsid w:val="0027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krckgcmrb">
    <w:name w:val="gnkrckgcmrb"/>
    <w:basedOn w:val="VarsaylanParagrafYazTipi"/>
    <w:rsid w:val="00CD1C63"/>
  </w:style>
  <w:style w:type="character" w:customStyle="1" w:styleId="gnkrckgcmsb">
    <w:name w:val="gnkrckgcmsb"/>
    <w:basedOn w:val="VarsaylanParagrafYazTipi"/>
    <w:rsid w:val="00CD1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503533">
      <w:bodyDiv w:val="1"/>
      <w:marLeft w:val="0"/>
      <w:marRight w:val="0"/>
      <w:marTop w:val="0"/>
      <w:marBottom w:val="0"/>
      <w:divBdr>
        <w:top w:val="none" w:sz="0" w:space="0" w:color="auto"/>
        <w:left w:val="none" w:sz="0" w:space="0" w:color="auto"/>
        <w:bottom w:val="none" w:sz="0" w:space="0" w:color="auto"/>
        <w:right w:val="none" w:sz="0" w:space="0" w:color="auto"/>
      </w:divBdr>
    </w:div>
    <w:div w:id="1066611663">
      <w:bodyDiv w:val="1"/>
      <w:marLeft w:val="0"/>
      <w:marRight w:val="0"/>
      <w:marTop w:val="0"/>
      <w:marBottom w:val="0"/>
      <w:divBdr>
        <w:top w:val="none" w:sz="0" w:space="0" w:color="auto"/>
        <w:left w:val="none" w:sz="0" w:space="0" w:color="auto"/>
        <w:bottom w:val="none" w:sz="0" w:space="0" w:color="auto"/>
        <w:right w:val="none" w:sz="0" w:space="0" w:color="auto"/>
      </w:divBdr>
    </w:div>
    <w:div w:id="1093356593">
      <w:bodyDiv w:val="1"/>
      <w:marLeft w:val="0"/>
      <w:marRight w:val="0"/>
      <w:marTop w:val="0"/>
      <w:marBottom w:val="0"/>
      <w:divBdr>
        <w:top w:val="none" w:sz="0" w:space="0" w:color="auto"/>
        <w:left w:val="none" w:sz="0" w:space="0" w:color="auto"/>
        <w:bottom w:val="none" w:sz="0" w:space="0" w:color="auto"/>
        <w:right w:val="none" w:sz="0" w:space="0" w:color="auto"/>
      </w:divBdr>
    </w:div>
    <w:div w:id="1190530226">
      <w:bodyDiv w:val="1"/>
      <w:marLeft w:val="0"/>
      <w:marRight w:val="0"/>
      <w:marTop w:val="0"/>
      <w:marBottom w:val="0"/>
      <w:divBdr>
        <w:top w:val="none" w:sz="0" w:space="0" w:color="auto"/>
        <w:left w:val="none" w:sz="0" w:space="0" w:color="auto"/>
        <w:bottom w:val="none" w:sz="0" w:space="0" w:color="auto"/>
        <w:right w:val="none" w:sz="0" w:space="0" w:color="auto"/>
      </w:divBdr>
    </w:div>
    <w:div w:id="1571035664">
      <w:bodyDiv w:val="1"/>
      <w:marLeft w:val="0"/>
      <w:marRight w:val="0"/>
      <w:marTop w:val="0"/>
      <w:marBottom w:val="0"/>
      <w:divBdr>
        <w:top w:val="none" w:sz="0" w:space="0" w:color="auto"/>
        <w:left w:val="none" w:sz="0" w:space="0" w:color="auto"/>
        <w:bottom w:val="none" w:sz="0" w:space="0" w:color="auto"/>
        <w:right w:val="none" w:sz="0" w:space="0" w:color="auto"/>
      </w:divBdr>
    </w:div>
    <w:div w:id="1611281805">
      <w:bodyDiv w:val="1"/>
      <w:marLeft w:val="0"/>
      <w:marRight w:val="0"/>
      <w:marTop w:val="0"/>
      <w:marBottom w:val="0"/>
      <w:divBdr>
        <w:top w:val="none" w:sz="0" w:space="0" w:color="auto"/>
        <w:left w:val="none" w:sz="0" w:space="0" w:color="auto"/>
        <w:bottom w:val="none" w:sz="0" w:space="0" w:color="auto"/>
        <w:right w:val="none" w:sz="0" w:space="0" w:color="auto"/>
      </w:divBdr>
    </w:div>
    <w:div w:id="1685395920">
      <w:bodyDiv w:val="1"/>
      <w:marLeft w:val="0"/>
      <w:marRight w:val="0"/>
      <w:marTop w:val="0"/>
      <w:marBottom w:val="0"/>
      <w:divBdr>
        <w:top w:val="none" w:sz="0" w:space="0" w:color="auto"/>
        <w:left w:val="none" w:sz="0" w:space="0" w:color="auto"/>
        <w:bottom w:val="none" w:sz="0" w:space="0" w:color="auto"/>
        <w:right w:val="none" w:sz="0" w:space="0" w:color="auto"/>
      </w:divBdr>
    </w:div>
    <w:div w:id="1718360148">
      <w:bodyDiv w:val="1"/>
      <w:marLeft w:val="0"/>
      <w:marRight w:val="0"/>
      <w:marTop w:val="0"/>
      <w:marBottom w:val="0"/>
      <w:divBdr>
        <w:top w:val="none" w:sz="0" w:space="0" w:color="auto"/>
        <w:left w:val="none" w:sz="0" w:space="0" w:color="auto"/>
        <w:bottom w:val="none" w:sz="0" w:space="0" w:color="auto"/>
        <w:right w:val="none" w:sz="0" w:space="0" w:color="auto"/>
      </w:divBdr>
    </w:div>
    <w:div w:id="172636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22</Pages>
  <Words>3959</Words>
  <Characters>22568</Characters>
  <Application>Microsoft Office Word</Application>
  <DocSecurity>0</DocSecurity>
  <Lines>188</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Sinan</dc:creator>
  <cp:keywords/>
  <dc:description/>
  <cp:lastModifiedBy>Sinan</cp:lastModifiedBy>
  <cp:revision>11</cp:revision>
  <dcterms:created xsi:type="dcterms:W3CDTF">2019-05-24T11:14:00Z</dcterms:created>
  <dcterms:modified xsi:type="dcterms:W3CDTF">2019-05-28T01:55:00Z</dcterms:modified>
</cp:coreProperties>
</file>