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0D05" w:rsidRDefault="001F617D" w:rsidP="001F617D">
      <w:pPr>
        <w:jc w:val="center"/>
      </w:pPr>
      <w:r>
        <w:rPr>
          <w:b/>
          <w:sz w:val="28"/>
        </w:rPr>
        <w:t>Supplementary Material — QIDDM</w:t>
      </w:r>
    </w:p>
    <w:p w:rsidR="00AD0D05" w:rsidRDefault="00AD0D05" w:rsidP="001F617D"/>
    <w:p w:rsidR="00AD0D05" w:rsidRDefault="001F617D" w:rsidP="001F617D">
      <w:pPr>
        <w:pStyle w:val="Heading1"/>
      </w:pPr>
      <w:r>
        <w:rPr>
          <w:rFonts w:ascii="Times New Roman" w:hAnsi="Times New Roman"/>
          <w:color w:val="000000"/>
        </w:rPr>
        <w:t>S1. Per-Run Utility Table (all methods, all instances)</w:t>
      </w:r>
    </w:p>
    <w:p w:rsidR="00AD0D05" w:rsidRDefault="001F617D" w:rsidP="001F617D">
      <w:pPr>
        <w:jc w:val="center"/>
      </w:pPr>
      <w:r>
        <w:rPr>
          <w:b/>
          <w:sz w:val="19"/>
        </w:rPr>
        <w:t>Table S1 (extract). First 60 of 411 per-run records. Full CSV in repository.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D0D05" w:rsidTr="001F6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Instance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Method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Run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Utility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CPU (s)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Iter→best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TOPSIS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0.6182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AHP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0.6376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0.0005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0.6397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2.9813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0.6309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2.4249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0.6374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2.4528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0.6191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2.1412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0.6315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2.2032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0.6410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2.3266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68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0.6380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2.1622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34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0.6419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2.3431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0.6228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2.5548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0.6289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2.2289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0.6212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2.3913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46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0.6419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2.1660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0.6380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2.1610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2.5395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67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0.6244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2.6302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0.6419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4.1406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0.6186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4.5191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74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0.6397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2.6656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2.3725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120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0.6419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2.2438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2.1882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2.0743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64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2.2154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98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1.9595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0.6453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2.0443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2.0517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4.7378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2.1519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88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2.0262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3.8676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108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2.9556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3.1092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22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2.2870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39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2.8338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2.0083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2.0091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31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1.9442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67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2.0117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2.0223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PSO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1.9022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40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2.7243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2.0511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2.4061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0.6326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2.2564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lastRenderedPageBreak/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2.7392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2.5002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2.1477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1.9344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2.1644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0.6397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1.9624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0.6397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1.9611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1.8964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1.9983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1.8990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0.6453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1.8582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0.6397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2.0288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21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0.6481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2.0872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QEA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0.6498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2.3549</w:t>
            </w:r>
          </w:p>
        </w:tc>
        <w:tc>
          <w:tcPr>
            <w:tcW w:w="144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</w:tr>
    </w:tbl>
    <w:p w:rsidR="00AD0D05" w:rsidRDefault="001F617D" w:rsidP="001F617D">
      <w:pPr>
        <w:pStyle w:val="Heading1"/>
      </w:pPr>
      <w:r>
        <w:rPr>
          <w:rFonts w:ascii="Times New Roman" w:hAnsi="Times New Roman"/>
          <w:color w:val="000000"/>
        </w:rPr>
        <w:t xml:space="preserve">S2. Ablation Per-Run </w:t>
      </w:r>
      <w:r>
        <w:rPr>
          <w:rFonts w:ascii="Times New Roman" w:hAnsi="Times New Roman"/>
          <w:color w:val="000000"/>
        </w:rPr>
        <w:t>Table</w:t>
      </w:r>
    </w:p>
    <w:p w:rsidR="00AD0D05" w:rsidRDefault="001F617D" w:rsidP="001F617D">
      <w:pPr>
        <w:jc w:val="center"/>
      </w:pPr>
      <w:r>
        <w:rPr>
          <w:b/>
          <w:sz w:val="19"/>
        </w:rPr>
        <w:t>Table S2. Ablation per-run results (first 50).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D0D05" w:rsidTr="001F6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instance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method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utility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cpu_time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2.5368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2.4840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2.2699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2.3386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2.4183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2.2337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2.2690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2.1583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2.1850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2.2321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2.2178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2.3059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2.2605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2.4110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2.4443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2.2236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2.2071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2.1863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2.1882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QIDDM-full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2.2973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2.2512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2.1966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2.1927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2.2047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2.1882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2.2445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2.2044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2.2640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2.2079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2.2423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2.2574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2.2027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12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2.1932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2.2322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2.2286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2.2005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lastRenderedPageBreak/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2.3134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17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2.2334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18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2.2797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QIDDM-noDyn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2.2433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QIDDM-noInt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2.2154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QIDDM-noInt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4.6256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QIDDM-noInt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2.2339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QIDDM-noInt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2.1771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QIDDM-noInt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2.2549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QIDDM-noInt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2.2623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QIDDM-noInt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2.2797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QIDDM-noInt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2.1686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QIDDM-noInt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2.2458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QIDDM-noInt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  <w:tc>
          <w:tcPr>
            <w:tcW w:w="1728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2.2171</w:t>
            </w:r>
          </w:p>
        </w:tc>
      </w:tr>
    </w:tbl>
    <w:p w:rsidR="00AD0D05" w:rsidRDefault="001F617D" w:rsidP="001F617D">
      <w:pPr>
        <w:pStyle w:val="Heading1"/>
      </w:pPr>
      <w:r>
        <w:rPr>
          <w:rFonts w:ascii="Times New Roman" w:hAnsi="Times New Roman"/>
          <w:color w:val="000000"/>
        </w:rPr>
        <w:t>S3. Sensitivity Per-Run Table</w:t>
      </w:r>
    </w:p>
    <w:p w:rsidR="00AD0D05" w:rsidRDefault="001F617D" w:rsidP="001F617D">
      <w:pPr>
        <w:jc w:val="center"/>
      </w:pPr>
      <w:r>
        <w:rPr>
          <w:b/>
          <w:sz w:val="19"/>
        </w:rPr>
        <w:t>Table S3. Sensitivity per-run results.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0D05" w:rsidTr="001F6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param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value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run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utility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0.3000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lastRenderedPageBreak/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eta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0.7500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theta_max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lastRenderedPageBreak/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0.6473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0.6495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decay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0.6485</w:t>
            </w:r>
          </w:p>
        </w:tc>
      </w:tr>
    </w:tbl>
    <w:p w:rsidR="00AD0D05" w:rsidRDefault="001F617D" w:rsidP="001F617D">
      <w:pPr>
        <w:pStyle w:val="Heading1"/>
      </w:pPr>
      <w:r>
        <w:rPr>
          <w:rFonts w:ascii="Times New Roman" w:hAnsi="Times New Roman"/>
          <w:color w:val="000000"/>
        </w:rPr>
        <w:t>S4. Friedman Test Output</w:t>
      </w:r>
    </w:p>
    <w:p w:rsidR="00AD0D05" w:rsidRDefault="001F617D" w:rsidP="001F617D">
      <w:pPr>
        <w:jc w:val="center"/>
      </w:pPr>
      <w:r>
        <w:rPr>
          <w:b/>
          <w:sz w:val="19"/>
        </w:rPr>
        <w:t>Table S4. Friedman omnibus test across GA / PSO / QEA / QIDDM.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D0D05" w:rsidTr="001F61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bookmarkStart w:id="0" w:name="_GoBack"/>
            <w:r>
              <w:rPr>
                <w:sz w:val="18"/>
              </w:rPr>
              <w:t>instance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statistic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p_value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significant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MC-CSSP-S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38.6095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MC-CSSP-M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57.0914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MC-CSSP-L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58.8600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</w:tr>
      <w:tr w:rsidR="00AD0D05" w:rsidTr="001F61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MC-CSSP-XL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54.9600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</w:tr>
      <w:tr w:rsidR="00AD0D05" w:rsidTr="001F61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</w:tcPr>
          <w:p w:rsidR="00AD0D05" w:rsidRDefault="001F617D" w:rsidP="001F617D">
            <w:r>
              <w:rPr>
                <w:sz w:val="18"/>
              </w:rPr>
              <w:t>MC-CSSP-RW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53.1231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0.0000</w:t>
            </w:r>
          </w:p>
        </w:tc>
        <w:tc>
          <w:tcPr>
            <w:tcW w:w="2160" w:type="dxa"/>
            <w:shd w:val="clear" w:color="auto" w:fill="auto"/>
          </w:tcPr>
          <w:p w:rsidR="00AD0D05" w:rsidRDefault="001F617D" w:rsidP="001F617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True</w:t>
            </w:r>
          </w:p>
        </w:tc>
      </w:tr>
    </w:tbl>
    <w:bookmarkEnd w:id="0"/>
    <w:p w:rsidR="00AD0D05" w:rsidRDefault="001F617D" w:rsidP="001F617D">
      <w:pPr>
        <w:pStyle w:val="Heading1"/>
      </w:pPr>
      <w:r>
        <w:rPr>
          <w:rFonts w:ascii="Times New Roman" w:hAnsi="Times New Roman"/>
          <w:color w:val="000000"/>
        </w:rPr>
        <w:t>S5. Hardware and Software</w:t>
      </w:r>
    </w:p>
    <w:p w:rsidR="00AD0D05" w:rsidRDefault="001F617D" w:rsidP="001F617D">
      <w:pPr>
        <w:jc w:val="both"/>
      </w:pPr>
      <w:r>
        <w:t xml:space="preserve">All experiments executed on a single CPU </w:t>
      </w:r>
      <w:r>
        <w:t>thread (Windows 10, Python 3.14.2, NumPy 2.x, SciPy 1.17, pandas 2.x, matplotlib 3.x, python-docx). The vectorised QIDDM rotation gate uses NumPy broadcasting and avoids per-q-bit Python loops, enabling N = 200 runs in ≈ 3 s each. Full environment specific</w:t>
      </w:r>
      <w:r>
        <w:t>ation (`requirements.txt`) and seeds (0–19) are released with the code.</w:t>
      </w:r>
    </w:p>
    <w:p w:rsidR="00AD0D05" w:rsidRDefault="001F617D" w:rsidP="001F617D">
      <w:pPr>
        <w:pStyle w:val="Heading1"/>
      </w:pPr>
      <w:r>
        <w:rPr>
          <w:rFonts w:ascii="Times New Roman" w:hAnsi="Times New Roman"/>
          <w:color w:val="000000"/>
        </w:rPr>
        <w:t>S6. Reproducibility Checklist</w:t>
      </w:r>
    </w:p>
    <w:p w:rsidR="00AD0D05" w:rsidRDefault="001F617D" w:rsidP="001F617D">
      <w:r>
        <w:t>• All random seeds fixed and documented (0–19 for stochastic methods, and instance-specific seeds 42, 123, 2026, 314, 7).</w:t>
      </w:r>
    </w:p>
    <w:p w:rsidR="00AD0D05" w:rsidRDefault="001F617D" w:rsidP="001F617D">
      <w:r>
        <w:t xml:space="preserve">• All datasets generated by </w:t>
      </w:r>
      <w:r>
        <w:t>fixed-seed reproducible scripts; no stochastic external resources.</w:t>
      </w:r>
    </w:p>
    <w:p w:rsidR="00AD0D05" w:rsidRDefault="001F617D" w:rsidP="001F617D">
      <w:r>
        <w:lastRenderedPageBreak/>
        <w:t>• All numerical results in Tables 1–4 of the main paper regenerable by `python experiments/run_full_experiment.py`.</w:t>
      </w:r>
    </w:p>
    <w:p w:rsidR="00AD0D05" w:rsidRDefault="001F617D" w:rsidP="001F617D">
      <w:r>
        <w:t>• All figures regenerable by `python experiments/make_full_plots.py`.</w:t>
      </w:r>
    </w:p>
    <w:p w:rsidR="00AD0D05" w:rsidRDefault="001F617D" w:rsidP="001F617D">
      <w:r>
        <w:t>• H</w:t>
      </w:r>
      <w:r>
        <w:t>yper-parameters listed in main paper Section 5 and `qiddm.py`.</w:t>
      </w:r>
    </w:p>
    <w:sectPr w:rsidR="00AD0D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617D"/>
    <w:rsid w:val="0029639D"/>
    <w:rsid w:val="00326F90"/>
    <w:rsid w:val="00AA1D8D"/>
    <w:rsid w:val="00AD0D0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CAAA037-6D97-4FA8-A46B-A8DF903EF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A2688-5173-4330-8691-78C5060F2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QUEST</cp:lastModifiedBy>
  <cp:revision>3</cp:revision>
  <dcterms:created xsi:type="dcterms:W3CDTF">2013-12-23T23:15:00Z</dcterms:created>
  <dcterms:modified xsi:type="dcterms:W3CDTF">2026-04-25T10:48:00Z</dcterms:modified>
  <cp:category/>
</cp:coreProperties>
</file>