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CBE20" w14:textId="77777777" w:rsidR="008D6288" w:rsidRPr="008D6288" w:rsidRDefault="008D6288" w:rsidP="008D6288">
      <w:pPr>
        <w:rPr>
          <w:rFonts w:ascii="Times" w:eastAsia="Times New Roman" w:hAnsi="Times" w:cs="Times New Roman"/>
          <w:sz w:val="20"/>
          <w:szCs w:val="20"/>
        </w:rPr>
      </w:pPr>
      <w:bookmarkStart w:id="0" w:name="_GoBack"/>
      <w:bookmarkEnd w:id="0"/>
      <w:r w:rsidRPr="008D6288">
        <w:rPr>
          <w:rFonts w:ascii="Arial" w:eastAsia="Times New Roman" w:hAnsi="Arial" w:cs="Arial"/>
          <w:b/>
          <w:color w:val="222222"/>
          <w:sz w:val="40"/>
          <w:szCs w:val="19"/>
          <w:shd w:val="clear" w:color="auto" w:fill="FFFFFF"/>
        </w:rPr>
        <w:t>Glen Gross</w:t>
      </w:r>
      <w:r w:rsidRPr="008D6288">
        <w:rPr>
          <w:rFonts w:ascii="Arial" w:eastAsia="Times New Roman" w:hAnsi="Arial" w:cs="Arial"/>
          <w:color w:val="222222"/>
          <w:sz w:val="19"/>
          <w:szCs w:val="19"/>
          <w:shd w:val="clear" w:color="auto" w:fill="FFFFFF"/>
        </w:rPr>
        <w:t>- Glen has been in the Commercial and General Aviation service industry for over 35 years. Working at LGA, JFK and EWR, Glen ran into-plane fueling, ground handling, cargo warehousing and de-icing operations.  In his last position at JFK</w:t>
      </w:r>
      <w:r w:rsidRPr="008D6288">
        <w:rPr>
          <w:rFonts w:ascii="Arial" w:eastAsia="Times New Roman" w:hAnsi="Arial" w:cs="Arial"/>
          <w:color w:val="1F497D"/>
          <w:sz w:val="19"/>
          <w:szCs w:val="19"/>
          <w:shd w:val="clear" w:color="auto" w:fill="FFFFFF"/>
        </w:rPr>
        <w:t>,</w:t>
      </w:r>
      <w:r w:rsidRPr="008D6288">
        <w:rPr>
          <w:rFonts w:ascii="Arial" w:eastAsia="Times New Roman" w:hAnsi="Arial" w:cs="Arial"/>
          <w:color w:val="222222"/>
          <w:sz w:val="19"/>
          <w:szCs w:val="19"/>
          <w:shd w:val="clear" w:color="auto" w:fill="FFFFFF"/>
        </w:rPr>
        <w:t xml:space="preserve"> Glen opened Terminal One, providing ground handling, deicing, </w:t>
      </w:r>
      <w:proofErr w:type="gramStart"/>
      <w:r w:rsidRPr="008D6288">
        <w:rPr>
          <w:rFonts w:ascii="Arial" w:eastAsia="Times New Roman" w:hAnsi="Arial" w:cs="Arial"/>
          <w:color w:val="222222"/>
          <w:sz w:val="19"/>
          <w:szCs w:val="19"/>
          <w:shd w:val="clear" w:color="auto" w:fill="FFFFFF"/>
        </w:rPr>
        <w:t>cleaning  freight</w:t>
      </w:r>
      <w:proofErr w:type="gramEnd"/>
      <w:r w:rsidRPr="008D6288">
        <w:rPr>
          <w:rFonts w:ascii="Arial" w:eastAsia="Times New Roman" w:hAnsi="Arial" w:cs="Arial"/>
          <w:color w:val="222222"/>
          <w:sz w:val="19"/>
          <w:szCs w:val="19"/>
          <w:shd w:val="clear" w:color="auto" w:fill="FFFFFF"/>
        </w:rPr>
        <w:t xml:space="preserve"> and mail services for fourteen 747's per day. In his 16 year tenure </w:t>
      </w:r>
      <w:proofErr w:type="gramStart"/>
      <w:r w:rsidRPr="008D6288">
        <w:rPr>
          <w:rFonts w:ascii="Arial" w:eastAsia="Times New Roman" w:hAnsi="Arial" w:cs="Arial"/>
          <w:color w:val="222222"/>
          <w:sz w:val="19"/>
          <w:szCs w:val="19"/>
          <w:shd w:val="clear" w:color="auto" w:fill="FFFFFF"/>
        </w:rPr>
        <w:t>in  the</w:t>
      </w:r>
      <w:proofErr w:type="gramEnd"/>
      <w:r w:rsidRPr="008D6288">
        <w:rPr>
          <w:rFonts w:ascii="Arial" w:eastAsia="Times New Roman" w:hAnsi="Arial" w:cs="Arial"/>
          <w:color w:val="222222"/>
          <w:sz w:val="19"/>
          <w:szCs w:val="19"/>
          <w:shd w:val="clear" w:color="auto" w:fill="FFFFFF"/>
        </w:rPr>
        <w:t xml:space="preserve"> General Aviation arena, Glen was part of the operations and M&amp;A team that grew the Atlantic Aviation Chain from one base to over seventy locations. He retired from Atlantic as Vice President of Operations, Eastern Region. Glen holds undergraduate and graduated degrees from Stony Brook University</w:t>
      </w:r>
      <w:r w:rsidRPr="008D6288">
        <w:rPr>
          <w:rFonts w:ascii="Arial" w:eastAsia="Times New Roman" w:hAnsi="Arial" w:cs="Arial"/>
          <w:color w:val="1F497D"/>
          <w:sz w:val="19"/>
          <w:szCs w:val="19"/>
          <w:shd w:val="clear" w:color="auto" w:fill="FFFFFF"/>
        </w:rPr>
        <w:t> and</w:t>
      </w:r>
      <w:r w:rsidRPr="008D6288">
        <w:rPr>
          <w:rFonts w:ascii="Arial" w:eastAsia="Times New Roman" w:hAnsi="Arial" w:cs="Arial"/>
          <w:color w:val="222222"/>
          <w:sz w:val="19"/>
          <w:szCs w:val="19"/>
          <w:shd w:val="clear" w:color="auto" w:fill="FFFFFF"/>
        </w:rPr>
        <w:t> Hofstra University as well as studies in the Aviation MBA program at Dowling College</w:t>
      </w:r>
      <w:proofErr w:type="gramStart"/>
      <w:r w:rsidRPr="008D6288">
        <w:rPr>
          <w:rFonts w:ascii="Arial" w:eastAsia="Times New Roman" w:hAnsi="Arial" w:cs="Arial"/>
          <w:color w:val="222222"/>
          <w:sz w:val="19"/>
          <w:szCs w:val="19"/>
          <w:shd w:val="clear" w:color="auto" w:fill="FFFFFF"/>
        </w:rPr>
        <w:t>,  He</w:t>
      </w:r>
      <w:proofErr w:type="gramEnd"/>
      <w:r w:rsidRPr="008D6288">
        <w:rPr>
          <w:rFonts w:ascii="Arial" w:eastAsia="Times New Roman" w:hAnsi="Arial" w:cs="Arial"/>
          <w:color w:val="222222"/>
          <w:sz w:val="19"/>
          <w:szCs w:val="19"/>
          <w:shd w:val="clear" w:color="auto" w:fill="FFFFFF"/>
        </w:rPr>
        <w:t xml:space="preserve"> sat on the Board of Directors of the JFK Chamber of Commerce and</w:t>
      </w:r>
      <w:r w:rsidRPr="008D6288">
        <w:rPr>
          <w:rFonts w:ascii="Arial" w:eastAsia="Times New Roman" w:hAnsi="Arial" w:cs="Arial"/>
          <w:color w:val="1F497D"/>
          <w:sz w:val="19"/>
          <w:szCs w:val="19"/>
          <w:shd w:val="clear" w:color="auto" w:fill="FFFFFF"/>
        </w:rPr>
        <w:t> </w:t>
      </w:r>
      <w:r w:rsidRPr="008D6288">
        <w:rPr>
          <w:rFonts w:ascii="Arial" w:eastAsia="Times New Roman" w:hAnsi="Arial" w:cs="Arial"/>
          <w:color w:val="222222"/>
          <w:sz w:val="19"/>
          <w:szCs w:val="19"/>
          <w:shd w:val="clear" w:color="auto" w:fill="FFFFFF"/>
        </w:rPr>
        <w:t>was one of the founders of the Long Island Business Aviation Association(LIBAA).</w:t>
      </w:r>
    </w:p>
    <w:p w14:paraId="03668328" w14:textId="77777777" w:rsidR="00DA4282" w:rsidRDefault="00DA4282"/>
    <w:p w14:paraId="0EC24B7C" w14:textId="77777777" w:rsidR="00EF7295" w:rsidRDefault="00EF7295" w:rsidP="00EF7295">
      <w:r w:rsidRPr="00EF7295">
        <w:rPr>
          <w:b/>
          <w:sz w:val="36"/>
        </w:rPr>
        <w:t>Leonard D. Kirsch</w:t>
      </w:r>
      <w:r w:rsidRPr="00EF7295">
        <w:rPr>
          <w:sz w:val="36"/>
        </w:rPr>
        <w:t xml:space="preserve"> </w:t>
      </w:r>
      <w:r>
        <w:t>has practiced aviation and international law for nearly 40 years and is the</w:t>
      </w:r>
    </w:p>
    <w:p w14:paraId="4ED67F21" w14:textId="77777777" w:rsidR="00EF7295" w:rsidRDefault="00EF7295" w:rsidP="00EF7295">
      <w:proofErr w:type="gramStart"/>
      <w:r>
        <w:t>founder</w:t>
      </w:r>
      <w:proofErr w:type="gramEnd"/>
      <w:r>
        <w:t xml:space="preserve"> of </w:t>
      </w:r>
      <w:proofErr w:type="spellStart"/>
      <w:r>
        <w:t>NextGen</w:t>
      </w:r>
      <w:proofErr w:type="spellEnd"/>
      <w:r>
        <w:t xml:space="preserve"> Business Brokers. He has been active in both the FBO and the ground</w:t>
      </w:r>
    </w:p>
    <w:p w14:paraId="15D7FFD7" w14:textId="77777777" w:rsidR="00EF7295" w:rsidRDefault="00EF7295" w:rsidP="00EF7295">
      <w:proofErr w:type="gramStart"/>
      <w:r>
        <w:t>handling</w:t>
      </w:r>
      <w:proofErr w:type="gramEnd"/>
      <w:r>
        <w:t xml:space="preserve"> industries and their trade associations, and he has represented large FBO chains and</w:t>
      </w:r>
    </w:p>
    <w:p w14:paraId="1A7E8F55" w14:textId="77777777" w:rsidR="00EF7295" w:rsidRDefault="00EF7295" w:rsidP="00EF7295">
      <w:proofErr w:type="gramStart"/>
      <w:r>
        <w:t>international</w:t>
      </w:r>
      <w:proofErr w:type="gramEnd"/>
      <w:r>
        <w:t xml:space="preserve"> handlers, as well as family owned and single airport FBOs and handling companies.</w:t>
      </w:r>
    </w:p>
    <w:p w14:paraId="044D7A83" w14:textId="77777777" w:rsidR="00EF7295" w:rsidRDefault="00EF7295" w:rsidP="00EF7295">
      <w:r>
        <w:t>Len has written articles for the NATA’s Aviation Business Journal and a legal column for</w:t>
      </w:r>
    </w:p>
    <w:p w14:paraId="2B61A3C5" w14:textId="77777777" w:rsidR="00EF7295" w:rsidRDefault="00EF7295" w:rsidP="00EF7295">
      <w:r>
        <w:t>Ground Handling International, and has spoken at aviation and airport related seminars and</w:t>
      </w:r>
    </w:p>
    <w:p w14:paraId="5BD48E89" w14:textId="77777777" w:rsidR="00EF7295" w:rsidRDefault="00EF7295" w:rsidP="00EF7295">
      <w:proofErr w:type="gramStart"/>
      <w:r>
        <w:t>conferences</w:t>
      </w:r>
      <w:proofErr w:type="gramEnd"/>
      <w:r>
        <w:t>, both domestically and abroad.</w:t>
      </w:r>
    </w:p>
    <w:p w14:paraId="046D1309" w14:textId="77777777" w:rsidR="00EF7295" w:rsidRDefault="00EF7295" w:rsidP="00EF7295">
      <w:r>
        <w:t>Len is expert in ensuring aviation related companies are legally compliant and ready for sale, is</w:t>
      </w:r>
    </w:p>
    <w:p w14:paraId="677FFE02" w14:textId="77777777" w:rsidR="00EF7295" w:rsidRDefault="00EF7295" w:rsidP="00EF7295">
      <w:proofErr w:type="gramStart"/>
      <w:r>
        <w:t>experienced</w:t>
      </w:r>
      <w:proofErr w:type="gramEnd"/>
      <w:r>
        <w:t xml:space="preserve"> in acquisitions and sales of large and small FBOs, as well as ground handling and</w:t>
      </w:r>
    </w:p>
    <w:p w14:paraId="34408658" w14:textId="77777777" w:rsidR="00EF7295" w:rsidRDefault="00EF7295" w:rsidP="00EF7295">
      <w:proofErr w:type="gramStart"/>
      <w:r>
        <w:t>similarly</w:t>
      </w:r>
      <w:proofErr w:type="gramEnd"/>
      <w:r>
        <w:t xml:space="preserve"> situated commercial airport service companies, understands the business and legal</w:t>
      </w:r>
    </w:p>
    <w:p w14:paraId="2A6E9BDC" w14:textId="77777777" w:rsidR="00EF7295" w:rsidRDefault="00EF7295" w:rsidP="00EF7295">
      <w:proofErr w:type="gramStart"/>
      <w:r>
        <w:t>needs</w:t>
      </w:r>
      <w:proofErr w:type="gramEnd"/>
      <w:r>
        <w:t xml:space="preserve"> of aviation related enterprises, knows and is respected by acquirers in both industries, and</w:t>
      </w:r>
    </w:p>
    <w:p w14:paraId="705E221B" w14:textId="77777777" w:rsidR="00EF7295" w:rsidRDefault="00EF7295" w:rsidP="00EF7295">
      <w:proofErr w:type="gramStart"/>
      <w:r>
        <w:t>has</w:t>
      </w:r>
      <w:proofErr w:type="gramEnd"/>
      <w:r>
        <w:t xml:space="preserve"> brokered FBO and ground handling transactions in the past.</w:t>
      </w:r>
    </w:p>
    <w:p w14:paraId="664F682F" w14:textId="77777777" w:rsidR="00EF7295" w:rsidRDefault="00EF7295" w:rsidP="00EF7295"/>
    <w:p w14:paraId="0F5CAF04" w14:textId="77777777" w:rsidR="00EF7295" w:rsidRDefault="00EF7295" w:rsidP="00EF7295">
      <w:pPr>
        <w:pStyle w:val="NormalWeb"/>
        <w:shd w:val="clear" w:color="auto" w:fill="FFFFFF"/>
        <w:spacing w:before="0" w:beforeAutospacing="0" w:after="150" w:afterAutospacing="0"/>
        <w:rPr>
          <w:rFonts w:ascii="Trebuchet MS" w:hAnsi="Trebuchet MS"/>
          <w:color w:val="5E5E5E"/>
          <w:sz w:val="22"/>
          <w:szCs w:val="22"/>
        </w:rPr>
      </w:pPr>
      <w:r w:rsidRPr="00EF7295">
        <w:rPr>
          <w:rFonts w:ascii="Trebuchet MS" w:hAnsi="Trebuchet MS"/>
          <w:b/>
          <w:color w:val="5E5E5E"/>
          <w:sz w:val="48"/>
          <w:szCs w:val="22"/>
        </w:rPr>
        <w:t>Mark</w:t>
      </w:r>
      <w:r>
        <w:rPr>
          <w:rFonts w:ascii="Trebuchet MS" w:hAnsi="Trebuchet MS"/>
          <w:color w:val="5E5E5E"/>
          <w:sz w:val="22"/>
          <w:szCs w:val="22"/>
        </w:rPr>
        <w:t xml:space="preserve"> has over </w:t>
      </w:r>
      <w:proofErr w:type="gramStart"/>
      <w:r>
        <w:rPr>
          <w:rFonts w:ascii="Trebuchet MS" w:hAnsi="Trebuchet MS"/>
          <w:color w:val="5E5E5E"/>
          <w:sz w:val="22"/>
          <w:szCs w:val="22"/>
        </w:rPr>
        <w:t>twenty five</w:t>
      </w:r>
      <w:proofErr w:type="gramEnd"/>
      <w:r>
        <w:rPr>
          <w:rFonts w:ascii="Trebuchet MS" w:hAnsi="Trebuchet MS"/>
          <w:color w:val="5E5E5E"/>
          <w:sz w:val="22"/>
          <w:szCs w:val="22"/>
        </w:rPr>
        <w:t xml:space="preserve"> years of senior management experience directing aviation services and manufacturing initiatives. He considers his role as that of a coach with a focus on developing managers and companies of all sizes in leadership, performance improvement, team dynamics, strategic planning, and interpersonal relationships. He has led various-sized businesses to enhance their ability to develop their vision and strategic plan as well as improve the performance of his employees. Mark has served on various Boards affording him the opportunity to develop strategies and make decisions at the highest level. Current corporate and aviation-related associations include the National Aviation Transportation Association President’s council member as well as a member of the Society of Aerospace Engineers. Previous associations include Board of Director for the National Aviation Transportation Association, Member of the Service Center Round Table Executive Committee and National Business Aviation Association Business Management Committee. Mr. Willey </w:t>
      </w:r>
      <w:r>
        <w:rPr>
          <w:rFonts w:ascii="Trebuchet MS" w:hAnsi="Trebuchet MS"/>
          <w:color w:val="5E5E5E"/>
          <w:sz w:val="22"/>
          <w:szCs w:val="22"/>
        </w:rPr>
        <w:lastRenderedPageBreak/>
        <w:t>spent 7 years on the Board of Directors of the Napa Chamber of Commerce and Legislative Action Committee, is a past Honorary Board member of the Napa Valley Hospice and is a Rotarian member. He has served on other nonprofit and for-profit Board of Directors and is a current member of an elite industry peer group, FBO20. In 2016 Mark was honored upon receiving the NATA Distinguished Service Award attributable to Mark’s expertise and leadership in the aviation community.</w:t>
      </w:r>
    </w:p>
    <w:p w14:paraId="71B2DB0E" w14:textId="77777777" w:rsidR="00EF7295" w:rsidRDefault="00EF7295" w:rsidP="00EF7295">
      <w:pPr>
        <w:pStyle w:val="NormalWeb"/>
        <w:shd w:val="clear" w:color="auto" w:fill="FFFFFF"/>
        <w:spacing w:before="0" w:beforeAutospacing="0" w:after="150" w:afterAutospacing="0" w:line="60" w:lineRule="atLeast"/>
        <w:rPr>
          <w:rFonts w:ascii="Trebuchet MS" w:hAnsi="Trebuchet MS"/>
          <w:color w:val="5E5E5E"/>
          <w:sz w:val="22"/>
          <w:szCs w:val="22"/>
        </w:rPr>
      </w:pPr>
      <w:r>
        <w:rPr>
          <w:rFonts w:ascii="Trebuchet MS" w:hAnsi="Trebuchet MS"/>
          <w:color w:val="5E5E5E"/>
          <w:sz w:val="22"/>
          <w:szCs w:val="22"/>
        </w:rPr>
        <w:t> </w:t>
      </w:r>
    </w:p>
    <w:p w14:paraId="758AA789" w14:textId="77777777" w:rsidR="00EF7295" w:rsidRDefault="00EF7295" w:rsidP="00EF7295">
      <w:pPr>
        <w:pStyle w:val="NormalWeb"/>
        <w:shd w:val="clear" w:color="auto" w:fill="FFFFFF"/>
        <w:spacing w:before="0" w:beforeAutospacing="0" w:after="150" w:afterAutospacing="0"/>
        <w:rPr>
          <w:rFonts w:ascii="Trebuchet MS" w:hAnsi="Trebuchet MS"/>
          <w:color w:val="5E5E5E"/>
          <w:sz w:val="22"/>
          <w:szCs w:val="22"/>
        </w:rPr>
      </w:pPr>
      <w:r>
        <w:rPr>
          <w:rFonts w:ascii="Trebuchet MS" w:hAnsi="Trebuchet MS"/>
          <w:color w:val="5E5E5E"/>
          <w:sz w:val="22"/>
          <w:szCs w:val="22"/>
        </w:rPr>
        <w:t>Working with a team of dedicated and talented employees with guidance from a local and international Board of Directors, Mark and the team look forward to assisting you with your aviation needs.</w:t>
      </w:r>
    </w:p>
    <w:p w14:paraId="634A31EC" w14:textId="77777777" w:rsidR="00EF7295" w:rsidRDefault="00EF7295" w:rsidP="00EF7295"/>
    <w:sectPr w:rsidR="00EF7295" w:rsidSect="00E53A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88"/>
    <w:rsid w:val="00134A7D"/>
    <w:rsid w:val="008D6288"/>
    <w:rsid w:val="00DA4282"/>
    <w:rsid w:val="00E53ADF"/>
    <w:rsid w:val="00EF7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A87C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29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29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90498">
      <w:bodyDiv w:val="1"/>
      <w:marLeft w:val="0"/>
      <w:marRight w:val="0"/>
      <w:marTop w:val="0"/>
      <w:marBottom w:val="0"/>
      <w:divBdr>
        <w:top w:val="none" w:sz="0" w:space="0" w:color="auto"/>
        <w:left w:val="none" w:sz="0" w:space="0" w:color="auto"/>
        <w:bottom w:val="none" w:sz="0" w:space="0" w:color="auto"/>
        <w:right w:val="none" w:sz="0" w:space="0" w:color="auto"/>
      </w:divBdr>
    </w:div>
    <w:div w:id="652491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3164</Characters>
  <Application>Microsoft Macintosh Word</Application>
  <DocSecurity>0</DocSecurity>
  <Lines>26</Lines>
  <Paragraphs>7</Paragraphs>
  <ScaleCrop>false</ScaleCrop>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Dempsey</dc:creator>
  <cp:keywords/>
  <dc:description/>
  <cp:lastModifiedBy>Steven Dempsey</cp:lastModifiedBy>
  <cp:revision>2</cp:revision>
  <dcterms:created xsi:type="dcterms:W3CDTF">2018-07-25T18:03:00Z</dcterms:created>
  <dcterms:modified xsi:type="dcterms:W3CDTF">2018-07-25T18:03:00Z</dcterms:modified>
</cp:coreProperties>
</file>