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B02" w:rsidRDefault="00403FEC">
      <w:pPr>
        <w:ind w:left="1" w:hanging="3"/>
        <w:jc w:val="right"/>
        <w:rPr>
          <w:rFonts w:ascii="Arial" w:eastAsia="Arial" w:hAnsi="Arial" w:cs="Arial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Mẫu TĐ.03</w:t>
      </w:r>
    </w:p>
    <w:tbl>
      <w:tblPr>
        <w:tblStyle w:val="af"/>
        <w:tblW w:w="9797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5402"/>
      </w:tblGrid>
      <w:tr w:rsidR="00091B02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091B02" w:rsidRDefault="00403FEC">
            <w:pPr>
              <w:spacing w:line="240" w:lineRule="auto"/>
              <w:ind w:left="0"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TRƯỜNG ĐẠI HỌC MỞ HÀ NỘI</w:t>
            </w:r>
          </w:p>
          <w:p w:rsidR="00091B02" w:rsidRPr="00371FD4" w:rsidRDefault="00371FD4">
            <w:pPr>
              <w:spacing w:line="240" w:lineRule="auto"/>
              <w:ind w:left="0" w:hanging="2"/>
              <w:jc w:val="center"/>
              <w:rPr>
                <w:rFonts w:eastAsia="Times New Roman"/>
                <w:sz w:val="26"/>
                <w:szCs w:val="26"/>
                <w:lang w:val="en-US"/>
              </w:rPr>
            </w:pPr>
            <w:r>
              <w:rPr>
                <w:rFonts w:eastAsia="Times New Roman"/>
                <w:b/>
                <w:lang w:val="en-US"/>
              </w:rPr>
              <w:t>PHÒNG QLKH&amp;ĐN</w:t>
            </w:r>
          </w:p>
          <w:p w:rsidR="00091B02" w:rsidRDefault="00371FD4">
            <w:pPr>
              <w:spacing w:before="240" w:line="240" w:lineRule="auto"/>
              <w:ind w:left="0" w:hanging="2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659764</wp:posOffset>
                      </wp:positionH>
                      <wp:positionV relativeFrom="paragraph">
                        <wp:posOffset>24765</wp:posOffset>
                      </wp:positionV>
                      <wp:extent cx="132397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3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C95DA7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95pt,1.95pt" to="156.2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403FEC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12700</wp:posOffset>
                      </wp:positionV>
                      <wp:extent cx="0" cy="12700"/>
                      <wp:effectExtent l="0" t="0" r="0" b="0"/>
                      <wp:wrapNone/>
                      <wp:docPr id="1343629215" name="Straight Arrow Connector 1343629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86771" y="3780000"/>
                                <a:ext cx="71845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12700</wp:posOffset>
                      </wp:positionV>
                      <wp:extent cx="0" cy="12700"/>
                      <wp:effectExtent b="0" l="0" r="0" t="0"/>
                      <wp:wrapNone/>
                      <wp:docPr id="1343629215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5402" w:type="dxa"/>
            <w:tcBorders>
              <w:top w:val="nil"/>
              <w:left w:val="nil"/>
              <w:bottom w:val="nil"/>
              <w:right w:val="nil"/>
            </w:tcBorders>
          </w:tcPr>
          <w:p w:rsidR="00091B02" w:rsidRDefault="00403FEC">
            <w:pPr>
              <w:spacing w:before="120" w:line="240" w:lineRule="auto"/>
              <w:ind w:left="0" w:hanging="2"/>
              <w:jc w:val="both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CỘNG HÒA XÃ HỘI CHỦ NGHĨA VIỆT NAM</w:t>
            </w:r>
          </w:p>
          <w:p w:rsidR="00091B02" w:rsidRDefault="00403FEC">
            <w:pPr>
              <w:spacing w:line="240" w:lineRule="auto"/>
              <w:ind w:left="1" w:hanging="3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b/>
                <w:sz w:val="26"/>
                <w:szCs w:val="26"/>
              </w:rPr>
              <w:t>Độc lập – Tự do – Hạnh phúc</w:t>
            </w:r>
            <w:r>
              <w:rPr>
                <w:rFonts w:eastAsia="Times New Roman"/>
                <w:sz w:val="26"/>
                <w:szCs w:val="26"/>
              </w:rPr>
              <w:t xml:space="preserve"> </w:t>
            </w:r>
          </w:p>
          <w:p w:rsidR="00091B02" w:rsidRDefault="00371FD4">
            <w:pPr>
              <w:spacing w:line="240" w:lineRule="auto"/>
              <w:ind w:left="0" w:hanging="2"/>
              <w:jc w:val="center"/>
              <w:rPr>
                <w:rFonts w:eastAsia="Times New Roman"/>
                <w:i/>
                <w:sz w:val="2"/>
                <w:szCs w:val="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10160</wp:posOffset>
                      </wp:positionV>
                      <wp:extent cx="205740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424F58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7pt,.8pt" to="208.7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403FEC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596900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l="0" t="0" r="0" b="0"/>
                      <wp:wrapNone/>
                      <wp:docPr id="1343629214" name="Straight Arrow Connector 1343629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98250" y="3780000"/>
                                <a:ext cx="2095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596900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b="0" l="0" r="0" t="0"/>
                      <wp:wrapNone/>
                      <wp:docPr id="1343629214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91B02" w:rsidRDefault="00091B02">
            <w:pPr>
              <w:spacing w:line="240" w:lineRule="auto"/>
              <w:ind w:left="1" w:hanging="3"/>
              <w:rPr>
                <w:rFonts w:eastAsia="Times New Roman"/>
                <w:i/>
                <w:sz w:val="26"/>
                <w:szCs w:val="26"/>
              </w:rPr>
            </w:pPr>
          </w:p>
        </w:tc>
      </w:tr>
    </w:tbl>
    <w:p w:rsidR="00091B02" w:rsidRDefault="00403FEC">
      <w:pPr>
        <w:spacing w:line="312" w:lineRule="auto"/>
        <w:ind w:left="1" w:hanging="3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BIÊN BẢN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br/>
        <w:t>BÌNH XÉT THI ĐUA NĂM HỌC 2023-2024</w:t>
      </w:r>
    </w:p>
    <w:p w:rsidR="00091B02" w:rsidRPr="00211568" w:rsidRDefault="00091B02" w:rsidP="00371FD4">
      <w:pPr>
        <w:spacing w:line="324" w:lineRule="auto"/>
        <w:ind w:left="0" w:hanging="2"/>
        <w:jc w:val="center"/>
        <w:rPr>
          <w:rFonts w:ascii="Times New Roman" w:eastAsia="Times New Roman" w:hAnsi="Times New Roman" w:cs="Times New Roman"/>
          <w:b/>
          <w:sz w:val="16"/>
          <w:szCs w:val="26"/>
        </w:rPr>
      </w:pPr>
      <w:bookmarkStart w:id="1" w:name="_heading=h.30j0zll" w:colFirst="0" w:colLast="0"/>
      <w:bookmarkStart w:id="2" w:name="_GoBack"/>
      <w:bookmarkEnd w:id="1"/>
      <w:bookmarkEnd w:id="2"/>
    </w:p>
    <w:p w:rsidR="00091B02" w:rsidRDefault="00403FEC" w:rsidP="00371FD4">
      <w:pPr>
        <w:spacing w:line="324" w:lineRule="auto"/>
        <w:ind w:left="1" w:hanging="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Thực hiện Hướng dẫn số 2346/HĐ-ĐHM ngày 18 tháng 06 năm 2024 của Trường Đại học Mở Hà Nội về bình xét thi đua, khen thưởng năm học 2023-2024;</w:t>
      </w:r>
    </w:p>
    <w:p w:rsidR="00091B02" w:rsidRDefault="00403FEC" w:rsidP="00371FD4">
      <w:pPr>
        <w:spacing w:line="324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Vào hồi </w:t>
      </w:r>
      <w:r w:rsidR="001F7CC3">
        <w:rPr>
          <w:rFonts w:ascii="Times New Roman" w:eastAsia="Times New Roman" w:hAnsi="Times New Roman" w:cs="Times New Roman"/>
          <w:sz w:val="26"/>
          <w:szCs w:val="26"/>
          <w:lang w:val="en-US"/>
        </w:rPr>
        <w:t>09h00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ngày</w:t>
      </w:r>
      <w:r w:rsidR="001F7CC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01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tháng </w:t>
      </w:r>
      <w:r w:rsidR="001F7CC3">
        <w:rPr>
          <w:rFonts w:ascii="Times New Roman" w:eastAsia="Times New Roman" w:hAnsi="Times New Roman" w:cs="Times New Roman"/>
          <w:sz w:val="26"/>
          <w:szCs w:val="26"/>
          <w:lang w:val="en-US"/>
        </w:rPr>
        <w:t>07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năm 2024 </w:t>
      </w:r>
    </w:p>
    <w:p w:rsidR="00091B02" w:rsidRDefault="00403FEC" w:rsidP="00371FD4">
      <w:pPr>
        <w:spacing w:line="324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Tại:</w:t>
      </w:r>
      <w:r w:rsidR="001F7CC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Phòng Quản lý Khoa học và Đối ngoại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</w:t>
      </w:r>
    </w:p>
    <w:p w:rsidR="00091B02" w:rsidRDefault="001F7CC3" w:rsidP="00371FD4">
      <w:pPr>
        <w:spacing w:line="324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41E28">
        <w:rPr>
          <w:rFonts w:ascii="Times New Roman" w:eastAsia="Times New Roman" w:hAnsi="Times New Roman" w:cs="Times New Roman"/>
          <w:sz w:val="26"/>
          <w:szCs w:val="26"/>
          <w:lang w:val="en-US"/>
        </w:rPr>
        <w:t>Phòng Quản lý Khoa học và Đối ngoại t</w:t>
      </w:r>
      <w:r w:rsidRPr="00D41E28">
        <w:rPr>
          <w:rFonts w:ascii="Times New Roman" w:eastAsia="Times New Roman" w:hAnsi="Times New Roman" w:cs="Times New Roman"/>
          <w:sz w:val="26"/>
          <w:szCs w:val="26"/>
        </w:rPr>
        <w:t>ổ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03FEC">
        <w:rPr>
          <w:rFonts w:ascii="Times New Roman" w:eastAsia="Times New Roman" w:hAnsi="Times New Roman" w:cs="Times New Roman"/>
          <w:sz w:val="26"/>
          <w:szCs w:val="26"/>
        </w:rPr>
        <w:t>chức Hội nghị bình xét thi đua, khen thưởng năm học 2023-2024;</w:t>
      </w:r>
    </w:p>
    <w:p w:rsidR="00091B02" w:rsidRDefault="00403FEC" w:rsidP="00371FD4">
      <w:pPr>
        <w:pStyle w:val="Heading1"/>
        <w:keepLines w:val="0"/>
        <w:spacing w:before="0" w:after="0" w:line="324" w:lineRule="auto"/>
        <w:ind w:left="1" w:hanging="3"/>
        <w:jc w:val="both"/>
        <w:rPr>
          <w:rFonts w:ascii="Times New Roman" w:eastAsia="Times New Roman" w:hAnsi="Times New Roman" w:cs="Times New Roman"/>
          <w:color w:val="000066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66"/>
          <w:sz w:val="26"/>
          <w:szCs w:val="26"/>
        </w:rPr>
        <w:t>I. THÀNH PHẦN</w:t>
      </w:r>
    </w:p>
    <w:p w:rsidR="001F7CC3" w:rsidRDefault="001F7CC3" w:rsidP="00371FD4">
      <w:pPr>
        <w:spacing w:line="324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41E28">
        <w:rPr>
          <w:rFonts w:ascii="Times New Roman" w:eastAsia="Times New Roman" w:hAnsi="Times New Roman" w:cs="Times New Roman"/>
          <w:sz w:val="26"/>
          <w:szCs w:val="26"/>
        </w:rPr>
        <w:t xml:space="preserve">Toàn thể VC-NLĐ đơn vị. Tổng số: </w:t>
      </w:r>
      <w:r w:rsidRPr="00D41E28">
        <w:rPr>
          <w:rFonts w:ascii="Times New Roman" w:eastAsia="Times New Roman" w:hAnsi="Times New Roman" w:cs="Times New Roman"/>
          <w:sz w:val="26"/>
          <w:szCs w:val="26"/>
          <w:lang w:val="en-US"/>
        </w:rPr>
        <w:t>07 viên chức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1F7CC3" w:rsidRPr="00D41E28" w:rsidRDefault="001F7CC3" w:rsidP="00371FD4">
      <w:pPr>
        <w:spacing w:line="324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41E28">
        <w:rPr>
          <w:rFonts w:ascii="Times New Roman" w:eastAsia="Times New Roman" w:hAnsi="Times New Roman" w:cs="Times New Roman"/>
          <w:sz w:val="26"/>
          <w:szCs w:val="26"/>
          <w:lang w:val="en-US"/>
        </w:rPr>
        <w:t>Triệu tập: 0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7</w:t>
      </w:r>
      <w:r w:rsidRPr="00D41E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viên chức, Có mặt 0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7</w:t>
      </w:r>
      <w:r w:rsidRPr="00D41E28">
        <w:rPr>
          <w:rFonts w:ascii="Times New Roman" w:eastAsia="Times New Roman" w:hAnsi="Times New Roman" w:cs="Times New Roman"/>
          <w:sz w:val="26"/>
          <w:szCs w:val="26"/>
          <w:lang w:val="en-US"/>
        </w:rPr>
        <w:t>/0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7</w:t>
      </w:r>
    </w:p>
    <w:p w:rsidR="001F7CC3" w:rsidRPr="00D41E28" w:rsidRDefault="001F7CC3" w:rsidP="00371FD4">
      <w:pPr>
        <w:suppressAutoHyphens w:val="0"/>
        <w:spacing w:line="324" w:lineRule="auto"/>
        <w:ind w:leftChars="0" w:left="0" w:firstLineChars="0" w:firstLine="0"/>
        <w:jc w:val="both"/>
        <w:textAlignment w:val="auto"/>
        <w:outlineLvl w:val="9"/>
        <w:rPr>
          <w:rFonts w:ascii="Times New Roman" w:eastAsia="Calibri" w:hAnsi="Times New Roman" w:cs="Times New Roman"/>
          <w:position w:val="0"/>
          <w:sz w:val="26"/>
          <w:szCs w:val="26"/>
          <w:lang w:val="en-US"/>
        </w:rPr>
      </w:pPr>
      <w:r w:rsidRPr="00D41E28">
        <w:rPr>
          <w:rFonts w:ascii="Times New Roman" w:eastAsia="Times New Roman" w:hAnsi="Times New Roman" w:cs="Times New Roman"/>
          <w:sz w:val="26"/>
          <w:szCs w:val="26"/>
        </w:rPr>
        <w:t>Chủ trì:</w:t>
      </w:r>
      <w:r w:rsidRPr="00D41E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Đ/c </w:t>
      </w:r>
      <w:r w:rsidRPr="00D41E28">
        <w:rPr>
          <w:rFonts w:ascii="Times New Roman" w:eastAsia="Calibri" w:hAnsi="Times New Roman" w:cs="Times New Roman"/>
          <w:position w:val="0"/>
          <w:sz w:val="26"/>
          <w:szCs w:val="26"/>
          <w:lang w:val="en-US"/>
        </w:rPr>
        <w:t>Phạm Thị Tâm -  Trưởng phòng QLKH&amp;ĐN</w:t>
      </w:r>
    </w:p>
    <w:p w:rsidR="001F7CC3" w:rsidRPr="00D41E28" w:rsidRDefault="001F7CC3" w:rsidP="00371FD4">
      <w:pPr>
        <w:spacing w:line="324" w:lineRule="auto"/>
        <w:ind w:left="1" w:hanging="3"/>
        <w:jc w:val="both"/>
        <w:rPr>
          <w:rFonts w:ascii="Times New Roman" w:eastAsia="Calibri" w:hAnsi="Times New Roman" w:cs="Times New Roman"/>
          <w:position w:val="0"/>
          <w:sz w:val="26"/>
          <w:szCs w:val="26"/>
          <w:lang w:val="en-US"/>
        </w:rPr>
      </w:pPr>
      <w:r w:rsidRPr="00D41E28">
        <w:rPr>
          <w:rFonts w:ascii="Times New Roman" w:eastAsia="Times New Roman" w:hAnsi="Times New Roman" w:cs="Times New Roman"/>
          <w:sz w:val="26"/>
          <w:szCs w:val="26"/>
        </w:rPr>
        <w:t>Thư ký:</w:t>
      </w:r>
      <w:r w:rsidRPr="00D41E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Đ/c Nguyễn Thị Hoài An – Chuyên viên </w:t>
      </w:r>
      <w:r w:rsidRPr="00D41E28">
        <w:rPr>
          <w:rFonts w:ascii="Times New Roman" w:eastAsia="Calibri" w:hAnsi="Times New Roman" w:cs="Times New Roman"/>
          <w:position w:val="0"/>
          <w:sz w:val="26"/>
          <w:szCs w:val="26"/>
          <w:lang w:val="en-US"/>
        </w:rPr>
        <w:t>phòng QLKH&amp;ĐN</w:t>
      </w:r>
    </w:p>
    <w:p w:rsidR="00091B02" w:rsidRDefault="00403FEC" w:rsidP="00371FD4">
      <w:pPr>
        <w:pStyle w:val="Heading1"/>
        <w:keepLines w:val="0"/>
        <w:spacing w:before="0" w:after="0" w:line="324" w:lineRule="auto"/>
        <w:ind w:left="1" w:hanging="3"/>
        <w:jc w:val="both"/>
        <w:rPr>
          <w:rFonts w:ascii="Times New Roman" w:eastAsia="Times New Roman" w:hAnsi="Times New Roman" w:cs="Times New Roman"/>
          <w:color w:val="000066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66"/>
          <w:sz w:val="26"/>
          <w:szCs w:val="26"/>
        </w:rPr>
        <w:t>II. NỘI DUNG</w:t>
      </w:r>
    </w:p>
    <w:p w:rsidR="00091B02" w:rsidRDefault="00403FEC" w:rsidP="00371FD4">
      <w:pPr>
        <w:pBdr>
          <w:top w:val="nil"/>
          <w:left w:val="nil"/>
          <w:bottom w:val="nil"/>
          <w:right w:val="nil"/>
          <w:between w:val="nil"/>
        </w:pBdr>
        <w:spacing w:line="324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Bình xét thi đua, khen thưởng năm học </w:t>
      </w:r>
      <w:r>
        <w:rPr>
          <w:rFonts w:ascii="Times New Roman" w:eastAsia="Times New Roman" w:hAnsi="Times New Roman" w:cs="Times New Roman"/>
          <w:sz w:val="26"/>
          <w:szCs w:val="26"/>
        </w:rPr>
        <w:t>2023-2024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091B02" w:rsidRDefault="00403FEC" w:rsidP="00371FD4">
      <w:pPr>
        <w:pStyle w:val="Heading2"/>
        <w:spacing w:before="0" w:after="0" w:line="324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3" w:name="_heading=h.7ogp0d9i6xyp" w:colFirst="0" w:colLast="0"/>
      <w:bookmarkEnd w:id="3"/>
      <w:r>
        <w:rPr>
          <w:rFonts w:ascii="Times New Roman" w:eastAsia="Times New Roman" w:hAnsi="Times New Roman" w:cs="Times New Roman"/>
          <w:sz w:val="26"/>
          <w:szCs w:val="26"/>
        </w:rPr>
        <w:t>2.1. CÁ NHÂN</w:t>
      </w:r>
    </w:p>
    <w:p w:rsidR="00091B02" w:rsidRPr="00CC26D9" w:rsidRDefault="00403FEC" w:rsidP="00371FD4">
      <w:pPr>
        <w:pStyle w:val="Heading3"/>
        <w:spacing w:before="0" w:after="0" w:line="324" w:lineRule="auto"/>
        <w:ind w:left="1" w:hanging="3"/>
        <w:jc w:val="both"/>
        <w:rPr>
          <w:rFonts w:ascii="Times New Roman" w:eastAsia="Times New Roman" w:hAnsi="Times New Roman" w:cs="Times New Roman"/>
          <w:b w:val="0"/>
          <w:i/>
          <w:sz w:val="26"/>
          <w:szCs w:val="26"/>
          <w:lang w:val="en-US"/>
        </w:rPr>
      </w:pPr>
      <w:bookmarkStart w:id="4" w:name="_heading=h.lcf98br0uslu" w:colFirst="0" w:colLast="0"/>
      <w:bookmarkEnd w:id="4"/>
      <w:r>
        <w:rPr>
          <w:rFonts w:ascii="Times New Roman" w:eastAsia="Times New Roman" w:hAnsi="Times New Roman" w:cs="Times New Roman"/>
          <w:i/>
          <w:sz w:val="26"/>
          <w:szCs w:val="26"/>
        </w:rPr>
        <w:t>(1) Bầu danh hiệu “Lao động tiên tiến”</w:t>
      </w:r>
      <w:r w:rsidR="00CC26D9"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 xml:space="preserve"> </w:t>
      </w:r>
      <w:r w:rsidR="00CC26D9" w:rsidRPr="00CC26D9">
        <w:rPr>
          <w:rFonts w:ascii="Times New Roman" w:eastAsia="Times New Roman" w:hAnsi="Times New Roman" w:cs="Times New Roman"/>
          <w:b w:val="0"/>
          <w:sz w:val="26"/>
          <w:szCs w:val="26"/>
        </w:rPr>
        <w:t xml:space="preserve">(bằng hình thức </w:t>
      </w:r>
      <w:r w:rsidR="00CC26D9" w:rsidRPr="00CC26D9">
        <w:rPr>
          <w:rFonts w:ascii="Times New Roman" w:eastAsia="Times New Roman" w:hAnsi="Times New Roman" w:cs="Times New Roman"/>
          <w:b w:val="0"/>
          <w:sz w:val="26"/>
          <w:szCs w:val="26"/>
          <w:lang w:val="en-US"/>
        </w:rPr>
        <w:t>giơ tay</w:t>
      </w:r>
      <w:r w:rsidR="00CC26D9" w:rsidRPr="00CC26D9">
        <w:rPr>
          <w:rFonts w:ascii="Times New Roman" w:eastAsia="Times New Roman" w:hAnsi="Times New Roman" w:cs="Times New Roman"/>
          <w:b w:val="0"/>
          <w:sz w:val="26"/>
          <w:szCs w:val="26"/>
        </w:rPr>
        <w:t>).</w:t>
      </w:r>
    </w:p>
    <w:p w:rsidR="00AD7771" w:rsidRPr="00AD7771" w:rsidRDefault="00AD7771" w:rsidP="00371FD4">
      <w:pPr>
        <w:suppressAutoHyphens w:val="0"/>
        <w:spacing w:line="324" w:lineRule="auto"/>
        <w:ind w:leftChars="0" w:firstLineChars="0" w:firstLine="720"/>
        <w:jc w:val="both"/>
        <w:textAlignment w:val="auto"/>
        <w:outlineLvl w:val="9"/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</w:pPr>
      <w:r w:rsidRPr="00AD7771"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- Số lượng VC-NLĐ đạt tiêu chuẩn:</w:t>
      </w:r>
      <w:r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 xml:space="preserve"> 07 người</w:t>
      </w:r>
      <w:r w:rsidRPr="00AD7771"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 xml:space="preserve">, chiếm </w:t>
      </w:r>
      <w:r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100</w:t>
      </w:r>
      <w:r w:rsidRPr="00AD7771"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 xml:space="preserve"> % VC-NLĐ của đơn vị </w:t>
      </w:r>
    </w:p>
    <w:p w:rsidR="00AD7771" w:rsidRPr="00AD7771" w:rsidRDefault="00AD7771" w:rsidP="00371FD4">
      <w:pPr>
        <w:suppressAutoHyphens w:val="0"/>
        <w:spacing w:line="324" w:lineRule="auto"/>
        <w:ind w:leftChars="0" w:firstLineChars="0" w:firstLine="720"/>
        <w:jc w:val="both"/>
        <w:textAlignment w:val="auto"/>
        <w:outlineLvl w:val="9"/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</w:pPr>
      <w:r w:rsidRPr="00AD7771"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- Biểu quyết đề nghị tặng danh hiệu “Lao động tiên tiến”</w:t>
      </w:r>
    </w:p>
    <w:p w:rsidR="00AD7771" w:rsidRPr="00AD7771" w:rsidRDefault="00AD7771" w:rsidP="00371FD4">
      <w:pPr>
        <w:suppressAutoHyphens w:val="0"/>
        <w:spacing w:line="324" w:lineRule="auto"/>
        <w:ind w:leftChars="0" w:firstLineChars="0" w:firstLine="720"/>
        <w:jc w:val="both"/>
        <w:textAlignment w:val="auto"/>
        <w:outlineLvl w:val="9"/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</w:pPr>
      <w:r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+</w:t>
      </w:r>
      <w:r w:rsidRPr="00AD7771"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Số VC-NLĐ đạt tỷ lệ biểu quyết:</w:t>
      </w:r>
      <w:r w:rsidRPr="00AD7771"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ab/>
      </w:r>
      <w:r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 xml:space="preserve"> 07 người</w:t>
      </w:r>
      <w:r w:rsidRPr="00AD7771"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 xml:space="preserve">, chiếm </w:t>
      </w:r>
      <w:r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100</w:t>
      </w:r>
      <w:r w:rsidRPr="00AD7771"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% VC-NLĐ đạt tiêu chuẩn</w:t>
      </w:r>
    </w:p>
    <w:p w:rsidR="00AD7771" w:rsidRDefault="00AD7771" w:rsidP="00371FD4">
      <w:pPr>
        <w:suppressAutoHyphens w:val="0"/>
        <w:spacing w:line="324" w:lineRule="auto"/>
        <w:ind w:leftChars="0" w:left="0" w:firstLineChars="0" w:firstLine="720"/>
        <w:jc w:val="both"/>
        <w:textAlignment w:val="auto"/>
        <w:outlineLvl w:val="9"/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</w:pPr>
      <w:r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+</w:t>
      </w:r>
      <w:r w:rsidRPr="00AD7771"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Số VC-NLĐ không đạt tỷ lệ:</w:t>
      </w:r>
      <w:r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 xml:space="preserve"> 0</w:t>
      </w:r>
      <w:r w:rsidR="00CC26D9"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 xml:space="preserve"> người</w:t>
      </w:r>
      <w:r w:rsidRPr="00AD7771"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 xml:space="preserve">, chiếm </w:t>
      </w:r>
      <w:r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0</w:t>
      </w:r>
      <w:r w:rsidRPr="00AD7771"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 xml:space="preserve"> % VC-NLĐ đạt tiêu chuẩn</w:t>
      </w:r>
    </w:p>
    <w:p w:rsidR="0026742C" w:rsidRPr="00D41E28" w:rsidRDefault="0026742C" w:rsidP="00371FD4">
      <w:pPr>
        <w:suppressAutoHyphens w:val="0"/>
        <w:spacing w:line="324" w:lineRule="auto"/>
        <w:ind w:leftChars="0" w:left="0" w:firstLineChars="0" w:firstLine="720"/>
        <w:jc w:val="both"/>
        <w:textAlignment w:val="auto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 w:rsidRPr="00D41E28"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Các cá nhân được bầu danh hiệu  “Lao động tiên tiến” bao gồm 07 đồng chí đạt số phiếu 0</w:t>
      </w:r>
      <w:r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7</w:t>
      </w:r>
      <w:r w:rsidRPr="00D41E28">
        <w:rPr>
          <w:rFonts w:ascii="Times New Roman" w:eastAsia="Calibri" w:hAnsi="Times New Roman" w:cs="Times New Roman"/>
          <w:color w:val="FF0000"/>
          <w:position w:val="0"/>
          <w:sz w:val="26"/>
          <w:szCs w:val="26"/>
          <w:lang w:val="sv-SE"/>
        </w:rPr>
        <w:t>/0</w:t>
      </w:r>
      <w:r>
        <w:rPr>
          <w:rFonts w:ascii="Times New Roman" w:eastAsia="Calibri" w:hAnsi="Times New Roman" w:cs="Times New Roman"/>
          <w:color w:val="FF0000"/>
          <w:position w:val="0"/>
          <w:sz w:val="26"/>
          <w:szCs w:val="26"/>
          <w:lang w:val="sv-SE"/>
        </w:rPr>
        <w:t>7</w:t>
      </w:r>
      <w:r w:rsidRPr="00D41E28">
        <w:rPr>
          <w:rFonts w:ascii="Times New Roman" w:eastAsia="Calibri" w:hAnsi="Times New Roman" w:cs="Times New Roman"/>
          <w:color w:val="FF0000"/>
          <w:position w:val="0"/>
          <w:sz w:val="26"/>
          <w:szCs w:val="26"/>
          <w:lang w:val="sv-SE"/>
        </w:rPr>
        <w:t xml:space="preserve"> (100%) </w:t>
      </w:r>
      <w:r w:rsidRPr="00D41E28"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bao gồm: Phạm Thị Tâm, Lê Thị Minh Thảo, Trương Tiến Tùng, Mạc Vân Hải, Đỗ Thị Uyển, Đặng Thị Thuỳ, Nguyễn Thị Hoài An.</w:t>
      </w:r>
    </w:p>
    <w:p w:rsidR="0026742C" w:rsidRPr="00D41E28" w:rsidRDefault="0026742C" w:rsidP="00371FD4">
      <w:pPr>
        <w:spacing w:line="324" w:lineRule="auto"/>
        <w:ind w:left="1" w:hanging="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41E28">
        <w:rPr>
          <w:rFonts w:ascii="Times New Roman" w:eastAsia="Times New Roman" w:hAnsi="Times New Roman" w:cs="Times New Roman"/>
          <w:b/>
          <w:sz w:val="26"/>
          <w:szCs w:val="26"/>
        </w:rPr>
        <w:t xml:space="preserve">(2) Bầu danh hiệu “Chiến sĩ thi đua cơ sở” </w:t>
      </w:r>
      <w:r w:rsidRPr="00D41E28">
        <w:rPr>
          <w:rFonts w:ascii="Times New Roman" w:eastAsia="Times New Roman" w:hAnsi="Times New Roman" w:cs="Times New Roman"/>
          <w:sz w:val="26"/>
          <w:szCs w:val="26"/>
        </w:rPr>
        <w:t xml:space="preserve">(bằng hình thức </w:t>
      </w:r>
      <w:r w:rsidR="00CC26D9">
        <w:rPr>
          <w:rFonts w:ascii="Times New Roman" w:eastAsia="Times New Roman" w:hAnsi="Times New Roman" w:cs="Times New Roman"/>
          <w:sz w:val="26"/>
          <w:szCs w:val="26"/>
          <w:lang w:val="en-US"/>
        </w:rPr>
        <w:t>giơ tay</w:t>
      </w:r>
      <w:r w:rsidRPr="00D41E28">
        <w:rPr>
          <w:rFonts w:ascii="Times New Roman" w:eastAsia="Times New Roman" w:hAnsi="Times New Roman" w:cs="Times New Roman"/>
          <w:sz w:val="26"/>
          <w:szCs w:val="26"/>
        </w:rPr>
        <w:t>).</w:t>
      </w:r>
    </w:p>
    <w:p w:rsidR="00CC26D9" w:rsidRPr="00AD7771" w:rsidRDefault="00CC26D9" w:rsidP="00371FD4">
      <w:pPr>
        <w:suppressAutoHyphens w:val="0"/>
        <w:spacing w:line="324" w:lineRule="auto"/>
        <w:ind w:leftChars="0" w:firstLineChars="0" w:firstLine="720"/>
        <w:jc w:val="both"/>
        <w:textAlignment w:val="auto"/>
        <w:outlineLvl w:val="9"/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</w:pPr>
      <w:r w:rsidRPr="00AD7771"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- Số lượng VC-NLĐ đạt tiêu chuẩn:</w:t>
      </w:r>
      <w:r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 xml:space="preserve"> 0</w:t>
      </w:r>
      <w:r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2</w:t>
      </w:r>
      <w:r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 xml:space="preserve"> người</w:t>
      </w:r>
      <w:r w:rsidRPr="00AD7771"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 xml:space="preserve">, chiếm </w:t>
      </w:r>
      <w:r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28,6</w:t>
      </w:r>
      <w:r w:rsidRPr="00AD7771"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 xml:space="preserve"> % VC-NLĐ của đơn vị </w:t>
      </w:r>
    </w:p>
    <w:p w:rsidR="00CC26D9" w:rsidRPr="00AD7771" w:rsidRDefault="00CC26D9" w:rsidP="00371FD4">
      <w:pPr>
        <w:suppressAutoHyphens w:val="0"/>
        <w:spacing w:line="324" w:lineRule="auto"/>
        <w:ind w:leftChars="0" w:firstLineChars="0" w:firstLine="720"/>
        <w:jc w:val="both"/>
        <w:textAlignment w:val="auto"/>
        <w:outlineLvl w:val="9"/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</w:pPr>
      <w:r w:rsidRPr="00AD7771"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- Biểu quyết đề nghị tặng danh hiệu “</w:t>
      </w:r>
      <w:r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Chiến sĩ thi đua cấp cơ sở</w:t>
      </w:r>
      <w:r w:rsidRPr="00AD7771"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”</w:t>
      </w:r>
    </w:p>
    <w:p w:rsidR="00CC26D9" w:rsidRPr="00AD7771" w:rsidRDefault="00CC26D9" w:rsidP="00371FD4">
      <w:pPr>
        <w:suppressAutoHyphens w:val="0"/>
        <w:spacing w:line="324" w:lineRule="auto"/>
        <w:ind w:leftChars="0" w:firstLineChars="0" w:firstLine="720"/>
        <w:jc w:val="both"/>
        <w:textAlignment w:val="auto"/>
        <w:outlineLvl w:val="9"/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</w:pPr>
      <w:r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+</w:t>
      </w:r>
      <w:r w:rsidRPr="00AD7771"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Số VC-NLĐ đạt tỷ lệ biểu quyết:</w:t>
      </w:r>
      <w:r w:rsidRPr="00AD7771"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ab/>
      </w:r>
      <w:r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 xml:space="preserve"> </w:t>
      </w:r>
      <w:r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02</w:t>
      </w:r>
      <w:r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 xml:space="preserve"> người</w:t>
      </w:r>
      <w:r w:rsidRPr="00AD7771"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 xml:space="preserve">, chiếm </w:t>
      </w:r>
      <w:r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100</w:t>
      </w:r>
      <w:r w:rsidRPr="00AD7771"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% VC-NLĐ đạt tiêu chuẩn</w:t>
      </w:r>
    </w:p>
    <w:p w:rsidR="00CC26D9" w:rsidRDefault="00CC26D9" w:rsidP="00371FD4">
      <w:pPr>
        <w:suppressAutoHyphens w:val="0"/>
        <w:spacing w:line="324" w:lineRule="auto"/>
        <w:ind w:leftChars="0" w:left="0" w:firstLineChars="0" w:firstLine="720"/>
        <w:jc w:val="both"/>
        <w:textAlignment w:val="auto"/>
        <w:outlineLvl w:val="9"/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</w:pPr>
      <w:r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+</w:t>
      </w:r>
      <w:r w:rsidRPr="00AD7771"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Số VC-NLĐ không đạt tỷ lệ:</w:t>
      </w:r>
      <w:r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 xml:space="preserve"> 0 người</w:t>
      </w:r>
      <w:r w:rsidRPr="00AD7771"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 xml:space="preserve">, chiếm </w:t>
      </w:r>
      <w:r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0</w:t>
      </w:r>
      <w:r w:rsidRPr="00AD7771"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 xml:space="preserve"> % VC-NLĐ đạt tiêu chuẩn</w:t>
      </w:r>
    </w:p>
    <w:p w:rsidR="00CC26D9" w:rsidRPr="00D41E28" w:rsidRDefault="00CC26D9" w:rsidP="00371FD4">
      <w:pPr>
        <w:suppressAutoHyphens w:val="0"/>
        <w:spacing w:line="324" w:lineRule="auto"/>
        <w:ind w:leftChars="0" w:left="0" w:firstLineChars="0" w:firstLine="720"/>
        <w:jc w:val="both"/>
        <w:textAlignment w:val="auto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 w:rsidRPr="00D41E28"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lastRenderedPageBreak/>
        <w:t>Các cá nhân được bầu danh hiệu  “</w:t>
      </w:r>
      <w:r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Chiến sĩ thi đua cấp cơ sở</w:t>
      </w:r>
      <w:r w:rsidRPr="00D41E28"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” bao gồm 0</w:t>
      </w:r>
      <w:r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2</w:t>
      </w:r>
      <w:r w:rsidRPr="00D41E28"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 xml:space="preserve"> đồng chí đạt số phiếu 0</w:t>
      </w:r>
      <w:r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7</w:t>
      </w:r>
      <w:r w:rsidRPr="00D41E28">
        <w:rPr>
          <w:rFonts w:ascii="Times New Roman" w:eastAsia="Calibri" w:hAnsi="Times New Roman" w:cs="Times New Roman"/>
          <w:color w:val="FF0000"/>
          <w:position w:val="0"/>
          <w:sz w:val="26"/>
          <w:szCs w:val="26"/>
          <w:lang w:val="sv-SE"/>
        </w:rPr>
        <w:t>/0</w:t>
      </w:r>
      <w:r>
        <w:rPr>
          <w:rFonts w:ascii="Times New Roman" w:eastAsia="Calibri" w:hAnsi="Times New Roman" w:cs="Times New Roman"/>
          <w:color w:val="FF0000"/>
          <w:position w:val="0"/>
          <w:sz w:val="26"/>
          <w:szCs w:val="26"/>
          <w:lang w:val="sv-SE"/>
        </w:rPr>
        <w:t>7</w:t>
      </w:r>
      <w:r w:rsidRPr="00D41E28">
        <w:rPr>
          <w:rFonts w:ascii="Times New Roman" w:eastAsia="Calibri" w:hAnsi="Times New Roman" w:cs="Times New Roman"/>
          <w:color w:val="FF0000"/>
          <w:position w:val="0"/>
          <w:sz w:val="26"/>
          <w:szCs w:val="26"/>
          <w:lang w:val="sv-SE"/>
        </w:rPr>
        <w:t xml:space="preserve"> (100%) </w:t>
      </w:r>
      <w:r w:rsidRPr="00D41E28"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bao gồm: Lê Thị Minh Thả</w:t>
      </w:r>
      <w:r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o</w:t>
      </w:r>
      <w:r w:rsidRPr="00D41E28"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, Mạc Vân Hải</w:t>
      </w:r>
      <w:r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.</w:t>
      </w:r>
    </w:p>
    <w:p w:rsidR="0026742C" w:rsidRPr="00D41E28" w:rsidRDefault="0026742C" w:rsidP="00371FD4">
      <w:pPr>
        <w:spacing w:line="324" w:lineRule="auto"/>
        <w:ind w:left="1" w:hanging="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41E28">
        <w:rPr>
          <w:rFonts w:ascii="Times New Roman" w:eastAsia="Times New Roman" w:hAnsi="Times New Roman" w:cs="Times New Roman"/>
          <w:b/>
          <w:sz w:val="26"/>
          <w:szCs w:val="26"/>
        </w:rPr>
        <w:t xml:space="preserve"> (3) Bầu cá nhân được tặng “Giấy khen của Hiệu trưởng” </w:t>
      </w:r>
      <w:r w:rsidRPr="00D41E28">
        <w:rPr>
          <w:rFonts w:ascii="Times New Roman" w:eastAsia="Times New Roman" w:hAnsi="Times New Roman" w:cs="Times New Roman"/>
          <w:sz w:val="26"/>
          <w:szCs w:val="26"/>
        </w:rPr>
        <w:t xml:space="preserve">(bằng hình thức </w:t>
      </w:r>
      <w:r w:rsidR="00CC26D9">
        <w:rPr>
          <w:rFonts w:ascii="Times New Roman" w:eastAsia="Times New Roman" w:hAnsi="Times New Roman" w:cs="Times New Roman"/>
          <w:sz w:val="26"/>
          <w:szCs w:val="26"/>
          <w:lang w:val="en-US"/>
        </w:rPr>
        <w:t>giơ tay</w:t>
      </w:r>
      <w:r w:rsidRPr="00D41E28">
        <w:rPr>
          <w:rFonts w:ascii="Times New Roman" w:eastAsia="Times New Roman" w:hAnsi="Times New Roman" w:cs="Times New Roman"/>
          <w:sz w:val="26"/>
          <w:szCs w:val="26"/>
        </w:rPr>
        <w:t>).</w:t>
      </w:r>
    </w:p>
    <w:p w:rsidR="00CC26D9" w:rsidRPr="00AD7771" w:rsidRDefault="00CC26D9" w:rsidP="00371FD4">
      <w:pPr>
        <w:suppressAutoHyphens w:val="0"/>
        <w:spacing w:line="324" w:lineRule="auto"/>
        <w:ind w:leftChars="0" w:firstLineChars="0" w:firstLine="720"/>
        <w:jc w:val="both"/>
        <w:textAlignment w:val="auto"/>
        <w:outlineLvl w:val="9"/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</w:pPr>
      <w:r w:rsidRPr="00AD7771"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- Số lượng VC-NLĐ đạt tiêu chuẩn:</w:t>
      </w:r>
      <w:r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 xml:space="preserve"> 0</w:t>
      </w:r>
      <w:r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1</w:t>
      </w:r>
      <w:r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 xml:space="preserve"> người</w:t>
      </w:r>
      <w:r w:rsidRPr="00AD7771"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 xml:space="preserve">, chiếm </w:t>
      </w:r>
      <w:r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14,3</w:t>
      </w:r>
      <w:r w:rsidRPr="00AD7771"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 xml:space="preserve"> % VC-NLĐ của đơn vị </w:t>
      </w:r>
    </w:p>
    <w:p w:rsidR="00CC26D9" w:rsidRPr="00AD7771" w:rsidRDefault="00CC26D9" w:rsidP="00371FD4">
      <w:pPr>
        <w:suppressAutoHyphens w:val="0"/>
        <w:spacing w:line="324" w:lineRule="auto"/>
        <w:ind w:leftChars="0" w:firstLineChars="0" w:firstLine="720"/>
        <w:jc w:val="both"/>
        <w:textAlignment w:val="auto"/>
        <w:outlineLvl w:val="9"/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</w:pPr>
      <w:r w:rsidRPr="00AD7771"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- Biểu quyết đề nghị tặng danh hiệu “</w:t>
      </w:r>
      <w:r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Giấy khen của Hiệu trưởng</w:t>
      </w:r>
      <w:r w:rsidRPr="00AD7771"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”</w:t>
      </w:r>
    </w:p>
    <w:p w:rsidR="00CC26D9" w:rsidRPr="00AD7771" w:rsidRDefault="00CC26D9" w:rsidP="00371FD4">
      <w:pPr>
        <w:suppressAutoHyphens w:val="0"/>
        <w:spacing w:line="324" w:lineRule="auto"/>
        <w:ind w:leftChars="0" w:firstLineChars="0" w:firstLine="720"/>
        <w:jc w:val="both"/>
        <w:textAlignment w:val="auto"/>
        <w:outlineLvl w:val="9"/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</w:pPr>
      <w:r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+</w:t>
      </w:r>
      <w:r w:rsidRPr="00AD7771"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Số VC-NLĐ đạt tỷ lệ biểu quyết:</w:t>
      </w:r>
      <w:r w:rsidRPr="00AD7771"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ab/>
      </w:r>
      <w:r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 xml:space="preserve"> </w:t>
      </w:r>
      <w:r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01</w:t>
      </w:r>
      <w:r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 xml:space="preserve"> người</w:t>
      </w:r>
      <w:r w:rsidRPr="00AD7771"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 xml:space="preserve">, chiếm </w:t>
      </w:r>
      <w:r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100</w:t>
      </w:r>
      <w:r w:rsidRPr="00AD7771"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% VC-NLĐ đạt tiêu chuẩn</w:t>
      </w:r>
    </w:p>
    <w:p w:rsidR="00CC26D9" w:rsidRDefault="00CC26D9" w:rsidP="00371FD4">
      <w:pPr>
        <w:suppressAutoHyphens w:val="0"/>
        <w:spacing w:line="324" w:lineRule="auto"/>
        <w:ind w:leftChars="0" w:left="0" w:firstLineChars="0" w:firstLine="720"/>
        <w:jc w:val="both"/>
        <w:textAlignment w:val="auto"/>
        <w:outlineLvl w:val="9"/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</w:pPr>
      <w:r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+</w:t>
      </w:r>
      <w:r w:rsidRPr="00AD7771"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Số VC-NLĐ không đạt tỷ lệ:</w:t>
      </w:r>
      <w:r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 xml:space="preserve"> 0 người</w:t>
      </w:r>
      <w:r w:rsidRPr="00AD7771"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 xml:space="preserve">, chiếm </w:t>
      </w:r>
      <w:r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0</w:t>
      </w:r>
      <w:r w:rsidRPr="00AD7771"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 xml:space="preserve"> % VC-NLĐ đạt tiêu chuẩn</w:t>
      </w:r>
    </w:p>
    <w:p w:rsidR="00CC26D9" w:rsidRPr="00D41E28" w:rsidRDefault="00CC26D9" w:rsidP="00371FD4">
      <w:pPr>
        <w:suppressAutoHyphens w:val="0"/>
        <w:spacing w:line="324" w:lineRule="auto"/>
        <w:ind w:leftChars="0" w:left="0" w:firstLineChars="0" w:firstLine="720"/>
        <w:jc w:val="both"/>
        <w:textAlignment w:val="auto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 w:rsidRPr="00D41E28"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Các cá nhân được bầu danh hiệu  “</w:t>
      </w:r>
      <w:r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Chiến sĩ thi đua cấp cơ sở</w:t>
      </w:r>
      <w:r w:rsidRPr="00D41E28"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” bao gồm 0</w:t>
      </w:r>
      <w:r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1</w:t>
      </w:r>
      <w:r w:rsidRPr="00D41E28"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 xml:space="preserve"> đồng chí đạt số phiếu 0</w:t>
      </w:r>
      <w:r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7</w:t>
      </w:r>
      <w:r w:rsidRPr="00D41E28">
        <w:rPr>
          <w:rFonts w:ascii="Times New Roman" w:eastAsia="Calibri" w:hAnsi="Times New Roman" w:cs="Times New Roman"/>
          <w:color w:val="FF0000"/>
          <w:position w:val="0"/>
          <w:sz w:val="26"/>
          <w:szCs w:val="26"/>
          <w:lang w:val="sv-SE"/>
        </w:rPr>
        <w:t>/0</w:t>
      </w:r>
      <w:r>
        <w:rPr>
          <w:rFonts w:ascii="Times New Roman" w:eastAsia="Calibri" w:hAnsi="Times New Roman" w:cs="Times New Roman"/>
          <w:color w:val="FF0000"/>
          <w:position w:val="0"/>
          <w:sz w:val="26"/>
          <w:szCs w:val="26"/>
          <w:lang w:val="sv-SE"/>
        </w:rPr>
        <w:t>7</w:t>
      </w:r>
      <w:r w:rsidRPr="00D41E28">
        <w:rPr>
          <w:rFonts w:ascii="Times New Roman" w:eastAsia="Calibri" w:hAnsi="Times New Roman" w:cs="Times New Roman"/>
          <w:color w:val="FF0000"/>
          <w:position w:val="0"/>
          <w:sz w:val="26"/>
          <w:szCs w:val="26"/>
          <w:lang w:val="sv-SE"/>
        </w:rPr>
        <w:t xml:space="preserve"> (100%) </w:t>
      </w:r>
      <w:r w:rsidRPr="00D41E28"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 xml:space="preserve">bao gồm: </w:t>
      </w:r>
      <w:r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Nguyễn Thị Hoài An</w:t>
      </w:r>
      <w:r>
        <w:rPr>
          <w:rFonts w:ascii="Times New Roman" w:eastAsia="Calibri" w:hAnsi="Times New Roman" w:cs="Times New Roman"/>
          <w:position w:val="0"/>
          <w:sz w:val="26"/>
          <w:szCs w:val="26"/>
          <w:lang w:val="sv-SE"/>
        </w:rPr>
        <w:t>.</w:t>
      </w:r>
    </w:p>
    <w:p w:rsidR="00CC26D9" w:rsidRPr="00CC26D9" w:rsidRDefault="00CC26D9" w:rsidP="00371FD4">
      <w:pPr>
        <w:spacing w:line="324" w:lineRule="auto"/>
        <w:ind w:left="1" w:hanging="3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2.2 </w:t>
      </w:r>
      <w:r w:rsidR="00371FD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TẬP THỂ</w:t>
      </w:r>
    </w:p>
    <w:p w:rsidR="0026742C" w:rsidRPr="00D41E28" w:rsidRDefault="0026742C" w:rsidP="00371FD4">
      <w:pPr>
        <w:spacing w:line="324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41E28">
        <w:rPr>
          <w:rFonts w:ascii="Times New Roman" w:eastAsia="Times New Roman" w:hAnsi="Times New Roman" w:cs="Times New Roman"/>
          <w:b/>
          <w:sz w:val="26"/>
          <w:szCs w:val="26"/>
        </w:rPr>
        <w:t xml:space="preserve"> (</w:t>
      </w:r>
      <w:r w:rsidR="00371FD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1</w:t>
      </w:r>
      <w:r w:rsidR="00371FD4">
        <w:rPr>
          <w:rFonts w:ascii="Times New Roman" w:eastAsia="Times New Roman" w:hAnsi="Times New Roman" w:cs="Times New Roman"/>
          <w:b/>
          <w:sz w:val="26"/>
          <w:szCs w:val="26"/>
        </w:rPr>
        <w:t xml:space="preserve">) Đề nghị xét tặng </w:t>
      </w:r>
      <w:r w:rsidRPr="00D41E28">
        <w:rPr>
          <w:rFonts w:ascii="Times New Roman" w:eastAsia="Times New Roman" w:hAnsi="Times New Roman" w:cs="Times New Roman"/>
          <w:b/>
          <w:sz w:val="26"/>
          <w:szCs w:val="26"/>
        </w:rPr>
        <w:t>danh hiệu thi đua “Tập thể lao động tiên tiến</w:t>
      </w:r>
      <w:r w:rsidR="00371FD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”</w:t>
      </w:r>
      <w:r w:rsidRPr="00D41E28">
        <w:rPr>
          <w:rFonts w:ascii="Times New Roman" w:eastAsia="Times New Roman" w:hAnsi="Times New Roman" w:cs="Times New Roman"/>
          <w:sz w:val="26"/>
          <w:szCs w:val="26"/>
        </w:rPr>
        <w:t xml:space="preserve"> (biểu quyết bằng hình thức giơ tay).</w:t>
      </w:r>
    </w:p>
    <w:p w:rsidR="0026742C" w:rsidRPr="00D41E28" w:rsidRDefault="0026742C" w:rsidP="00371FD4">
      <w:pPr>
        <w:spacing w:line="324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41E28">
        <w:rPr>
          <w:rFonts w:ascii="Times New Roman" w:eastAsia="Times New Roman" w:hAnsi="Times New Roman" w:cs="Times New Roman"/>
          <w:sz w:val="26"/>
          <w:szCs w:val="26"/>
        </w:rPr>
        <w:t xml:space="preserve">- Danh hiệu: Tập thể lao động </w:t>
      </w:r>
      <w:r w:rsidR="00371FD4">
        <w:rPr>
          <w:rFonts w:ascii="Times New Roman" w:eastAsia="Times New Roman" w:hAnsi="Times New Roman" w:cs="Times New Roman"/>
          <w:sz w:val="26"/>
          <w:szCs w:val="26"/>
          <w:lang w:val="en-US"/>
        </w:rPr>
        <w:t>tiên tiến</w:t>
      </w:r>
      <w:r w:rsidRPr="00D41E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</w:p>
    <w:p w:rsidR="00371FD4" w:rsidRDefault="00371FD4" w:rsidP="00371FD4">
      <w:pPr>
        <w:spacing w:line="324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Biểu quyết đề nghị tặng danh hiệu </w:t>
      </w:r>
      <w:r>
        <w:rPr>
          <w:rFonts w:ascii="Times New Roman" w:eastAsia="Times New Roman" w:hAnsi="Times New Roman" w:cs="Times New Roman"/>
          <w:color w:val="CC0000"/>
          <w:sz w:val="26"/>
          <w:szCs w:val="26"/>
        </w:rPr>
        <w:t>“Tập thể Lao động xuất sắc”</w:t>
      </w:r>
    </w:p>
    <w:p w:rsidR="00371FD4" w:rsidRDefault="00371FD4" w:rsidP="00371FD4">
      <w:pPr>
        <w:numPr>
          <w:ilvl w:val="0"/>
          <w:numId w:val="1"/>
        </w:numPr>
        <w:spacing w:line="324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Số đồng ý: 07/07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chiếm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100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% </w:t>
      </w:r>
    </w:p>
    <w:p w:rsidR="00371FD4" w:rsidRDefault="00371FD4" w:rsidP="00371FD4">
      <w:pPr>
        <w:numPr>
          <w:ilvl w:val="0"/>
          <w:numId w:val="1"/>
        </w:numPr>
        <w:spacing w:line="324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Số không đồng ý: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chiếm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%  </w:t>
      </w:r>
    </w:p>
    <w:p w:rsidR="00371FD4" w:rsidRDefault="00371FD4" w:rsidP="00371FD4">
      <w:pPr>
        <w:numPr>
          <w:ilvl w:val="0"/>
          <w:numId w:val="1"/>
        </w:numPr>
        <w:spacing w:line="324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Ý kiến khác (nếu có)</w:t>
      </w:r>
    </w:p>
    <w:p w:rsidR="0026742C" w:rsidRDefault="00371FD4" w:rsidP="00371FD4">
      <w:pPr>
        <w:spacing w:line="324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371FD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(1) Đề nghị xét tặng danh hiệu “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Giấy khen của Hiệu trưởng</w:t>
      </w:r>
      <w:r w:rsidRPr="00371FD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”</w:t>
      </w:r>
      <w:r w:rsidRPr="00371FD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(biểu quyết bằng hình thức giơ tay).</w:t>
      </w:r>
    </w:p>
    <w:p w:rsidR="00371FD4" w:rsidRPr="00371FD4" w:rsidRDefault="00371FD4" w:rsidP="00371FD4">
      <w:pPr>
        <w:spacing w:line="324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41E28">
        <w:rPr>
          <w:rFonts w:ascii="Times New Roman" w:eastAsia="Times New Roman" w:hAnsi="Times New Roman" w:cs="Times New Roman"/>
          <w:sz w:val="26"/>
          <w:szCs w:val="26"/>
        </w:rPr>
        <w:t xml:space="preserve">- Danh hiệu: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Giấy khen của Hiệu trưởng</w:t>
      </w:r>
    </w:p>
    <w:p w:rsidR="00371FD4" w:rsidRDefault="00371FD4" w:rsidP="00371FD4">
      <w:pPr>
        <w:spacing w:line="324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Biểu quyết đề nghị tặng danh hiệu </w:t>
      </w:r>
      <w:r>
        <w:rPr>
          <w:rFonts w:ascii="Times New Roman" w:eastAsia="Times New Roman" w:hAnsi="Times New Roman" w:cs="Times New Roman"/>
          <w:color w:val="CC0000"/>
          <w:sz w:val="26"/>
          <w:szCs w:val="26"/>
        </w:rPr>
        <w:t>“</w:t>
      </w:r>
      <w:r>
        <w:rPr>
          <w:rFonts w:ascii="Times New Roman" w:eastAsia="Times New Roman" w:hAnsi="Times New Roman" w:cs="Times New Roman"/>
          <w:color w:val="CC0000"/>
          <w:sz w:val="26"/>
          <w:szCs w:val="26"/>
          <w:lang w:val="en-US"/>
        </w:rPr>
        <w:t>Giấy khen của Hiệu trưởng</w:t>
      </w:r>
      <w:r>
        <w:rPr>
          <w:rFonts w:ascii="Times New Roman" w:eastAsia="Times New Roman" w:hAnsi="Times New Roman" w:cs="Times New Roman"/>
          <w:color w:val="CC0000"/>
          <w:sz w:val="26"/>
          <w:szCs w:val="26"/>
        </w:rPr>
        <w:t>”</w:t>
      </w:r>
    </w:p>
    <w:p w:rsidR="00371FD4" w:rsidRDefault="00371FD4" w:rsidP="00371FD4">
      <w:pPr>
        <w:numPr>
          <w:ilvl w:val="0"/>
          <w:numId w:val="1"/>
        </w:numPr>
        <w:spacing w:line="324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Số đồng ý: 07/07, chiếm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100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% </w:t>
      </w:r>
    </w:p>
    <w:p w:rsidR="00371FD4" w:rsidRDefault="00371FD4" w:rsidP="00371FD4">
      <w:pPr>
        <w:numPr>
          <w:ilvl w:val="0"/>
          <w:numId w:val="1"/>
        </w:numPr>
        <w:spacing w:line="324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Số không đồng ý: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chiếm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%  </w:t>
      </w:r>
    </w:p>
    <w:p w:rsidR="00371FD4" w:rsidRDefault="00371FD4" w:rsidP="00371FD4">
      <w:pPr>
        <w:numPr>
          <w:ilvl w:val="0"/>
          <w:numId w:val="1"/>
        </w:numPr>
        <w:spacing w:line="324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Ý kiến khác (nếu có)</w:t>
      </w:r>
    </w:p>
    <w:p w:rsidR="0026742C" w:rsidRDefault="00371FD4" w:rsidP="00371FD4">
      <w:pPr>
        <w:spacing w:line="324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26742C" w:rsidRPr="00D41E28">
        <w:rPr>
          <w:rFonts w:ascii="Times New Roman" w:eastAsia="Times New Roman" w:hAnsi="Times New Roman" w:cs="Times New Roman"/>
          <w:sz w:val="26"/>
          <w:szCs w:val="26"/>
        </w:rPr>
        <w:t>Cuộc họp kết thúc hồi</w:t>
      </w:r>
      <w:r w:rsidR="0026742C" w:rsidRPr="00D41E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</w:t>
      </w:r>
      <w:r w:rsidR="0026742C">
        <w:rPr>
          <w:rFonts w:ascii="Times New Roman" w:eastAsia="Times New Roman" w:hAnsi="Times New Roman" w:cs="Times New Roman"/>
          <w:sz w:val="26"/>
          <w:szCs w:val="26"/>
          <w:lang w:val="en-US"/>
        </w:rPr>
        <w:t>6h0</w:t>
      </w:r>
      <w:r w:rsidR="0026742C" w:rsidRPr="00D41E2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0 </w:t>
      </w:r>
      <w:r w:rsidR="0026742C" w:rsidRPr="00D41E28">
        <w:rPr>
          <w:rFonts w:ascii="Times New Roman" w:eastAsia="Times New Roman" w:hAnsi="Times New Roman" w:cs="Times New Roman"/>
          <w:sz w:val="26"/>
          <w:szCs w:val="26"/>
        </w:rPr>
        <w:t>giờ cùng ngày. Biên bản đã được đọc lại cho tất cả mọi người dự họp cùng nghe và nhất trí thông qua./.</w:t>
      </w:r>
    </w:p>
    <w:p w:rsidR="00371FD4" w:rsidRPr="00371FD4" w:rsidRDefault="00371FD4" w:rsidP="00371FD4">
      <w:pPr>
        <w:spacing w:line="324" w:lineRule="auto"/>
        <w:jc w:val="both"/>
        <w:rPr>
          <w:rFonts w:ascii="Times New Roman" w:eastAsia="Times New Roman" w:hAnsi="Times New Roman" w:cs="Times New Roman"/>
          <w:sz w:val="14"/>
          <w:szCs w:val="26"/>
        </w:rPr>
      </w:pPr>
    </w:p>
    <w:tbl>
      <w:tblPr>
        <w:tblStyle w:val="af0"/>
        <w:tblW w:w="9315" w:type="dxa"/>
        <w:tblLayout w:type="fixed"/>
        <w:tblLook w:val="0000" w:firstRow="0" w:lastRow="0" w:firstColumn="0" w:lastColumn="0" w:noHBand="0" w:noVBand="0"/>
      </w:tblPr>
      <w:tblGrid>
        <w:gridCol w:w="4380"/>
        <w:gridCol w:w="4935"/>
      </w:tblGrid>
      <w:tr w:rsidR="00091B02" w:rsidTr="00371FD4">
        <w:tc>
          <w:tcPr>
            <w:tcW w:w="4380" w:type="dxa"/>
            <w:shd w:val="clear" w:color="auto" w:fill="auto"/>
          </w:tcPr>
          <w:p w:rsidR="00091B02" w:rsidRDefault="00403FEC" w:rsidP="00371FD4">
            <w:pPr>
              <w:widowControl w:val="0"/>
              <w:spacing w:line="324" w:lineRule="auto"/>
              <w:ind w:left="0" w:hanging="2"/>
              <w:jc w:val="center"/>
              <w:rPr>
                <w:rFonts w:eastAsia="Times New Roman"/>
                <w:i/>
              </w:rPr>
            </w:pPr>
            <w:bookmarkStart w:id="5" w:name="_heading=h.1fob9te" w:colFirst="0" w:colLast="0"/>
            <w:bookmarkEnd w:id="5"/>
            <w:r>
              <w:rPr>
                <w:rFonts w:eastAsia="Times New Roman"/>
                <w:b/>
              </w:rPr>
              <w:t>THƯ KÝ</w:t>
            </w:r>
            <w:r>
              <w:rPr>
                <w:rFonts w:eastAsia="Times New Roman"/>
                <w:b/>
              </w:rPr>
              <w:br/>
            </w:r>
          </w:p>
          <w:p w:rsidR="00091B02" w:rsidRDefault="00091B02" w:rsidP="00371FD4">
            <w:pPr>
              <w:widowControl w:val="0"/>
              <w:spacing w:line="324" w:lineRule="auto"/>
              <w:ind w:left="0" w:hanging="2"/>
              <w:jc w:val="center"/>
              <w:rPr>
                <w:rFonts w:eastAsia="Times New Roman"/>
                <w:b/>
              </w:rPr>
            </w:pPr>
          </w:p>
          <w:p w:rsidR="00091B02" w:rsidRDefault="00091B02" w:rsidP="00371FD4">
            <w:pPr>
              <w:widowControl w:val="0"/>
              <w:spacing w:line="324" w:lineRule="auto"/>
              <w:ind w:left="0" w:hanging="2"/>
              <w:jc w:val="center"/>
              <w:rPr>
                <w:rFonts w:eastAsia="Times New Roman"/>
                <w:b/>
              </w:rPr>
            </w:pPr>
          </w:p>
          <w:p w:rsidR="00091B02" w:rsidRDefault="00091B02" w:rsidP="00371FD4">
            <w:pPr>
              <w:widowControl w:val="0"/>
              <w:spacing w:line="324" w:lineRule="auto"/>
              <w:ind w:left="0" w:hanging="2"/>
              <w:jc w:val="center"/>
              <w:rPr>
                <w:rFonts w:eastAsia="Times New Roman"/>
                <w:b/>
              </w:rPr>
            </w:pPr>
          </w:p>
          <w:p w:rsidR="00091B02" w:rsidRDefault="00371FD4" w:rsidP="00371FD4">
            <w:pPr>
              <w:widowControl w:val="0"/>
              <w:spacing w:line="324" w:lineRule="auto"/>
              <w:ind w:left="0" w:hanging="2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  <w:lang w:val="en-US"/>
              </w:rPr>
              <w:t>Nguyễn Thị Hoài An</w:t>
            </w:r>
            <w:r w:rsidR="00403FEC">
              <w:rPr>
                <w:rFonts w:eastAsia="Times New Roman"/>
                <w:b/>
              </w:rPr>
              <w:t xml:space="preserve"> </w:t>
            </w:r>
          </w:p>
        </w:tc>
        <w:tc>
          <w:tcPr>
            <w:tcW w:w="4935" w:type="dxa"/>
            <w:shd w:val="clear" w:color="auto" w:fill="auto"/>
          </w:tcPr>
          <w:p w:rsidR="00091B02" w:rsidRDefault="00403FEC" w:rsidP="00371FD4">
            <w:pPr>
              <w:widowControl w:val="0"/>
              <w:spacing w:line="324" w:lineRule="auto"/>
              <w:ind w:left="0" w:hanging="2"/>
              <w:jc w:val="center"/>
              <w:rPr>
                <w:rFonts w:eastAsia="Times New Roman"/>
                <w:i/>
              </w:rPr>
            </w:pPr>
            <w:r>
              <w:rPr>
                <w:rFonts w:eastAsia="Times New Roman"/>
                <w:b/>
              </w:rPr>
              <w:t>TRƯỞNG ĐƠN VỊ</w:t>
            </w:r>
            <w:r>
              <w:rPr>
                <w:rFonts w:eastAsia="Times New Roman"/>
                <w:b/>
              </w:rPr>
              <w:br/>
            </w:r>
          </w:p>
          <w:p w:rsidR="00091B02" w:rsidRDefault="00091B02" w:rsidP="00371FD4">
            <w:pPr>
              <w:widowControl w:val="0"/>
              <w:spacing w:line="324" w:lineRule="auto"/>
              <w:ind w:left="0" w:hanging="2"/>
              <w:jc w:val="center"/>
              <w:rPr>
                <w:rFonts w:eastAsia="Times New Roman"/>
                <w:i/>
              </w:rPr>
            </w:pPr>
          </w:p>
          <w:p w:rsidR="00091B02" w:rsidRDefault="00091B02" w:rsidP="00371FD4">
            <w:pPr>
              <w:widowControl w:val="0"/>
              <w:spacing w:line="324" w:lineRule="auto"/>
              <w:ind w:left="0" w:hanging="2"/>
              <w:jc w:val="center"/>
              <w:rPr>
                <w:rFonts w:eastAsia="Times New Roman"/>
                <w:i/>
              </w:rPr>
            </w:pPr>
          </w:p>
          <w:p w:rsidR="00091B02" w:rsidRDefault="00091B02" w:rsidP="00371FD4">
            <w:pPr>
              <w:widowControl w:val="0"/>
              <w:spacing w:line="324" w:lineRule="auto"/>
              <w:ind w:left="0" w:hanging="2"/>
              <w:jc w:val="center"/>
              <w:rPr>
                <w:rFonts w:eastAsia="Times New Roman"/>
                <w:i/>
              </w:rPr>
            </w:pPr>
          </w:p>
          <w:p w:rsidR="00091B02" w:rsidRPr="00371FD4" w:rsidRDefault="00371FD4" w:rsidP="00371FD4">
            <w:pPr>
              <w:widowControl w:val="0"/>
              <w:spacing w:line="324" w:lineRule="auto"/>
              <w:ind w:left="0" w:hanging="2"/>
              <w:jc w:val="center"/>
              <w:rPr>
                <w:rFonts w:eastAsia="Times New Roman"/>
                <w:b/>
                <w:lang w:val="en-US"/>
              </w:rPr>
            </w:pPr>
            <w:r>
              <w:rPr>
                <w:rFonts w:eastAsia="Times New Roman"/>
                <w:b/>
                <w:lang w:val="en-US"/>
              </w:rPr>
              <w:t>Phạm Thị Tâm</w:t>
            </w:r>
          </w:p>
        </w:tc>
      </w:tr>
    </w:tbl>
    <w:p w:rsidR="00091B02" w:rsidRDefault="00091B02">
      <w:pPr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</w:p>
    <w:sectPr w:rsidR="00091B02" w:rsidSect="00211568">
      <w:pgSz w:w="12240" w:h="15840"/>
      <w:pgMar w:top="1170" w:right="1440" w:bottom="90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685" w:rsidRDefault="009D6685">
      <w:pPr>
        <w:spacing w:line="240" w:lineRule="auto"/>
        <w:ind w:left="0" w:hanging="2"/>
      </w:pPr>
      <w:r>
        <w:separator/>
      </w:r>
    </w:p>
  </w:endnote>
  <w:endnote w:type="continuationSeparator" w:id="0">
    <w:p w:rsidR="009D6685" w:rsidRDefault="009D668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685" w:rsidRDefault="009D6685">
      <w:pPr>
        <w:spacing w:line="240" w:lineRule="auto"/>
        <w:ind w:left="0" w:hanging="2"/>
      </w:pPr>
      <w:r>
        <w:separator/>
      </w:r>
    </w:p>
  </w:footnote>
  <w:footnote w:type="continuationSeparator" w:id="0">
    <w:p w:rsidR="009D6685" w:rsidRDefault="009D6685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42861"/>
    <w:multiLevelType w:val="multilevel"/>
    <w:tmpl w:val="93F0D63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B02"/>
    <w:rsid w:val="00091B02"/>
    <w:rsid w:val="001F7CC3"/>
    <w:rsid w:val="00211568"/>
    <w:rsid w:val="0026742C"/>
    <w:rsid w:val="00371FD4"/>
    <w:rsid w:val="00403FEC"/>
    <w:rsid w:val="009D6685"/>
    <w:rsid w:val="00AD7771"/>
    <w:rsid w:val="00CC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2CF79"/>
  <w15:docId w15:val="{6243D34F-368D-441F-86B0-C4342B739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vi-VN" w:eastAsia="en-US" w:bidi="ar-SA"/>
      </w:rPr>
    </w:rPrDefault>
    <w:pPrDefault>
      <w:pPr>
        <w:spacing w:line="259" w:lineRule="auto"/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18A"/>
    <w:pPr>
      <w:suppressAutoHyphens/>
      <w:spacing w:line="1" w:lineRule="atLeast"/>
      <w:ind w:leftChars="-1" w:left="-1" w:hangingChars="1"/>
      <w:textAlignment w:val="top"/>
      <w:outlineLvl w:val="0"/>
    </w:pPr>
    <w:rPr>
      <w:rFonts w:eastAsiaTheme="minorEastAsia"/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34E2B"/>
    <w:rPr>
      <w:rFonts w:eastAsiaTheme="minorEastAsia"/>
      <w:b/>
      <w:position w:val="-1"/>
      <w:sz w:val="36"/>
      <w:szCs w:val="36"/>
    </w:rPr>
  </w:style>
  <w:style w:type="paragraph" w:styleId="ListParagraph">
    <w:name w:val="List Paragraph"/>
    <w:basedOn w:val="Normal"/>
    <w:uiPriority w:val="34"/>
    <w:qFormat/>
    <w:rsid w:val="00834E2B"/>
    <w:pPr>
      <w:ind w:left="720"/>
      <w:contextualSpacing/>
    </w:pPr>
  </w:style>
  <w:style w:type="table" w:styleId="TableGrid">
    <w:name w:val="Table Grid"/>
    <w:basedOn w:val="TableNormal"/>
    <w:rsid w:val="008A6DAB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9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156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568"/>
    <w:rPr>
      <w:rFonts w:ascii="Segoe UI" w:eastAsiaTheme="minorEastAsia" w:hAnsi="Segoe UI" w:cs="Segoe UI"/>
      <w:position w:val="-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m0Bi1SjfOOxN0PyA3aTSmE0p0g==">CgMxLjAyCGguZ2pkZ3hzMgloLjMwajB6bGwyDmguN29ncDBkOWk2eHlwMg5oLmxjZjk4YnIwdXNsdTIOaC52NTVvMTFrbDd1Y2QyDmguY2kwdm9uY3o5ZTJlMg5oLmE1Z2w4ODlyZDB2cjIOaC5rMDB4NzVwbXh0MWEyDmguaG1ibnZ3dXA0YXZ3Mg1oLmZzYnkzYWZ3YjgyMg5oLjNmdnJ0bGYwdGEyMDIOaC54NTRocXlrcnhwZjcyDmgucW45MWFkOGYyaWRyMgloLjFmb2I5dGU4AHIhMU9ocFFHVWlDTXhpZG1pMkpTWWdjbVpHdllELUpkR2V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HOAI AN</cp:lastModifiedBy>
  <cp:revision>3</cp:revision>
  <cp:lastPrinted>2024-07-04T08:04:00Z</cp:lastPrinted>
  <dcterms:created xsi:type="dcterms:W3CDTF">2024-07-04T07:39:00Z</dcterms:created>
  <dcterms:modified xsi:type="dcterms:W3CDTF">2024-07-04T08:04:00Z</dcterms:modified>
</cp:coreProperties>
</file>