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4003990"/>
        <w:docPartObj>
          <w:docPartGallery w:val="Cover Pages"/>
          <w:docPartUnique/>
        </w:docPartObj>
      </w:sdtPr>
      <w:sdtEndPr>
        <w:rPr>
          <w:lang w:eastAsia="zh-CN"/>
        </w:rPr>
      </w:sdtEndPr>
      <w:sdtContent>
        <w:p w14:paraId="589B2CCF" w14:textId="25487702" w:rsidR="000C4CEE" w:rsidRDefault="000C4CEE"/>
        <w:p w14:paraId="499B0DA7" w14:textId="4D1E7A59" w:rsidR="000C4CEE" w:rsidRPr="00662C74" w:rsidRDefault="000C4CEE" w:rsidP="00662C74">
          <w:pPr>
            <w:rPr>
              <w:rFonts w:eastAsiaTheme="minorEastAsia"/>
              <w:color w:val="FFFFFF" w:themeColor="background1"/>
              <w:kern w:val="0"/>
              <w:sz w:val="32"/>
              <w:szCs w:val="32"/>
              <w:lang w:eastAsia="zh-CN"/>
              <w14:ligatures w14:val="none"/>
            </w:rPr>
          </w:pPr>
          <w:r>
            <w:rPr>
              <w:noProof/>
              <w:lang w:eastAsia="zh-CN"/>
            </w:rPr>
            <mc:AlternateContent>
              <mc:Choice Requires="wps">
                <w:drawing>
                  <wp:anchor distT="0" distB="0" distL="182880" distR="182880" simplePos="0" relativeHeight="251660288" behindDoc="0" locked="0" layoutInCell="1" allowOverlap="1" wp14:anchorId="75861C7A" wp14:editId="1D32136B">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1384300"/>
                    <wp:effectExtent l="0" t="0" r="3810" b="0"/>
                    <wp:wrapSquare wrapText="bothSides"/>
                    <wp:docPr id="131" name="Text Box 75"/>
                    <wp:cNvGraphicFramePr/>
                    <a:graphic xmlns:a="http://schemas.openxmlformats.org/drawingml/2006/main">
                      <a:graphicData uri="http://schemas.microsoft.com/office/word/2010/wordprocessingShape">
                        <wps:wsp>
                          <wps:cNvSpPr txBox="1"/>
                          <wps:spPr>
                            <a:xfrm>
                              <a:off x="0" y="0"/>
                              <a:ext cx="4686300" cy="1384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273CBD" w14:textId="33CCBA6C" w:rsidR="000C4CEE" w:rsidRDefault="00000000">
                                <w:pPr>
                                  <w:pStyle w:val="NoSpacing"/>
                                  <w:spacing w:before="40" w:after="560" w:line="216" w:lineRule="auto"/>
                                  <w:rPr>
                                    <w:color w:val="D4742C" w:themeColor="accent1"/>
                                    <w:sz w:val="72"/>
                                    <w:szCs w:val="72"/>
                                  </w:rPr>
                                </w:pPr>
                                <w:sdt>
                                  <w:sdtPr>
                                    <w:rPr>
                                      <w:color w:val="D4742C"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84F37">
                                      <w:rPr>
                                        <w:color w:val="D4742C" w:themeColor="accent1"/>
                                        <w:sz w:val="72"/>
                                        <w:szCs w:val="72"/>
                                      </w:rPr>
                                      <w:t>2.3 Reusable elements</w:t>
                                    </w:r>
                                  </w:sdtContent>
                                </w:sdt>
                              </w:p>
                              <w:sdt>
                                <w:sdtPr>
                                  <w:rPr>
                                    <w:caps/>
                                    <w:color w:val="914D15"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E51E938" w14:textId="4623EBCD" w:rsidR="000C4CEE" w:rsidRDefault="000C4CEE">
                                    <w:pPr>
                                      <w:pStyle w:val="NoSpacing"/>
                                      <w:spacing w:before="40" w:after="40"/>
                                      <w:rPr>
                                        <w:caps/>
                                        <w:color w:val="914D15" w:themeColor="accent5" w:themeShade="80"/>
                                        <w:sz w:val="28"/>
                                        <w:szCs w:val="28"/>
                                      </w:rPr>
                                    </w:pPr>
                                    <w:r>
                                      <w:rPr>
                                        <w:caps/>
                                        <w:color w:val="914D15" w:themeColor="accent5" w:themeShade="80"/>
                                        <w:sz w:val="28"/>
                                        <w:szCs w:val="28"/>
                                      </w:rPr>
                                      <w:t>Agentility</w:t>
                                    </w:r>
                                  </w:p>
                                </w:sdtContent>
                              </w:sdt>
                              <w:sdt>
                                <w:sdtPr>
                                  <w:rPr>
                                    <w:caps/>
                                    <w:color w:val="E8A16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76CB28D" w14:textId="10C5C7F5" w:rsidR="000C4CEE" w:rsidRDefault="000C4CEE">
                                    <w:pPr>
                                      <w:pStyle w:val="NoSpacing"/>
                                      <w:spacing w:before="80" w:after="40"/>
                                      <w:rPr>
                                        <w:caps/>
                                        <w:color w:val="E8A165" w:themeColor="accent5"/>
                                        <w:sz w:val="24"/>
                                        <w:szCs w:val="24"/>
                                      </w:rPr>
                                    </w:pPr>
                                    <w:r>
                                      <w:rPr>
                                        <w:caps/>
                                        <w:color w:val="E8A165" w:themeColor="accent5"/>
                                        <w:sz w:val="24"/>
                                        <w:szCs w:val="24"/>
                                      </w:rPr>
                                      <w:t>STEFANOS DESPOTIS</w:t>
                                    </w:r>
                                    <w:r w:rsidR="00C45D7D">
                                      <w:rPr>
                                        <w:caps/>
                                        <w:color w:val="E8A165" w:themeColor="accent5"/>
                                        <w:sz w:val="24"/>
                                        <w:szCs w:val="24"/>
                                      </w:rPr>
                                      <w:t xml:space="preserve"> – me2447</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75861C7A" id="_x0000_t202" coordsize="21600,21600" o:spt="202" path="m,l,21600r21600,l21600,xe">
                    <v:stroke joinstyle="miter"/>
                    <v:path gradientshapeok="t" o:connecttype="rect"/>
                  </v:shapetype>
                  <v:shape id="Text Box 75" o:spid="_x0000_s1026" type="#_x0000_t202" style="position:absolute;margin-left:0;margin-top:0;width:369pt;height:109pt;z-index:251660288;visibility:visible;mso-wrap-style:square;mso-width-percent:790;mso-height-percent:0;mso-left-percent:77;mso-top-percent:540;mso-wrap-distance-left:14.4pt;mso-wrap-distance-top:0;mso-wrap-distance-right:14.4pt;mso-wrap-distance-bottom:0;mso-position-horizontal-relative:margin;mso-position-vertical-relative:page;mso-width-percent:790;mso-height-percent: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" filled="f" stroked="f" strokeweight=".5pt">
                    <v:textbox inset="0,0,0,0">
                      <w:txbxContent>
                        <w:p w14:paraId="3A273CBD" w14:textId="33CCBA6C" w:rsidR="000C4CEE" w:rsidRDefault="00000000">
                          <w:pPr>
                            <w:pStyle w:val="NoSpacing"/>
                            <w:spacing w:before="40" w:after="560" w:line="216" w:lineRule="auto"/>
                            <w:rPr>
                              <w:color w:val="D4742C" w:themeColor="accent1"/>
                              <w:sz w:val="72"/>
                              <w:szCs w:val="72"/>
                            </w:rPr>
                          </w:pPr>
                          <w:sdt>
                            <w:sdtPr>
                              <w:rPr>
                                <w:color w:val="D4742C"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84F37">
                                <w:rPr>
                                  <w:color w:val="D4742C" w:themeColor="accent1"/>
                                  <w:sz w:val="72"/>
                                  <w:szCs w:val="72"/>
                                </w:rPr>
                                <w:t>2.3 Reusable elements</w:t>
                              </w:r>
                            </w:sdtContent>
                          </w:sdt>
                        </w:p>
                        <w:sdt>
                          <w:sdtPr>
                            <w:rPr>
                              <w:caps/>
                              <w:color w:val="914D15"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E51E938" w14:textId="4623EBCD" w:rsidR="000C4CEE" w:rsidRDefault="000C4CEE">
                              <w:pPr>
                                <w:pStyle w:val="NoSpacing"/>
                                <w:spacing w:before="40" w:after="40"/>
                                <w:rPr>
                                  <w:caps/>
                                  <w:color w:val="914D15" w:themeColor="accent5" w:themeShade="80"/>
                                  <w:sz w:val="28"/>
                                  <w:szCs w:val="28"/>
                                </w:rPr>
                              </w:pPr>
                              <w:r>
                                <w:rPr>
                                  <w:caps/>
                                  <w:color w:val="914D15" w:themeColor="accent5" w:themeShade="80"/>
                                  <w:sz w:val="28"/>
                                  <w:szCs w:val="28"/>
                                </w:rPr>
                                <w:t>Agentility</w:t>
                              </w:r>
                            </w:p>
                          </w:sdtContent>
                        </w:sdt>
                        <w:sdt>
                          <w:sdtPr>
                            <w:rPr>
                              <w:caps/>
                              <w:color w:val="E8A16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76CB28D" w14:textId="10C5C7F5" w:rsidR="000C4CEE" w:rsidRDefault="000C4CEE">
                              <w:pPr>
                                <w:pStyle w:val="NoSpacing"/>
                                <w:spacing w:before="80" w:after="40"/>
                                <w:rPr>
                                  <w:caps/>
                                  <w:color w:val="E8A165" w:themeColor="accent5"/>
                                  <w:sz w:val="24"/>
                                  <w:szCs w:val="24"/>
                                </w:rPr>
                              </w:pPr>
                              <w:r>
                                <w:rPr>
                                  <w:caps/>
                                  <w:color w:val="E8A165" w:themeColor="accent5"/>
                                  <w:sz w:val="24"/>
                                  <w:szCs w:val="24"/>
                                </w:rPr>
                                <w:t>STEFANOS DESPOTIS</w:t>
                              </w:r>
                              <w:r w:rsidR="00C45D7D">
                                <w:rPr>
                                  <w:caps/>
                                  <w:color w:val="E8A165" w:themeColor="accent5"/>
                                  <w:sz w:val="24"/>
                                  <w:szCs w:val="24"/>
                                </w:rPr>
                                <w:t xml:space="preserve"> – me2447</w:t>
                              </w:r>
                            </w:p>
                          </w:sdtContent>
                        </w:sdt>
                      </w:txbxContent>
                    </v:textbox>
                    <w10:wrap type="square" anchorx="margin" anchory="page"/>
                  </v:shape>
                </w:pict>
              </mc:Fallback>
            </mc:AlternateContent>
          </w:r>
          <w:r>
            <w:rPr>
              <w:noProof/>
              <w:lang w:eastAsia="zh-CN"/>
            </w:rPr>
            <mc:AlternateContent>
              <mc:Choice Requires="wps">
                <w:drawing>
                  <wp:anchor distT="0" distB="0" distL="114300" distR="114300" simplePos="0" relativeHeight="251659264" behindDoc="0" locked="0" layoutInCell="1" allowOverlap="1" wp14:anchorId="487C1AF6" wp14:editId="5C23311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00AC7AE" w14:textId="1E427280" w:rsidR="000C4CEE" w:rsidRDefault="000C4CEE">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87C1AF6" id="Rectangle 77"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LKroit0AAAAJAQAADwAAAAAAAAAAAAAAAADeBAAAZHJzL2Rvd25yZXYueG1sUEsFBgAAAAAEAAQA&#13;&#10;8wAAAOgFAAAAAA==&#13;&#10;" fillcolor="#d4742c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00AC7AE" w14:textId="1E427280" w:rsidR="000C4CEE" w:rsidRDefault="000C4CEE">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662C74">
            <w:rPr>
              <w:rFonts w:eastAsiaTheme="minorEastAsia"/>
              <w:color w:val="FFFFFF" w:themeColor="background1"/>
              <w:kern w:val="0"/>
              <w:sz w:val="32"/>
              <w:szCs w:val="32"/>
              <w:lang w:eastAsia="zh-CN"/>
              <w14:ligatures w14:val="none"/>
            </w:rPr>
            <w:br w:type="page"/>
          </w:r>
        </w:p>
      </w:sdtContent>
    </w:sdt>
    <w:sdt>
      <w:sdtPr>
        <w:rPr>
          <w:rFonts w:asciiTheme="minorHAnsi" w:eastAsiaTheme="minorHAnsi" w:hAnsiTheme="minorHAnsi" w:cstheme="minorBidi"/>
          <w:b w:val="0"/>
          <w:bCs w:val="0"/>
          <w:color w:val="auto"/>
          <w:kern w:val="2"/>
          <w:sz w:val="24"/>
          <w:szCs w:val="24"/>
          <w14:ligatures w14:val="standardContextual"/>
        </w:rPr>
        <w:id w:val="2109304790"/>
        <w:docPartObj>
          <w:docPartGallery w:val="Table of Contents"/>
          <w:docPartUnique/>
        </w:docPartObj>
      </w:sdtPr>
      <w:sdtEndPr>
        <w:rPr>
          <w:noProof/>
        </w:rPr>
      </w:sdtEndPr>
      <w:sdtContent>
        <w:p w14:paraId="4A11369D" w14:textId="70A6822C" w:rsidR="000C4CEE" w:rsidRDefault="000C4CEE">
          <w:pPr>
            <w:pStyle w:val="TOCHeading"/>
          </w:pPr>
          <w:r>
            <w:t>Table of Contents</w:t>
          </w:r>
        </w:p>
        <w:p w14:paraId="5C7290F7" w14:textId="43B794FE" w:rsidR="00F50592" w:rsidRDefault="000C4CEE">
          <w:pPr>
            <w:pStyle w:val="TOC1"/>
            <w:tabs>
              <w:tab w:val="left" w:pos="480"/>
              <w:tab w:val="right" w:leader="dot" w:pos="9350"/>
            </w:tabs>
            <w:rPr>
              <w:rFonts w:eastAsiaTheme="minorEastAsia" w:cstheme="minorBidi"/>
              <w:b w:val="0"/>
              <w:bCs w:val="0"/>
              <w:i w:val="0"/>
              <w:iCs w:val="0"/>
              <w:noProof/>
            </w:rPr>
          </w:pPr>
          <w:r>
            <w:fldChar w:fldCharType="begin"/>
          </w:r>
          <w:r>
            <w:instrText xml:space="preserve"> TOC \o "1-3" \h \z \u </w:instrText>
          </w:r>
          <w:r>
            <w:fldChar w:fldCharType="separate"/>
          </w:r>
          <w:hyperlink w:anchor="_Toc225959136" w:history="1">
            <w:r w:rsidR="00F50592" w:rsidRPr="00165029">
              <w:rPr>
                <w:rStyle w:val="Hyperlink"/>
                <w:noProof/>
              </w:rPr>
              <w:t>1.</w:t>
            </w:r>
            <w:r w:rsidR="00F50592">
              <w:rPr>
                <w:rFonts w:eastAsiaTheme="minorEastAsia" w:cstheme="minorBidi"/>
                <w:b w:val="0"/>
                <w:bCs w:val="0"/>
                <w:i w:val="0"/>
                <w:iCs w:val="0"/>
                <w:noProof/>
              </w:rPr>
              <w:tab/>
            </w:r>
            <w:r w:rsidR="00F50592" w:rsidRPr="00165029">
              <w:rPr>
                <w:rStyle w:val="Hyperlink"/>
                <w:noProof/>
              </w:rPr>
              <w:t>Introduction</w:t>
            </w:r>
            <w:r w:rsidR="00F50592">
              <w:rPr>
                <w:noProof/>
                <w:webHidden/>
              </w:rPr>
              <w:tab/>
            </w:r>
            <w:r w:rsidR="00F50592">
              <w:rPr>
                <w:noProof/>
                <w:webHidden/>
              </w:rPr>
              <w:fldChar w:fldCharType="begin"/>
            </w:r>
            <w:r w:rsidR="00F50592">
              <w:rPr>
                <w:noProof/>
                <w:webHidden/>
              </w:rPr>
              <w:instrText xml:space="preserve"> PAGEREF _Toc225959136 \h </w:instrText>
            </w:r>
            <w:r w:rsidR="00F50592">
              <w:rPr>
                <w:noProof/>
                <w:webHidden/>
              </w:rPr>
            </w:r>
            <w:r w:rsidR="00F50592">
              <w:rPr>
                <w:noProof/>
                <w:webHidden/>
              </w:rPr>
              <w:fldChar w:fldCharType="separate"/>
            </w:r>
            <w:r w:rsidR="00F50592">
              <w:rPr>
                <w:noProof/>
                <w:webHidden/>
              </w:rPr>
              <w:t>4</w:t>
            </w:r>
            <w:r w:rsidR="00F50592">
              <w:rPr>
                <w:noProof/>
                <w:webHidden/>
              </w:rPr>
              <w:fldChar w:fldCharType="end"/>
            </w:r>
          </w:hyperlink>
        </w:p>
        <w:p w14:paraId="32304134" w14:textId="2D14C4CB" w:rsidR="00F50592" w:rsidRDefault="00F50592">
          <w:pPr>
            <w:pStyle w:val="TOC3"/>
            <w:tabs>
              <w:tab w:val="left" w:pos="1200"/>
              <w:tab w:val="right" w:leader="dot" w:pos="9350"/>
            </w:tabs>
            <w:rPr>
              <w:rFonts w:eastAsiaTheme="minorEastAsia" w:cstheme="minorBidi"/>
              <w:noProof/>
              <w:sz w:val="24"/>
              <w:szCs w:val="24"/>
            </w:rPr>
          </w:pPr>
          <w:hyperlink w:anchor="_Toc225959137" w:history="1">
            <w:r w:rsidRPr="00165029">
              <w:rPr>
                <w:rStyle w:val="Hyperlink"/>
                <w:noProof/>
              </w:rPr>
              <w:t>1.1.</w:t>
            </w:r>
            <w:r>
              <w:rPr>
                <w:rFonts w:eastAsiaTheme="minorEastAsia" w:cstheme="minorBidi"/>
                <w:noProof/>
                <w:sz w:val="24"/>
                <w:szCs w:val="24"/>
              </w:rPr>
              <w:tab/>
            </w:r>
            <w:r w:rsidRPr="00165029">
              <w:rPr>
                <w:rStyle w:val="Hyperlink"/>
                <w:noProof/>
              </w:rPr>
              <w:t>BR.00 – Generic reusable rules</w:t>
            </w:r>
            <w:r>
              <w:rPr>
                <w:noProof/>
                <w:webHidden/>
              </w:rPr>
              <w:tab/>
            </w:r>
            <w:r>
              <w:rPr>
                <w:noProof/>
                <w:webHidden/>
              </w:rPr>
              <w:fldChar w:fldCharType="begin"/>
            </w:r>
            <w:r>
              <w:rPr>
                <w:noProof/>
                <w:webHidden/>
              </w:rPr>
              <w:instrText xml:space="preserve"> PAGEREF _Toc225959137 \h </w:instrText>
            </w:r>
            <w:r>
              <w:rPr>
                <w:noProof/>
                <w:webHidden/>
              </w:rPr>
            </w:r>
            <w:r>
              <w:rPr>
                <w:noProof/>
                <w:webHidden/>
              </w:rPr>
              <w:fldChar w:fldCharType="separate"/>
            </w:r>
            <w:r>
              <w:rPr>
                <w:noProof/>
                <w:webHidden/>
              </w:rPr>
              <w:t>4</w:t>
            </w:r>
            <w:r>
              <w:rPr>
                <w:noProof/>
                <w:webHidden/>
              </w:rPr>
              <w:fldChar w:fldCharType="end"/>
            </w:r>
          </w:hyperlink>
        </w:p>
        <w:p w14:paraId="004229D5" w14:textId="5797B527" w:rsidR="00F50592" w:rsidRDefault="00F50592">
          <w:pPr>
            <w:pStyle w:val="TOC3"/>
            <w:tabs>
              <w:tab w:val="left" w:pos="1200"/>
              <w:tab w:val="right" w:leader="dot" w:pos="9350"/>
            </w:tabs>
            <w:rPr>
              <w:rFonts w:eastAsiaTheme="minorEastAsia" w:cstheme="minorBidi"/>
              <w:noProof/>
              <w:sz w:val="24"/>
              <w:szCs w:val="24"/>
            </w:rPr>
          </w:pPr>
          <w:hyperlink w:anchor="_Toc225959138" w:history="1">
            <w:r w:rsidRPr="00165029">
              <w:rPr>
                <w:rStyle w:val="Hyperlink"/>
                <w:noProof/>
              </w:rPr>
              <w:t>1.2.</w:t>
            </w:r>
            <w:r>
              <w:rPr>
                <w:rFonts w:eastAsiaTheme="minorEastAsia" w:cstheme="minorBidi"/>
                <w:noProof/>
                <w:sz w:val="24"/>
                <w:szCs w:val="24"/>
              </w:rPr>
              <w:tab/>
            </w:r>
            <w:r w:rsidRPr="00165029">
              <w:rPr>
                <w:rStyle w:val="Hyperlink"/>
                <w:noProof/>
              </w:rPr>
              <w:t>BR.01 – Register and verify user account</w:t>
            </w:r>
            <w:r>
              <w:rPr>
                <w:noProof/>
                <w:webHidden/>
              </w:rPr>
              <w:tab/>
            </w:r>
            <w:r>
              <w:rPr>
                <w:noProof/>
                <w:webHidden/>
              </w:rPr>
              <w:fldChar w:fldCharType="begin"/>
            </w:r>
            <w:r>
              <w:rPr>
                <w:noProof/>
                <w:webHidden/>
              </w:rPr>
              <w:instrText xml:space="preserve"> PAGEREF _Toc225959138 \h </w:instrText>
            </w:r>
            <w:r>
              <w:rPr>
                <w:noProof/>
                <w:webHidden/>
              </w:rPr>
            </w:r>
            <w:r>
              <w:rPr>
                <w:noProof/>
                <w:webHidden/>
              </w:rPr>
              <w:fldChar w:fldCharType="separate"/>
            </w:r>
            <w:r>
              <w:rPr>
                <w:noProof/>
                <w:webHidden/>
              </w:rPr>
              <w:t>7</w:t>
            </w:r>
            <w:r>
              <w:rPr>
                <w:noProof/>
                <w:webHidden/>
              </w:rPr>
              <w:fldChar w:fldCharType="end"/>
            </w:r>
          </w:hyperlink>
        </w:p>
        <w:p w14:paraId="054B7DDD" w14:textId="09FEDA05" w:rsidR="00F50592" w:rsidRDefault="00F50592">
          <w:pPr>
            <w:pStyle w:val="TOC3"/>
            <w:tabs>
              <w:tab w:val="left" w:pos="1200"/>
              <w:tab w:val="right" w:leader="dot" w:pos="9350"/>
            </w:tabs>
            <w:rPr>
              <w:rFonts w:eastAsiaTheme="minorEastAsia" w:cstheme="minorBidi"/>
              <w:noProof/>
              <w:sz w:val="24"/>
              <w:szCs w:val="24"/>
            </w:rPr>
          </w:pPr>
          <w:hyperlink w:anchor="_Toc225959139" w:history="1">
            <w:r w:rsidRPr="00165029">
              <w:rPr>
                <w:rStyle w:val="Hyperlink"/>
                <w:noProof/>
              </w:rPr>
              <w:t>1.3.</w:t>
            </w:r>
            <w:r>
              <w:rPr>
                <w:rFonts w:eastAsiaTheme="minorEastAsia" w:cstheme="minorBidi"/>
                <w:noProof/>
                <w:sz w:val="24"/>
                <w:szCs w:val="24"/>
              </w:rPr>
              <w:tab/>
            </w:r>
            <w:r w:rsidRPr="00165029">
              <w:rPr>
                <w:rStyle w:val="Hyperlink"/>
                <w:noProof/>
              </w:rPr>
              <w:t>BR.02 – Authenticate user session</w:t>
            </w:r>
            <w:r>
              <w:rPr>
                <w:noProof/>
                <w:webHidden/>
              </w:rPr>
              <w:tab/>
            </w:r>
            <w:r>
              <w:rPr>
                <w:noProof/>
                <w:webHidden/>
              </w:rPr>
              <w:fldChar w:fldCharType="begin"/>
            </w:r>
            <w:r>
              <w:rPr>
                <w:noProof/>
                <w:webHidden/>
              </w:rPr>
              <w:instrText xml:space="preserve"> PAGEREF _Toc225959139 \h </w:instrText>
            </w:r>
            <w:r>
              <w:rPr>
                <w:noProof/>
                <w:webHidden/>
              </w:rPr>
            </w:r>
            <w:r>
              <w:rPr>
                <w:noProof/>
                <w:webHidden/>
              </w:rPr>
              <w:fldChar w:fldCharType="separate"/>
            </w:r>
            <w:r>
              <w:rPr>
                <w:noProof/>
                <w:webHidden/>
              </w:rPr>
              <w:t>7</w:t>
            </w:r>
            <w:r>
              <w:rPr>
                <w:noProof/>
                <w:webHidden/>
              </w:rPr>
              <w:fldChar w:fldCharType="end"/>
            </w:r>
          </w:hyperlink>
        </w:p>
        <w:p w14:paraId="3C284494" w14:textId="172B9C7C" w:rsidR="00F50592" w:rsidRDefault="00F50592">
          <w:pPr>
            <w:pStyle w:val="TOC3"/>
            <w:tabs>
              <w:tab w:val="left" w:pos="1200"/>
              <w:tab w:val="right" w:leader="dot" w:pos="9350"/>
            </w:tabs>
            <w:rPr>
              <w:rFonts w:eastAsiaTheme="minorEastAsia" w:cstheme="minorBidi"/>
              <w:noProof/>
              <w:sz w:val="24"/>
              <w:szCs w:val="24"/>
            </w:rPr>
          </w:pPr>
          <w:hyperlink w:anchor="_Toc225959140" w:history="1">
            <w:r w:rsidRPr="00165029">
              <w:rPr>
                <w:rStyle w:val="Hyperlink"/>
                <w:noProof/>
              </w:rPr>
              <w:t>1.4.</w:t>
            </w:r>
            <w:r>
              <w:rPr>
                <w:rFonts w:eastAsiaTheme="minorEastAsia" w:cstheme="minorBidi"/>
                <w:noProof/>
                <w:sz w:val="24"/>
                <w:szCs w:val="24"/>
              </w:rPr>
              <w:tab/>
            </w:r>
            <w:r w:rsidRPr="00165029">
              <w:rPr>
                <w:rStyle w:val="Hyperlink"/>
                <w:noProof/>
              </w:rPr>
              <w:t>BR.03 – Reset user password</w:t>
            </w:r>
            <w:r>
              <w:rPr>
                <w:noProof/>
                <w:webHidden/>
              </w:rPr>
              <w:tab/>
            </w:r>
            <w:r>
              <w:rPr>
                <w:noProof/>
                <w:webHidden/>
              </w:rPr>
              <w:fldChar w:fldCharType="begin"/>
            </w:r>
            <w:r>
              <w:rPr>
                <w:noProof/>
                <w:webHidden/>
              </w:rPr>
              <w:instrText xml:space="preserve"> PAGEREF _Toc225959140 \h </w:instrText>
            </w:r>
            <w:r>
              <w:rPr>
                <w:noProof/>
                <w:webHidden/>
              </w:rPr>
            </w:r>
            <w:r>
              <w:rPr>
                <w:noProof/>
                <w:webHidden/>
              </w:rPr>
              <w:fldChar w:fldCharType="separate"/>
            </w:r>
            <w:r>
              <w:rPr>
                <w:noProof/>
                <w:webHidden/>
              </w:rPr>
              <w:t>8</w:t>
            </w:r>
            <w:r>
              <w:rPr>
                <w:noProof/>
                <w:webHidden/>
              </w:rPr>
              <w:fldChar w:fldCharType="end"/>
            </w:r>
          </w:hyperlink>
        </w:p>
        <w:p w14:paraId="6FDBB9F1" w14:textId="64C7E59F" w:rsidR="00F50592" w:rsidRDefault="00F50592">
          <w:pPr>
            <w:pStyle w:val="TOC3"/>
            <w:tabs>
              <w:tab w:val="left" w:pos="1200"/>
              <w:tab w:val="right" w:leader="dot" w:pos="9350"/>
            </w:tabs>
            <w:rPr>
              <w:rFonts w:eastAsiaTheme="minorEastAsia" w:cstheme="minorBidi"/>
              <w:noProof/>
              <w:sz w:val="24"/>
              <w:szCs w:val="24"/>
            </w:rPr>
          </w:pPr>
          <w:hyperlink w:anchor="_Toc225959141" w:history="1">
            <w:r w:rsidRPr="00165029">
              <w:rPr>
                <w:rStyle w:val="Hyperlink"/>
                <w:noProof/>
              </w:rPr>
              <w:t>1.5.</w:t>
            </w:r>
            <w:r>
              <w:rPr>
                <w:rFonts w:eastAsiaTheme="minorEastAsia" w:cstheme="minorBidi"/>
                <w:noProof/>
                <w:sz w:val="24"/>
                <w:szCs w:val="24"/>
              </w:rPr>
              <w:tab/>
            </w:r>
            <w:r w:rsidRPr="00165029">
              <w:rPr>
                <w:rStyle w:val="Hyperlink"/>
                <w:noProof/>
              </w:rPr>
              <w:t>BR.04 – Configure user profile</w:t>
            </w:r>
            <w:r>
              <w:rPr>
                <w:noProof/>
                <w:webHidden/>
              </w:rPr>
              <w:tab/>
            </w:r>
            <w:r>
              <w:rPr>
                <w:noProof/>
                <w:webHidden/>
              </w:rPr>
              <w:fldChar w:fldCharType="begin"/>
            </w:r>
            <w:r>
              <w:rPr>
                <w:noProof/>
                <w:webHidden/>
              </w:rPr>
              <w:instrText xml:space="preserve"> PAGEREF _Toc225959141 \h </w:instrText>
            </w:r>
            <w:r>
              <w:rPr>
                <w:noProof/>
                <w:webHidden/>
              </w:rPr>
            </w:r>
            <w:r>
              <w:rPr>
                <w:noProof/>
                <w:webHidden/>
              </w:rPr>
              <w:fldChar w:fldCharType="separate"/>
            </w:r>
            <w:r>
              <w:rPr>
                <w:noProof/>
                <w:webHidden/>
              </w:rPr>
              <w:t>8</w:t>
            </w:r>
            <w:r>
              <w:rPr>
                <w:noProof/>
                <w:webHidden/>
              </w:rPr>
              <w:fldChar w:fldCharType="end"/>
            </w:r>
          </w:hyperlink>
        </w:p>
        <w:p w14:paraId="5B7933E2" w14:textId="7BEBABCD" w:rsidR="00F50592" w:rsidRDefault="00F50592">
          <w:pPr>
            <w:pStyle w:val="TOC3"/>
            <w:tabs>
              <w:tab w:val="left" w:pos="1200"/>
              <w:tab w:val="right" w:leader="dot" w:pos="9350"/>
            </w:tabs>
            <w:rPr>
              <w:rFonts w:eastAsiaTheme="minorEastAsia" w:cstheme="minorBidi"/>
              <w:noProof/>
              <w:sz w:val="24"/>
              <w:szCs w:val="24"/>
            </w:rPr>
          </w:pPr>
          <w:hyperlink w:anchor="_Toc225959142" w:history="1">
            <w:r w:rsidRPr="00165029">
              <w:rPr>
                <w:rStyle w:val="Hyperlink"/>
                <w:noProof/>
              </w:rPr>
              <w:t>1.6.</w:t>
            </w:r>
            <w:r>
              <w:rPr>
                <w:rFonts w:eastAsiaTheme="minorEastAsia" w:cstheme="minorBidi"/>
                <w:noProof/>
                <w:sz w:val="24"/>
                <w:szCs w:val="24"/>
              </w:rPr>
              <w:tab/>
            </w:r>
            <w:r w:rsidRPr="00165029">
              <w:rPr>
                <w:rStyle w:val="Hyperlink"/>
                <w:noProof/>
              </w:rPr>
              <w:t>BR.05 – Configure system settings</w:t>
            </w:r>
            <w:r>
              <w:rPr>
                <w:noProof/>
                <w:webHidden/>
              </w:rPr>
              <w:tab/>
            </w:r>
            <w:r>
              <w:rPr>
                <w:noProof/>
                <w:webHidden/>
              </w:rPr>
              <w:fldChar w:fldCharType="begin"/>
            </w:r>
            <w:r>
              <w:rPr>
                <w:noProof/>
                <w:webHidden/>
              </w:rPr>
              <w:instrText xml:space="preserve"> PAGEREF _Toc225959142 \h </w:instrText>
            </w:r>
            <w:r>
              <w:rPr>
                <w:noProof/>
                <w:webHidden/>
              </w:rPr>
            </w:r>
            <w:r>
              <w:rPr>
                <w:noProof/>
                <w:webHidden/>
              </w:rPr>
              <w:fldChar w:fldCharType="separate"/>
            </w:r>
            <w:r>
              <w:rPr>
                <w:noProof/>
                <w:webHidden/>
              </w:rPr>
              <w:t>9</w:t>
            </w:r>
            <w:r>
              <w:rPr>
                <w:noProof/>
                <w:webHidden/>
              </w:rPr>
              <w:fldChar w:fldCharType="end"/>
            </w:r>
          </w:hyperlink>
        </w:p>
        <w:p w14:paraId="53C83D24" w14:textId="531CF690" w:rsidR="00F50592" w:rsidRDefault="00F50592">
          <w:pPr>
            <w:pStyle w:val="TOC3"/>
            <w:tabs>
              <w:tab w:val="left" w:pos="1200"/>
              <w:tab w:val="right" w:leader="dot" w:pos="9350"/>
            </w:tabs>
            <w:rPr>
              <w:rFonts w:eastAsiaTheme="minorEastAsia" w:cstheme="minorBidi"/>
              <w:noProof/>
              <w:sz w:val="24"/>
              <w:szCs w:val="24"/>
            </w:rPr>
          </w:pPr>
          <w:hyperlink w:anchor="_Toc225959143" w:history="1">
            <w:r w:rsidRPr="00165029">
              <w:rPr>
                <w:rStyle w:val="Hyperlink"/>
                <w:noProof/>
              </w:rPr>
              <w:t>1.7.</w:t>
            </w:r>
            <w:r>
              <w:rPr>
                <w:rFonts w:eastAsiaTheme="minorEastAsia" w:cstheme="minorBidi"/>
                <w:noProof/>
                <w:sz w:val="24"/>
                <w:szCs w:val="24"/>
              </w:rPr>
              <w:tab/>
            </w:r>
            <w:r w:rsidRPr="00165029">
              <w:rPr>
                <w:rStyle w:val="Hyperlink"/>
                <w:noProof/>
              </w:rPr>
              <w:t>BR.06 – Create and manage workout templates</w:t>
            </w:r>
            <w:r>
              <w:rPr>
                <w:noProof/>
                <w:webHidden/>
              </w:rPr>
              <w:tab/>
            </w:r>
            <w:r>
              <w:rPr>
                <w:noProof/>
                <w:webHidden/>
              </w:rPr>
              <w:fldChar w:fldCharType="begin"/>
            </w:r>
            <w:r>
              <w:rPr>
                <w:noProof/>
                <w:webHidden/>
              </w:rPr>
              <w:instrText xml:space="preserve"> PAGEREF _Toc225959143 \h </w:instrText>
            </w:r>
            <w:r>
              <w:rPr>
                <w:noProof/>
                <w:webHidden/>
              </w:rPr>
            </w:r>
            <w:r>
              <w:rPr>
                <w:noProof/>
                <w:webHidden/>
              </w:rPr>
              <w:fldChar w:fldCharType="separate"/>
            </w:r>
            <w:r>
              <w:rPr>
                <w:noProof/>
                <w:webHidden/>
              </w:rPr>
              <w:t>10</w:t>
            </w:r>
            <w:r>
              <w:rPr>
                <w:noProof/>
                <w:webHidden/>
              </w:rPr>
              <w:fldChar w:fldCharType="end"/>
            </w:r>
          </w:hyperlink>
        </w:p>
        <w:p w14:paraId="43DE7854" w14:textId="4199D673" w:rsidR="00F50592" w:rsidRDefault="00F50592">
          <w:pPr>
            <w:pStyle w:val="TOC3"/>
            <w:tabs>
              <w:tab w:val="left" w:pos="1200"/>
              <w:tab w:val="right" w:leader="dot" w:pos="9350"/>
            </w:tabs>
            <w:rPr>
              <w:rFonts w:eastAsiaTheme="minorEastAsia" w:cstheme="minorBidi"/>
              <w:noProof/>
              <w:sz w:val="24"/>
              <w:szCs w:val="24"/>
            </w:rPr>
          </w:pPr>
          <w:hyperlink w:anchor="_Toc225959144" w:history="1">
            <w:r w:rsidRPr="00165029">
              <w:rPr>
                <w:rStyle w:val="Hyperlink"/>
                <w:noProof/>
              </w:rPr>
              <w:t>1.8.</w:t>
            </w:r>
            <w:r>
              <w:rPr>
                <w:rFonts w:eastAsiaTheme="minorEastAsia" w:cstheme="minorBidi"/>
                <w:noProof/>
                <w:sz w:val="24"/>
                <w:szCs w:val="24"/>
              </w:rPr>
              <w:tab/>
            </w:r>
            <w:r w:rsidRPr="00165029">
              <w:rPr>
                <w:rStyle w:val="Hyperlink"/>
                <w:noProof/>
              </w:rPr>
              <w:t>BR.07 – Define and schedule training programs</w:t>
            </w:r>
            <w:r>
              <w:rPr>
                <w:noProof/>
                <w:webHidden/>
              </w:rPr>
              <w:tab/>
            </w:r>
            <w:r>
              <w:rPr>
                <w:noProof/>
                <w:webHidden/>
              </w:rPr>
              <w:fldChar w:fldCharType="begin"/>
            </w:r>
            <w:r>
              <w:rPr>
                <w:noProof/>
                <w:webHidden/>
              </w:rPr>
              <w:instrText xml:space="preserve"> PAGEREF _Toc225959144 \h </w:instrText>
            </w:r>
            <w:r>
              <w:rPr>
                <w:noProof/>
                <w:webHidden/>
              </w:rPr>
            </w:r>
            <w:r>
              <w:rPr>
                <w:noProof/>
                <w:webHidden/>
              </w:rPr>
              <w:fldChar w:fldCharType="separate"/>
            </w:r>
            <w:r>
              <w:rPr>
                <w:noProof/>
                <w:webHidden/>
              </w:rPr>
              <w:t>12</w:t>
            </w:r>
            <w:r>
              <w:rPr>
                <w:noProof/>
                <w:webHidden/>
              </w:rPr>
              <w:fldChar w:fldCharType="end"/>
            </w:r>
          </w:hyperlink>
        </w:p>
        <w:p w14:paraId="48BAF7B8" w14:textId="2C24F87E" w:rsidR="00F50592" w:rsidRDefault="00F50592">
          <w:pPr>
            <w:pStyle w:val="TOC3"/>
            <w:tabs>
              <w:tab w:val="left" w:pos="1200"/>
              <w:tab w:val="right" w:leader="dot" w:pos="9350"/>
            </w:tabs>
            <w:rPr>
              <w:rFonts w:eastAsiaTheme="minorEastAsia" w:cstheme="minorBidi"/>
              <w:noProof/>
              <w:sz w:val="24"/>
              <w:szCs w:val="24"/>
            </w:rPr>
          </w:pPr>
          <w:hyperlink w:anchor="_Toc225959145" w:history="1">
            <w:r w:rsidRPr="00165029">
              <w:rPr>
                <w:rStyle w:val="Hyperlink"/>
                <w:noProof/>
              </w:rPr>
              <w:t>1.9.</w:t>
            </w:r>
            <w:r>
              <w:rPr>
                <w:rFonts w:eastAsiaTheme="minorEastAsia" w:cstheme="minorBidi"/>
                <w:noProof/>
                <w:sz w:val="24"/>
                <w:szCs w:val="24"/>
              </w:rPr>
              <w:tab/>
            </w:r>
            <w:r w:rsidRPr="00165029">
              <w:rPr>
                <w:rStyle w:val="Hyperlink"/>
                <w:noProof/>
              </w:rPr>
              <w:t>BR.08 – Execute workout session</w:t>
            </w:r>
            <w:r>
              <w:rPr>
                <w:noProof/>
                <w:webHidden/>
              </w:rPr>
              <w:tab/>
            </w:r>
            <w:r>
              <w:rPr>
                <w:noProof/>
                <w:webHidden/>
              </w:rPr>
              <w:fldChar w:fldCharType="begin"/>
            </w:r>
            <w:r>
              <w:rPr>
                <w:noProof/>
                <w:webHidden/>
              </w:rPr>
              <w:instrText xml:space="preserve"> PAGEREF _Toc225959145 \h </w:instrText>
            </w:r>
            <w:r>
              <w:rPr>
                <w:noProof/>
                <w:webHidden/>
              </w:rPr>
            </w:r>
            <w:r>
              <w:rPr>
                <w:noProof/>
                <w:webHidden/>
              </w:rPr>
              <w:fldChar w:fldCharType="separate"/>
            </w:r>
            <w:r>
              <w:rPr>
                <w:noProof/>
                <w:webHidden/>
              </w:rPr>
              <w:t>13</w:t>
            </w:r>
            <w:r>
              <w:rPr>
                <w:noProof/>
                <w:webHidden/>
              </w:rPr>
              <w:fldChar w:fldCharType="end"/>
            </w:r>
          </w:hyperlink>
        </w:p>
        <w:p w14:paraId="47BE3971" w14:textId="25DFB2FA" w:rsidR="00F50592" w:rsidRDefault="00F50592">
          <w:pPr>
            <w:pStyle w:val="TOC3"/>
            <w:tabs>
              <w:tab w:val="left" w:pos="1200"/>
              <w:tab w:val="right" w:leader="dot" w:pos="9350"/>
            </w:tabs>
            <w:rPr>
              <w:rFonts w:eastAsiaTheme="minorEastAsia" w:cstheme="minorBidi"/>
              <w:noProof/>
              <w:sz w:val="24"/>
              <w:szCs w:val="24"/>
            </w:rPr>
          </w:pPr>
          <w:hyperlink w:anchor="_Toc225959146" w:history="1">
            <w:r w:rsidRPr="00165029">
              <w:rPr>
                <w:rStyle w:val="Hyperlink"/>
                <w:noProof/>
              </w:rPr>
              <w:t>1.10.</w:t>
            </w:r>
            <w:r>
              <w:rPr>
                <w:rFonts w:eastAsiaTheme="minorEastAsia" w:cstheme="minorBidi"/>
                <w:noProof/>
                <w:sz w:val="24"/>
                <w:szCs w:val="24"/>
              </w:rPr>
              <w:tab/>
            </w:r>
            <w:r w:rsidRPr="00165029">
              <w:rPr>
                <w:rStyle w:val="Hyperlink"/>
                <w:noProof/>
              </w:rPr>
              <w:t>BR.09 – Track performance metrics</w:t>
            </w:r>
            <w:r>
              <w:rPr>
                <w:noProof/>
                <w:webHidden/>
              </w:rPr>
              <w:tab/>
            </w:r>
            <w:r>
              <w:rPr>
                <w:noProof/>
                <w:webHidden/>
              </w:rPr>
              <w:fldChar w:fldCharType="begin"/>
            </w:r>
            <w:r>
              <w:rPr>
                <w:noProof/>
                <w:webHidden/>
              </w:rPr>
              <w:instrText xml:space="preserve"> PAGEREF _Toc225959146 \h </w:instrText>
            </w:r>
            <w:r>
              <w:rPr>
                <w:noProof/>
                <w:webHidden/>
              </w:rPr>
            </w:r>
            <w:r>
              <w:rPr>
                <w:noProof/>
                <w:webHidden/>
              </w:rPr>
              <w:fldChar w:fldCharType="separate"/>
            </w:r>
            <w:r>
              <w:rPr>
                <w:noProof/>
                <w:webHidden/>
              </w:rPr>
              <w:t>15</w:t>
            </w:r>
            <w:r>
              <w:rPr>
                <w:noProof/>
                <w:webHidden/>
              </w:rPr>
              <w:fldChar w:fldCharType="end"/>
            </w:r>
          </w:hyperlink>
        </w:p>
        <w:p w14:paraId="67AE7798" w14:textId="25515775" w:rsidR="00F50592" w:rsidRDefault="00F50592">
          <w:pPr>
            <w:pStyle w:val="TOC3"/>
            <w:tabs>
              <w:tab w:val="left" w:pos="1200"/>
              <w:tab w:val="right" w:leader="dot" w:pos="9350"/>
            </w:tabs>
            <w:rPr>
              <w:rFonts w:eastAsiaTheme="minorEastAsia" w:cstheme="minorBidi"/>
              <w:noProof/>
              <w:sz w:val="24"/>
              <w:szCs w:val="24"/>
            </w:rPr>
          </w:pPr>
          <w:hyperlink w:anchor="_Toc225959147" w:history="1">
            <w:r w:rsidRPr="00165029">
              <w:rPr>
                <w:rStyle w:val="Hyperlink"/>
                <w:noProof/>
              </w:rPr>
              <w:t>1.11.</w:t>
            </w:r>
            <w:r>
              <w:rPr>
                <w:rFonts w:eastAsiaTheme="minorEastAsia" w:cstheme="minorBidi"/>
                <w:noProof/>
                <w:sz w:val="24"/>
                <w:szCs w:val="24"/>
              </w:rPr>
              <w:tab/>
            </w:r>
            <w:r w:rsidRPr="00165029">
              <w:rPr>
                <w:rStyle w:val="Hyperlink"/>
                <w:noProof/>
              </w:rPr>
              <w:t>BR.10 – Detect and manage personal records</w:t>
            </w:r>
            <w:r>
              <w:rPr>
                <w:noProof/>
                <w:webHidden/>
              </w:rPr>
              <w:tab/>
            </w:r>
            <w:r>
              <w:rPr>
                <w:noProof/>
                <w:webHidden/>
              </w:rPr>
              <w:fldChar w:fldCharType="begin"/>
            </w:r>
            <w:r>
              <w:rPr>
                <w:noProof/>
                <w:webHidden/>
              </w:rPr>
              <w:instrText xml:space="preserve"> PAGEREF _Toc225959147 \h </w:instrText>
            </w:r>
            <w:r>
              <w:rPr>
                <w:noProof/>
                <w:webHidden/>
              </w:rPr>
            </w:r>
            <w:r>
              <w:rPr>
                <w:noProof/>
                <w:webHidden/>
              </w:rPr>
              <w:fldChar w:fldCharType="separate"/>
            </w:r>
            <w:r>
              <w:rPr>
                <w:noProof/>
                <w:webHidden/>
              </w:rPr>
              <w:t>16</w:t>
            </w:r>
            <w:r>
              <w:rPr>
                <w:noProof/>
                <w:webHidden/>
              </w:rPr>
              <w:fldChar w:fldCharType="end"/>
            </w:r>
          </w:hyperlink>
        </w:p>
        <w:p w14:paraId="2B2EF05D" w14:textId="36D1384B" w:rsidR="00F50592" w:rsidRDefault="00F50592">
          <w:pPr>
            <w:pStyle w:val="TOC3"/>
            <w:tabs>
              <w:tab w:val="left" w:pos="1200"/>
              <w:tab w:val="right" w:leader="dot" w:pos="9350"/>
            </w:tabs>
            <w:rPr>
              <w:rFonts w:eastAsiaTheme="minorEastAsia" w:cstheme="minorBidi"/>
              <w:noProof/>
              <w:sz w:val="24"/>
              <w:szCs w:val="24"/>
            </w:rPr>
          </w:pPr>
          <w:hyperlink w:anchor="_Toc225959148" w:history="1">
            <w:r w:rsidRPr="00165029">
              <w:rPr>
                <w:rStyle w:val="Hyperlink"/>
                <w:noProof/>
              </w:rPr>
              <w:t>1.12.</w:t>
            </w:r>
            <w:r>
              <w:rPr>
                <w:rFonts w:eastAsiaTheme="minorEastAsia" w:cstheme="minorBidi"/>
                <w:noProof/>
                <w:sz w:val="24"/>
                <w:szCs w:val="24"/>
              </w:rPr>
              <w:tab/>
            </w:r>
            <w:r w:rsidRPr="00165029">
              <w:rPr>
                <w:rStyle w:val="Hyperlink"/>
                <w:noProof/>
              </w:rPr>
              <w:t>BR.11 – View workout history and analytics</w:t>
            </w:r>
            <w:r>
              <w:rPr>
                <w:noProof/>
                <w:webHidden/>
              </w:rPr>
              <w:tab/>
            </w:r>
            <w:r>
              <w:rPr>
                <w:noProof/>
                <w:webHidden/>
              </w:rPr>
              <w:fldChar w:fldCharType="begin"/>
            </w:r>
            <w:r>
              <w:rPr>
                <w:noProof/>
                <w:webHidden/>
              </w:rPr>
              <w:instrText xml:space="preserve"> PAGEREF _Toc225959148 \h </w:instrText>
            </w:r>
            <w:r>
              <w:rPr>
                <w:noProof/>
                <w:webHidden/>
              </w:rPr>
            </w:r>
            <w:r>
              <w:rPr>
                <w:noProof/>
                <w:webHidden/>
              </w:rPr>
              <w:fldChar w:fldCharType="separate"/>
            </w:r>
            <w:r>
              <w:rPr>
                <w:noProof/>
                <w:webHidden/>
              </w:rPr>
              <w:t>16</w:t>
            </w:r>
            <w:r>
              <w:rPr>
                <w:noProof/>
                <w:webHidden/>
              </w:rPr>
              <w:fldChar w:fldCharType="end"/>
            </w:r>
          </w:hyperlink>
        </w:p>
        <w:p w14:paraId="42C7FA13" w14:textId="4E5056BE" w:rsidR="00F50592" w:rsidRDefault="00F50592">
          <w:pPr>
            <w:pStyle w:val="TOC3"/>
            <w:tabs>
              <w:tab w:val="left" w:pos="1200"/>
              <w:tab w:val="right" w:leader="dot" w:pos="9350"/>
            </w:tabs>
            <w:rPr>
              <w:rFonts w:eastAsiaTheme="minorEastAsia" w:cstheme="minorBidi"/>
              <w:noProof/>
              <w:sz w:val="24"/>
              <w:szCs w:val="24"/>
            </w:rPr>
          </w:pPr>
          <w:hyperlink w:anchor="_Toc225959149" w:history="1">
            <w:r w:rsidRPr="00165029">
              <w:rPr>
                <w:rStyle w:val="Hyperlink"/>
                <w:noProof/>
              </w:rPr>
              <w:t>1.13.</w:t>
            </w:r>
            <w:r>
              <w:rPr>
                <w:rFonts w:eastAsiaTheme="minorEastAsia" w:cstheme="minorBidi"/>
                <w:noProof/>
                <w:sz w:val="24"/>
                <w:szCs w:val="24"/>
              </w:rPr>
              <w:tab/>
            </w:r>
            <w:r w:rsidRPr="00165029">
              <w:rPr>
                <w:rStyle w:val="Hyperlink"/>
                <w:noProof/>
              </w:rPr>
              <w:t>BR.12 – Log meal and food items</w:t>
            </w:r>
            <w:r>
              <w:rPr>
                <w:noProof/>
                <w:webHidden/>
              </w:rPr>
              <w:tab/>
            </w:r>
            <w:r>
              <w:rPr>
                <w:noProof/>
                <w:webHidden/>
              </w:rPr>
              <w:fldChar w:fldCharType="begin"/>
            </w:r>
            <w:r>
              <w:rPr>
                <w:noProof/>
                <w:webHidden/>
              </w:rPr>
              <w:instrText xml:space="preserve"> PAGEREF _Toc225959149 \h </w:instrText>
            </w:r>
            <w:r>
              <w:rPr>
                <w:noProof/>
                <w:webHidden/>
              </w:rPr>
            </w:r>
            <w:r>
              <w:rPr>
                <w:noProof/>
                <w:webHidden/>
              </w:rPr>
              <w:fldChar w:fldCharType="separate"/>
            </w:r>
            <w:r>
              <w:rPr>
                <w:noProof/>
                <w:webHidden/>
              </w:rPr>
              <w:t>17</w:t>
            </w:r>
            <w:r>
              <w:rPr>
                <w:noProof/>
                <w:webHidden/>
              </w:rPr>
              <w:fldChar w:fldCharType="end"/>
            </w:r>
          </w:hyperlink>
        </w:p>
        <w:p w14:paraId="0CD18006" w14:textId="1224DD81" w:rsidR="00F50592" w:rsidRDefault="00F50592">
          <w:pPr>
            <w:pStyle w:val="TOC3"/>
            <w:tabs>
              <w:tab w:val="left" w:pos="1200"/>
              <w:tab w:val="right" w:leader="dot" w:pos="9350"/>
            </w:tabs>
            <w:rPr>
              <w:rFonts w:eastAsiaTheme="minorEastAsia" w:cstheme="minorBidi"/>
              <w:noProof/>
              <w:sz w:val="24"/>
              <w:szCs w:val="24"/>
            </w:rPr>
          </w:pPr>
          <w:hyperlink w:anchor="_Toc225959150" w:history="1">
            <w:r w:rsidRPr="00165029">
              <w:rPr>
                <w:rStyle w:val="Hyperlink"/>
                <w:noProof/>
              </w:rPr>
              <w:t>1.14.</w:t>
            </w:r>
            <w:r>
              <w:rPr>
                <w:rFonts w:eastAsiaTheme="minorEastAsia" w:cstheme="minorBidi"/>
                <w:noProof/>
                <w:sz w:val="24"/>
                <w:szCs w:val="24"/>
              </w:rPr>
              <w:tab/>
            </w:r>
            <w:r w:rsidRPr="00165029">
              <w:rPr>
                <w:rStyle w:val="Hyperlink"/>
                <w:noProof/>
              </w:rPr>
              <w:t>BR.13 – Manage custom foods and recipes</w:t>
            </w:r>
            <w:r>
              <w:rPr>
                <w:noProof/>
                <w:webHidden/>
              </w:rPr>
              <w:tab/>
            </w:r>
            <w:r>
              <w:rPr>
                <w:noProof/>
                <w:webHidden/>
              </w:rPr>
              <w:fldChar w:fldCharType="begin"/>
            </w:r>
            <w:r>
              <w:rPr>
                <w:noProof/>
                <w:webHidden/>
              </w:rPr>
              <w:instrText xml:space="preserve"> PAGEREF _Toc225959150 \h </w:instrText>
            </w:r>
            <w:r>
              <w:rPr>
                <w:noProof/>
                <w:webHidden/>
              </w:rPr>
            </w:r>
            <w:r>
              <w:rPr>
                <w:noProof/>
                <w:webHidden/>
              </w:rPr>
              <w:fldChar w:fldCharType="separate"/>
            </w:r>
            <w:r>
              <w:rPr>
                <w:noProof/>
                <w:webHidden/>
              </w:rPr>
              <w:t>18</w:t>
            </w:r>
            <w:r>
              <w:rPr>
                <w:noProof/>
                <w:webHidden/>
              </w:rPr>
              <w:fldChar w:fldCharType="end"/>
            </w:r>
          </w:hyperlink>
        </w:p>
        <w:p w14:paraId="5C2926D7" w14:textId="0FBC8BA5" w:rsidR="00F50592" w:rsidRDefault="00F50592">
          <w:pPr>
            <w:pStyle w:val="TOC3"/>
            <w:tabs>
              <w:tab w:val="left" w:pos="1200"/>
              <w:tab w:val="right" w:leader="dot" w:pos="9350"/>
            </w:tabs>
            <w:rPr>
              <w:rFonts w:eastAsiaTheme="minorEastAsia" w:cstheme="minorBidi"/>
              <w:noProof/>
              <w:sz w:val="24"/>
              <w:szCs w:val="24"/>
            </w:rPr>
          </w:pPr>
          <w:hyperlink w:anchor="_Toc225959151" w:history="1">
            <w:r w:rsidRPr="00165029">
              <w:rPr>
                <w:rStyle w:val="Hyperlink"/>
                <w:noProof/>
              </w:rPr>
              <w:t>1.15.</w:t>
            </w:r>
            <w:r>
              <w:rPr>
                <w:rFonts w:eastAsiaTheme="minorEastAsia" w:cstheme="minorBidi"/>
                <w:noProof/>
                <w:sz w:val="24"/>
                <w:szCs w:val="24"/>
              </w:rPr>
              <w:tab/>
            </w:r>
            <w:r w:rsidRPr="00165029">
              <w:rPr>
                <w:rStyle w:val="Hyperlink"/>
                <w:noProof/>
              </w:rPr>
              <w:t>BR.14 – Modify and delete meal logs</w:t>
            </w:r>
            <w:r>
              <w:rPr>
                <w:noProof/>
                <w:webHidden/>
              </w:rPr>
              <w:tab/>
            </w:r>
            <w:r>
              <w:rPr>
                <w:noProof/>
                <w:webHidden/>
              </w:rPr>
              <w:fldChar w:fldCharType="begin"/>
            </w:r>
            <w:r>
              <w:rPr>
                <w:noProof/>
                <w:webHidden/>
              </w:rPr>
              <w:instrText xml:space="preserve"> PAGEREF _Toc225959151 \h </w:instrText>
            </w:r>
            <w:r>
              <w:rPr>
                <w:noProof/>
                <w:webHidden/>
              </w:rPr>
            </w:r>
            <w:r>
              <w:rPr>
                <w:noProof/>
                <w:webHidden/>
              </w:rPr>
              <w:fldChar w:fldCharType="separate"/>
            </w:r>
            <w:r>
              <w:rPr>
                <w:noProof/>
                <w:webHidden/>
              </w:rPr>
              <w:t>19</w:t>
            </w:r>
            <w:r>
              <w:rPr>
                <w:noProof/>
                <w:webHidden/>
              </w:rPr>
              <w:fldChar w:fldCharType="end"/>
            </w:r>
          </w:hyperlink>
        </w:p>
        <w:p w14:paraId="31C3FCF1" w14:textId="4749A507" w:rsidR="00F50592" w:rsidRDefault="00F50592">
          <w:pPr>
            <w:pStyle w:val="TOC3"/>
            <w:tabs>
              <w:tab w:val="left" w:pos="1200"/>
              <w:tab w:val="right" w:leader="dot" w:pos="9350"/>
            </w:tabs>
            <w:rPr>
              <w:rFonts w:eastAsiaTheme="minorEastAsia" w:cstheme="minorBidi"/>
              <w:noProof/>
              <w:sz w:val="24"/>
              <w:szCs w:val="24"/>
            </w:rPr>
          </w:pPr>
          <w:hyperlink w:anchor="_Toc225959152" w:history="1">
            <w:r w:rsidRPr="00165029">
              <w:rPr>
                <w:rStyle w:val="Hyperlink"/>
                <w:noProof/>
              </w:rPr>
              <w:t>1.16.</w:t>
            </w:r>
            <w:r>
              <w:rPr>
                <w:rFonts w:eastAsiaTheme="minorEastAsia" w:cstheme="minorBidi"/>
                <w:noProof/>
                <w:sz w:val="24"/>
                <w:szCs w:val="24"/>
              </w:rPr>
              <w:tab/>
            </w:r>
            <w:r w:rsidRPr="00165029">
              <w:rPr>
                <w:rStyle w:val="Hyperlink"/>
                <w:noProof/>
              </w:rPr>
              <w:t>BR.15 – Track hydration and beverages</w:t>
            </w:r>
            <w:r>
              <w:rPr>
                <w:noProof/>
                <w:webHidden/>
              </w:rPr>
              <w:tab/>
            </w:r>
            <w:r>
              <w:rPr>
                <w:noProof/>
                <w:webHidden/>
              </w:rPr>
              <w:fldChar w:fldCharType="begin"/>
            </w:r>
            <w:r>
              <w:rPr>
                <w:noProof/>
                <w:webHidden/>
              </w:rPr>
              <w:instrText xml:space="preserve"> PAGEREF _Toc225959152 \h </w:instrText>
            </w:r>
            <w:r>
              <w:rPr>
                <w:noProof/>
                <w:webHidden/>
              </w:rPr>
            </w:r>
            <w:r>
              <w:rPr>
                <w:noProof/>
                <w:webHidden/>
              </w:rPr>
              <w:fldChar w:fldCharType="separate"/>
            </w:r>
            <w:r>
              <w:rPr>
                <w:noProof/>
                <w:webHidden/>
              </w:rPr>
              <w:t>20</w:t>
            </w:r>
            <w:r>
              <w:rPr>
                <w:noProof/>
                <w:webHidden/>
              </w:rPr>
              <w:fldChar w:fldCharType="end"/>
            </w:r>
          </w:hyperlink>
        </w:p>
        <w:p w14:paraId="46CB8689" w14:textId="720C5AFA" w:rsidR="00F50592" w:rsidRDefault="00F50592">
          <w:pPr>
            <w:pStyle w:val="TOC3"/>
            <w:tabs>
              <w:tab w:val="left" w:pos="1200"/>
              <w:tab w:val="right" w:leader="dot" w:pos="9350"/>
            </w:tabs>
            <w:rPr>
              <w:rFonts w:eastAsiaTheme="minorEastAsia" w:cstheme="minorBidi"/>
              <w:noProof/>
              <w:sz w:val="24"/>
              <w:szCs w:val="24"/>
            </w:rPr>
          </w:pPr>
          <w:hyperlink w:anchor="_Toc225959153" w:history="1">
            <w:r w:rsidRPr="00165029">
              <w:rPr>
                <w:rStyle w:val="Hyperlink"/>
                <w:noProof/>
              </w:rPr>
              <w:t>1.17.</w:t>
            </w:r>
            <w:r>
              <w:rPr>
                <w:rFonts w:eastAsiaTheme="minorEastAsia" w:cstheme="minorBidi"/>
                <w:noProof/>
                <w:sz w:val="24"/>
                <w:szCs w:val="24"/>
              </w:rPr>
              <w:tab/>
            </w:r>
            <w:r w:rsidRPr="00165029">
              <w:rPr>
                <w:rStyle w:val="Hyperlink"/>
                <w:noProof/>
              </w:rPr>
              <w:t>BR.16 – View nutritional summary and progress</w:t>
            </w:r>
            <w:r>
              <w:rPr>
                <w:noProof/>
                <w:webHidden/>
              </w:rPr>
              <w:tab/>
            </w:r>
            <w:r>
              <w:rPr>
                <w:noProof/>
                <w:webHidden/>
              </w:rPr>
              <w:fldChar w:fldCharType="begin"/>
            </w:r>
            <w:r>
              <w:rPr>
                <w:noProof/>
                <w:webHidden/>
              </w:rPr>
              <w:instrText xml:space="preserve"> PAGEREF _Toc225959153 \h </w:instrText>
            </w:r>
            <w:r>
              <w:rPr>
                <w:noProof/>
                <w:webHidden/>
              </w:rPr>
            </w:r>
            <w:r>
              <w:rPr>
                <w:noProof/>
                <w:webHidden/>
              </w:rPr>
              <w:fldChar w:fldCharType="separate"/>
            </w:r>
            <w:r>
              <w:rPr>
                <w:noProof/>
                <w:webHidden/>
              </w:rPr>
              <w:t>21</w:t>
            </w:r>
            <w:r>
              <w:rPr>
                <w:noProof/>
                <w:webHidden/>
              </w:rPr>
              <w:fldChar w:fldCharType="end"/>
            </w:r>
          </w:hyperlink>
        </w:p>
        <w:p w14:paraId="08F51F92" w14:textId="49B3229E" w:rsidR="00F50592" w:rsidRDefault="00F50592">
          <w:pPr>
            <w:pStyle w:val="TOC3"/>
            <w:tabs>
              <w:tab w:val="left" w:pos="1200"/>
              <w:tab w:val="right" w:leader="dot" w:pos="9350"/>
            </w:tabs>
            <w:rPr>
              <w:rFonts w:eastAsiaTheme="minorEastAsia" w:cstheme="minorBidi"/>
              <w:noProof/>
              <w:sz w:val="24"/>
              <w:szCs w:val="24"/>
            </w:rPr>
          </w:pPr>
          <w:hyperlink w:anchor="_Toc225959154" w:history="1">
            <w:r w:rsidRPr="00165029">
              <w:rPr>
                <w:rStyle w:val="Hyperlink"/>
                <w:noProof/>
              </w:rPr>
              <w:t>1.18.</w:t>
            </w:r>
            <w:r>
              <w:rPr>
                <w:rFonts w:eastAsiaTheme="minorEastAsia" w:cstheme="minorBidi"/>
                <w:noProof/>
                <w:sz w:val="24"/>
                <w:szCs w:val="24"/>
              </w:rPr>
              <w:tab/>
            </w:r>
            <w:r w:rsidRPr="00165029">
              <w:rPr>
                <w:rStyle w:val="Hyperlink"/>
                <w:noProof/>
              </w:rPr>
              <w:t>BR.17 – Configure nutritional targets</w:t>
            </w:r>
            <w:r>
              <w:rPr>
                <w:noProof/>
                <w:webHidden/>
              </w:rPr>
              <w:tab/>
            </w:r>
            <w:r>
              <w:rPr>
                <w:noProof/>
                <w:webHidden/>
              </w:rPr>
              <w:fldChar w:fldCharType="begin"/>
            </w:r>
            <w:r>
              <w:rPr>
                <w:noProof/>
                <w:webHidden/>
              </w:rPr>
              <w:instrText xml:space="preserve"> PAGEREF _Toc225959154 \h </w:instrText>
            </w:r>
            <w:r>
              <w:rPr>
                <w:noProof/>
                <w:webHidden/>
              </w:rPr>
            </w:r>
            <w:r>
              <w:rPr>
                <w:noProof/>
                <w:webHidden/>
              </w:rPr>
              <w:fldChar w:fldCharType="separate"/>
            </w:r>
            <w:r>
              <w:rPr>
                <w:noProof/>
                <w:webHidden/>
              </w:rPr>
              <w:t>22</w:t>
            </w:r>
            <w:r>
              <w:rPr>
                <w:noProof/>
                <w:webHidden/>
              </w:rPr>
              <w:fldChar w:fldCharType="end"/>
            </w:r>
          </w:hyperlink>
        </w:p>
        <w:p w14:paraId="3EC8E9CC" w14:textId="5E8C59AF" w:rsidR="00F50592" w:rsidRDefault="00F50592">
          <w:pPr>
            <w:pStyle w:val="TOC3"/>
            <w:tabs>
              <w:tab w:val="left" w:pos="1200"/>
              <w:tab w:val="right" w:leader="dot" w:pos="9350"/>
            </w:tabs>
            <w:rPr>
              <w:rFonts w:eastAsiaTheme="minorEastAsia" w:cstheme="minorBidi"/>
              <w:noProof/>
              <w:sz w:val="24"/>
              <w:szCs w:val="24"/>
            </w:rPr>
          </w:pPr>
          <w:hyperlink w:anchor="_Toc225959155" w:history="1">
            <w:r w:rsidRPr="00165029">
              <w:rPr>
                <w:rStyle w:val="Hyperlink"/>
                <w:noProof/>
              </w:rPr>
              <w:t>1.19.</w:t>
            </w:r>
            <w:r>
              <w:rPr>
                <w:rFonts w:eastAsiaTheme="minorEastAsia" w:cstheme="minorBidi"/>
                <w:noProof/>
                <w:sz w:val="24"/>
                <w:szCs w:val="24"/>
              </w:rPr>
              <w:tab/>
            </w:r>
            <w:r w:rsidRPr="00165029">
              <w:rPr>
                <w:rStyle w:val="Hyperlink"/>
                <w:noProof/>
              </w:rPr>
              <w:t>BR.18 – Browse meal history</w:t>
            </w:r>
            <w:r>
              <w:rPr>
                <w:noProof/>
                <w:webHidden/>
              </w:rPr>
              <w:tab/>
            </w:r>
            <w:r>
              <w:rPr>
                <w:noProof/>
                <w:webHidden/>
              </w:rPr>
              <w:fldChar w:fldCharType="begin"/>
            </w:r>
            <w:r>
              <w:rPr>
                <w:noProof/>
                <w:webHidden/>
              </w:rPr>
              <w:instrText xml:space="preserve"> PAGEREF _Toc225959155 \h </w:instrText>
            </w:r>
            <w:r>
              <w:rPr>
                <w:noProof/>
                <w:webHidden/>
              </w:rPr>
            </w:r>
            <w:r>
              <w:rPr>
                <w:noProof/>
                <w:webHidden/>
              </w:rPr>
              <w:fldChar w:fldCharType="separate"/>
            </w:r>
            <w:r>
              <w:rPr>
                <w:noProof/>
                <w:webHidden/>
              </w:rPr>
              <w:t>22</w:t>
            </w:r>
            <w:r>
              <w:rPr>
                <w:noProof/>
                <w:webHidden/>
              </w:rPr>
              <w:fldChar w:fldCharType="end"/>
            </w:r>
          </w:hyperlink>
        </w:p>
        <w:p w14:paraId="3CBE1512" w14:textId="09F58EEB" w:rsidR="00F50592" w:rsidRDefault="00F50592">
          <w:pPr>
            <w:pStyle w:val="TOC3"/>
            <w:tabs>
              <w:tab w:val="left" w:pos="1200"/>
              <w:tab w:val="right" w:leader="dot" w:pos="9350"/>
            </w:tabs>
            <w:rPr>
              <w:rFonts w:eastAsiaTheme="minorEastAsia" w:cstheme="minorBidi"/>
              <w:noProof/>
              <w:sz w:val="24"/>
              <w:szCs w:val="24"/>
            </w:rPr>
          </w:pPr>
          <w:hyperlink w:anchor="_Toc225959156" w:history="1">
            <w:r w:rsidRPr="00165029">
              <w:rPr>
                <w:rStyle w:val="Hyperlink"/>
                <w:noProof/>
              </w:rPr>
              <w:t>1.20.</w:t>
            </w:r>
            <w:r>
              <w:rPr>
                <w:rFonts w:eastAsiaTheme="minorEastAsia" w:cstheme="minorBidi"/>
                <w:noProof/>
                <w:sz w:val="24"/>
                <w:szCs w:val="24"/>
              </w:rPr>
              <w:tab/>
            </w:r>
            <w:r w:rsidRPr="00165029">
              <w:rPr>
                <w:rStyle w:val="Hyperlink"/>
                <w:noProof/>
              </w:rPr>
              <w:t>BR.19 – Browse and create supplements</w:t>
            </w:r>
            <w:r>
              <w:rPr>
                <w:noProof/>
                <w:webHidden/>
              </w:rPr>
              <w:tab/>
            </w:r>
            <w:r>
              <w:rPr>
                <w:noProof/>
                <w:webHidden/>
              </w:rPr>
              <w:fldChar w:fldCharType="begin"/>
            </w:r>
            <w:r>
              <w:rPr>
                <w:noProof/>
                <w:webHidden/>
              </w:rPr>
              <w:instrText xml:space="preserve"> PAGEREF _Toc225959156 \h </w:instrText>
            </w:r>
            <w:r>
              <w:rPr>
                <w:noProof/>
                <w:webHidden/>
              </w:rPr>
            </w:r>
            <w:r>
              <w:rPr>
                <w:noProof/>
                <w:webHidden/>
              </w:rPr>
              <w:fldChar w:fldCharType="separate"/>
            </w:r>
            <w:r>
              <w:rPr>
                <w:noProof/>
                <w:webHidden/>
              </w:rPr>
              <w:t>23</w:t>
            </w:r>
            <w:r>
              <w:rPr>
                <w:noProof/>
                <w:webHidden/>
              </w:rPr>
              <w:fldChar w:fldCharType="end"/>
            </w:r>
          </w:hyperlink>
        </w:p>
        <w:p w14:paraId="633B24D6" w14:textId="2832BCA4" w:rsidR="00F50592" w:rsidRDefault="00F50592">
          <w:pPr>
            <w:pStyle w:val="TOC3"/>
            <w:tabs>
              <w:tab w:val="left" w:pos="1200"/>
              <w:tab w:val="right" w:leader="dot" w:pos="9350"/>
            </w:tabs>
            <w:rPr>
              <w:rFonts w:eastAsiaTheme="minorEastAsia" w:cstheme="minorBidi"/>
              <w:noProof/>
              <w:sz w:val="24"/>
              <w:szCs w:val="24"/>
            </w:rPr>
          </w:pPr>
          <w:hyperlink w:anchor="_Toc225959157" w:history="1">
            <w:r w:rsidRPr="00165029">
              <w:rPr>
                <w:rStyle w:val="Hyperlink"/>
                <w:noProof/>
              </w:rPr>
              <w:t>1.21.</w:t>
            </w:r>
            <w:r>
              <w:rPr>
                <w:rFonts w:eastAsiaTheme="minorEastAsia" w:cstheme="minorBidi"/>
                <w:noProof/>
                <w:sz w:val="24"/>
                <w:szCs w:val="24"/>
              </w:rPr>
              <w:tab/>
            </w:r>
            <w:r w:rsidRPr="00165029">
              <w:rPr>
                <w:rStyle w:val="Hyperlink"/>
                <w:noProof/>
              </w:rPr>
              <w:t>BR.20 – Create and configure protocol</w:t>
            </w:r>
            <w:r>
              <w:rPr>
                <w:noProof/>
                <w:webHidden/>
              </w:rPr>
              <w:tab/>
            </w:r>
            <w:r>
              <w:rPr>
                <w:noProof/>
                <w:webHidden/>
              </w:rPr>
              <w:fldChar w:fldCharType="begin"/>
            </w:r>
            <w:r>
              <w:rPr>
                <w:noProof/>
                <w:webHidden/>
              </w:rPr>
              <w:instrText xml:space="preserve"> PAGEREF _Toc225959157 \h </w:instrText>
            </w:r>
            <w:r>
              <w:rPr>
                <w:noProof/>
                <w:webHidden/>
              </w:rPr>
            </w:r>
            <w:r>
              <w:rPr>
                <w:noProof/>
                <w:webHidden/>
              </w:rPr>
              <w:fldChar w:fldCharType="separate"/>
            </w:r>
            <w:r>
              <w:rPr>
                <w:noProof/>
                <w:webHidden/>
              </w:rPr>
              <w:t>24</w:t>
            </w:r>
            <w:r>
              <w:rPr>
                <w:noProof/>
                <w:webHidden/>
              </w:rPr>
              <w:fldChar w:fldCharType="end"/>
            </w:r>
          </w:hyperlink>
        </w:p>
        <w:p w14:paraId="6F0102A7" w14:textId="4BAAF064" w:rsidR="00F50592" w:rsidRDefault="00F50592">
          <w:pPr>
            <w:pStyle w:val="TOC3"/>
            <w:tabs>
              <w:tab w:val="left" w:pos="1200"/>
              <w:tab w:val="right" w:leader="dot" w:pos="9350"/>
            </w:tabs>
            <w:rPr>
              <w:rFonts w:eastAsiaTheme="minorEastAsia" w:cstheme="minorBidi"/>
              <w:noProof/>
              <w:sz w:val="24"/>
              <w:szCs w:val="24"/>
            </w:rPr>
          </w:pPr>
          <w:hyperlink w:anchor="_Toc225959158" w:history="1">
            <w:r w:rsidRPr="00165029">
              <w:rPr>
                <w:rStyle w:val="Hyperlink"/>
                <w:noProof/>
              </w:rPr>
              <w:t>1.22.</w:t>
            </w:r>
            <w:r>
              <w:rPr>
                <w:rFonts w:eastAsiaTheme="minorEastAsia" w:cstheme="minorBidi"/>
                <w:noProof/>
                <w:sz w:val="24"/>
                <w:szCs w:val="24"/>
              </w:rPr>
              <w:tab/>
            </w:r>
            <w:r w:rsidRPr="00165029">
              <w:rPr>
                <w:rStyle w:val="Hyperlink"/>
                <w:noProof/>
              </w:rPr>
              <w:t>BR.21 – Schedule and manage active protocols</w:t>
            </w:r>
            <w:r>
              <w:rPr>
                <w:noProof/>
                <w:webHidden/>
              </w:rPr>
              <w:tab/>
            </w:r>
            <w:r>
              <w:rPr>
                <w:noProof/>
                <w:webHidden/>
              </w:rPr>
              <w:fldChar w:fldCharType="begin"/>
            </w:r>
            <w:r>
              <w:rPr>
                <w:noProof/>
                <w:webHidden/>
              </w:rPr>
              <w:instrText xml:space="preserve"> PAGEREF _Toc225959158 \h </w:instrText>
            </w:r>
            <w:r>
              <w:rPr>
                <w:noProof/>
                <w:webHidden/>
              </w:rPr>
            </w:r>
            <w:r>
              <w:rPr>
                <w:noProof/>
                <w:webHidden/>
              </w:rPr>
              <w:fldChar w:fldCharType="separate"/>
            </w:r>
            <w:r>
              <w:rPr>
                <w:noProof/>
                <w:webHidden/>
              </w:rPr>
              <w:t>25</w:t>
            </w:r>
            <w:r>
              <w:rPr>
                <w:noProof/>
                <w:webHidden/>
              </w:rPr>
              <w:fldChar w:fldCharType="end"/>
            </w:r>
          </w:hyperlink>
        </w:p>
        <w:p w14:paraId="14CFA380" w14:textId="43ECDF30" w:rsidR="00F50592" w:rsidRDefault="00F50592">
          <w:pPr>
            <w:pStyle w:val="TOC3"/>
            <w:tabs>
              <w:tab w:val="left" w:pos="1200"/>
              <w:tab w:val="right" w:leader="dot" w:pos="9350"/>
            </w:tabs>
            <w:rPr>
              <w:rFonts w:eastAsiaTheme="minorEastAsia" w:cstheme="minorBidi"/>
              <w:noProof/>
              <w:sz w:val="24"/>
              <w:szCs w:val="24"/>
            </w:rPr>
          </w:pPr>
          <w:hyperlink w:anchor="_Toc225959159" w:history="1">
            <w:r w:rsidRPr="00165029">
              <w:rPr>
                <w:rStyle w:val="Hyperlink"/>
                <w:noProof/>
              </w:rPr>
              <w:t>1.23.</w:t>
            </w:r>
            <w:r>
              <w:rPr>
                <w:rFonts w:eastAsiaTheme="minorEastAsia" w:cstheme="minorBidi"/>
                <w:noProof/>
                <w:sz w:val="24"/>
                <w:szCs w:val="24"/>
              </w:rPr>
              <w:tab/>
            </w:r>
            <w:r w:rsidRPr="00165029">
              <w:rPr>
                <w:rStyle w:val="Hyperlink"/>
                <w:noProof/>
              </w:rPr>
              <w:t>BR.22 – Log supplement intake</w:t>
            </w:r>
            <w:r>
              <w:rPr>
                <w:noProof/>
                <w:webHidden/>
              </w:rPr>
              <w:tab/>
            </w:r>
            <w:r>
              <w:rPr>
                <w:noProof/>
                <w:webHidden/>
              </w:rPr>
              <w:fldChar w:fldCharType="begin"/>
            </w:r>
            <w:r>
              <w:rPr>
                <w:noProof/>
                <w:webHidden/>
              </w:rPr>
              <w:instrText xml:space="preserve"> PAGEREF _Toc225959159 \h </w:instrText>
            </w:r>
            <w:r>
              <w:rPr>
                <w:noProof/>
                <w:webHidden/>
              </w:rPr>
            </w:r>
            <w:r>
              <w:rPr>
                <w:noProof/>
                <w:webHidden/>
              </w:rPr>
              <w:fldChar w:fldCharType="separate"/>
            </w:r>
            <w:r>
              <w:rPr>
                <w:noProof/>
                <w:webHidden/>
              </w:rPr>
              <w:t>25</w:t>
            </w:r>
            <w:r>
              <w:rPr>
                <w:noProof/>
                <w:webHidden/>
              </w:rPr>
              <w:fldChar w:fldCharType="end"/>
            </w:r>
          </w:hyperlink>
        </w:p>
        <w:p w14:paraId="7CC02F73" w14:textId="0154CED5" w:rsidR="00F50592" w:rsidRDefault="00F50592">
          <w:pPr>
            <w:pStyle w:val="TOC3"/>
            <w:tabs>
              <w:tab w:val="left" w:pos="1200"/>
              <w:tab w:val="right" w:leader="dot" w:pos="9350"/>
            </w:tabs>
            <w:rPr>
              <w:rFonts w:eastAsiaTheme="minorEastAsia" w:cstheme="minorBidi"/>
              <w:noProof/>
              <w:sz w:val="24"/>
              <w:szCs w:val="24"/>
            </w:rPr>
          </w:pPr>
          <w:hyperlink w:anchor="_Toc225959160" w:history="1">
            <w:r w:rsidRPr="00165029">
              <w:rPr>
                <w:rStyle w:val="Hyperlink"/>
                <w:noProof/>
              </w:rPr>
              <w:t>1.24.</w:t>
            </w:r>
            <w:r>
              <w:rPr>
                <w:rFonts w:eastAsiaTheme="minorEastAsia" w:cstheme="minorBidi"/>
                <w:noProof/>
                <w:sz w:val="24"/>
                <w:szCs w:val="24"/>
              </w:rPr>
              <w:tab/>
            </w:r>
            <w:r w:rsidRPr="00165029">
              <w:rPr>
                <w:rStyle w:val="Hyperlink"/>
                <w:noProof/>
              </w:rPr>
              <w:t>BR.23 – View schedule and adherence</w:t>
            </w:r>
            <w:r>
              <w:rPr>
                <w:noProof/>
                <w:webHidden/>
              </w:rPr>
              <w:tab/>
            </w:r>
            <w:r>
              <w:rPr>
                <w:noProof/>
                <w:webHidden/>
              </w:rPr>
              <w:fldChar w:fldCharType="begin"/>
            </w:r>
            <w:r>
              <w:rPr>
                <w:noProof/>
                <w:webHidden/>
              </w:rPr>
              <w:instrText xml:space="preserve"> PAGEREF _Toc225959160 \h </w:instrText>
            </w:r>
            <w:r>
              <w:rPr>
                <w:noProof/>
                <w:webHidden/>
              </w:rPr>
            </w:r>
            <w:r>
              <w:rPr>
                <w:noProof/>
                <w:webHidden/>
              </w:rPr>
              <w:fldChar w:fldCharType="separate"/>
            </w:r>
            <w:r>
              <w:rPr>
                <w:noProof/>
                <w:webHidden/>
              </w:rPr>
              <w:t>26</w:t>
            </w:r>
            <w:r>
              <w:rPr>
                <w:noProof/>
                <w:webHidden/>
              </w:rPr>
              <w:fldChar w:fldCharType="end"/>
            </w:r>
          </w:hyperlink>
        </w:p>
        <w:p w14:paraId="73E959B1" w14:textId="7240D5B7" w:rsidR="00F50592" w:rsidRDefault="00F50592">
          <w:pPr>
            <w:pStyle w:val="TOC3"/>
            <w:tabs>
              <w:tab w:val="left" w:pos="1200"/>
              <w:tab w:val="right" w:leader="dot" w:pos="9350"/>
            </w:tabs>
            <w:rPr>
              <w:rFonts w:eastAsiaTheme="minorEastAsia" w:cstheme="minorBidi"/>
              <w:noProof/>
              <w:sz w:val="24"/>
              <w:szCs w:val="24"/>
            </w:rPr>
          </w:pPr>
          <w:hyperlink w:anchor="_Toc225959161" w:history="1">
            <w:r w:rsidRPr="00165029">
              <w:rPr>
                <w:rStyle w:val="Hyperlink"/>
                <w:noProof/>
              </w:rPr>
              <w:t>1.25.</w:t>
            </w:r>
            <w:r>
              <w:rPr>
                <w:rFonts w:eastAsiaTheme="minorEastAsia" w:cstheme="minorBidi"/>
                <w:noProof/>
                <w:sz w:val="24"/>
                <w:szCs w:val="24"/>
              </w:rPr>
              <w:tab/>
            </w:r>
            <w:r w:rsidRPr="00165029">
              <w:rPr>
                <w:rStyle w:val="Hyperlink"/>
                <w:noProof/>
              </w:rPr>
              <w:t>BR.24 – Manage supplement stacks and reminders</w:t>
            </w:r>
            <w:r>
              <w:rPr>
                <w:noProof/>
                <w:webHidden/>
              </w:rPr>
              <w:tab/>
            </w:r>
            <w:r>
              <w:rPr>
                <w:noProof/>
                <w:webHidden/>
              </w:rPr>
              <w:fldChar w:fldCharType="begin"/>
            </w:r>
            <w:r>
              <w:rPr>
                <w:noProof/>
                <w:webHidden/>
              </w:rPr>
              <w:instrText xml:space="preserve"> PAGEREF _Toc225959161 \h </w:instrText>
            </w:r>
            <w:r>
              <w:rPr>
                <w:noProof/>
                <w:webHidden/>
              </w:rPr>
            </w:r>
            <w:r>
              <w:rPr>
                <w:noProof/>
                <w:webHidden/>
              </w:rPr>
              <w:fldChar w:fldCharType="separate"/>
            </w:r>
            <w:r>
              <w:rPr>
                <w:noProof/>
                <w:webHidden/>
              </w:rPr>
              <w:t>27</w:t>
            </w:r>
            <w:r>
              <w:rPr>
                <w:noProof/>
                <w:webHidden/>
              </w:rPr>
              <w:fldChar w:fldCharType="end"/>
            </w:r>
          </w:hyperlink>
        </w:p>
        <w:p w14:paraId="5A22D25C" w14:textId="721CC147" w:rsidR="00F50592" w:rsidRDefault="00F50592">
          <w:pPr>
            <w:pStyle w:val="TOC3"/>
            <w:tabs>
              <w:tab w:val="left" w:pos="1200"/>
              <w:tab w:val="right" w:leader="dot" w:pos="9350"/>
            </w:tabs>
            <w:rPr>
              <w:rFonts w:eastAsiaTheme="minorEastAsia" w:cstheme="minorBidi"/>
              <w:noProof/>
              <w:sz w:val="24"/>
              <w:szCs w:val="24"/>
            </w:rPr>
          </w:pPr>
          <w:hyperlink w:anchor="_Toc225959162" w:history="1">
            <w:r w:rsidRPr="00165029">
              <w:rPr>
                <w:rStyle w:val="Hyperlink"/>
                <w:noProof/>
              </w:rPr>
              <w:t>1.26.</w:t>
            </w:r>
            <w:r>
              <w:rPr>
                <w:rFonts w:eastAsiaTheme="minorEastAsia" w:cstheme="minorBidi"/>
                <w:noProof/>
                <w:sz w:val="24"/>
                <w:szCs w:val="24"/>
              </w:rPr>
              <w:tab/>
            </w:r>
            <w:r w:rsidRPr="00165029">
              <w:rPr>
                <w:rStyle w:val="Hyperlink"/>
                <w:noProof/>
              </w:rPr>
              <w:t>BR.25 – View weekly summary and history</w:t>
            </w:r>
            <w:r>
              <w:rPr>
                <w:noProof/>
                <w:webHidden/>
              </w:rPr>
              <w:tab/>
            </w:r>
            <w:r>
              <w:rPr>
                <w:noProof/>
                <w:webHidden/>
              </w:rPr>
              <w:fldChar w:fldCharType="begin"/>
            </w:r>
            <w:r>
              <w:rPr>
                <w:noProof/>
                <w:webHidden/>
              </w:rPr>
              <w:instrText xml:space="preserve"> PAGEREF _Toc225959162 \h </w:instrText>
            </w:r>
            <w:r>
              <w:rPr>
                <w:noProof/>
                <w:webHidden/>
              </w:rPr>
            </w:r>
            <w:r>
              <w:rPr>
                <w:noProof/>
                <w:webHidden/>
              </w:rPr>
              <w:fldChar w:fldCharType="separate"/>
            </w:r>
            <w:r>
              <w:rPr>
                <w:noProof/>
                <w:webHidden/>
              </w:rPr>
              <w:t>27</w:t>
            </w:r>
            <w:r>
              <w:rPr>
                <w:noProof/>
                <w:webHidden/>
              </w:rPr>
              <w:fldChar w:fldCharType="end"/>
            </w:r>
          </w:hyperlink>
        </w:p>
        <w:p w14:paraId="04ED0564" w14:textId="43379469" w:rsidR="00F50592" w:rsidRDefault="00F50592">
          <w:pPr>
            <w:pStyle w:val="TOC3"/>
            <w:tabs>
              <w:tab w:val="left" w:pos="1200"/>
              <w:tab w:val="right" w:leader="dot" w:pos="9350"/>
            </w:tabs>
            <w:rPr>
              <w:rFonts w:eastAsiaTheme="minorEastAsia" w:cstheme="minorBidi"/>
              <w:noProof/>
              <w:sz w:val="24"/>
              <w:szCs w:val="24"/>
            </w:rPr>
          </w:pPr>
          <w:hyperlink w:anchor="_Toc225959163" w:history="1">
            <w:r w:rsidRPr="00165029">
              <w:rPr>
                <w:rStyle w:val="Hyperlink"/>
                <w:noProof/>
              </w:rPr>
              <w:t>1.27.</w:t>
            </w:r>
            <w:r>
              <w:rPr>
                <w:rFonts w:eastAsiaTheme="minorEastAsia" w:cstheme="minorBidi"/>
                <w:noProof/>
                <w:sz w:val="24"/>
                <w:szCs w:val="24"/>
              </w:rPr>
              <w:tab/>
            </w:r>
            <w:r w:rsidRPr="00165029">
              <w:rPr>
                <w:rStyle w:val="Hyperlink"/>
                <w:noProof/>
              </w:rPr>
              <w:t>BR.26 – View aggregated performance dashboard</w:t>
            </w:r>
            <w:r>
              <w:rPr>
                <w:noProof/>
                <w:webHidden/>
              </w:rPr>
              <w:tab/>
            </w:r>
            <w:r>
              <w:rPr>
                <w:noProof/>
                <w:webHidden/>
              </w:rPr>
              <w:fldChar w:fldCharType="begin"/>
            </w:r>
            <w:r>
              <w:rPr>
                <w:noProof/>
                <w:webHidden/>
              </w:rPr>
              <w:instrText xml:space="preserve"> PAGEREF _Toc225959163 \h </w:instrText>
            </w:r>
            <w:r>
              <w:rPr>
                <w:noProof/>
                <w:webHidden/>
              </w:rPr>
            </w:r>
            <w:r>
              <w:rPr>
                <w:noProof/>
                <w:webHidden/>
              </w:rPr>
              <w:fldChar w:fldCharType="separate"/>
            </w:r>
            <w:r>
              <w:rPr>
                <w:noProof/>
                <w:webHidden/>
              </w:rPr>
              <w:t>28</w:t>
            </w:r>
            <w:r>
              <w:rPr>
                <w:noProof/>
                <w:webHidden/>
              </w:rPr>
              <w:fldChar w:fldCharType="end"/>
            </w:r>
          </w:hyperlink>
        </w:p>
        <w:p w14:paraId="13F48B5F" w14:textId="6B69636F" w:rsidR="00F50592" w:rsidRDefault="00F50592">
          <w:pPr>
            <w:pStyle w:val="TOC3"/>
            <w:tabs>
              <w:tab w:val="left" w:pos="1200"/>
              <w:tab w:val="right" w:leader="dot" w:pos="9350"/>
            </w:tabs>
            <w:rPr>
              <w:rFonts w:eastAsiaTheme="minorEastAsia" w:cstheme="minorBidi"/>
              <w:noProof/>
              <w:sz w:val="24"/>
              <w:szCs w:val="24"/>
            </w:rPr>
          </w:pPr>
          <w:hyperlink w:anchor="_Toc225959164" w:history="1">
            <w:r w:rsidRPr="00165029">
              <w:rPr>
                <w:rStyle w:val="Hyperlink"/>
                <w:noProof/>
              </w:rPr>
              <w:t>1.28.</w:t>
            </w:r>
            <w:r>
              <w:rPr>
                <w:rFonts w:eastAsiaTheme="minorEastAsia" w:cstheme="minorBidi"/>
                <w:noProof/>
                <w:sz w:val="24"/>
                <w:szCs w:val="24"/>
              </w:rPr>
              <w:tab/>
            </w:r>
            <w:r w:rsidRPr="00165029">
              <w:rPr>
                <w:rStyle w:val="Hyperlink"/>
                <w:noProof/>
              </w:rPr>
              <w:t>BR.27 – Analyze workout trends</w:t>
            </w:r>
            <w:r>
              <w:rPr>
                <w:noProof/>
                <w:webHidden/>
              </w:rPr>
              <w:tab/>
            </w:r>
            <w:r>
              <w:rPr>
                <w:noProof/>
                <w:webHidden/>
              </w:rPr>
              <w:fldChar w:fldCharType="begin"/>
            </w:r>
            <w:r>
              <w:rPr>
                <w:noProof/>
                <w:webHidden/>
              </w:rPr>
              <w:instrText xml:space="preserve"> PAGEREF _Toc225959164 \h </w:instrText>
            </w:r>
            <w:r>
              <w:rPr>
                <w:noProof/>
                <w:webHidden/>
              </w:rPr>
            </w:r>
            <w:r>
              <w:rPr>
                <w:noProof/>
                <w:webHidden/>
              </w:rPr>
              <w:fldChar w:fldCharType="separate"/>
            </w:r>
            <w:r>
              <w:rPr>
                <w:noProof/>
                <w:webHidden/>
              </w:rPr>
              <w:t>28</w:t>
            </w:r>
            <w:r>
              <w:rPr>
                <w:noProof/>
                <w:webHidden/>
              </w:rPr>
              <w:fldChar w:fldCharType="end"/>
            </w:r>
          </w:hyperlink>
        </w:p>
        <w:p w14:paraId="27937E46" w14:textId="5B67C5FB" w:rsidR="00F50592" w:rsidRDefault="00F50592">
          <w:pPr>
            <w:pStyle w:val="TOC3"/>
            <w:tabs>
              <w:tab w:val="left" w:pos="1200"/>
              <w:tab w:val="right" w:leader="dot" w:pos="9350"/>
            </w:tabs>
            <w:rPr>
              <w:rFonts w:eastAsiaTheme="minorEastAsia" w:cstheme="minorBidi"/>
              <w:noProof/>
              <w:sz w:val="24"/>
              <w:szCs w:val="24"/>
            </w:rPr>
          </w:pPr>
          <w:hyperlink w:anchor="_Toc225959165" w:history="1">
            <w:r w:rsidRPr="00165029">
              <w:rPr>
                <w:rStyle w:val="Hyperlink"/>
                <w:noProof/>
              </w:rPr>
              <w:t>1.29.</w:t>
            </w:r>
            <w:r>
              <w:rPr>
                <w:rFonts w:eastAsiaTheme="minorEastAsia" w:cstheme="minorBidi"/>
                <w:noProof/>
                <w:sz w:val="24"/>
                <w:szCs w:val="24"/>
              </w:rPr>
              <w:tab/>
            </w:r>
            <w:r w:rsidRPr="00165029">
              <w:rPr>
                <w:rStyle w:val="Hyperlink"/>
                <w:noProof/>
              </w:rPr>
              <w:t>BR.28 – Analyze nutrition trends</w:t>
            </w:r>
            <w:r>
              <w:rPr>
                <w:noProof/>
                <w:webHidden/>
              </w:rPr>
              <w:tab/>
            </w:r>
            <w:r>
              <w:rPr>
                <w:noProof/>
                <w:webHidden/>
              </w:rPr>
              <w:fldChar w:fldCharType="begin"/>
            </w:r>
            <w:r>
              <w:rPr>
                <w:noProof/>
                <w:webHidden/>
              </w:rPr>
              <w:instrText xml:space="preserve"> PAGEREF _Toc225959165 \h </w:instrText>
            </w:r>
            <w:r>
              <w:rPr>
                <w:noProof/>
                <w:webHidden/>
              </w:rPr>
            </w:r>
            <w:r>
              <w:rPr>
                <w:noProof/>
                <w:webHidden/>
              </w:rPr>
              <w:fldChar w:fldCharType="separate"/>
            </w:r>
            <w:r>
              <w:rPr>
                <w:noProof/>
                <w:webHidden/>
              </w:rPr>
              <w:t>29</w:t>
            </w:r>
            <w:r>
              <w:rPr>
                <w:noProof/>
                <w:webHidden/>
              </w:rPr>
              <w:fldChar w:fldCharType="end"/>
            </w:r>
          </w:hyperlink>
        </w:p>
        <w:p w14:paraId="60601733" w14:textId="59085C8B" w:rsidR="00F50592" w:rsidRDefault="00F50592">
          <w:pPr>
            <w:pStyle w:val="TOC3"/>
            <w:tabs>
              <w:tab w:val="left" w:pos="1200"/>
              <w:tab w:val="right" w:leader="dot" w:pos="9350"/>
            </w:tabs>
            <w:rPr>
              <w:rFonts w:eastAsiaTheme="minorEastAsia" w:cstheme="minorBidi"/>
              <w:noProof/>
              <w:sz w:val="24"/>
              <w:szCs w:val="24"/>
            </w:rPr>
          </w:pPr>
          <w:hyperlink w:anchor="_Toc225959166" w:history="1">
            <w:r w:rsidRPr="00165029">
              <w:rPr>
                <w:rStyle w:val="Hyperlink"/>
                <w:noProof/>
              </w:rPr>
              <w:t>1.30.</w:t>
            </w:r>
            <w:r>
              <w:rPr>
                <w:rFonts w:eastAsiaTheme="minorEastAsia" w:cstheme="minorBidi"/>
                <w:noProof/>
                <w:sz w:val="24"/>
                <w:szCs w:val="24"/>
              </w:rPr>
              <w:tab/>
            </w:r>
            <w:r w:rsidRPr="00165029">
              <w:rPr>
                <w:rStyle w:val="Hyperlink"/>
                <w:noProof/>
              </w:rPr>
              <w:t>BR.29 – Track body composition and goals</w:t>
            </w:r>
            <w:r>
              <w:rPr>
                <w:noProof/>
                <w:webHidden/>
              </w:rPr>
              <w:tab/>
            </w:r>
            <w:r>
              <w:rPr>
                <w:noProof/>
                <w:webHidden/>
              </w:rPr>
              <w:fldChar w:fldCharType="begin"/>
            </w:r>
            <w:r>
              <w:rPr>
                <w:noProof/>
                <w:webHidden/>
              </w:rPr>
              <w:instrText xml:space="preserve"> PAGEREF _Toc225959166 \h </w:instrText>
            </w:r>
            <w:r>
              <w:rPr>
                <w:noProof/>
                <w:webHidden/>
              </w:rPr>
            </w:r>
            <w:r>
              <w:rPr>
                <w:noProof/>
                <w:webHidden/>
              </w:rPr>
              <w:fldChar w:fldCharType="separate"/>
            </w:r>
            <w:r>
              <w:rPr>
                <w:noProof/>
                <w:webHidden/>
              </w:rPr>
              <w:t>29</w:t>
            </w:r>
            <w:r>
              <w:rPr>
                <w:noProof/>
                <w:webHidden/>
              </w:rPr>
              <w:fldChar w:fldCharType="end"/>
            </w:r>
          </w:hyperlink>
        </w:p>
        <w:p w14:paraId="6166DC36" w14:textId="31749B13" w:rsidR="00F50592" w:rsidRDefault="00F50592">
          <w:pPr>
            <w:pStyle w:val="TOC3"/>
            <w:tabs>
              <w:tab w:val="left" w:pos="1200"/>
              <w:tab w:val="right" w:leader="dot" w:pos="9350"/>
            </w:tabs>
            <w:rPr>
              <w:rFonts w:eastAsiaTheme="minorEastAsia" w:cstheme="minorBidi"/>
              <w:noProof/>
              <w:sz w:val="24"/>
              <w:szCs w:val="24"/>
            </w:rPr>
          </w:pPr>
          <w:hyperlink w:anchor="_Toc225959167" w:history="1">
            <w:r w:rsidRPr="00165029">
              <w:rPr>
                <w:rStyle w:val="Hyperlink"/>
                <w:noProof/>
              </w:rPr>
              <w:t>1.31.</w:t>
            </w:r>
            <w:r>
              <w:rPr>
                <w:rFonts w:eastAsiaTheme="minorEastAsia" w:cstheme="minorBidi"/>
                <w:noProof/>
                <w:sz w:val="24"/>
                <w:szCs w:val="24"/>
              </w:rPr>
              <w:tab/>
            </w:r>
            <w:r w:rsidRPr="00165029">
              <w:rPr>
                <w:rStyle w:val="Hyperlink"/>
                <w:noProof/>
              </w:rPr>
              <w:t>BR.30 – Compare time periods</w:t>
            </w:r>
            <w:r>
              <w:rPr>
                <w:noProof/>
                <w:webHidden/>
              </w:rPr>
              <w:tab/>
            </w:r>
            <w:r>
              <w:rPr>
                <w:noProof/>
                <w:webHidden/>
              </w:rPr>
              <w:fldChar w:fldCharType="begin"/>
            </w:r>
            <w:r>
              <w:rPr>
                <w:noProof/>
                <w:webHidden/>
              </w:rPr>
              <w:instrText xml:space="preserve"> PAGEREF _Toc225959167 \h </w:instrText>
            </w:r>
            <w:r>
              <w:rPr>
                <w:noProof/>
                <w:webHidden/>
              </w:rPr>
            </w:r>
            <w:r>
              <w:rPr>
                <w:noProof/>
                <w:webHidden/>
              </w:rPr>
              <w:fldChar w:fldCharType="separate"/>
            </w:r>
            <w:r>
              <w:rPr>
                <w:noProof/>
                <w:webHidden/>
              </w:rPr>
              <w:t>30</w:t>
            </w:r>
            <w:r>
              <w:rPr>
                <w:noProof/>
                <w:webHidden/>
              </w:rPr>
              <w:fldChar w:fldCharType="end"/>
            </w:r>
          </w:hyperlink>
        </w:p>
        <w:p w14:paraId="421AF7E8" w14:textId="51D02404" w:rsidR="00F50592" w:rsidRDefault="00F50592">
          <w:pPr>
            <w:pStyle w:val="TOC3"/>
            <w:tabs>
              <w:tab w:val="left" w:pos="1200"/>
              <w:tab w:val="right" w:leader="dot" w:pos="9350"/>
            </w:tabs>
            <w:rPr>
              <w:rFonts w:eastAsiaTheme="minorEastAsia" w:cstheme="minorBidi"/>
              <w:noProof/>
              <w:sz w:val="24"/>
              <w:szCs w:val="24"/>
            </w:rPr>
          </w:pPr>
          <w:hyperlink w:anchor="_Toc225959168" w:history="1">
            <w:r w:rsidRPr="00165029">
              <w:rPr>
                <w:rStyle w:val="Hyperlink"/>
                <w:noProof/>
              </w:rPr>
              <w:t>1.32.</w:t>
            </w:r>
            <w:r>
              <w:rPr>
                <w:rFonts w:eastAsiaTheme="minorEastAsia" w:cstheme="minorBidi"/>
                <w:noProof/>
                <w:sz w:val="24"/>
                <w:szCs w:val="24"/>
              </w:rPr>
              <w:tab/>
            </w:r>
            <w:r w:rsidRPr="00165029">
              <w:rPr>
                <w:rStyle w:val="Hyperlink"/>
                <w:noProof/>
              </w:rPr>
              <w:t>BR.31 – Access historical analytics</w:t>
            </w:r>
            <w:r>
              <w:rPr>
                <w:noProof/>
                <w:webHidden/>
              </w:rPr>
              <w:tab/>
            </w:r>
            <w:r>
              <w:rPr>
                <w:noProof/>
                <w:webHidden/>
              </w:rPr>
              <w:fldChar w:fldCharType="begin"/>
            </w:r>
            <w:r>
              <w:rPr>
                <w:noProof/>
                <w:webHidden/>
              </w:rPr>
              <w:instrText xml:space="preserve"> PAGEREF _Toc225959168 \h </w:instrText>
            </w:r>
            <w:r>
              <w:rPr>
                <w:noProof/>
                <w:webHidden/>
              </w:rPr>
            </w:r>
            <w:r>
              <w:rPr>
                <w:noProof/>
                <w:webHidden/>
              </w:rPr>
              <w:fldChar w:fldCharType="separate"/>
            </w:r>
            <w:r>
              <w:rPr>
                <w:noProof/>
                <w:webHidden/>
              </w:rPr>
              <w:t>30</w:t>
            </w:r>
            <w:r>
              <w:rPr>
                <w:noProof/>
                <w:webHidden/>
              </w:rPr>
              <w:fldChar w:fldCharType="end"/>
            </w:r>
          </w:hyperlink>
        </w:p>
        <w:p w14:paraId="1FA55587" w14:textId="340117E8" w:rsidR="00F50592" w:rsidRDefault="00F50592">
          <w:pPr>
            <w:pStyle w:val="TOC3"/>
            <w:tabs>
              <w:tab w:val="left" w:pos="1200"/>
              <w:tab w:val="right" w:leader="dot" w:pos="9350"/>
            </w:tabs>
            <w:rPr>
              <w:rFonts w:eastAsiaTheme="minorEastAsia" w:cstheme="minorBidi"/>
              <w:noProof/>
              <w:sz w:val="24"/>
              <w:szCs w:val="24"/>
            </w:rPr>
          </w:pPr>
          <w:hyperlink w:anchor="_Toc225959169" w:history="1">
            <w:r w:rsidRPr="00165029">
              <w:rPr>
                <w:rStyle w:val="Hyperlink"/>
                <w:noProof/>
              </w:rPr>
              <w:t>1.33.</w:t>
            </w:r>
            <w:r>
              <w:rPr>
                <w:rFonts w:eastAsiaTheme="minorEastAsia" w:cstheme="minorBidi"/>
                <w:noProof/>
                <w:sz w:val="24"/>
                <w:szCs w:val="24"/>
              </w:rPr>
              <w:tab/>
            </w:r>
            <w:r w:rsidRPr="00165029">
              <w:rPr>
                <w:rStyle w:val="Hyperlink"/>
                <w:noProof/>
              </w:rPr>
              <w:t>BR.32 – Search and access scientific literature</w:t>
            </w:r>
            <w:r>
              <w:rPr>
                <w:noProof/>
                <w:webHidden/>
              </w:rPr>
              <w:tab/>
            </w:r>
            <w:r>
              <w:rPr>
                <w:noProof/>
                <w:webHidden/>
              </w:rPr>
              <w:fldChar w:fldCharType="begin"/>
            </w:r>
            <w:r>
              <w:rPr>
                <w:noProof/>
                <w:webHidden/>
              </w:rPr>
              <w:instrText xml:space="preserve"> PAGEREF _Toc225959169 \h </w:instrText>
            </w:r>
            <w:r>
              <w:rPr>
                <w:noProof/>
                <w:webHidden/>
              </w:rPr>
            </w:r>
            <w:r>
              <w:rPr>
                <w:noProof/>
                <w:webHidden/>
              </w:rPr>
              <w:fldChar w:fldCharType="separate"/>
            </w:r>
            <w:r>
              <w:rPr>
                <w:noProof/>
                <w:webHidden/>
              </w:rPr>
              <w:t>31</w:t>
            </w:r>
            <w:r>
              <w:rPr>
                <w:noProof/>
                <w:webHidden/>
              </w:rPr>
              <w:fldChar w:fldCharType="end"/>
            </w:r>
          </w:hyperlink>
        </w:p>
        <w:p w14:paraId="24CED225" w14:textId="5723DD64" w:rsidR="00F50592" w:rsidRDefault="00F50592">
          <w:pPr>
            <w:pStyle w:val="TOC3"/>
            <w:tabs>
              <w:tab w:val="left" w:pos="1200"/>
              <w:tab w:val="right" w:leader="dot" w:pos="9350"/>
            </w:tabs>
            <w:rPr>
              <w:rFonts w:eastAsiaTheme="minorEastAsia" w:cstheme="minorBidi"/>
              <w:noProof/>
              <w:sz w:val="24"/>
              <w:szCs w:val="24"/>
            </w:rPr>
          </w:pPr>
          <w:hyperlink w:anchor="_Toc225959170" w:history="1">
            <w:r w:rsidRPr="00165029">
              <w:rPr>
                <w:rStyle w:val="Hyperlink"/>
                <w:noProof/>
              </w:rPr>
              <w:t>1.34.</w:t>
            </w:r>
            <w:r>
              <w:rPr>
                <w:rFonts w:eastAsiaTheme="minorEastAsia" w:cstheme="minorBidi"/>
                <w:noProof/>
                <w:sz w:val="24"/>
                <w:szCs w:val="24"/>
              </w:rPr>
              <w:tab/>
            </w:r>
            <w:r w:rsidRPr="00165029">
              <w:rPr>
                <w:rStyle w:val="Hyperlink"/>
                <w:noProof/>
              </w:rPr>
              <w:t>BR.33 – Generate evidence-based recommendations</w:t>
            </w:r>
            <w:r>
              <w:rPr>
                <w:noProof/>
                <w:webHidden/>
              </w:rPr>
              <w:tab/>
            </w:r>
            <w:r>
              <w:rPr>
                <w:noProof/>
                <w:webHidden/>
              </w:rPr>
              <w:fldChar w:fldCharType="begin"/>
            </w:r>
            <w:r>
              <w:rPr>
                <w:noProof/>
                <w:webHidden/>
              </w:rPr>
              <w:instrText xml:space="preserve"> PAGEREF _Toc225959170 \h </w:instrText>
            </w:r>
            <w:r>
              <w:rPr>
                <w:noProof/>
                <w:webHidden/>
              </w:rPr>
            </w:r>
            <w:r>
              <w:rPr>
                <w:noProof/>
                <w:webHidden/>
              </w:rPr>
              <w:fldChar w:fldCharType="separate"/>
            </w:r>
            <w:r>
              <w:rPr>
                <w:noProof/>
                <w:webHidden/>
              </w:rPr>
              <w:t>31</w:t>
            </w:r>
            <w:r>
              <w:rPr>
                <w:noProof/>
                <w:webHidden/>
              </w:rPr>
              <w:fldChar w:fldCharType="end"/>
            </w:r>
          </w:hyperlink>
        </w:p>
        <w:p w14:paraId="2D608E77" w14:textId="611705D5" w:rsidR="00F50592" w:rsidRDefault="00F50592">
          <w:pPr>
            <w:pStyle w:val="TOC3"/>
            <w:tabs>
              <w:tab w:val="left" w:pos="1200"/>
              <w:tab w:val="right" w:leader="dot" w:pos="9350"/>
            </w:tabs>
            <w:rPr>
              <w:rFonts w:eastAsiaTheme="minorEastAsia" w:cstheme="minorBidi"/>
              <w:noProof/>
              <w:sz w:val="24"/>
              <w:szCs w:val="24"/>
            </w:rPr>
          </w:pPr>
          <w:hyperlink w:anchor="_Toc225959171" w:history="1">
            <w:r w:rsidRPr="00165029">
              <w:rPr>
                <w:rStyle w:val="Hyperlink"/>
                <w:noProof/>
              </w:rPr>
              <w:t>1.35.</w:t>
            </w:r>
            <w:r>
              <w:rPr>
                <w:rFonts w:eastAsiaTheme="minorEastAsia" w:cstheme="minorBidi"/>
                <w:noProof/>
                <w:sz w:val="24"/>
                <w:szCs w:val="24"/>
              </w:rPr>
              <w:tab/>
            </w:r>
            <w:r w:rsidRPr="00165029">
              <w:rPr>
                <w:rStyle w:val="Hyperlink"/>
                <w:noProof/>
              </w:rPr>
              <w:t>BR.34 – Trace recommendation sources</w:t>
            </w:r>
            <w:r>
              <w:rPr>
                <w:noProof/>
                <w:webHidden/>
              </w:rPr>
              <w:tab/>
            </w:r>
            <w:r>
              <w:rPr>
                <w:noProof/>
                <w:webHidden/>
              </w:rPr>
              <w:fldChar w:fldCharType="begin"/>
            </w:r>
            <w:r>
              <w:rPr>
                <w:noProof/>
                <w:webHidden/>
              </w:rPr>
              <w:instrText xml:space="preserve"> PAGEREF _Toc225959171 \h </w:instrText>
            </w:r>
            <w:r>
              <w:rPr>
                <w:noProof/>
                <w:webHidden/>
              </w:rPr>
            </w:r>
            <w:r>
              <w:rPr>
                <w:noProof/>
                <w:webHidden/>
              </w:rPr>
              <w:fldChar w:fldCharType="separate"/>
            </w:r>
            <w:r>
              <w:rPr>
                <w:noProof/>
                <w:webHidden/>
              </w:rPr>
              <w:t>32</w:t>
            </w:r>
            <w:r>
              <w:rPr>
                <w:noProof/>
                <w:webHidden/>
              </w:rPr>
              <w:fldChar w:fldCharType="end"/>
            </w:r>
          </w:hyperlink>
        </w:p>
        <w:p w14:paraId="6C462778" w14:textId="14801256" w:rsidR="00F50592" w:rsidRDefault="00F50592">
          <w:pPr>
            <w:pStyle w:val="TOC3"/>
            <w:tabs>
              <w:tab w:val="left" w:pos="1200"/>
              <w:tab w:val="right" w:leader="dot" w:pos="9350"/>
            </w:tabs>
            <w:rPr>
              <w:rFonts w:eastAsiaTheme="minorEastAsia" w:cstheme="minorBidi"/>
              <w:noProof/>
              <w:sz w:val="24"/>
              <w:szCs w:val="24"/>
            </w:rPr>
          </w:pPr>
          <w:hyperlink w:anchor="_Toc225959172" w:history="1">
            <w:r w:rsidRPr="00165029">
              <w:rPr>
                <w:rStyle w:val="Hyperlink"/>
                <w:noProof/>
              </w:rPr>
              <w:t>1.36.</w:t>
            </w:r>
            <w:r>
              <w:rPr>
                <w:rFonts w:eastAsiaTheme="minorEastAsia" w:cstheme="minorBidi"/>
                <w:noProof/>
                <w:sz w:val="24"/>
                <w:szCs w:val="24"/>
              </w:rPr>
              <w:tab/>
            </w:r>
            <w:r w:rsidRPr="00165029">
              <w:rPr>
                <w:rStyle w:val="Hyperlink"/>
                <w:noProof/>
              </w:rPr>
              <w:t>BR.35 – Manage personal literature library</w:t>
            </w:r>
            <w:r>
              <w:rPr>
                <w:noProof/>
                <w:webHidden/>
              </w:rPr>
              <w:tab/>
            </w:r>
            <w:r>
              <w:rPr>
                <w:noProof/>
                <w:webHidden/>
              </w:rPr>
              <w:fldChar w:fldCharType="begin"/>
            </w:r>
            <w:r>
              <w:rPr>
                <w:noProof/>
                <w:webHidden/>
              </w:rPr>
              <w:instrText xml:space="preserve"> PAGEREF _Toc225959172 \h </w:instrText>
            </w:r>
            <w:r>
              <w:rPr>
                <w:noProof/>
                <w:webHidden/>
              </w:rPr>
            </w:r>
            <w:r>
              <w:rPr>
                <w:noProof/>
                <w:webHidden/>
              </w:rPr>
              <w:fldChar w:fldCharType="separate"/>
            </w:r>
            <w:r>
              <w:rPr>
                <w:noProof/>
                <w:webHidden/>
              </w:rPr>
              <w:t>33</w:t>
            </w:r>
            <w:r>
              <w:rPr>
                <w:noProof/>
                <w:webHidden/>
              </w:rPr>
              <w:fldChar w:fldCharType="end"/>
            </w:r>
          </w:hyperlink>
        </w:p>
        <w:p w14:paraId="5A65284B" w14:textId="56F6FD54" w:rsidR="00F50592" w:rsidRDefault="00F50592">
          <w:pPr>
            <w:pStyle w:val="TOC3"/>
            <w:tabs>
              <w:tab w:val="left" w:pos="1200"/>
              <w:tab w:val="right" w:leader="dot" w:pos="9350"/>
            </w:tabs>
            <w:rPr>
              <w:rFonts w:eastAsiaTheme="minorEastAsia" w:cstheme="minorBidi"/>
              <w:noProof/>
              <w:sz w:val="24"/>
              <w:szCs w:val="24"/>
            </w:rPr>
          </w:pPr>
          <w:hyperlink w:anchor="_Toc225959173" w:history="1">
            <w:r w:rsidRPr="00165029">
              <w:rPr>
                <w:rStyle w:val="Hyperlink"/>
                <w:noProof/>
              </w:rPr>
              <w:t>1.37.</w:t>
            </w:r>
            <w:r>
              <w:rPr>
                <w:rFonts w:eastAsiaTheme="minorEastAsia" w:cstheme="minorBidi"/>
                <w:noProof/>
                <w:sz w:val="24"/>
                <w:szCs w:val="24"/>
              </w:rPr>
              <w:tab/>
            </w:r>
            <w:r w:rsidRPr="00165029">
              <w:rPr>
                <w:rStyle w:val="Hyperlink"/>
                <w:noProof/>
              </w:rPr>
              <w:t>BR.36 – Analyze evidence quality and consensus</w:t>
            </w:r>
            <w:r>
              <w:rPr>
                <w:noProof/>
                <w:webHidden/>
              </w:rPr>
              <w:tab/>
            </w:r>
            <w:r>
              <w:rPr>
                <w:noProof/>
                <w:webHidden/>
              </w:rPr>
              <w:fldChar w:fldCharType="begin"/>
            </w:r>
            <w:r>
              <w:rPr>
                <w:noProof/>
                <w:webHidden/>
              </w:rPr>
              <w:instrText xml:space="preserve"> PAGEREF _Toc225959173 \h </w:instrText>
            </w:r>
            <w:r>
              <w:rPr>
                <w:noProof/>
                <w:webHidden/>
              </w:rPr>
            </w:r>
            <w:r>
              <w:rPr>
                <w:noProof/>
                <w:webHidden/>
              </w:rPr>
              <w:fldChar w:fldCharType="separate"/>
            </w:r>
            <w:r>
              <w:rPr>
                <w:noProof/>
                <w:webHidden/>
              </w:rPr>
              <w:t>34</w:t>
            </w:r>
            <w:r>
              <w:rPr>
                <w:noProof/>
                <w:webHidden/>
              </w:rPr>
              <w:fldChar w:fldCharType="end"/>
            </w:r>
          </w:hyperlink>
        </w:p>
        <w:p w14:paraId="75C7AF44" w14:textId="20348CA2" w:rsidR="00F50592" w:rsidRDefault="00F50592">
          <w:pPr>
            <w:pStyle w:val="TOC3"/>
            <w:tabs>
              <w:tab w:val="left" w:pos="1200"/>
              <w:tab w:val="right" w:leader="dot" w:pos="9350"/>
            </w:tabs>
            <w:rPr>
              <w:rFonts w:eastAsiaTheme="minorEastAsia" w:cstheme="minorBidi"/>
              <w:noProof/>
              <w:sz w:val="24"/>
              <w:szCs w:val="24"/>
            </w:rPr>
          </w:pPr>
          <w:hyperlink w:anchor="_Toc225959174" w:history="1">
            <w:r w:rsidRPr="00165029">
              <w:rPr>
                <w:rStyle w:val="Hyperlink"/>
                <w:noProof/>
              </w:rPr>
              <w:t>1.38.</w:t>
            </w:r>
            <w:r>
              <w:rPr>
                <w:rFonts w:eastAsiaTheme="minorEastAsia" w:cstheme="minorBidi"/>
                <w:noProof/>
                <w:sz w:val="24"/>
                <w:szCs w:val="24"/>
              </w:rPr>
              <w:tab/>
            </w:r>
            <w:r w:rsidRPr="00165029">
              <w:rPr>
                <w:rStyle w:val="Hyperlink"/>
                <w:noProof/>
              </w:rPr>
              <w:t>BR.37 – Compare and monitor research</w:t>
            </w:r>
            <w:r>
              <w:rPr>
                <w:noProof/>
                <w:webHidden/>
              </w:rPr>
              <w:tab/>
            </w:r>
            <w:r>
              <w:rPr>
                <w:noProof/>
                <w:webHidden/>
              </w:rPr>
              <w:fldChar w:fldCharType="begin"/>
            </w:r>
            <w:r>
              <w:rPr>
                <w:noProof/>
                <w:webHidden/>
              </w:rPr>
              <w:instrText xml:space="preserve"> PAGEREF _Toc225959174 \h </w:instrText>
            </w:r>
            <w:r>
              <w:rPr>
                <w:noProof/>
                <w:webHidden/>
              </w:rPr>
            </w:r>
            <w:r>
              <w:rPr>
                <w:noProof/>
                <w:webHidden/>
              </w:rPr>
              <w:fldChar w:fldCharType="separate"/>
            </w:r>
            <w:r>
              <w:rPr>
                <w:noProof/>
                <w:webHidden/>
              </w:rPr>
              <w:t>34</w:t>
            </w:r>
            <w:r>
              <w:rPr>
                <w:noProof/>
                <w:webHidden/>
              </w:rPr>
              <w:fldChar w:fldCharType="end"/>
            </w:r>
          </w:hyperlink>
        </w:p>
        <w:p w14:paraId="089BC4BC" w14:textId="01F69001" w:rsidR="00F50592" w:rsidRDefault="00F50592">
          <w:pPr>
            <w:pStyle w:val="TOC3"/>
            <w:tabs>
              <w:tab w:val="left" w:pos="1200"/>
              <w:tab w:val="right" w:leader="dot" w:pos="9350"/>
            </w:tabs>
            <w:rPr>
              <w:rFonts w:eastAsiaTheme="minorEastAsia" w:cstheme="minorBidi"/>
              <w:noProof/>
              <w:sz w:val="24"/>
              <w:szCs w:val="24"/>
            </w:rPr>
          </w:pPr>
          <w:hyperlink w:anchor="_Toc225959175" w:history="1">
            <w:r w:rsidRPr="00165029">
              <w:rPr>
                <w:rStyle w:val="Hyperlink"/>
                <w:noProof/>
              </w:rPr>
              <w:t>1.39.</w:t>
            </w:r>
            <w:r>
              <w:rPr>
                <w:rFonts w:eastAsiaTheme="minorEastAsia" w:cstheme="minorBidi"/>
                <w:noProof/>
                <w:sz w:val="24"/>
                <w:szCs w:val="24"/>
              </w:rPr>
              <w:tab/>
            </w:r>
            <w:r w:rsidRPr="00165029">
              <w:rPr>
                <w:rStyle w:val="Hyperlink"/>
                <w:noProof/>
              </w:rPr>
              <w:t>BR.38 – Initialize agent context</w:t>
            </w:r>
            <w:r>
              <w:rPr>
                <w:noProof/>
                <w:webHidden/>
              </w:rPr>
              <w:tab/>
            </w:r>
            <w:r>
              <w:rPr>
                <w:noProof/>
                <w:webHidden/>
              </w:rPr>
              <w:fldChar w:fldCharType="begin"/>
            </w:r>
            <w:r>
              <w:rPr>
                <w:noProof/>
                <w:webHidden/>
              </w:rPr>
              <w:instrText xml:space="preserve"> PAGEREF _Toc225959175 \h </w:instrText>
            </w:r>
            <w:r>
              <w:rPr>
                <w:noProof/>
                <w:webHidden/>
              </w:rPr>
            </w:r>
            <w:r>
              <w:rPr>
                <w:noProof/>
                <w:webHidden/>
              </w:rPr>
              <w:fldChar w:fldCharType="separate"/>
            </w:r>
            <w:r>
              <w:rPr>
                <w:noProof/>
                <w:webHidden/>
              </w:rPr>
              <w:t>35</w:t>
            </w:r>
            <w:r>
              <w:rPr>
                <w:noProof/>
                <w:webHidden/>
              </w:rPr>
              <w:fldChar w:fldCharType="end"/>
            </w:r>
          </w:hyperlink>
        </w:p>
        <w:p w14:paraId="5AD70B87" w14:textId="59D55033" w:rsidR="00F50592" w:rsidRDefault="00F50592">
          <w:pPr>
            <w:pStyle w:val="TOC3"/>
            <w:tabs>
              <w:tab w:val="left" w:pos="1200"/>
              <w:tab w:val="right" w:leader="dot" w:pos="9350"/>
            </w:tabs>
            <w:rPr>
              <w:rFonts w:eastAsiaTheme="minorEastAsia" w:cstheme="minorBidi"/>
              <w:noProof/>
              <w:sz w:val="24"/>
              <w:szCs w:val="24"/>
            </w:rPr>
          </w:pPr>
          <w:hyperlink w:anchor="_Toc225959176" w:history="1">
            <w:r w:rsidRPr="00165029">
              <w:rPr>
                <w:rStyle w:val="Hyperlink"/>
                <w:noProof/>
              </w:rPr>
              <w:t>1.40.</w:t>
            </w:r>
            <w:r>
              <w:rPr>
                <w:rFonts w:eastAsiaTheme="minorEastAsia" w:cstheme="minorBidi"/>
                <w:noProof/>
                <w:sz w:val="24"/>
                <w:szCs w:val="24"/>
              </w:rPr>
              <w:tab/>
            </w:r>
            <w:r w:rsidRPr="00165029">
              <w:rPr>
                <w:rStyle w:val="Hyperlink"/>
                <w:noProof/>
              </w:rPr>
              <w:t>BR.39 – Generate domain-specific recommendations</w:t>
            </w:r>
            <w:r>
              <w:rPr>
                <w:noProof/>
                <w:webHidden/>
              </w:rPr>
              <w:tab/>
            </w:r>
            <w:r>
              <w:rPr>
                <w:noProof/>
                <w:webHidden/>
              </w:rPr>
              <w:fldChar w:fldCharType="begin"/>
            </w:r>
            <w:r>
              <w:rPr>
                <w:noProof/>
                <w:webHidden/>
              </w:rPr>
              <w:instrText xml:space="preserve"> PAGEREF _Toc225959176 \h </w:instrText>
            </w:r>
            <w:r>
              <w:rPr>
                <w:noProof/>
                <w:webHidden/>
              </w:rPr>
            </w:r>
            <w:r>
              <w:rPr>
                <w:noProof/>
                <w:webHidden/>
              </w:rPr>
              <w:fldChar w:fldCharType="separate"/>
            </w:r>
            <w:r>
              <w:rPr>
                <w:noProof/>
                <w:webHidden/>
              </w:rPr>
              <w:t>36</w:t>
            </w:r>
            <w:r>
              <w:rPr>
                <w:noProof/>
                <w:webHidden/>
              </w:rPr>
              <w:fldChar w:fldCharType="end"/>
            </w:r>
          </w:hyperlink>
        </w:p>
        <w:p w14:paraId="06E232D5" w14:textId="35390ADE" w:rsidR="00F50592" w:rsidRDefault="00F50592">
          <w:pPr>
            <w:pStyle w:val="TOC3"/>
            <w:tabs>
              <w:tab w:val="left" w:pos="1200"/>
              <w:tab w:val="right" w:leader="dot" w:pos="9350"/>
            </w:tabs>
            <w:rPr>
              <w:rFonts w:eastAsiaTheme="minorEastAsia" w:cstheme="minorBidi"/>
              <w:noProof/>
              <w:sz w:val="24"/>
              <w:szCs w:val="24"/>
            </w:rPr>
          </w:pPr>
          <w:hyperlink w:anchor="_Toc225959177" w:history="1">
            <w:r w:rsidRPr="00165029">
              <w:rPr>
                <w:rStyle w:val="Hyperlink"/>
                <w:noProof/>
              </w:rPr>
              <w:t>1.41.</w:t>
            </w:r>
            <w:r>
              <w:rPr>
                <w:rFonts w:eastAsiaTheme="minorEastAsia" w:cstheme="minorBidi"/>
                <w:noProof/>
                <w:sz w:val="24"/>
                <w:szCs w:val="24"/>
              </w:rPr>
              <w:tab/>
            </w:r>
            <w:r w:rsidRPr="00165029">
              <w:rPr>
                <w:rStyle w:val="Hyperlink"/>
                <w:noProof/>
              </w:rPr>
              <w:t>BR.40 – Maintain decision audit trail</w:t>
            </w:r>
            <w:r>
              <w:rPr>
                <w:noProof/>
                <w:webHidden/>
              </w:rPr>
              <w:tab/>
            </w:r>
            <w:r>
              <w:rPr>
                <w:noProof/>
                <w:webHidden/>
              </w:rPr>
              <w:fldChar w:fldCharType="begin"/>
            </w:r>
            <w:r>
              <w:rPr>
                <w:noProof/>
                <w:webHidden/>
              </w:rPr>
              <w:instrText xml:space="preserve"> PAGEREF _Toc225959177 \h </w:instrText>
            </w:r>
            <w:r>
              <w:rPr>
                <w:noProof/>
                <w:webHidden/>
              </w:rPr>
            </w:r>
            <w:r>
              <w:rPr>
                <w:noProof/>
                <w:webHidden/>
              </w:rPr>
              <w:fldChar w:fldCharType="separate"/>
            </w:r>
            <w:r>
              <w:rPr>
                <w:noProof/>
                <w:webHidden/>
              </w:rPr>
              <w:t>37</w:t>
            </w:r>
            <w:r>
              <w:rPr>
                <w:noProof/>
                <w:webHidden/>
              </w:rPr>
              <w:fldChar w:fldCharType="end"/>
            </w:r>
          </w:hyperlink>
        </w:p>
        <w:p w14:paraId="2EC4C15D" w14:textId="2D90E354" w:rsidR="00F50592" w:rsidRDefault="00F50592">
          <w:pPr>
            <w:pStyle w:val="TOC3"/>
            <w:tabs>
              <w:tab w:val="left" w:pos="1200"/>
              <w:tab w:val="right" w:leader="dot" w:pos="9350"/>
            </w:tabs>
            <w:rPr>
              <w:rFonts w:eastAsiaTheme="minorEastAsia" w:cstheme="minorBidi"/>
              <w:noProof/>
              <w:sz w:val="24"/>
              <w:szCs w:val="24"/>
            </w:rPr>
          </w:pPr>
          <w:hyperlink w:anchor="_Toc225959178" w:history="1">
            <w:r w:rsidRPr="00165029">
              <w:rPr>
                <w:rStyle w:val="Hyperlink"/>
                <w:noProof/>
              </w:rPr>
              <w:t>1.42.</w:t>
            </w:r>
            <w:r>
              <w:rPr>
                <w:rFonts w:eastAsiaTheme="minorEastAsia" w:cstheme="minorBidi"/>
                <w:noProof/>
                <w:sz w:val="24"/>
                <w:szCs w:val="24"/>
              </w:rPr>
              <w:tab/>
            </w:r>
            <w:r w:rsidRPr="00165029">
              <w:rPr>
                <w:rStyle w:val="Hyperlink"/>
                <w:noProof/>
              </w:rPr>
              <w:t>BR.41 – Synthesize cross-domain insights</w:t>
            </w:r>
            <w:r>
              <w:rPr>
                <w:noProof/>
                <w:webHidden/>
              </w:rPr>
              <w:tab/>
            </w:r>
            <w:r>
              <w:rPr>
                <w:noProof/>
                <w:webHidden/>
              </w:rPr>
              <w:fldChar w:fldCharType="begin"/>
            </w:r>
            <w:r>
              <w:rPr>
                <w:noProof/>
                <w:webHidden/>
              </w:rPr>
              <w:instrText xml:space="preserve"> PAGEREF _Toc225959178 \h </w:instrText>
            </w:r>
            <w:r>
              <w:rPr>
                <w:noProof/>
                <w:webHidden/>
              </w:rPr>
            </w:r>
            <w:r>
              <w:rPr>
                <w:noProof/>
                <w:webHidden/>
              </w:rPr>
              <w:fldChar w:fldCharType="separate"/>
            </w:r>
            <w:r>
              <w:rPr>
                <w:noProof/>
                <w:webHidden/>
              </w:rPr>
              <w:t>37</w:t>
            </w:r>
            <w:r>
              <w:rPr>
                <w:noProof/>
                <w:webHidden/>
              </w:rPr>
              <w:fldChar w:fldCharType="end"/>
            </w:r>
          </w:hyperlink>
        </w:p>
        <w:p w14:paraId="4D3AD82A" w14:textId="523DC32A" w:rsidR="00F50592" w:rsidRDefault="00F50592">
          <w:pPr>
            <w:pStyle w:val="TOC3"/>
            <w:tabs>
              <w:tab w:val="left" w:pos="1200"/>
              <w:tab w:val="right" w:leader="dot" w:pos="9350"/>
            </w:tabs>
            <w:rPr>
              <w:rFonts w:eastAsiaTheme="minorEastAsia" w:cstheme="minorBidi"/>
              <w:noProof/>
              <w:sz w:val="24"/>
              <w:szCs w:val="24"/>
            </w:rPr>
          </w:pPr>
          <w:hyperlink w:anchor="_Toc225959179" w:history="1">
            <w:r w:rsidRPr="00165029">
              <w:rPr>
                <w:rStyle w:val="Hyperlink"/>
                <w:noProof/>
              </w:rPr>
              <w:t>1.43.</w:t>
            </w:r>
            <w:r>
              <w:rPr>
                <w:rFonts w:eastAsiaTheme="minorEastAsia" w:cstheme="minorBidi"/>
                <w:noProof/>
                <w:sz w:val="24"/>
                <w:szCs w:val="24"/>
              </w:rPr>
              <w:tab/>
            </w:r>
            <w:r w:rsidRPr="00165029">
              <w:rPr>
                <w:rStyle w:val="Hyperlink"/>
                <w:noProof/>
              </w:rPr>
              <w:t>BR.42 – Generate weekly planning assistance</w:t>
            </w:r>
            <w:r>
              <w:rPr>
                <w:noProof/>
                <w:webHidden/>
              </w:rPr>
              <w:tab/>
            </w:r>
            <w:r>
              <w:rPr>
                <w:noProof/>
                <w:webHidden/>
              </w:rPr>
              <w:fldChar w:fldCharType="begin"/>
            </w:r>
            <w:r>
              <w:rPr>
                <w:noProof/>
                <w:webHidden/>
              </w:rPr>
              <w:instrText xml:space="preserve"> PAGEREF _Toc225959179 \h </w:instrText>
            </w:r>
            <w:r>
              <w:rPr>
                <w:noProof/>
                <w:webHidden/>
              </w:rPr>
            </w:r>
            <w:r>
              <w:rPr>
                <w:noProof/>
                <w:webHidden/>
              </w:rPr>
              <w:fldChar w:fldCharType="separate"/>
            </w:r>
            <w:r>
              <w:rPr>
                <w:noProof/>
                <w:webHidden/>
              </w:rPr>
              <w:t>38</w:t>
            </w:r>
            <w:r>
              <w:rPr>
                <w:noProof/>
                <w:webHidden/>
              </w:rPr>
              <w:fldChar w:fldCharType="end"/>
            </w:r>
          </w:hyperlink>
        </w:p>
        <w:p w14:paraId="658392C1" w14:textId="736500D1" w:rsidR="00F50592" w:rsidRDefault="00F50592">
          <w:pPr>
            <w:pStyle w:val="TOC3"/>
            <w:tabs>
              <w:tab w:val="left" w:pos="1200"/>
              <w:tab w:val="right" w:leader="dot" w:pos="9350"/>
            </w:tabs>
            <w:rPr>
              <w:rFonts w:eastAsiaTheme="minorEastAsia" w:cstheme="minorBidi"/>
              <w:noProof/>
              <w:sz w:val="24"/>
              <w:szCs w:val="24"/>
            </w:rPr>
          </w:pPr>
          <w:hyperlink w:anchor="_Toc225959180" w:history="1">
            <w:r w:rsidRPr="00165029">
              <w:rPr>
                <w:rStyle w:val="Hyperlink"/>
                <w:noProof/>
              </w:rPr>
              <w:t>1.44.</w:t>
            </w:r>
            <w:r>
              <w:rPr>
                <w:rFonts w:eastAsiaTheme="minorEastAsia" w:cstheme="minorBidi"/>
                <w:noProof/>
                <w:sz w:val="24"/>
                <w:szCs w:val="24"/>
              </w:rPr>
              <w:tab/>
            </w:r>
            <w:r w:rsidRPr="00165029">
              <w:rPr>
                <w:rStyle w:val="Hyperlink"/>
                <w:noProof/>
              </w:rPr>
              <w:t>BR.43 – Refine recommendations adaptively</w:t>
            </w:r>
            <w:r>
              <w:rPr>
                <w:noProof/>
                <w:webHidden/>
              </w:rPr>
              <w:tab/>
            </w:r>
            <w:r>
              <w:rPr>
                <w:noProof/>
                <w:webHidden/>
              </w:rPr>
              <w:fldChar w:fldCharType="begin"/>
            </w:r>
            <w:r>
              <w:rPr>
                <w:noProof/>
                <w:webHidden/>
              </w:rPr>
              <w:instrText xml:space="preserve"> PAGEREF _Toc225959180 \h </w:instrText>
            </w:r>
            <w:r>
              <w:rPr>
                <w:noProof/>
                <w:webHidden/>
              </w:rPr>
            </w:r>
            <w:r>
              <w:rPr>
                <w:noProof/>
                <w:webHidden/>
              </w:rPr>
              <w:fldChar w:fldCharType="separate"/>
            </w:r>
            <w:r>
              <w:rPr>
                <w:noProof/>
                <w:webHidden/>
              </w:rPr>
              <w:t>39</w:t>
            </w:r>
            <w:r>
              <w:rPr>
                <w:noProof/>
                <w:webHidden/>
              </w:rPr>
              <w:fldChar w:fldCharType="end"/>
            </w:r>
          </w:hyperlink>
        </w:p>
        <w:p w14:paraId="03A1EB9B" w14:textId="38685BF6" w:rsidR="00F50592" w:rsidRDefault="00F50592">
          <w:pPr>
            <w:pStyle w:val="TOC3"/>
            <w:tabs>
              <w:tab w:val="left" w:pos="1200"/>
              <w:tab w:val="right" w:leader="dot" w:pos="9350"/>
            </w:tabs>
            <w:rPr>
              <w:rFonts w:eastAsiaTheme="minorEastAsia" w:cstheme="minorBidi"/>
              <w:noProof/>
              <w:sz w:val="24"/>
              <w:szCs w:val="24"/>
            </w:rPr>
          </w:pPr>
          <w:hyperlink w:anchor="_Toc225959181" w:history="1">
            <w:r w:rsidRPr="00165029">
              <w:rPr>
                <w:rStyle w:val="Hyperlink"/>
                <w:noProof/>
              </w:rPr>
              <w:t>1.45.</w:t>
            </w:r>
            <w:r>
              <w:rPr>
                <w:rFonts w:eastAsiaTheme="minorEastAsia" w:cstheme="minorBidi"/>
                <w:noProof/>
                <w:sz w:val="24"/>
                <w:szCs w:val="24"/>
              </w:rPr>
              <w:tab/>
            </w:r>
            <w:r w:rsidRPr="00165029">
              <w:rPr>
                <w:rStyle w:val="Hyperlink"/>
                <w:noProof/>
              </w:rPr>
              <w:t>BR.44 – Process natural language queries</w:t>
            </w:r>
            <w:r>
              <w:rPr>
                <w:noProof/>
                <w:webHidden/>
              </w:rPr>
              <w:tab/>
            </w:r>
            <w:r>
              <w:rPr>
                <w:noProof/>
                <w:webHidden/>
              </w:rPr>
              <w:fldChar w:fldCharType="begin"/>
            </w:r>
            <w:r>
              <w:rPr>
                <w:noProof/>
                <w:webHidden/>
              </w:rPr>
              <w:instrText xml:space="preserve"> PAGEREF _Toc225959181 \h </w:instrText>
            </w:r>
            <w:r>
              <w:rPr>
                <w:noProof/>
                <w:webHidden/>
              </w:rPr>
            </w:r>
            <w:r>
              <w:rPr>
                <w:noProof/>
                <w:webHidden/>
              </w:rPr>
              <w:fldChar w:fldCharType="separate"/>
            </w:r>
            <w:r>
              <w:rPr>
                <w:noProof/>
                <w:webHidden/>
              </w:rPr>
              <w:t>39</w:t>
            </w:r>
            <w:r>
              <w:rPr>
                <w:noProof/>
                <w:webHidden/>
              </w:rPr>
              <w:fldChar w:fldCharType="end"/>
            </w:r>
          </w:hyperlink>
        </w:p>
        <w:p w14:paraId="75D84597" w14:textId="175891D5" w:rsidR="00F50592" w:rsidRDefault="00F50592">
          <w:pPr>
            <w:pStyle w:val="TOC3"/>
            <w:tabs>
              <w:tab w:val="left" w:pos="1200"/>
              <w:tab w:val="right" w:leader="dot" w:pos="9350"/>
            </w:tabs>
            <w:rPr>
              <w:rFonts w:eastAsiaTheme="minorEastAsia" w:cstheme="minorBidi"/>
              <w:noProof/>
              <w:sz w:val="24"/>
              <w:szCs w:val="24"/>
            </w:rPr>
          </w:pPr>
          <w:hyperlink w:anchor="_Toc225959182" w:history="1">
            <w:r w:rsidRPr="00165029">
              <w:rPr>
                <w:rStyle w:val="Hyperlink"/>
                <w:noProof/>
              </w:rPr>
              <w:t>1.46.</w:t>
            </w:r>
            <w:r>
              <w:rPr>
                <w:rFonts w:eastAsiaTheme="minorEastAsia" w:cstheme="minorBidi"/>
                <w:noProof/>
                <w:sz w:val="24"/>
                <w:szCs w:val="24"/>
              </w:rPr>
              <w:tab/>
            </w:r>
            <w:r w:rsidRPr="00165029">
              <w:rPr>
                <w:rStyle w:val="Hyperlink"/>
                <w:noProof/>
              </w:rPr>
              <w:t>BR.45 – Define SMART goals</w:t>
            </w:r>
            <w:r>
              <w:rPr>
                <w:noProof/>
                <w:webHidden/>
              </w:rPr>
              <w:tab/>
            </w:r>
            <w:r>
              <w:rPr>
                <w:noProof/>
                <w:webHidden/>
              </w:rPr>
              <w:fldChar w:fldCharType="begin"/>
            </w:r>
            <w:r>
              <w:rPr>
                <w:noProof/>
                <w:webHidden/>
              </w:rPr>
              <w:instrText xml:space="preserve"> PAGEREF _Toc225959182 \h </w:instrText>
            </w:r>
            <w:r>
              <w:rPr>
                <w:noProof/>
                <w:webHidden/>
              </w:rPr>
            </w:r>
            <w:r>
              <w:rPr>
                <w:noProof/>
                <w:webHidden/>
              </w:rPr>
              <w:fldChar w:fldCharType="separate"/>
            </w:r>
            <w:r>
              <w:rPr>
                <w:noProof/>
                <w:webHidden/>
              </w:rPr>
              <w:t>40</w:t>
            </w:r>
            <w:r>
              <w:rPr>
                <w:noProof/>
                <w:webHidden/>
              </w:rPr>
              <w:fldChar w:fldCharType="end"/>
            </w:r>
          </w:hyperlink>
        </w:p>
        <w:p w14:paraId="04F2991C" w14:textId="04AF5138" w:rsidR="00F50592" w:rsidRDefault="00F50592">
          <w:pPr>
            <w:pStyle w:val="TOC3"/>
            <w:tabs>
              <w:tab w:val="left" w:pos="1200"/>
              <w:tab w:val="right" w:leader="dot" w:pos="9350"/>
            </w:tabs>
            <w:rPr>
              <w:rFonts w:eastAsiaTheme="minorEastAsia" w:cstheme="minorBidi"/>
              <w:noProof/>
              <w:sz w:val="24"/>
              <w:szCs w:val="24"/>
            </w:rPr>
          </w:pPr>
          <w:hyperlink w:anchor="_Toc225959183" w:history="1">
            <w:r w:rsidRPr="00165029">
              <w:rPr>
                <w:rStyle w:val="Hyperlink"/>
                <w:noProof/>
              </w:rPr>
              <w:t>1.47.</w:t>
            </w:r>
            <w:r>
              <w:rPr>
                <w:rFonts w:eastAsiaTheme="minorEastAsia" w:cstheme="minorBidi"/>
                <w:noProof/>
                <w:sz w:val="24"/>
                <w:szCs w:val="24"/>
              </w:rPr>
              <w:tab/>
            </w:r>
            <w:r w:rsidRPr="00165029">
              <w:rPr>
                <w:rStyle w:val="Hyperlink"/>
                <w:noProof/>
              </w:rPr>
              <w:t>BR.46 – Assess goal progress</w:t>
            </w:r>
            <w:r>
              <w:rPr>
                <w:noProof/>
                <w:webHidden/>
              </w:rPr>
              <w:tab/>
            </w:r>
            <w:r>
              <w:rPr>
                <w:noProof/>
                <w:webHidden/>
              </w:rPr>
              <w:fldChar w:fldCharType="begin"/>
            </w:r>
            <w:r>
              <w:rPr>
                <w:noProof/>
                <w:webHidden/>
              </w:rPr>
              <w:instrText xml:space="preserve"> PAGEREF _Toc225959183 \h </w:instrText>
            </w:r>
            <w:r>
              <w:rPr>
                <w:noProof/>
                <w:webHidden/>
              </w:rPr>
            </w:r>
            <w:r>
              <w:rPr>
                <w:noProof/>
                <w:webHidden/>
              </w:rPr>
              <w:fldChar w:fldCharType="separate"/>
            </w:r>
            <w:r>
              <w:rPr>
                <w:noProof/>
                <w:webHidden/>
              </w:rPr>
              <w:t>41</w:t>
            </w:r>
            <w:r>
              <w:rPr>
                <w:noProof/>
                <w:webHidden/>
              </w:rPr>
              <w:fldChar w:fldCharType="end"/>
            </w:r>
          </w:hyperlink>
        </w:p>
        <w:p w14:paraId="69E8862F" w14:textId="20488BBA" w:rsidR="00F50592" w:rsidRDefault="00F50592">
          <w:pPr>
            <w:pStyle w:val="TOC3"/>
            <w:tabs>
              <w:tab w:val="left" w:pos="1200"/>
              <w:tab w:val="right" w:leader="dot" w:pos="9350"/>
            </w:tabs>
            <w:rPr>
              <w:rFonts w:eastAsiaTheme="minorEastAsia" w:cstheme="minorBidi"/>
              <w:noProof/>
              <w:sz w:val="24"/>
              <w:szCs w:val="24"/>
            </w:rPr>
          </w:pPr>
          <w:hyperlink w:anchor="_Toc225959184" w:history="1">
            <w:r w:rsidRPr="00165029">
              <w:rPr>
                <w:rStyle w:val="Hyperlink"/>
                <w:noProof/>
              </w:rPr>
              <w:t>1.48.</w:t>
            </w:r>
            <w:r>
              <w:rPr>
                <w:rFonts w:eastAsiaTheme="minorEastAsia" w:cstheme="minorBidi"/>
                <w:noProof/>
                <w:sz w:val="24"/>
                <w:szCs w:val="24"/>
              </w:rPr>
              <w:tab/>
            </w:r>
            <w:r w:rsidRPr="00165029">
              <w:rPr>
                <w:rStyle w:val="Hyperlink"/>
                <w:noProof/>
              </w:rPr>
              <w:t>BR.47 – Deliver motivational feedback</w:t>
            </w:r>
            <w:r>
              <w:rPr>
                <w:noProof/>
                <w:webHidden/>
              </w:rPr>
              <w:tab/>
            </w:r>
            <w:r>
              <w:rPr>
                <w:noProof/>
                <w:webHidden/>
              </w:rPr>
              <w:fldChar w:fldCharType="begin"/>
            </w:r>
            <w:r>
              <w:rPr>
                <w:noProof/>
                <w:webHidden/>
              </w:rPr>
              <w:instrText xml:space="preserve"> PAGEREF _Toc225959184 \h </w:instrText>
            </w:r>
            <w:r>
              <w:rPr>
                <w:noProof/>
                <w:webHidden/>
              </w:rPr>
            </w:r>
            <w:r>
              <w:rPr>
                <w:noProof/>
                <w:webHidden/>
              </w:rPr>
              <w:fldChar w:fldCharType="separate"/>
            </w:r>
            <w:r>
              <w:rPr>
                <w:noProof/>
                <w:webHidden/>
              </w:rPr>
              <w:t>42</w:t>
            </w:r>
            <w:r>
              <w:rPr>
                <w:noProof/>
                <w:webHidden/>
              </w:rPr>
              <w:fldChar w:fldCharType="end"/>
            </w:r>
          </w:hyperlink>
        </w:p>
        <w:p w14:paraId="1870B010" w14:textId="2009104B" w:rsidR="00F50592" w:rsidRDefault="00F50592">
          <w:pPr>
            <w:pStyle w:val="TOC3"/>
            <w:tabs>
              <w:tab w:val="left" w:pos="1200"/>
              <w:tab w:val="right" w:leader="dot" w:pos="9350"/>
            </w:tabs>
            <w:rPr>
              <w:rFonts w:eastAsiaTheme="minorEastAsia" w:cstheme="minorBidi"/>
              <w:noProof/>
              <w:sz w:val="24"/>
              <w:szCs w:val="24"/>
            </w:rPr>
          </w:pPr>
          <w:hyperlink w:anchor="_Toc225959185" w:history="1">
            <w:r w:rsidRPr="00165029">
              <w:rPr>
                <w:rStyle w:val="Hyperlink"/>
                <w:noProof/>
              </w:rPr>
              <w:t>1.49.</w:t>
            </w:r>
            <w:r>
              <w:rPr>
                <w:rFonts w:eastAsiaTheme="minorEastAsia" w:cstheme="minorBidi"/>
                <w:noProof/>
                <w:sz w:val="24"/>
                <w:szCs w:val="24"/>
              </w:rPr>
              <w:tab/>
            </w:r>
            <w:r w:rsidRPr="00165029">
              <w:rPr>
                <w:rStyle w:val="Hyperlink"/>
                <w:noProof/>
              </w:rPr>
              <w:t>BR.48 – Adapt system behavior to objectives</w:t>
            </w:r>
            <w:r>
              <w:rPr>
                <w:noProof/>
                <w:webHidden/>
              </w:rPr>
              <w:tab/>
            </w:r>
            <w:r>
              <w:rPr>
                <w:noProof/>
                <w:webHidden/>
              </w:rPr>
              <w:fldChar w:fldCharType="begin"/>
            </w:r>
            <w:r>
              <w:rPr>
                <w:noProof/>
                <w:webHidden/>
              </w:rPr>
              <w:instrText xml:space="preserve"> PAGEREF _Toc225959185 \h </w:instrText>
            </w:r>
            <w:r>
              <w:rPr>
                <w:noProof/>
                <w:webHidden/>
              </w:rPr>
            </w:r>
            <w:r>
              <w:rPr>
                <w:noProof/>
                <w:webHidden/>
              </w:rPr>
              <w:fldChar w:fldCharType="separate"/>
            </w:r>
            <w:r>
              <w:rPr>
                <w:noProof/>
                <w:webHidden/>
              </w:rPr>
              <w:t>43</w:t>
            </w:r>
            <w:r>
              <w:rPr>
                <w:noProof/>
                <w:webHidden/>
              </w:rPr>
              <w:fldChar w:fldCharType="end"/>
            </w:r>
          </w:hyperlink>
        </w:p>
        <w:p w14:paraId="361F1A5F" w14:textId="4C5EFD3A" w:rsidR="00F50592" w:rsidRDefault="00F50592">
          <w:pPr>
            <w:pStyle w:val="TOC3"/>
            <w:tabs>
              <w:tab w:val="left" w:pos="1200"/>
              <w:tab w:val="right" w:leader="dot" w:pos="9350"/>
            </w:tabs>
            <w:rPr>
              <w:rFonts w:eastAsiaTheme="minorEastAsia" w:cstheme="minorBidi"/>
              <w:noProof/>
              <w:sz w:val="24"/>
              <w:szCs w:val="24"/>
            </w:rPr>
          </w:pPr>
          <w:hyperlink w:anchor="_Toc225959186" w:history="1">
            <w:r w:rsidRPr="00165029">
              <w:rPr>
                <w:rStyle w:val="Hyperlink"/>
                <w:noProof/>
              </w:rPr>
              <w:t>1.50.</w:t>
            </w:r>
            <w:r>
              <w:rPr>
                <w:rFonts w:eastAsiaTheme="minorEastAsia" w:cstheme="minorBidi"/>
                <w:noProof/>
                <w:sz w:val="24"/>
                <w:szCs w:val="24"/>
              </w:rPr>
              <w:tab/>
            </w:r>
            <w:r w:rsidRPr="00165029">
              <w:rPr>
                <w:rStyle w:val="Hyperlink"/>
                <w:noProof/>
              </w:rPr>
              <w:t>BR.49 – Maintain goal audit trail</w:t>
            </w:r>
            <w:r>
              <w:rPr>
                <w:noProof/>
                <w:webHidden/>
              </w:rPr>
              <w:tab/>
            </w:r>
            <w:r>
              <w:rPr>
                <w:noProof/>
                <w:webHidden/>
              </w:rPr>
              <w:fldChar w:fldCharType="begin"/>
            </w:r>
            <w:r>
              <w:rPr>
                <w:noProof/>
                <w:webHidden/>
              </w:rPr>
              <w:instrText xml:space="preserve"> PAGEREF _Toc225959186 \h </w:instrText>
            </w:r>
            <w:r>
              <w:rPr>
                <w:noProof/>
                <w:webHidden/>
              </w:rPr>
            </w:r>
            <w:r>
              <w:rPr>
                <w:noProof/>
                <w:webHidden/>
              </w:rPr>
              <w:fldChar w:fldCharType="separate"/>
            </w:r>
            <w:r>
              <w:rPr>
                <w:noProof/>
                <w:webHidden/>
              </w:rPr>
              <w:t>43</w:t>
            </w:r>
            <w:r>
              <w:rPr>
                <w:noProof/>
                <w:webHidden/>
              </w:rPr>
              <w:fldChar w:fldCharType="end"/>
            </w:r>
          </w:hyperlink>
        </w:p>
        <w:p w14:paraId="1168F630" w14:textId="62439011" w:rsidR="000C4CEE" w:rsidRDefault="000C4CEE">
          <w:r>
            <w:rPr>
              <w:b/>
              <w:bCs/>
              <w:noProof/>
            </w:rPr>
            <w:fldChar w:fldCharType="end"/>
          </w:r>
        </w:p>
      </w:sdtContent>
    </w:sdt>
    <w:p w14:paraId="7D36CB6E" w14:textId="5CBC2F87" w:rsidR="000C4CEE" w:rsidRDefault="000C4CEE"/>
    <w:p w14:paraId="3A78299B" w14:textId="77777777" w:rsidR="000C4CEE" w:rsidRDefault="000C4CEE">
      <w:r>
        <w:br w:type="page"/>
      </w:r>
    </w:p>
    <w:p w14:paraId="7A5ED0D0" w14:textId="6B561D91" w:rsidR="00AF2206" w:rsidRDefault="00AF2206" w:rsidP="00AF2206">
      <w:pPr>
        <w:pStyle w:val="Heading1"/>
      </w:pPr>
      <w:r>
        <w:lastRenderedPageBreak/>
        <w:t>List of figures</w:t>
      </w:r>
    </w:p>
    <w:p w14:paraId="3B162CA9" w14:textId="4CA1E86F" w:rsidR="00550BD0" w:rsidRDefault="007759C0">
      <w:fldSimple w:instr=" TOC \h \z \c &quot;Figure&quot; ">
        <w:r w:rsidR="00AF2206">
          <w:rPr>
            <w:b/>
            <w:bCs/>
            <w:noProof/>
          </w:rPr>
          <w:t>No table of figures entries found.</w:t>
        </w:r>
      </w:fldSimple>
    </w:p>
    <w:p w14:paraId="629426E2" w14:textId="1CC6BD96" w:rsidR="00662C74" w:rsidRDefault="00662C74"/>
    <w:p w14:paraId="6E05DDE4" w14:textId="77777777" w:rsidR="00AF2206" w:rsidRDefault="00AF2206">
      <w:r>
        <w:br w:type="page"/>
      </w:r>
    </w:p>
    <w:p w14:paraId="0F517169" w14:textId="0CEF1FC1" w:rsidR="00AF2206" w:rsidRDefault="00AF2206" w:rsidP="00AF2206">
      <w:pPr>
        <w:pStyle w:val="Heading1"/>
      </w:pPr>
      <w:r>
        <w:lastRenderedPageBreak/>
        <w:t>List of tables</w:t>
      </w:r>
    </w:p>
    <w:p w14:paraId="57796B80" w14:textId="6F6BA2CC" w:rsidR="00AF2206" w:rsidRDefault="00AF2206">
      <w:pPr>
        <w:pStyle w:val="TableofFigures"/>
        <w:tabs>
          <w:tab w:val="right" w:leader="dot" w:pos="9350"/>
        </w:tabs>
        <w:rPr>
          <w:noProof/>
        </w:rPr>
      </w:pPr>
      <w:r>
        <w:fldChar w:fldCharType="begin"/>
      </w:r>
      <w:r>
        <w:instrText xml:space="preserve"> TOC \h \z \c "Table" </w:instrText>
      </w:r>
      <w:r>
        <w:fldChar w:fldCharType="separate"/>
      </w:r>
      <w:hyperlink w:anchor="_Toc227185778" w:history="1">
        <w:r w:rsidRPr="003B1586">
          <w:rPr>
            <w:rStyle w:val="Hyperlink"/>
            <w:noProof/>
          </w:rPr>
          <w:t>Table 1 – BR.00 – Generic reusable rules</w:t>
        </w:r>
        <w:r>
          <w:rPr>
            <w:noProof/>
            <w:webHidden/>
          </w:rPr>
          <w:tab/>
        </w:r>
        <w:r>
          <w:rPr>
            <w:noProof/>
            <w:webHidden/>
          </w:rPr>
          <w:fldChar w:fldCharType="begin"/>
        </w:r>
        <w:r>
          <w:rPr>
            <w:noProof/>
            <w:webHidden/>
          </w:rPr>
          <w:instrText xml:space="preserve"> PAGEREF _Toc227185778 \h </w:instrText>
        </w:r>
        <w:r>
          <w:rPr>
            <w:noProof/>
            <w:webHidden/>
          </w:rPr>
        </w:r>
        <w:r>
          <w:rPr>
            <w:noProof/>
            <w:webHidden/>
          </w:rPr>
          <w:fldChar w:fldCharType="separate"/>
        </w:r>
        <w:r>
          <w:rPr>
            <w:noProof/>
            <w:webHidden/>
          </w:rPr>
          <w:t>9</w:t>
        </w:r>
        <w:r>
          <w:rPr>
            <w:noProof/>
            <w:webHidden/>
          </w:rPr>
          <w:fldChar w:fldCharType="end"/>
        </w:r>
      </w:hyperlink>
    </w:p>
    <w:p w14:paraId="681DDF3F" w14:textId="21CBE5A0" w:rsidR="00AF2206" w:rsidRDefault="00AF2206">
      <w:pPr>
        <w:pStyle w:val="TableofFigures"/>
        <w:tabs>
          <w:tab w:val="right" w:leader="dot" w:pos="9350"/>
        </w:tabs>
        <w:rPr>
          <w:noProof/>
        </w:rPr>
      </w:pPr>
      <w:hyperlink w:anchor="_Toc227185779" w:history="1">
        <w:r w:rsidRPr="003B1586">
          <w:rPr>
            <w:rStyle w:val="Hyperlink"/>
            <w:noProof/>
          </w:rPr>
          <w:t>Table 2 – BR.01 – Register and verify user account</w:t>
        </w:r>
        <w:r>
          <w:rPr>
            <w:noProof/>
            <w:webHidden/>
          </w:rPr>
          <w:tab/>
        </w:r>
        <w:r>
          <w:rPr>
            <w:noProof/>
            <w:webHidden/>
          </w:rPr>
          <w:fldChar w:fldCharType="begin"/>
        </w:r>
        <w:r>
          <w:rPr>
            <w:noProof/>
            <w:webHidden/>
          </w:rPr>
          <w:instrText xml:space="preserve"> PAGEREF _Toc227185779 \h </w:instrText>
        </w:r>
        <w:r>
          <w:rPr>
            <w:noProof/>
            <w:webHidden/>
          </w:rPr>
        </w:r>
        <w:r>
          <w:rPr>
            <w:noProof/>
            <w:webHidden/>
          </w:rPr>
          <w:fldChar w:fldCharType="separate"/>
        </w:r>
        <w:r>
          <w:rPr>
            <w:noProof/>
            <w:webHidden/>
          </w:rPr>
          <w:t>10</w:t>
        </w:r>
        <w:r>
          <w:rPr>
            <w:noProof/>
            <w:webHidden/>
          </w:rPr>
          <w:fldChar w:fldCharType="end"/>
        </w:r>
      </w:hyperlink>
    </w:p>
    <w:p w14:paraId="5D0A5FB5" w14:textId="55BCA693" w:rsidR="00AF2206" w:rsidRDefault="00AF2206">
      <w:pPr>
        <w:pStyle w:val="TableofFigures"/>
        <w:tabs>
          <w:tab w:val="right" w:leader="dot" w:pos="9350"/>
        </w:tabs>
        <w:rPr>
          <w:noProof/>
        </w:rPr>
      </w:pPr>
      <w:hyperlink w:anchor="_Toc227185780" w:history="1">
        <w:r w:rsidRPr="003B1586">
          <w:rPr>
            <w:rStyle w:val="Hyperlink"/>
            <w:noProof/>
          </w:rPr>
          <w:t>Table 3 – BR.02 – Authenticate user session</w:t>
        </w:r>
        <w:r>
          <w:rPr>
            <w:noProof/>
            <w:webHidden/>
          </w:rPr>
          <w:tab/>
        </w:r>
        <w:r>
          <w:rPr>
            <w:noProof/>
            <w:webHidden/>
          </w:rPr>
          <w:fldChar w:fldCharType="begin"/>
        </w:r>
        <w:r>
          <w:rPr>
            <w:noProof/>
            <w:webHidden/>
          </w:rPr>
          <w:instrText xml:space="preserve"> PAGEREF _Toc227185780 \h </w:instrText>
        </w:r>
        <w:r>
          <w:rPr>
            <w:noProof/>
            <w:webHidden/>
          </w:rPr>
        </w:r>
        <w:r>
          <w:rPr>
            <w:noProof/>
            <w:webHidden/>
          </w:rPr>
          <w:fldChar w:fldCharType="separate"/>
        </w:r>
        <w:r>
          <w:rPr>
            <w:noProof/>
            <w:webHidden/>
          </w:rPr>
          <w:t>10</w:t>
        </w:r>
        <w:r>
          <w:rPr>
            <w:noProof/>
            <w:webHidden/>
          </w:rPr>
          <w:fldChar w:fldCharType="end"/>
        </w:r>
      </w:hyperlink>
    </w:p>
    <w:p w14:paraId="72068B34" w14:textId="14AC1C85" w:rsidR="00AF2206" w:rsidRDefault="00AF2206">
      <w:pPr>
        <w:pStyle w:val="TableofFigures"/>
        <w:tabs>
          <w:tab w:val="right" w:leader="dot" w:pos="9350"/>
        </w:tabs>
        <w:rPr>
          <w:noProof/>
        </w:rPr>
      </w:pPr>
      <w:hyperlink w:anchor="_Toc227185781" w:history="1">
        <w:r w:rsidRPr="003B1586">
          <w:rPr>
            <w:rStyle w:val="Hyperlink"/>
            <w:noProof/>
          </w:rPr>
          <w:t>Table 4 – BR.03 – Reset user password</w:t>
        </w:r>
        <w:r>
          <w:rPr>
            <w:noProof/>
            <w:webHidden/>
          </w:rPr>
          <w:tab/>
        </w:r>
        <w:r>
          <w:rPr>
            <w:noProof/>
            <w:webHidden/>
          </w:rPr>
          <w:fldChar w:fldCharType="begin"/>
        </w:r>
        <w:r>
          <w:rPr>
            <w:noProof/>
            <w:webHidden/>
          </w:rPr>
          <w:instrText xml:space="preserve"> PAGEREF _Toc227185781 \h </w:instrText>
        </w:r>
        <w:r>
          <w:rPr>
            <w:noProof/>
            <w:webHidden/>
          </w:rPr>
        </w:r>
        <w:r>
          <w:rPr>
            <w:noProof/>
            <w:webHidden/>
          </w:rPr>
          <w:fldChar w:fldCharType="separate"/>
        </w:r>
        <w:r>
          <w:rPr>
            <w:noProof/>
            <w:webHidden/>
          </w:rPr>
          <w:t>11</w:t>
        </w:r>
        <w:r>
          <w:rPr>
            <w:noProof/>
            <w:webHidden/>
          </w:rPr>
          <w:fldChar w:fldCharType="end"/>
        </w:r>
      </w:hyperlink>
    </w:p>
    <w:p w14:paraId="00172BAD" w14:textId="7E0752EC" w:rsidR="00AF2206" w:rsidRDefault="00AF2206">
      <w:pPr>
        <w:pStyle w:val="TableofFigures"/>
        <w:tabs>
          <w:tab w:val="right" w:leader="dot" w:pos="9350"/>
        </w:tabs>
        <w:rPr>
          <w:noProof/>
        </w:rPr>
      </w:pPr>
      <w:hyperlink w:anchor="_Toc227185782" w:history="1">
        <w:r w:rsidRPr="003B1586">
          <w:rPr>
            <w:rStyle w:val="Hyperlink"/>
            <w:noProof/>
          </w:rPr>
          <w:t>Table 5 – BR.04 – Configure user profile</w:t>
        </w:r>
        <w:r>
          <w:rPr>
            <w:noProof/>
            <w:webHidden/>
          </w:rPr>
          <w:tab/>
        </w:r>
        <w:r>
          <w:rPr>
            <w:noProof/>
            <w:webHidden/>
          </w:rPr>
          <w:fldChar w:fldCharType="begin"/>
        </w:r>
        <w:r>
          <w:rPr>
            <w:noProof/>
            <w:webHidden/>
          </w:rPr>
          <w:instrText xml:space="preserve"> PAGEREF _Toc227185782 \h </w:instrText>
        </w:r>
        <w:r>
          <w:rPr>
            <w:noProof/>
            <w:webHidden/>
          </w:rPr>
        </w:r>
        <w:r>
          <w:rPr>
            <w:noProof/>
            <w:webHidden/>
          </w:rPr>
          <w:fldChar w:fldCharType="separate"/>
        </w:r>
        <w:r>
          <w:rPr>
            <w:noProof/>
            <w:webHidden/>
          </w:rPr>
          <w:t>12</w:t>
        </w:r>
        <w:r>
          <w:rPr>
            <w:noProof/>
            <w:webHidden/>
          </w:rPr>
          <w:fldChar w:fldCharType="end"/>
        </w:r>
      </w:hyperlink>
    </w:p>
    <w:p w14:paraId="13F340FA" w14:textId="335B4E0A" w:rsidR="00AF2206" w:rsidRDefault="00AF2206">
      <w:pPr>
        <w:pStyle w:val="TableofFigures"/>
        <w:tabs>
          <w:tab w:val="right" w:leader="dot" w:pos="9350"/>
        </w:tabs>
        <w:rPr>
          <w:noProof/>
        </w:rPr>
      </w:pPr>
      <w:hyperlink w:anchor="_Toc227185783" w:history="1">
        <w:r w:rsidRPr="003B1586">
          <w:rPr>
            <w:rStyle w:val="Hyperlink"/>
            <w:noProof/>
          </w:rPr>
          <w:t>Table 6 – BR.05 – Configure system settings</w:t>
        </w:r>
        <w:r>
          <w:rPr>
            <w:noProof/>
            <w:webHidden/>
          </w:rPr>
          <w:tab/>
        </w:r>
        <w:r>
          <w:rPr>
            <w:noProof/>
            <w:webHidden/>
          </w:rPr>
          <w:fldChar w:fldCharType="begin"/>
        </w:r>
        <w:r>
          <w:rPr>
            <w:noProof/>
            <w:webHidden/>
          </w:rPr>
          <w:instrText xml:space="preserve"> PAGEREF _Toc227185783 \h </w:instrText>
        </w:r>
        <w:r>
          <w:rPr>
            <w:noProof/>
            <w:webHidden/>
          </w:rPr>
        </w:r>
        <w:r>
          <w:rPr>
            <w:noProof/>
            <w:webHidden/>
          </w:rPr>
          <w:fldChar w:fldCharType="separate"/>
        </w:r>
        <w:r>
          <w:rPr>
            <w:noProof/>
            <w:webHidden/>
          </w:rPr>
          <w:t>12</w:t>
        </w:r>
        <w:r>
          <w:rPr>
            <w:noProof/>
            <w:webHidden/>
          </w:rPr>
          <w:fldChar w:fldCharType="end"/>
        </w:r>
      </w:hyperlink>
    </w:p>
    <w:p w14:paraId="761061FA" w14:textId="7EB77C48" w:rsidR="00AF2206" w:rsidRDefault="00AF2206">
      <w:pPr>
        <w:pStyle w:val="TableofFigures"/>
        <w:tabs>
          <w:tab w:val="right" w:leader="dot" w:pos="9350"/>
        </w:tabs>
        <w:rPr>
          <w:noProof/>
        </w:rPr>
      </w:pPr>
      <w:hyperlink w:anchor="_Toc227185784" w:history="1">
        <w:r w:rsidRPr="003B1586">
          <w:rPr>
            <w:rStyle w:val="Hyperlink"/>
            <w:noProof/>
          </w:rPr>
          <w:t>Table 7 – BR.06 – Create and manage workout templates</w:t>
        </w:r>
        <w:r>
          <w:rPr>
            <w:noProof/>
            <w:webHidden/>
          </w:rPr>
          <w:tab/>
        </w:r>
        <w:r>
          <w:rPr>
            <w:noProof/>
            <w:webHidden/>
          </w:rPr>
          <w:fldChar w:fldCharType="begin"/>
        </w:r>
        <w:r>
          <w:rPr>
            <w:noProof/>
            <w:webHidden/>
          </w:rPr>
          <w:instrText xml:space="preserve"> PAGEREF _Toc227185784 \h </w:instrText>
        </w:r>
        <w:r>
          <w:rPr>
            <w:noProof/>
            <w:webHidden/>
          </w:rPr>
        </w:r>
        <w:r>
          <w:rPr>
            <w:noProof/>
            <w:webHidden/>
          </w:rPr>
          <w:fldChar w:fldCharType="separate"/>
        </w:r>
        <w:r>
          <w:rPr>
            <w:noProof/>
            <w:webHidden/>
          </w:rPr>
          <w:t>14</w:t>
        </w:r>
        <w:r>
          <w:rPr>
            <w:noProof/>
            <w:webHidden/>
          </w:rPr>
          <w:fldChar w:fldCharType="end"/>
        </w:r>
      </w:hyperlink>
    </w:p>
    <w:p w14:paraId="6D8BB34A" w14:textId="6FDC4142" w:rsidR="00AF2206" w:rsidRDefault="00AF2206">
      <w:pPr>
        <w:pStyle w:val="TableofFigures"/>
        <w:tabs>
          <w:tab w:val="right" w:leader="dot" w:pos="9350"/>
        </w:tabs>
        <w:rPr>
          <w:noProof/>
        </w:rPr>
      </w:pPr>
      <w:hyperlink w:anchor="_Toc227185785" w:history="1">
        <w:r w:rsidRPr="003B1586">
          <w:rPr>
            <w:rStyle w:val="Hyperlink"/>
            <w:noProof/>
          </w:rPr>
          <w:t>Table 8 – BR.07 – Define and schedule training programs</w:t>
        </w:r>
        <w:r>
          <w:rPr>
            <w:noProof/>
            <w:webHidden/>
          </w:rPr>
          <w:tab/>
        </w:r>
        <w:r>
          <w:rPr>
            <w:noProof/>
            <w:webHidden/>
          </w:rPr>
          <w:fldChar w:fldCharType="begin"/>
        </w:r>
        <w:r>
          <w:rPr>
            <w:noProof/>
            <w:webHidden/>
          </w:rPr>
          <w:instrText xml:space="preserve"> PAGEREF _Toc227185785 \h </w:instrText>
        </w:r>
        <w:r>
          <w:rPr>
            <w:noProof/>
            <w:webHidden/>
          </w:rPr>
        </w:r>
        <w:r>
          <w:rPr>
            <w:noProof/>
            <w:webHidden/>
          </w:rPr>
          <w:fldChar w:fldCharType="separate"/>
        </w:r>
        <w:r>
          <w:rPr>
            <w:noProof/>
            <w:webHidden/>
          </w:rPr>
          <w:t>15</w:t>
        </w:r>
        <w:r>
          <w:rPr>
            <w:noProof/>
            <w:webHidden/>
          </w:rPr>
          <w:fldChar w:fldCharType="end"/>
        </w:r>
      </w:hyperlink>
    </w:p>
    <w:p w14:paraId="236A1519" w14:textId="441D966E" w:rsidR="00AF2206" w:rsidRDefault="00AF2206">
      <w:pPr>
        <w:pStyle w:val="TableofFigures"/>
        <w:tabs>
          <w:tab w:val="right" w:leader="dot" w:pos="9350"/>
        </w:tabs>
        <w:rPr>
          <w:noProof/>
        </w:rPr>
      </w:pPr>
      <w:hyperlink w:anchor="_Toc227185786" w:history="1">
        <w:r w:rsidRPr="003B1586">
          <w:rPr>
            <w:rStyle w:val="Hyperlink"/>
            <w:noProof/>
          </w:rPr>
          <w:t>Table 9 – BR.08 – Execute workout session</w:t>
        </w:r>
        <w:r>
          <w:rPr>
            <w:noProof/>
            <w:webHidden/>
          </w:rPr>
          <w:tab/>
        </w:r>
        <w:r>
          <w:rPr>
            <w:noProof/>
            <w:webHidden/>
          </w:rPr>
          <w:fldChar w:fldCharType="begin"/>
        </w:r>
        <w:r>
          <w:rPr>
            <w:noProof/>
            <w:webHidden/>
          </w:rPr>
          <w:instrText xml:space="preserve"> PAGEREF _Toc227185786 \h </w:instrText>
        </w:r>
        <w:r>
          <w:rPr>
            <w:noProof/>
            <w:webHidden/>
          </w:rPr>
        </w:r>
        <w:r>
          <w:rPr>
            <w:noProof/>
            <w:webHidden/>
          </w:rPr>
          <w:fldChar w:fldCharType="separate"/>
        </w:r>
        <w:r>
          <w:rPr>
            <w:noProof/>
            <w:webHidden/>
          </w:rPr>
          <w:t>17</w:t>
        </w:r>
        <w:r>
          <w:rPr>
            <w:noProof/>
            <w:webHidden/>
          </w:rPr>
          <w:fldChar w:fldCharType="end"/>
        </w:r>
      </w:hyperlink>
    </w:p>
    <w:p w14:paraId="37B81342" w14:textId="0CFFAA6C" w:rsidR="00AF2206" w:rsidRDefault="00AF2206">
      <w:pPr>
        <w:pStyle w:val="TableofFigures"/>
        <w:tabs>
          <w:tab w:val="right" w:leader="dot" w:pos="9350"/>
        </w:tabs>
        <w:rPr>
          <w:noProof/>
        </w:rPr>
      </w:pPr>
      <w:hyperlink w:anchor="_Toc227185787" w:history="1">
        <w:r w:rsidRPr="003B1586">
          <w:rPr>
            <w:rStyle w:val="Hyperlink"/>
            <w:noProof/>
          </w:rPr>
          <w:t>Table 10 – BR.09 – Track performance metrics</w:t>
        </w:r>
        <w:r>
          <w:rPr>
            <w:noProof/>
            <w:webHidden/>
          </w:rPr>
          <w:tab/>
        </w:r>
        <w:r>
          <w:rPr>
            <w:noProof/>
            <w:webHidden/>
          </w:rPr>
          <w:fldChar w:fldCharType="begin"/>
        </w:r>
        <w:r>
          <w:rPr>
            <w:noProof/>
            <w:webHidden/>
          </w:rPr>
          <w:instrText xml:space="preserve"> PAGEREF _Toc227185787 \h </w:instrText>
        </w:r>
        <w:r>
          <w:rPr>
            <w:noProof/>
            <w:webHidden/>
          </w:rPr>
        </w:r>
        <w:r>
          <w:rPr>
            <w:noProof/>
            <w:webHidden/>
          </w:rPr>
          <w:fldChar w:fldCharType="separate"/>
        </w:r>
        <w:r>
          <w:rPr>
            <w:noProof/>
            <w:webHidden/>
          </w:rPr>
          <w:t>18</w:t>
        </w:r>
        <w:r>
          <w:rPr>
            <w:noProof/>
            <w:webHidden/>
          </w:rPr>
          <w:fldChar w:fldCharType="end"/>
        </w:r>
      </w:hyperlink>
    </w:p>
    <w:p w14:paraId="2BC7A724" w14:textId="0BC0D127" w:rsidR="00AF2206" w:rsidRDefault="00AF2206">
      <w:pPr>
        <w:pStyle w:val="TableofFigures"/>
        <w:tabs>
          <w:tab w:val="right" w:leader="dot" w:pos="9350"/>
        </w:tabs>
        <w:rPr>
          <w:noProof/>
        </w:rPr>
      </w:pPr>
      <w:hyperlink w:anchor="_Toc227185788" w:history="1">
        <w:r w:rsidRPr="003B1586">
          <w:rPr>
            <w:rStyle w:val="Hyperlink"/>
            <w:noProof/>
          </w:rPr>
          <w:t>Table 11 – BR.10 – Detect and manage personal records</w:t>
        </w:r>
        <w:r>
          <w:rPr>
            <w:noProof/>
            <w:webHidden/>
          </w:rPr>
          <w:tab/>
        </w:r>
        <w:r>
          <w:rPr>
            <w:noProof/>
            <w:webHidden/>
          </w:rPr>
          <w:fldChar w:fldCharType="begin"/>
        </w:r>
        <w:r>
          <w:rPr>
            <w:noProof/>
            <w:webHidden/>
          </w:rPr>
          <w:instrText xml:space="preserve"> PAGEREF _Toc227185788 \h </w:instrText>
        </w:r>
        <w:r>
          <w:rPr>
            <w:noProof/>
            <w:webHidden/>
          </w:rPr>
        </w:r>
        <w:r>
          <w:rPr>
            <w:noProof/>
            <w:webHidden/>
          </w:rPr>
          <w:fldChar w:fldCharType="separate"/>
        </w:r>
        <w:r>
          <w:rPr>
            <w:noProof/>
            <w:webHidden/>
          </w:rPr>
          <w:t>18</w:t>
        </w:r>
        <w:r>
          <w:rPr>
            <w:noProof/>
            <w:webHidden/>
          </w:rPr>
          <w:fldChar w:fldCharType="end"/>
        </w:r>
      </w:hyperlink>
    </w:p>
    <w:p w14:paraId="2563D397" w14:textId="34662CED" w:rsidR="00AF2206" w:rsidRDefault="00AF2206">
      <w:pPr>
        <w:pStyle w:val="TableofFigures"/>
        <w:tabs>
          <w:tab w:val="right" w:leader="dot" w:pos="9350"/>
        </w:tabs>
        <w:rPr>
          <w:noProof/>
        </w:rPr>
      </w:pPr>
      <w:hyperlink w:anchor="_Toc227185789" w:history="1">
        <w:r w:rsidRPr="003B1586">
          <w:rPr>
            <w:rStyle w:val="Hyperlink"/>
            <w:noProof/>
          </w:rPr>
          <w:t>Table 12 – BR.11 – View workout history and analytics</w:t>
        </w:r>
        <w:r>
          <w:rPr>
            <w:noProof/>
            <w:webHidden/>
          </w:rPr>
          <w:tab/>
        </w:r>
        <w:r>
          <w:rPr>
            <w:noProof/>
            <w:webHidden/>
          </w:rPr>
          <w:fldChar w:fldCharType="begin"/>
        </w:r>
        <w:r>
          <w:rPr>
            <w:noProof/>
            <w:webHidden/>
          </w:rPr>
          <w:instrText xml:space="preserve"> PAGEREF _Toc227185789 \h </w:instrText>
        </w:r>
        <w:r>
          <w:rPr>
            <w:noProof/>
            <w:webHidden/>
          </w:rPr>
        </w:r>
        <w:r>
          <w:rPr>
            <w:noProof/>
            <w:webHidden/>
          </w:rPr>
          <w:fldChar w:fldCharType="separate"/>
        </w:r>
        <w:r>
          <w:rPr>
            <w:noProof/>
            <w:webHidden/>
          </w:rPr>
          <w:t>19</w:t>
        </w:r>
        <w:r>
          <w:rPr>
            <w:noProof/>
            <w:webHidden/>
          </w:rPr>
          <w:fldChar w:fldCharType="end"/>
        </w:r>
      </w:hyperlink>
    </w:p>
    <w:p w14:paraId="01B91496" w14:textId="0EACF03A" w:rsidR="00AF2206" w:rsidRDefault="00AF2206">
      <w:pPr>
        <w:pStyle w:val="TableofFigures"/>
        <w:tabs>
          <w:tab w:val="right" w:leader="dot" w:pos="9350"/>
        </w:tabs>
        <w:rPr>
          <w:noProof/>
        </w:rPr>
      </w:pPr>
      <w:hyperlink w:anchor="_Toc227185790" w:history="1">
        <w:r w:rsidRPr="003B1586">
          <w:rPr>
            <w:rStyle w:val="Hyperlink"/>
            <w:noProof/>
          </w:rPr>
          <w:t>Table 13 – BR.12 – Log meal and food items</w:t>
        </w:r>
        <w:r>
          <w:rPr>
            <w:noProof/>
            <w:webHidden/>
          </w:rPr>
          <w:tab/>
        </w:r>
        <w:r>
          <w:rPr>
            <w:noProof/>
            <w:webHidden/>
          </w:rPr>
          <w:fldChar w:fldCharType="begin"/>
        </w:r>
        <w:r>
          <w:rPr>
            <w:noProof/>
            <w:webHidden/>
          </w:rPr>
          <w:instrText xml:space="preserve"> PAGEREF _Toc227185790 \h </w:instrText>
        </w:r>
        <w:r>
          <w:rPr>
            <w:noProof/>
            <w:webHidden/>
          </w:rPr>
        </w:r>
        <w:r>
          <w:rPr>
            <w:noProof/>
            <w:webHidden/>
          </w:rPr>
          <w:fldChar w:fldCharType="separate"/>
        </w:r>
        <w:r>
          <w:rPr>
            <w:noProof/>
            <w:webHidden/>
          </w:rPr>
          <w:t>20</w:t>
        </w:r>
        <w:r>
          <w:rPr>
            <w:noProof/>
            <w:webHidden/>
          </w:rPr>
          <w:fldChar w:fldCharType="end"/>
        </w:r>
      </w:hyperlink>
    </w:p>
    <w:p w14:paraId="345771F8" w14:textId="631C007E" w:rsidR="00AF2206" w:rsidRDefault="00AF2206">
      <w:pPr>
        <w:pStyle w:val="TableofFigures"/>
        <w:tabs>
          <w:tab w:val="right" w:leader="dot" w:pos="9350"/>
        </w:tabs>
        <w:rPr>
          <w:noProof/>
        </w:rPr>
      </w:pPr>
      <w:hyperlink w:anchor="_Toc227185791" w:history="1">
        <w:r w:rsidRPr="003B1586">
          <w:rPr>
            <w:rStyle w:val="Hyperlink"/>
            <w:noProof/>
          </w:rPr>
          <w:t>Table 14 – BR.13 – Manage custom foods and recipes</w:t>
        </w:r>
        <w:r>
          <w:rPr>
            <w:noProof/>
            <w:webHidden/>
          </w:rPr>
          <w:tab/>
        </w:r>
        <w:r>
          <w:rPr>
            <w:noProof/>
            <w:webHidden/>
          </w:rPr>
          <w:fldChar w:fldCharType="begin"/>
        </w:r>
        <w:r>
          <w:rPr>
            <w:noProof/>
            <w:webHidden/>
          </w:rPr>
          <w:instrText xml:space="preserve"> PAGEREF _Toc227185791 \h </w:instrText>
        </w:r>
        <w:r>
          <w:rPr>
            <w:noProof/>
            <w:webHidden/>
          </w:rPr>
        </w:r>
        <w:r>
          <w:rPr>
            <w:noProof/>
            <w:webHidden/>
          </w:rPr>
          <w:fldChar w:fldCharType="separate"/>
        </w:r>
        <w:r>
          <w:rPr>
            <w:noProof/>
            <w:webHidden/>
          </w:rPr>
          <w:t>22</w:t>
        </w:r>
        <w:r>
          <w:rPr>
            <w:noProof/>
            <w:webHidden/>
          </w:rPr>
          <w:fldChar w:fldCharType="end"/>
        </w:r>
      </w:hyperlink>
    </w:p>
    <w:p w14:paraId="19BC08C5" w14:textId="2C405B7B" w:rsidR="00AF2206" w:rsidRDefault="00AF2206">
      <w:pPr>
        <w:pStyle w:val="TableofFigures"/>
        <w:tabs>
          <w:tab w:val="right" w:leader="dot" w:pos="9350"/>
        </w:tabs>
        <w:rPr>
          <w:noProof/>
        </w:rPr>
      </w:pPr>
      <w:hyperlink w:anchor="_Toc227185792" w:history="1">
        <w:r w:rsidRPr="003B1586">
          <w:rPr>
            <w:rStyle w:val="Hyperlink"/>
            <w:noProof/>
          </w:rPr>
          <w:t>Table 15 – BR.14 – Modify and delete meal logs</w:t>
        </w:r>
        <w:r>
          <w:rPr>
            <w:noProof/>
            <w:webHidden/>
          </w:rPr>
          <w:tab/>
        </w:r>
        <w:r>
          <w:rPr>
            <w:noProof/>
            <w:webHidden/>
          </w:rPr>
          <w:fldChar w:fldCharType="begin"/>
        </w:r>
        <w:r>
          <w:rPr>
            <w:noProof/>
            <w:webHidden/>
          </w:rPr>
          <w:instrText xml:space="preserve"> PAGEREF _Toc227185792 \h </w:instrText>
        </w:r>
        <w:r>
          <w:rPr>
            <w:noProof/>
            <w:webHidden/>
          </w:rPr>
        </w:r>
        <w:r>
          <w:rPr>
            <w:noProof/>
            <w:webHidden/>
          </w:rPr>
          <w:fldChar w:fldCharType="separate"/>
        </w:r>
        <w:r>
          <w:rPr>
            <w:noProof/>
            <w:webHidden/>
          </w:rPr>
          <w:t>22</w:t>
        </w:r>
        <w:r>
          <w:rPr>
            <w:noProof/>
            <w:webHidden/>
          </w:rPr>
          <w:fldChar w:fldCharType="end"/>
        </w:r>
      </w:hyperlink>
    </w:p>
    <w:p w14:paraId="5DA93798" w14:textId="3C94B303" w:rsidR="00AF2206" w:rsidRDefault="00AF2206">
      <w:pPr>
        <w:pStyle w:val="TableofFigures"/>
        <w:tabs>
          <w:tab w:val="right" w:leader="dot" w:pos="9350"/>
        </w:tabs>
        <w:rPr>
          <w:noProof/>
        </w:rPr>
      </w:pPr>
      <w:hyperlink w:anchor="_Toc227185793" w:history="1">
        <w:r w:rsidRPr="003B1586">
          <w:rPr>
            <w:rStyle w:val="Hyperlink"/>
            <w:noProof/>
          </w:rPr>
          <w:t>Table 16 – BR.15 – Track hydration and beverages</w:t>
        </w:r>
        <w:r>
          <w:rPr>
            <w:noProof/>
            <w:webHidden/>
          </w:rPr>
          <w:tab/>
        </w:r>
        <w:r>
          <w:rPr>
            <w:noProof/>
            <w:webHidden/>
          </w:rPr>
          <w:fldChar w:fldCharType="begin"/>
        </w:r>
        <w:r>
          <w:rPr>
            <w:noProof/>
            <w:webHidden/>
          </w:rPr>
          <w:instrText xml:space="preserve"> PAGEREF _Toc227185793 \h </w:instrText>
        </w:r>
        <w:r>
          <w:rPr>
            <w:noProof/>
            <w:webHidden/>
          </w:rPr>
        </w:r>
        <w:r>
          <w:rPr>
            <w:noProof/>
            <w:webHidden/>
          </w:rPr>
          <w:fldChar w:fldCharType="separate"/>
        </w:r>
        <w:r>
          <w:rPr>
            <w:noProof/>
            <w:webHidden/>
          </w:rPr>
          <w:t>23</w:t>
        </w:r>
        <w:r>
          <w:rPr>
            <w:noProof/>
            <w:webHidden/>
          </w:rPr>
          <w:fldChar w:fldCharType="end"/>
        </w:r>
      </w:hyperlink>
    </w:p>
    <w:p w14:paraId="3FC6ADBE" w14:textId="4F93535B" w:rsidR="00AF2206" w:rsidRDefault="00AF2206">
      <w:pPr>
        <w:pStyle w:val="TableofFigures"/>
        <w:tabs>
          <w:tab w:val="right" w:leader="dot" w:pos="9350"/>
        </w:tabs>
        <w:rPr>
          <w:noProof/>
        </w:rPr>
      </w:pPr>
      <w:hyperlink w:anchor="_Toc227185794" w:history="1">
        <w:r w:rsidRPr="003B1586">
          <w:rPr>
            <w:rStyle w:val="Hyperlink"/>
            <w:noProof/>
          </w:rPr>
          <w:t>Table 17 – BR.16 – View nutritional summary and progress</w:t>
        </w:r>
        <w:r>
          <w:rPr>
            <w:noProof/>
            <w:webHidden/>
          </w:rPr>
          <w:tab/>
        </w:r>
        <w:r>
          <w:rPr>
            <w:noProof/>
            <w:webHidden/>
          </w:rPr>
          <w:fldChar w:fldCharType="begin"/>
        </w:r>
        <w:r>
          <w:rPr>
            <w:noProof/>
            <w:webHidden/>
          </w:rPr>
          <w:instrText xml:space="preserve"> PAGEREF _Toc227185794 \h </w:instrText>
        </w:r>
        <w:r>
          <w:rPr>
            <w:noProof/>
            <w:webHidden/>
          </w:rPr>
        </w:r>
        <w:r>
          <w:rPr>
            <w:noProof/>
            <w:webHidden/>
          </w:rPr>
          <w:fldChar w:fldCharType="separate"/>
        </w:r>
        <w:r>
          <w:rPr>
            <w:noProof/>
            <w:webHidden/>
          </w:rPr>
          <w:t>24</w:t>
        </w:r>
        <w:r>
          <w:rPr>
            <w:noProof/>
            <w:webHidden/>
          </w:rPr>
          <w:fldChar w:fldCharType="end"/>
        </w:r>
      </w:hyperlink>
    </w:p>
    <w:p w14:paraId="44041E9A" w14:textId="0D7D07FD" w:rsidR="00AF2206" w:rsidRDefault="00AF2206">
      <w:pPr>
        <w:pStyle w:val="TableofFigures"/>
        <w:tabs>
          <w:tab w:val="right" w:leader="dot" w:pos="9350"/>
        </w:tabs>
        <w:rPr>
          <w:noProof/>
        </w:rPr>
      </w:pPr>
      <w:hyperlink w:anchor="_Toc227185795" w:history="1">
        <w:r w:rsidRPr="003B1586">
          <w:rPr>
            <w:rStyle w:val="Hyperlink"/>
            <w:noProof/>
          </w:rPr>
          <w:t>Table 18 – BR.17 – Configure nutritional targets</w:t>
        </w:r>
        <w:r>
          <w:rPr>
            <w:noProof/>
            <w:webHidden/>
          </w:rPr>
          <w:tab/>
        </w:r>
        <w:r>
          <w:rPr>
            <w:noProof/>
            <w:webHidden/>
          </w:rPr>
          <w:fldChar w:fldCharType="begin"/>
        </w:r>
        <w:r>
          <w:rPr>
            <w:noProof/>
            <w:webHidden/>
          </w:rPr>
          <w:instrText xml:space="preserve"> PAGEREF _Toc227185795 \h </w:instrText>
        </w:r>
        <w:r>
          <w:rPr>
            <w:noProof/>
            <w:webHidden/>
          </w:rPr>
        </w:r>
        <w:r>
          <w:rPr>
            <w:noProof/>
            <w:webHidden/>
          </w:rPr>
          <w:fldChar w:fldCharType="separate"/>
        </w:r>
        <w:r>
          <w:rPr>
            <w:noProof/>
            <w:webHidden/>
          </w:rPr>
          <w:t>25</w:t>
        </w:r>
        <w:r>
          <w:rPr>
            <w:noProof/>
            <w:webHidden/>
          </w:rPr>
          <w:fldChar w:fldCharType="end"/>
        </w:r>
      </w:hyperlink>
    </w:p>
    <w:p w14:paraId="6D16C5D8" w14:textId="20A052EE" w:rsidR="00AF2206" w:rsidRDefault="00AF2206">
      <w:pPr>
        <w:pStyle w:val="TableofFigures"/>
        <w:tabs>
          <w:tab w:val="right" w:leader="dot" w:pos="9350"/>
        </w:tabs>
        <w:rPr>
          <w:noProof/>
        </w:rPr>
      </w:pPr>
      <w:hyperlink w:anchor="_Toc227185796" w:history="1">
        <w:r w:rsidRPr="003B1586">
          <w:rPr>
            <w:rStyle w:val="Hyperlink"/>
            <w:noProof/>
          </w:rPr>
          <w:t>Table 19 – BR.18 – Browse meal history</w:t>
        </w:r>
        <w:r>
          <w:rPr>
            <w:noProof/>
            <w:webHidden/>
          </w:rPr>
          <w:tab/>
        </w:r>
        <w:r>
          <w:rPr>
            <w:noProof/>
            <w:webHidden/>
          </w:rPr>
          <w:fldChar w:fldCharType="begin"/>
        </w:r>
        <w:r>
          <w:rPr>
            <w:noProof/>
            <w:webHidden/>
          </w:rPr>
          <w:instrText xml:space="preserve"> PAGEREF _Toc227185796 \h </w:instrText>
        </w:r>
        <w:r>
          <w:rPr>
            <w:noProof/>
            <w:webHidden/>
          </w:rPr>
        </w:r>
        <w:r>
          <w:rPr>
            <w:noProof/>
            <w:webHidden/>
          </w:rPr>
          <w:fldChar w:fldCharType="separate"/>
        </w:r>
        <w:r>
          <w:rPr>
            <w:noProof/>
            <w:webHidden/>
          </w:rPr>
          <w:t>25</w:t>
        </w:r>
        <w:r>
          <w:rPr>
            <w:noProof/>
            <w:webHidden/>
          </w:rPr>
          <w:fldChar w:fldCharType="end"/>
        </w:r>
      </w:hyperlink>
    </w:p>
    <w:p w14:paraId="1DB0EFC0" w14:textId="52C9EA8C" w:rsidR="00AF2206" w:rsidRDefault="00AF2206">
      <w:pPr>
        <w:pStyle w:val="TableofFigures"/>
        <w:tabs>
          <w:tab w:val="right" w:leader="dot" w:pos="9350"/>
        </w:tabs>
        <w:rPr>
          <w:noProof/>
        </w:rPr>
      </w:pPr>
      <w:hyperlink w:anchor="_Toc227185797" w:history="1">
        <w:r w:rsidRPr="003B1586">
          <w:rPr>
            <w:rStyle w:val="Hyperlink"/>
            <w:noProof/>
          </w:rPr>
          <w:t>Table 20 – BR.19 – Browse and create supplements</w:t>
        </w:r>
        <w:r>
          <w:rPr>
            <w:noProof/>
            <w:webHidden/>
          </w:rPr>
          <w:tab/>
        </w:r>
        <w:r>
          <w:rPr>
            <w:noProof/>
            <w:webHidden/>
          </w:rPr>
          <w:fldChar w:fldCharType="begin"/>
        </w:r>
        <w:r>
          <w:rPr>
            <w:noProof/>
            <w:webHidden/>
          </w:rPr>
          <w:instrText xml:space="preserve"> PAGEREF _Toc227185797 \h </w:instrText>
        </w:r>
        <w:r>
          <w:rPr>
            <w:noProof/>
            <w:webHidden/>
          </w:rPr>
        </w:r>
        <w:r>
          <w:rPr>
            <w:noProof/>
            <w:webHidden/>
          </w:rPr>
          <w:fldChar w:fldCharType="separate"/>
        </w:r>
        <w:r>
          <w:rPr>
            <w:noProof/>
            <w:webHidden/>
          </w:rPr>
          <w:t>26</w:t>
        </w:r>
        <w:r>
          <w:rPr>
            <w:noProof/>
            <w:webHidden/>
          </w:rPr>
          <w:fldChar w:fldCharType="end"/>
        </w:r>
      </w:hyperlink>
    </w:p>
    <w:p w14:paraId="27EA4B07" w14:textId="25AA11E4" w:rsidR="00AF2206" w:rsidRDefault="00AF2206">
      <w:pPr>
        <w:pStyle w:val="TableofFigures"/>
        <w:tabs>
          <w:tab w:val="right" w:leader="dot" w:pos="9350"/>
        </w:tabs>
        <w:rPr>
          <w:noProof/>
        </w:rPr>
      </w:pPr>
      <w:hyperlink w:anchor="_Toc227185798" w:history="1">
        <w:r w:rsidRPr="003B1586">
          <w:rPr>
            <w:rStyle w:val="Hyperlink"/>
            <w:noProof/>
          </w:rPr>
          <w:t>Table 21 – BR.20 – Create and configure protocol</w:t>
        </w:r>
        <w:r>
          <w:rPr>
            <w:noProof/>
            <w:webHidden/>
          </w:rPr>
          <w:tab/>
        </w:r>
        <w:r>
          <w:rPr>
            <w:noProof/>
            <w:webHidden/>
          </w:rPr>
          <w:fldChar w:fldCharType="begin"/>
        </w:r>
        <w:r>
          <w:rPr>
            <w:noProof/>
            <w:webHidden/>
          </w:rPr>
          <w:instrText xml:space="preserve"> PAGEREF _Toc227185798 \h </w:instrText>
        </w:r>
        <w:r>
          <w:rPr>
            <w:noProof/>
            <w:webHidden/>
          </w:rPr>
        </w:r>
        <w:r>
          <w:rPr>
            <w:noProof/>
            <w:webHidden/>
          </w:rPr>
          <w:fldChar w:fldCharType="separate"/>
        </w:r>
        <w:r>
          <w:rPr>
            <w:noProof/>
            <w:webHidden/>
          </w:rPr>
          <w:t>27</w:t>
        </w:r>
        <w:r>
          <w:rPr>
            <w:noProof/>
            <w:webHidden/>
          </w:rPr>
          <w:fldChar w:fldCharType="end"/>
        </w:r>
      </w:hyperlink>
    </w:p>
    <w:p w14:paraId="624D20CF" w14:textId="4049FF75" w:rsidR="00AF2206" w:rsidRDefault="00AF2206">
      <w:pPr>
        <w:pStyle w:val="TableofFigures"/>
        <w:tabs>
          <w:tab w:val="right" w:leader="dot" w:pos="9350"/>
        </w:tabs>
        <w:rPr>
          <w:noProof/>
        </w:rPr>
      </w:pPr>
      <w:hyperlink w:anchor="_Toc227185799" w:history="1">
        <w:r w:rsidRPr="003B1586">
          <w:rPr>
            <w:rStyle w:val="Hyperlink"/>
            <w:noProof/>
          </w:rPr>
          <w:t>Table 22 – BR.21 – Schedule and manage active protocols</w:t>
        </w:r>
        <w:r>
          <w:rPr>
            <w:noProof/>
            <w:webHidden/>
          </w:rPr>
          <w:tab/>
        </w:r>
        <w:r>
          <w:rPr>
            <w:noProof/>
            <w:webHidden/>
          </w:rPr>
          <w:fldChar w:fldCharType="begin"/>
        </w:r>
        <w:r>
          <w:rPr>
            <w:noProof/>
            <w:webHidden/>
          </w:rPr>
          <w:instrText xml:space="preserve"> PAGEREF _Toc227185799 \h </w:instrText>
        </w:r>
        <w:r>
          <w:rPr>
            <w:noProof/>
            <w:webHidden/>
          </w:rPr>
        </w:r>
        <w:r>
          <w:rPr>
            <w:noProof/>
            <w:webHidden/>
          </w:rPr>
          <w:fldChar w:fldCharType="separate"/>
        </w:r>
        <w:r>
          <w:rPr>
            <w:noProof/>
            <w:webHidden/>
          </w:rPr>
          <w:t>28</w:t>
        </w:r>
        <w:r>
          <w:rPr>
            <w:noProof/>
            <w:webHidden/>
          </w:rPr>
          <w:fldChar w:fldCharType="end"/>
        </w:r>
      </w:hyperlink>
    </w:p>
    <w:p w14:paraId="43F09A2A" w14:textId="5251268E" w:rsidR="00AF2206" w:rsidRDefault="00AF2206">
      <w:pPr>
        <w:pStyle w:val="TableofFigures"/>
        <w:tabs>
          <w:tab w:val="right" w:leader="dot" w:pos="9350"/>
        </w:tabs>
        <w:rPr>
          <w:noProof/>
        </w:rPr>
      </w:pPr>
      <w:hyperlink w:anchor="_Toc227185800" w:history="1">
        <w:r w:rsidRPr="003B1586">
          <w:rPr>
            <w:rStyle w:val="Hyperlink"/>
            <w:noProof/>
          </w:rPr>
          <w:t>Table 23 – BR.22 – Log supplement intake</w:t>
        </w:r>
        <w:r>
          <w:rPr>
            <w:noProof/>
            <w:webHidden/>
          </w:rPr>
          <w:tab/>
        </w:r>
        <w:r>
          <w:rPr>
            <w:noProof/>
            <w:webHidden/>
          </w:rPr>
          <w:fldChar w:fldCharType="begin"/>
        </w:r>
        <w:r>
          <w:rPr>
            <w:noProof/>
            <w:webHidden/>
          </w:rPr>
          <w:instrText xml:space="preserve"> PAGEREF _Toc227185800 \h </w:instrText>
        </w:r>
        <w:r>
          <w:rPr>
            <w:noProof/>
            <w:webHidden/>
          </w:rPr>
        </w:r>
        <w:r>
          <w:rPr>
            <w:noProof/>
            <w:webHidden/>
          </w:rPr>
          <w:fldChar w:fldCharType="separate"/>
        </w:r>
        <w:r>
          <w:rPr>
            <w:noProof/>
            <w:webHidden/>
          </w:rPr>
          <w:t>28</w:t>
        </w:r>
        <w:r>
          <w:rPr>
            <w:noProof/>
            <w:webHidden/>
          </w:rPr>
          <w:fldChar w:fldCharType="end"/>
        </w:r>
      </w:hyperlink>
    </w:p>
    <w:p w14:paraId="0057057E" w14:textId="6F3BD717" w:rsidR="00AF2206" w:rsidRDefault="00AF2206">
      <w:pPr>
        <w:pStyle w:val="TableofFigures"/>
        <w:tabs>
          <w:tab w:val="right" w:leader="dot" w:pos="9350"/>
        </w:tabs>
        <w:rPr>
          <w:noProof/>
        </w:rPr>
      </w:pPr>
      <w:hyperlink w:anchor="_Toc227185801" w:history="1">
        <w:r w:rsidRPr="003B1586">
          <w:rPr>
            <w:rStyle w:val="Hyperlink"/>
            <w:noProof/>
          </w:rPr>
          <w:t>Table 24 – BR.23 – View schedule and adherence</w:t>
        </w:r>
        <w:r>
          <w:rPr>
            <w:noProof/>
            <w:webHidden/>
          </w:rPr>
          <w:tab/>
        </w:r>
        <w:r>
          <w:rPr>
            <w:noProof/>
            <w:webHidden/>
          </w:rPr>
          <w:fldChar w:fldCharType="begin"/>
        </w:r>
        <w:r>
          <w:rPr>
            <w:noProof/>
            <w:webHidden/>
          </w:rPr>
          <w:instrText xml:space="preserve"> PAGEREF _Toc227185801 \h </w:instrText>
        </w:r>
        <w:r>
          <w:rPr>
            <w:noProof/>
            <w:webHidden/>
          </w:rPr>
        </w:r>
        <w:r>
          <w:rPr>
            <w:noProof/>
            <w:webHidden/>
          </w:rPr>
          <w:fldChar w:fldCharType="separate"/>
        </w:r>
        <w:r>
          <w:rPr>
            <w:noProof/>
            <w:webHidden/>
          </w:rPr>
          <w:t>29</w:t>
        </w:r>
        <w:r>
          <w:rPr>
            <w:noProof/>
            <w:webHidden/>
          </w:rPr>
          <w:fldChar w:fldCharType="end"/>
        </w:r>
      </w:hyperlink>
    </w:p>
    <w:p w14:paraId="257A6A26" w14:textId="4C6B47F5" w:rsidR="00AF2206" w:rsidRDefault="00AF2206">
      <w:pPr>
        <w:pStyle w:val="TableofFigures"/>
        <w:tabs>
          <w:tab w:val="right" w:leader="dot" w:pos="9350"/>
        </w:tabs>
        <w:rPr>
          <w:noProof/>
        </w:rPr>
      </w:pPr>
      <w:hyperlink w:anchor="_Toc227185802" w:history="1">
        <w:r w:rsidRPr="003B1586">
          <w:rPr>
            <w:rStyle w:val="Hyperlink"/>
            <w:noProof/>
          </w:rPr>
          <w:t>Table 25 – BR.24 – Manage supplement stacks and reminders</w:t>
        </w:r>
        <w:r>
          <w:rPr>
            <w:noProof/>
            <w:webHidden/>
          </w:rPr>
          <w:tab/>
        </w:r>
        <w:r>
          <w:rPr>
            <w:noProof/>
            <w:webHidden/>
          </w:rPr>
          <w:fldChar w:fldCharType="begin"/>
        </w:r>
        <w:r>
          <w:rPr>
            <w:noProof/>
            <w:webHidden/>
          </w:rPr>
          <w:instrText xml:space="preserve"> PAGEREF _Toc227185802 \h </w:instrText>
        </w:r>
        <w:r>
          <w:rPr>
            <w:noProof/>
            <w:webHidden/>
          </w:rPr>
        </w:r>
        <w:r>
          <w:rPr>
            <w:noProof/>
            <w:webHidden/>
          </w:rPr>
          <w:fldChar w:fldCharType="separate"/>
        </w:r>
        <w:r>
          <w:rPr>
            <w:noProof/>
            <w:webHidden/>
          </w:rPr>
          <w:t>29</w:t>
        </w:r>
        <w:r>
          <w:rPr>
            <w:noProof/>
            <w:webHidden/>
          </w:rPr>
          <w:fldChar w:fldCharType="end"/>
        </w:r>
      </w:hyperlink>
    </w:p>
    <w:p w14:paraId="6446F032" w14:textId="0351295D" w:rsidR="00AF2206" w:rsidRDefault="00AF2206">
      <w:pPr>
        <w:pStyle w:val="TableofFigures"/>
        <w:tabs>
          <w:tab w:val="right" w:leader="dot" w:pos="9350"/>
        </w:tabs>
        <w:rPr>
          <w:noProof/>
        </w:rPr>
      </w:pPr>
      <w:hyperlink w:anchor="_Toc227185803" w:history="1">
        <w:r w:rsidRPr="003B1586">
          <w:rPr>
            <w:rStyle w:val="Hyperlink"/>
            <w:noProof/>
          </w:rPr>
          <w:t>Table 26 – BR.25 – View weekly summary and history</w:t>
        </w:r>
        <w:r>
          <w:rPr>
            <w:noProof/>
            <w:webHidden/>
          </w:rPr>
          <w:tab/>
        </w:r>
        <w:r>
          <w:rPr>
            <w:noProof/>
            <w:webHidden/>
          </w:rPr>
          <w:fldChar w:fldCharType="begin"/>
        </w:r>
        <w:r>
          <w:rPr>
            <w:noProof/>
            <w:webHidden/>
          </w:rPr>
          <w:instrText xml:space="preserve"> PAGEREF _Toc227185803 \h </w:instrText>
        </w:r>
        <w:r>
          <w:rPr>
            <w:noProof/>
            <w:webHidden/>
          </w:rPr>
        </w:r>
        <w:r>
          <w:rPr>
            <w:noProof/>
            <w:webHidden/>
          </w:rPr>
          <w:fldChar w:fldCharType="separate"/>
        </w:r>
        <w:r>
          <w:rPr>
            <w:noProof/>
            <w:webHidden/>
          </w:rPr>
          <w:t>30</w:t>
        </w:r>
        <w:r>
          <w:rPr>
            <w:noProof/>
            <w:webHidden/>
          </w:rPr>
          <w:fldChar w:fldCharType="end"/>
        </w:r>
      </w:hyperlink>
    </w:p>
    <w:p w14:paraId="1079A5D4" w14:textId="01EF06CF" w:rsidR="00AF2206" w:rsidRDefault="00AF2206">
      <w:pPr>
        <w:pStyle w:val="TableofFigures"/>
        <w:tabs>
          <w:tab w:val="right" w:leader="dot" w:pos="9350"/>
        </w:tabs>
        <w:rPr>
          <w:noProof/>
        </w:rPr>
      </w:pPr>
      <w:hyperlink w:anchor="_Toc227185804" w:history="1">
        <w:r w:rsidRPr="003B1586">
          <w:rPr>
            <w:rStyle w:val="Hyperlink"/>
            <w:noProof/>
          </w:rPr>
          <w:t>Table 27 – BR.26 – View aggregated performance dashboard</w:t>
        </w:r>
        <w:r>
          <w:rPr>
            <w:noProof/>
            <w:webHidden/>
          </w:rPr>
          <w:tab/>
        </w:r>
        <w:r>
          <w:rPr>
            <w:noProof/>
            <w:webHidden/>
          </w:rPr>
          <w:fldChar w:fldCharType="begin"/>
        </w:r>
        <w:r>
          <w:rPr>
            <w:noProof/>
            <w:webHidden/>
          </w:rPr>
          <w:instrText xml:space="preserve"> PAGEREF _Toc227185804 \h </w:instrText>
        </w:r>
        <w:r>
          <w:rPr>
            <w:noProof/>
            <w:webHidden/>
          </w:rPr>
        </w:r>
        <w:r>
          <w:rPr>
            <w:noProof/>
            <w:webHidden/>
          </w:rPr>
          <w:fldChar w:fldCharType="separate"/>
        </w:r>
        <w:r>
          <w:rPr>
            <w:noProof/>
            <w:webHidden/>
          </w:rPr>
          <w:t>30</w:t>
        </w:r>
        <w:r>
          <w:rPr>
            <w:noProof/>
            <w:webHidden/>
          </w:rPr>
          <w:fldChar w:fldCharType="end"/>
        </w:r>
      </w:hyperlink>
    </w:p>
    <w:p w14:paraId="25DB6C91" w14:textId="6A7B6EA9" w:rsidR="00AF2206" w:rsidRDefault="00AF2206">
      <w:pPr>
        <w:pStyle w:val="TableofFigures"/>
        <w:tabs>
          <w:tab w:val="right" w:leader="dot" w:pos="9350"/>
        </w:tabs>
        <w:rPr>
          <w:noProof/>
        </w:rPr>
      </w:pPr>
      <w:hyperlink w:anchor="_Toc227185805" w:history="1">
        <w:r w:rsidRPr="003B1586">
          <w:rPr>
            <w:rStyle w:val="Hyperlink"/>
            <w:noProof/>
          </w:rPr>
          <w:t>Table 28 – BR.27 – Analyze workout trends</w:t>
        </w:r>
        <w:r>
          <w:rPr>
            <w:noProof/>
            <w:webHidden/>
          </w:rPr>
          <w:tab/>
        </w:r>
        <w:r>
          <w:rPr>
            <w:noProof/>
            <w:webHidden/>
          </w:rPr>
          <w:fldChar w:fldCharType="begin"/>
        </w:r>
        <w:r>
          <w:rPr>
            <w:noProof/>
            <w:webHidden/>
          </w:rPr>
          <w:instrText xml:space="preserve"> PAGEREF _Toc227185805 \h </w:instrText>
        </w:r>
        <w:r>
          <w:rPr>
            <w:noProof/>
            <w:webHidden/>
          </w:rPr>
        </w:r>
        <w:r>
          <w:rPr>
            <w:noProof/>
            <w:webHidden/>
          </w:rPr>
          <w:fldChar w:fldCharType="separate"/>
        </w:r>
        <w:r>
          <w:rPr>
            <w:noProof/>
            <w:webHidden/>
          </w:rPr>
          <w:t>31</w:t>
        </w:r>
        <w:r>
          <w:rPr>
            <w:noProof/>
            <w:webHidden/>
          </w:rPr>
          <w:fldChar w:fldCharType="end"/>
        </w:r>
      </w:hyperlink>
    </w:p>
    <w:p w14:paraId="6DE0B324" w14:textId="7533A7BE" w:rsidR="00AF2206" w:rsidRDefault="00AF2206">
      <w:pPr>
        <w:pStyle w:val="TableofFigures"/>
        <w:tabs>
          <w:tab w:val="right" w:leader="dot" w:pos="9350"/>
        </w:tabs>
        <w:rPr>
          <w:noProof/>
        </w:rPr>
      </w:pPr>
      <w:hyperlink w:anchor="_Toc227185806" w:history="1">
        <w:r w:rsidRPr="003B1586">
          <w:rPr>
            <w:rStyle w:val="Hyperlink"/>
            <w:noProof/>
          </w:rPr>
          <w:t>Table 29 – BR.28 – Analyze nutrition trends</w:t>
        </w:r>
        <w:r>
          <w:rPr>
            <w:noProof/>
            <w:webHidden/>
          </w:rPr>
          <w:tab/>
        </w:r>
        <w:r>
          <w:rPr>
            <w:noProof/>
            <w:webHidden/>
          </w:rPr>
          <w:fldChar w:fldCharType="begin"/>
        </w:r>
        <w:r>
          <w:rPr>
            <w:noProof/>
            <w:webHidden/>
          </w:rPr>
          <w:instrText xml:space="preserve"> PAGEREF _Toc227185806 \h </w:instrText>
        </w:r>
        <w:r>
          <w:rPr>
            <w:noProof/>
            <w:webHidden/>
          </w:rPr>
        </w:r>
        <w:r>
          <w:rPr>
            <w:noProof/>
            <w:webHidden/>
          </w:rPr>
          <w:fldChar w:fldCharType="separate"/>
        </w:r>
        <w:r>
          <w:rPr>
            <w:noProof/>
            <w:webHidden/>
          </w:rPr>
          <w:t>31</w:t>
        </w:r>
        <w:r>
          <w:rPr>
            <w:noProof/>
            <w:webHidden/>
          </w:rPr>
          <w:fldChar w:fldCharType="end"/>
        </w:r>
      </w:hyperlink>
    </w:p>
    <w:p w14:paraId="60455C52" w14:textId="6151BE1D" w:rsidR="00AF2206" w:rsidRDefault="00AF2206">
      <w:pPr>
        <w:pStyle w:val="TableofFigures"/>
        <w:tabs>
          <w:tab w:val="right" w:leader="dot" w:pos="9350"/>
        </w:tabs>
        <w:rPr>
          <w:noProof/>
        </w:rPr>
      </w:pPr>
      <w:hyperlink w:anchor="_Toc227185807" w:history="1">
        <w:r w:rsidRPr="003B1586">
          <w:rPr>
            <w:rStyle w:val="Hyperlink"/>
            <w:noProof/>
          </w:rPr>
          <w:t>Table 30 – BR.29 – Track body composition and goals</w:t>
        </w:r>
        <w:r>
          <w:rPr>
            <w:noProof/>
            <w:webHidden/>
          </w:rPr>
          <w:tab/>
        </w:r>
        <w:r>
          <w:rPr>
            <w:noProof/>
            <w:webHidden/>
          </w:rPr>
          <w:fldChar w:fldCharType="begin"/>
        </w:r>
        <w:r>
          <w:rPr>
            <w:noProof/>
            <w:webHidden/>
          </w:rPr>
          <w:instrText xml:space="preserve"> PAGEREF _Toc227185807 \h </w:instrText>
        </w:r>
        <w:r>
          <w:rPr>
            <w:noProof/>
            <w:webHidden/>
          </w:rPr>
        </w:r>
        <w:r>
          <w:rPr>
            <w:noProof/>
            <w:webHidden/>
          </w:rPr>
          <w:fldChar w:fldCharType="separate"/>
        </w:r>
        <w:r>
          <w:rPr>
            <w:noProof/>
            <w:webHidden/>
          </w:rPr>
          <w:t>32</w:t>
        </w:r>
        <w:r>
          <w:rPr>
            <w:noProof/>
            <w:webHidden/>
          </w:rPr>
          <w:fldChar w:fldCharType="end"/>
        </w:r>
      </w:hyperlink>
    </w:p>
    <w:p w14:paraId="5FF3935F" w14:textId="02DE652E" w:rsidR="00AF2206" w:rsidRDefault="00AF2206">
      <w:pPr>
        <w:pStyle w:val="TableofFigures"/>
        <w:tabs>
          <w:tab w:val="right" w:leader="dot" w:pos="9350"/>
        </w:tabs>
        <w:rPr>
          <w:noProof/>
        </w:rPr>
      </w:pPr>
      <w:hyperlink w:anchor="_Toc227185808" w:history="1">
        <w:r w:rsidRPr="003B1586">
          <w:rPr>
            <w:rStyle w:val="Hyperlink"/>
            <w:noProof/>
          </w:rPr>
          <w:t>Table 31 – BR.30 – Compare time periods</w:t>
        </w:r>
        <w:r>
          <w:rPr>
            <w:noProof/>
            <w:webHidden/>
          </w:rPr>
          <w:tab/>
        </w:r>
        <w:r>
          <w:rPr>
            <w:noProof/>
            <w:webHidden/>
          </w:rPr>
          <w:fldChar w:fldCharType="begin"/>
        </w:r>
        <w:r>
          <w:rPr>
            <w:noProof/>
            <w:webHidden/>
          </w:rPr>
          <w:instrText xml:space="preserve"> PAGEREF _Toc227185808 \h </w:instrText>
        </w:r>
        <w:r>
          <w:rPr>
            <w:noProof/>
            <w:webHidden/>
          </w:rPr>
        </w:r>
        <w:r>
          <w:rPr>
            <w:noProof/>
            <w:webHidden/>
          </w:rPr>
          <w:fldChar w:fldCharType="separate"/>
        </w:r>
        <w:r>
          <w:rPr>
            <w:noProof/>
            <w:webHidden/>
          </w:rPr>
          <w:t>32</w:t>
        </w:r>
        <w:r>
          <w:rPr>
            <w:noProof/>
            <w:webHidden/>
          </w:rPr>
          <w:fldChar w:fldCharType="end"/>
        </w:r>
      </w:hyperlink>
    </w:p>
    <w:p w14:paraId="1E699EB2" w14:textId="252A310A" w:rsidR="00AF2206" w:rsidRDefault="00AF2206">
      <w:pPr>
        <w:pStyle w:val="TableofFigures"/>
        <w:tabs>
          <w:tab w:val="right" w:leader="dot" w:pos="9350"/>
        </w:tabs>
        <w:rPr>
          <w:noProof/>
        </w:rPr>
      </w:pPr>
      <w:hyperlink w:anchor="_Toc227185809" w:history="1">
        <w:r w:rsidRPr="003B1586">
          <w:rPr>
            <w:rStyle w:val="Hyperlink"/>
            <w:noProof/>
          </w:rPr>
          <w:t>Table 32 – BR.31 – Access historical analytics</w:t>
        </w:r>
        <w:r>
          <w:rPr>
            <w:noProof/>
            <w:webHidden/>
          </w:rPr>
          <w:tab/>
        </w:r>
        <w:r>
          <w:rPr>
            <w:noProof/>
            <w:webHidden/>
          </w:rPr>
          <w:fldChar w:fldCharType="begin"/>
        </w:r>
        <w:r>
          <w:rPr>
            <w:noProof/>
            <w:webHidden/>
          </w:rPr>
          <w:instrText xml:space="preserve"> PAGEREF _Toc227185809 \h </w:instrText>
        </w:r>
        <w:r>
          <w:rPr>
            <w:noProof/>
            <w:webHidden/>
          </w:rPr>
        </w:r>
        <w:r>
          <w:rPr>
            <w:noProof/>
            <w:webHidden/>
          </w:rPr>
          <w:fldChar w:fldCharType="separate"/>
        </w:r>
        <w:r>
          <w:rPr>
            <w:noProof/>
            <w:webHidden/>
          </w:rPr>
          <w:t>33</w:t>
        </w:r>
        <w:r>
          <w:rPr>
            <w:noProof/>
            <w:webHidden/>
          </w:rPr>
          <w:fldChar w:fldCharType="end"/>
        </w:r>
      </w:hyperlink>
    </w:p>
    <w:p w14:paraId="54F9DDD1" w14:textId="6E1903D7" w:rsidR="00AF2206" w:rsidRDefault="00AF2206">
      <w:pPr>
        <w:pStyle w:val="TableofFigures"/>
        <w:tabs>
          <w:tab w:val="right" w:leader="dot" w:pos="9350"/>
        </w:tabs>
        <w:rPr>
          <w:noProof/>
        </w:rPr>
      </w:pPr>
      <w:hyperlink w:anchor="_Toc227185810" w:history="1">
        <w:r w:rsidRPr="003B1586">
          <w:rPr>
            <w:rStyle w:val="Hyperlink"/>
            <w:noProof/>
          </w:rPr>
          <w:t>Table 33 – BR.32 – Search and access scientific literature</w:t>
        </w:r>
        <w:r>
          <w:rPr>
            <w:noProof/>
            <w:webHidden/>
          </w:rPr>
          <w:tab/>
        </w:r>
        <w:r>
          <w:rPr>
            <w:noProof/>
            <w:webHidden/>
          </w:rPr>
          <w:fldChar w:fldCharType="begin"/>
        </w:r>
        <w:r>
          <w:rPr>
            <w:noProof/>
            <w:webHidden/>
          </w:rPr>
          <w:instrText xml:space="preserve"> PAGEREF _Toc227185810 \h </w:instrText>
        </w:r>
        <w:r>
          <w:rPr>
            <w:noProof/>
            <w:webHidden/>
          </w:rPr>
        </w:r>
        <w:r>
          <w:rPr>
            <w:noProof/>
            <w:webHidden/>
          </w:rPr>
          <w:fldChar w:fldCharType="separate"/>
        </w:r>
        <w:r>
          <w:rPr>
            <w:noProof/>
            <w:webHidden/>
          </w:rPr>
          <w:t>33</w:t>
        </w:r>
        <w:r>
          <w:rPr>
            <w:noProof/>
            <w:webHidden/>
          </w:rPr>
          <w:fldChar w:fldCharType="end"/>
        </w:r>
      </w:hyperlink>
    </w:p>
    <w:p w14:paraId="10BF7BE3" w14:textId="569F1C39" w:rsidR="00AF2206" w:rsidRDefault="00AF2206">
      <w:pPr>
        <w:pStyle w:val="TableofFigures"/>
        <w:tabs>
          <w:tab w:val="right" w:leader="dot" w:pos="9350"/>
        </w:tabs>
        <w:rPr>
          <w:noProof/>
        </w:rPr>
      </w:pPr>
      <w:hyperlink w:anchor="_Toc227185811" w:history="1">
        <w:r w:rsidRPr="003B1586">
          <w:rPr>
            <w:rStyle w:val="Hyperlink"/>
            <w:noProof/>
          </w:rPr>
          <w:t>Table 34 – BR.33 – Generate evidence-based recommendations</w:t>
        </w:r>
        <w:r>
          <w:rPr>
            <w:noProof/>
            <w:webHidden/>
          </w:rPr>
          <w:tab/>
        </w:r>
        <w:r>
          <w:rPr>
            <w:noProof/>
            <w:webHidden/>
          </w:rPr>
          <w:fldChar w:fldCharType="begin"/>
        </w:r>
        <w:r>
          <w:rPr>
            <w:noProof/>
            <w:webHidden/>
          </w:rPr>
          <w:instrText xml:space="preserve"> PAGEREF _Toc227185811 \h </w:instrText>
        </w:r>
        <w:r>
          <w:rPr>
            <w:noProof/>
            <w:webHidden/>
          </w:rPr>
        </w:r>
        <w:r>
          <w:rPr>
            <w:noProof/>
            <w:webHidden/>
          </w:rPr>
          <w:fldChar w:fldCharType="separate"/>
        </w:r>
        <w:r>
          <w:rPr>
            <w:noProof/>
            <w:webHidden/>
          </w:rPr>
          <w:t>34</w:t>
        </w:r>
        <w:r>
          <w:rPr>
            <w:noProof/>
            <w:webHidden/>
          </w:rPr>
          <w:fldChar w:fldCharType="end"/>
        </w:r>
      </w:hyperlink>
    </w:p>
    <w:p w14:paraId="1D006897" w14:textId="7C4708D0" w:rsidR="00AF2206" w:rsidRDefault="00AF2206">
      <w:pPr>
        <w:pStyle w:val="TableofFigures"/>
        <w:tabs>
          <w:tab w:val="right" w:leader="dot" w:pos="9350"/>
        </w:tabs>
        <w:rPr>
          <w:noProof/>
        </w:rPr>
      </w:pPr>
      <w:hyperlink w:anchor="_Toc227185812" w:history="1">
        <w:r w:rsidRPr="003B1586">
          <w:rPr>
            <w:rStyle w:val="Hyperlink"/>
            <w:noProof/>
          </w:rPr>
          <w:t>Table 35 – BR.34 – Trace recommendation sources</w:t>
        </w:r>
        <w:r>
          <w:rPr>
            <w:noProof/>
            <w:webHidden/>
          </w:rPr>
          <w:tab/>
        </w:r>
        <w:r>
          <w:rPr>
            <w:noProof/>
            <w:webHidden/>
          </w:rPr>
          <w:fldChar w:fldCharType="begin"/>
        </w:r>
        <w:r>
          <w:rPr>
            <w:noProof/>
            <w:webHidden/>
          </w:rPr>
          <w:instrText xml:space="preserve"> PAGEREF _Toc227185812 \h </w:instrText>
        </w:r>
        <w:r>
          <w:rPr>
            <w:noProof/>
            <w:webHidden/>
          </w:rPr>
        </w:r>
        <w:r>
          <w:rPr>
            <w:noProof/>
            <w:webHidden/>
          </w:rPr>
          <w:fldChar w:fldCharType="separate"/>
        </w:r>
        <w:r>
          <w:rPr>
            <w:noProof/>
            <w:webHidden/>
          </w:rPr>
          <w:t>35</w:t>
        </w:r>
        <w:r>
          <w:rPr>
            <w:noProof/>
            <w:webHidden/>
          </w:rPr>
          <w:fldChar w:fldCharType="end"/>
        </w:r>
      </w:hyperlink>
    </w:p>
    <w:p w14:paraId="33B93A61" w14:textId="0661AB13" w:rsidR="00AF2206" w:rsidRDefault="00AF2206">
      <w:pPr>
        <w:pStyle w:val="TableofFigures"/>
        <w:tabs>
          <w:tab w:val="right" w:leader="dot" w:pos="9350"/>
        </w:tabs>
        <w:rPr>
          <w:noProof/>
        </w:rPr>
      </w:pPr>
      <w:hyperlink w:anchor="_Toc227185813" w:history="1">
        <w:r w:rsidRPr="003B1586">
          <w:rPr>
            <w:rStyle w:val="Hyperlink"/>
            <w:noProof/>
          </w:rPr>
          <w:t>Table 36 – BR.35 – Manage personal literature library</w:t>
        </w:r>
        <w:r>
          <w:rPr>
            <w:noProof/>
            <w:webHidden/>
          </w:rPr>
          <w:tab/>
        </w:r>
        <w:r>
          <w:rPr>
            <w:noProof/>
            <w:webHidden/>
          </w:rPr>
          <w:fldChar w:fldCharType="begin"/>
        </w:r>
        <w:r>
          <w:rPr>
            <w:noProof/>
            <w:webHidden/>
          </w:rPr>
          <w:instrText xml:space="preserve"> PAGEREF _Toc227185813 \h </w:instrText>
        </w:r>
        <w:r>
          <w:rPr>
            <w:noProof/>
            <w:webHidden/>
          </w:rPr>
        </w:r>
        <w:r>
          <w:rPr>
            <w:noProof/>
            <w:webHidden/>
          </w:rPr>
          <w:fldChar w:fldCharType="separate"/>
        </w:r>
        <w:r>
          <w:rPr>
            <w:noProof/>
            <w:webHidden/>
          </w:rPr>
          <w:t>36</w:t>
        </w:r>
        <w:r>
          <w:rPr>
            <w:noProof/>
            <w:webHidden/>
          </w:rPr>
          <w:fldChar w:fldCharType="end"/>
        </w:r>
      </w:hyperlink>
    </w:p>
    <w:p w14:paraId="640166B0" w14:textId="737FC280" w:rsidR="00AF2206" w:rsidRDefault="00AF2206">
      <w:pPr>
        <w:pStyle w:val="TableofFigures"/>
        <w:tabs>
          <w:tab w:val="right" w:leader="dot" w:pos="9350"/>
        </w:tabs>
        <w:rPr>
          <w:noProof/>
        </w:rPr>
      </w:pPr>
      <w:hyperlink w:anchor="_Toc227185814" w:history="1">
        <w:r w:rsidRPr="003B1586">
          <w:rPr>
            <w:rStyle w:val="Hyperlink"/>
            <w:noProof/>
          </w:rPr>
          <w:t>Table 37 – BR.36 – Analyze evidence quality and consensus</w:t>
        </w:r>
        <w:r>
          <w:rPr>
            <w:noProof/>
            <w:webHidden/>
          </w:rPr>
          <w:tab/>
        </w:r>
        <w:r>
          <w:rPr>
            <w:noProof/>
            <w:webHidden/>
          </w:rPr>
          <w:fldChar w:fldCharType="begin"/>
        </w:r>
        <w:r>
          <w:rPr>
            <w:noProof/>
            <w:webHidden/>
          </w:rPr>
          <w:instrText xml:space="preserve"> PAGEREF _Toc227185814 \h </w:instrText>
        </w:r>
        <w:r>
          <w:rPr>
            <w:noProof/>
            <w:webHidden/>
          </w:rPr>
        </w:r>
        <w:r>
          <w:rPr>
            <w:noProof/>
            <w:webHidden/>
          </w:rPr>
          <w:fldChar w:fldCharType="separate"/>
        </w:r>
        <w:r>
          <w:rPr>
            <w:noProof/>
            <w:webHidden/>
          </w:rPr>
          <w:t>36</w:t>
        </w:r>
        <w:r>
          <w:rPr>
            <w:noProof/>
            <w:webHidden/>
          </w:rPr>
          <w:fldChar w:fldCharType="end"/>
        </w:r>
      </w:hyperlink>
    </w:p>
    <w:p w14:paraId="24CD6AC5" w14:textId="799AF123" w:rsidR="00AF2206" w:rsidRDefault="00AF2206">
      <w:pPr>
        <w:pStyle w:val="TableofFigures"/>
        <w:tabs>
          <w:tab w:val="right" w:leader="dot" w:pos="9350"/>
        </w:tabs>
        <w:rPr>
          <w:noProof/>
        </w:rPr>
      </w:pPr>
      <w:hyperlink w:anchor="_Toc227185815" w:history="1">
        <w:r w:rsidRPr="003B1586">
          <w:rPr>
            <w:rStyle w:val="Hyperlink"/>
            <w:noProof/>
          </w:rPr>
          <w:t>Table 38 – BR.37 – Compare and monitor research</w:t>
        </w:r>
        <w:r>
          <w:rPr>
            <w:noProof/>
            <w:webHidden/>
          </w:rPr>
          <w:tab/>
        </w:r>
        <w:r>
          <w:rPr>
            <w:noProof/>
            <w:webHidden/>
          </w:rPr>
          <w:fldChar w:fldCharType="begin"/>
        </w:r>
        <w:r>
          <w:rPr>
            <w:noProof/>
            <w:webHidden/>
          </w:rPr>
          <w:instrText xml:space="preserve"> PAGEREF _Toc227185815 \h </w:instrText>
        </w:r>
        <w:r>
          <w:rPr>
            <w:noProof/>
            <w:webHidden/>
          </w:rPr>
        </w:r>
        <w:r>
          <w:rPr>
            <w:noProof/>
            <w:webHidden/>
          </w:rPr>
          <w:fldChar w:fldCharType="separate"/>
        </w:r>
        <w:r>
          <w:rPr>
            <w:noProof/>
            <w:webHidden/>
          </w:rPr>
          <w:t>37</w:t>
        </w:r>
        <w:r>
          <w:rPr>
            <w:noProof/>
            <w:webHidden/>
          </w:rPr>
          <w:fldChar w:fldCharType="end"/>
        </w:r>
      </w:hyperlink>
    </w:p>
    <w:p w14:paraId="7785D291" w14:textId="541FE1F7" w:rsidR="00AF2206" w:rsidRDefault="00AF2206">
      <w:pPr>
        <w:pStyle w:val="TableofFigures"/>
        <w:tabs>
          <w:tab w:val="right" w:leader="dot" w:pos="9350"/>
        </w:tabs>
        <w:rPr>
          <w:noProof/>
        </w:rPr>
      </w:pPr>
      <w:hyperlink w:anchor="_Toc227185816" w:history="1">
        <w:r w:rsidRPr="003B1586">
          <w:rPr>
            <w:rStyle w:val="Hyperlink"/>
            <w:noProof/>
          </w:rPr>
          <w:t>Table 39 – BR.38 – Initialize agent context</w:t>
        </w:r>
        <w:r>
          <w:rPr>
            <w:noProof/>
            <w:webHidden/>
          </w:rPr>
          <w:tab/>
        </w:r>
        <w:r>
          <w:rPr>
            <w:noProof/>
            <w:webHidden/>
          </w:rPr>
          <w:fldChar w:fldCharType="begin"/>
        </w:r>
        <w:r>
          <w:rPr>
            <w:noProof/>
            <w:webHidden/>
          </w:rPr>
          <w:instrText xml:space="preserve"> PAGEREF _Toc227185816 \h </w:instrText>
        </w:r>
        <w:r>
          <w:rPr>
            <w:noProof/>
            <w:webHidden/>
          </w:rPr>
        </w:r>
        <w:r>
          <w:rPr>
            <w:noProof/>
            <w:webHidden/>
          </w:rPr>
          <w:fldChar w:fldCharType="separate"/>
        </w:r>
        <w:r>
          <w:rPr>
            <w:noProof/>
            <w:webHidden/>
          </w:rPr>
          <w:t>38</w:t>
        </w:r>
        <w:r>
          <w:rPr>
            <w:noProof/>
            <w:webHidden/>
          </w:rPr>
          <w:fldChar w:fldCharType="end"/>
        </w:r>
      </w:hyperlink>
    </w:p>
    <w:p w14:paraId="63EBFE0F" w14:textId="57D988B8" w:rsidR="00AF2206" w:rsidRDefault="00AF2206">
      <w:pPr>
        <w:pStyle w:val="TableofFigures"/>
        <w:tabs>
          <w:tab w:val="right" w:leader="dot" w:pos="9350"/>
        </w:tabs>
        <w:rPr>
          <w:noProof/>
        </w:rPr>
      </w:pPr>
      <w:hyperlink w:anchor="_Toc227185817" w:history="1">
        <w:r w:rsidRPr="003B1586">
          <w:rPr>
            <w:rStyle w:val="Hyperlink"/>
            <w:noProof/>
          </w:rPr>
          <w:t>Table 40 – BR.39 – Generate domain-specific recommendations</w:t>
        </w:r>
        <w:r>
          <w:rPr>
            <w:noProof/>
            <w:webHidden/>
          </w:rPr>
          <w:tab/>
        </w:r>
        <w:r>
          <w:rPr>
            <w:noProof/>
            <w:webHidden/>
          </w:rPr>
          <w:fldChar w:fldCharType="begin"/>
        </w:r>
        <w:r>
          <w:rPr>
            <w:noProof/>
            <w:webHidden/>
          </w:rPr>
          <w:instrText xml:space="preserve"> PAGEREF _Toc227185817 \h </w:instrText>
        </w:r>
        <w:r>
          <w:rPr>
            <w:noProof/>
            <w:webHidden/>
          </w:rPr>
        </w:r>
        <w:r>
          <w:rPr>
            <w:noProof/>
            <w:webHidden/>
          </w:rPr>
          <w:fldChar w:fldCharType="separate"/>
        </w:r>
        <w:r>
          <w:rPr>
            <w:noProof/>
            <w:webHidden/>
          </w:rPr>
          <w:t>39</w:t>
        </w:r>
        <w:r>
          <w:rPr>
            <w:noProof/>
            <w:webHidden/>
          </w:rPr>
          <w:fldChar w:fldCharType="end"/>
        </w:r>
      </w:hyperlink>
    </w:p>
    <w:p w14:paraId="6F7E692D" w14:textId="05E69A2B" w:rsidR="00AF2206" w:rsidRDefault="00AF2206">
      <w:pPr>
        <w:pStyle w:val="TableofFigures"/>
        <w:tabs>
          <w:tab w:val="right" w:leader="dot" w:pos="9350"/>
        </w:tabs>
        <w:rPr>
          <w:noProof/>
        </w:rPr>
      </w:pPr>
      <w:hyperlink w:anchor="_Toc227185818" w:history="1">
        <w:r w:rsidRPr="003B1586">
          <w:rPr>
            <w:rStyle w:val="Hyperlink"/>
            <w:noProof/>
          </w:rPr>
          <w:t>Table 41 – BR.40 – Maintain decision audit trail</w:t>
        </w:r>
        <w:r>
          <w:rPr>
            <w:noProof/>
            <w:webHidden/>
          </w:rPr>
          <w:tab/>
        </w:r>
        <w:r>
          <w:rPr>
            <w:noProof/>
            <w:webHidden/>
          </w:rPr>
          <w:fldChar w:fldCharType="begin"/>
        </w:r>
        <w:r>
          <w:rPr>
            <w:noProof/>
            <w:webHidden/>
          </w:rPr>
          <w:instrText xml:space="preserve"> PAGEREF _Toc227185818 \h </w:instrText>
        </w:r>
        <w:r>
          <w:rPr>
            <w:noProof/>
            <w:webHidden/>
          </w:rPr>
        </w:r>
        <w:r>
          <w:rPr>
            <w:noProof/>
            <w:webHidden/>
          </w:rPr>
          <w:fldChar w:fldCharType="separate"/>
        </w:r>
        <w:r>
          <w:rPr>
            <w:noProof/>
            <w:webHidden/>
          </w:rPr>
          <w:t>39</w:t>
        </w:r>
        <w:r>
          <w:rPr>
            <w:noProof/>
            <w:webHidden/>
          </w:rPr>
          <w:fldChar w:fldCharType="end"/>
        </w:r>
      </w:hyperlink>
    </w:p>
    <w:p w14:paraId="5F95DA7B" w14:textId="13042C12" w:rsidR="00AF2206" w:rsidRDefault="00AF2206">
      <w:pPr>
        <w:pStyle w:val="TableofFigures"/>
        <w:tabs>
          <w:tab w:val="right" w:leader="dot" w:pos="9350"/>
        </w:tabs>
        <w:rPr>
          <w:noProof/>
        </w:rPr>
      </w:pPr>
      <w:hyperlink w:anchor="_Toc227185819" w:history="1">
        <w:r w:rsidRPr="003B1586">
          <w:rPr>
            <w:rStyle w:val="Hyperlink"/>
            <w:noProof/>
          </w:rPr>
          <w:t>Table 42 – BR.41 – Synthesize cross-domain insights</w:t>
        </w:r>
        <w:r>
          <w:rPr>
            <w:noProof/>
            <w:webHidden/>
          </w:rPr>
          <w:tab/>
        </w:r>
        <w:r>
          <w:rPr>
            <w:noProof/>
            <w:webHidden/>
          </w:rPr>
          <w:fldChar w:fldCharType="begin"/>
        </w:r>
        <w:r>
          <w:rPr>
            <w:noProof/>
            <w:webHidden/>
          </w:rPr>
          <w:instrText xml:space="preserve"> PAGEREF _Toc227185819 \h </w:instrText>
        </w:r>
        <w:r>
          <w:rPr>
            <w:noProof/>
            <w:webHidden/>
          </w:rPr>
        </w:r>
        <w:r>
          <w:rPr>
            <w:noProof/>
            <w:webHidden/>
          </w:rPr>
          <w:fldChar w:fldCharType="separate"/>
        </w:r>
        <w:r>
          <w:rPr>
            <w:noProof/>
            <w:webHidden/>
          </w:rPr>
          <w:t>40</w:t>
        </w:r>
        <w:r>
          <w:rPr>
            <w:noProof/>
            <w:webHidden/>
          </w:rPr>
          <w:fldChar w:fldCharType="end"/>
        </w:r>
      </w:hyperlink>
    </w:p>
    <w:p w14:paraId="12EB998C" w14:textId="1368D8A4" w:rsidR="00AF2206" w:rsidRDefault="00AF2206">
      <w:pPr>
        <w:pStyle w:val="TableofFigures"/>
        <w:tabs>
          <w:tab w:val="right" w:leader="dot" w:pos="9350"/>
        </w:tabs>
        <w:rPr>
          <w:noProof/>
        </w:rPr>
      </w:pPr>
      <w:hyperlink w:anchor="_Toc227185820" w:history="1">
        <w:r w:rsidRPr="003B1586">
          <w:rPr>
            <w:rStyle w:val="Hyperlink"/>
            <w:noProof/>
          </w:rPr>
          <w:t>Table 43 – BR.42 – Generate weekly planning assistance</w:t>
        </w:r>
        <w:r>
          <w:rPr>
            <w:noProof/>
            <w:webHidden/>
          </w:rPr>
          <w:tab/>
        </w:r>
        <w:r>
          <w:rPr>
            <w:noProof/>
            <w:webHidden/>
          </w:rPr>
          <w:fldChar w:fldCharType="begin"/>
        </w:r>
        <w:r>
          <w:rPr>
            <w:noProof/>
            <w:webHidden/>
          </w:rPr>
          <w:instrText xml:space="preserve"> PAGEREF _Toc227185820 \h </w:instrText>
        </w:r>
        <w:r>
          <w:rPr>
            <w:noProof/>
            <w:webHidden/>
          </w:rPr>
        </w:r>
        <w:r>
          <w:rPr>
            <w:noProof/>
            <w:webHidden/>
          </w:rPr>
          <w:fldChar w:fldCharType="separate"/>
        </w:r>
        <w:r>
          <w:rPr>
            <w:noProof/>
            <w:webHidden/>
          </w:rPr>
          <w:t>41</w:t>
        </w:r>
        <w:r>
          <w:rPr>
            <w:noProof/>
            <w:webHidden/>
          </w:rPr>
          <w:fldChar w:fldCharType="end"/>
        </w:r>
      </w:hyperlink>
    </w:p>
    <w:p w14:paraId="736E42CF" w14:textId="4D210B6E" w:rsidR="00AF2206" w:rsidRDefault="00AF2206">
      <w:pPr>
        <w:pStyle w:val="TableofFigures"/>
        <w:tabs>
          <w:tab w:val="right" w:leader="dot" w:pos="9350"/>
        </w:tabs>
        <w:rPr>
          <w:noProof/>
        </w:rPr>
      </w:pPr>
      <w:hyperlink w:anchor="_Toc227185821" w:history="1">
        <w:r w:rsidRPr="003B1586">
          <w:rPr>
            <w:rStyle w:val="Hyperlink"/>
            <w:noProof/>
          </w:rPr>
          <w:t>Table 44 – BR.43 – Refine recommendations adaptively</w:t>
        </w:r>
        <w:r>
          <w:rPr>
            <w:noProof/>
            <w:webHidden/>
          </w:rPr>
          <w:tab/>
        </w:r>
        <w:r>
          <w:rPr>
            <w:noProof/>
            <w:webHidden/>
          </w:rPr>
          <w:fldChar w:fldCharType="begin"/>
        </w:r>
        <w:r>
          <w:rPr>
            <w:noProof/>
            <w:webHidden/>
          </w:rPr>
          <w:instrText xml:space="preserve"> PAGEREF _Toc227185821 \h </w:instrText>
        </w:r>
        <w:r>
          <w:rPr>
            <w:noProof/>
            <w:webHidden/>
          </w:rPr>
        </w:r>
        <w:r>
          <w:rPr>
            <w:noProof/>
            <w:webHidden/>
          </w:rPr>
          <w:fldChar w:fldCharType="separate"/>
        </w:r>
        <w:r>
          <w:rPr>
            <w:noProof/>
            <w:webHidden/>
          </w:rPr>
          <w:t>41</w:t>
        </w:r>
        <w:r>
          <w:rPr>
            <w:noProof/>
            <w:webHidden/>
          </w:rPr>
          <w:fldChar w:fldCharType="end"/>
        </w:r>
      </w:hyperlink>
    </w:p>
    <w:p w14:paraId="6805ECD1" w14:textId="78D28A85" w:rsidR="00AF2206" w:rsidRDefault="00AF2206">
      <w:pPr>
        <w:pStyle w:val="TableofFigures"/>
        <w:tabs>
          <w:tab w:val="right" w:leader="dot" w:pos="9350"/>
        </w:tabs>
        <w:rPr>
          <w:noProof/>
        </w:rPr>
      </w:pPr>
      <w:hyperlink w:anchor="_Toc227185822" w:history="1">
        <w:r w:rsidRPr="003B1586">
          <w:rPr>
            <w:rStyle w:val="Hyperlink"/>
            <w:noProof/>
          </w:rPr>
          <w:t>Table 45 – BR.44 – Process natural language queries</w:t>
        </w:r>
        <w:r>
          <w:rPr>
            <w:noProof/>
            <w:webHidden/>
          </w:rPr>
          <w:tab/>
        </w:r>
        <w:r>
          <w:rPr>
            <w:noProof/>
            <w:webHidden/>
          </w:rPr>
          <w:fldChar w:fldCharType="begin"/>
        </w:r>
        <w:r>
          <w:rPr>
            <w:noProof/>
            <w:webHidden/>
          </w:rPr>
          <w:instrText xml:space="preserve"> PAGEREF _Toc227185822 \h </w:instrText>
        </w:r>
        <w:r>
          <w:rPr>
            <w:noProof/>
            <w:webHidden/>
          </w:rPr>
        </w:r>
        <w:r>
          <w:rPr>
            <w:noProof/>
            <w:webHidden/>
          </w:rPr>
          <w:fldChar w:fldCharType="separate"/>
        </w:r>
        <w:r>
          <w:rPr>
            <w:noProof/>
            <w:webHidden/>
          </w:rPr>
          <w:t>42</w:t>
        </w:r>
        <w:r>
          <w:rPr>
            <w:noProof/>
            <w:webHidden/>
          </w:rPr>
          <w:fldChar w:fldCharType="end"/>
        </w:r>
      </w:hyperlink>
    </w:p>
    <w:p w14:paraId="465B043D" w14:textId="1C7ED15C" w:rsidR="00AF2206" w:rsidRDefault="00AF2206">
      <w:pPr>
        <w:pStyle w:val="TableofFigures"/>
        <w:tabs>
          <w:tab w:val="right" w:leader="dot" w:pos="9350"/>
        </w:tabs>
        <w:rPr>
          <w:noProof/>
        </w:rPr>
      </w:pPr>
      <w:hyperlink w:anchor="_Toc227185823" w:history="1">
        <w:r w:rsidRPr="003B1586">
          <w:rPr>
            <w:rStyle w:val="Hyperlink"/>
            <w:noProof/>
          </w:rPr>
          <w:t>Table 46 – BR.45 – Define SMART goals</w:t>
        </w:r>
        <w:r>
          <w:rPr>
            <w:noProof/>
            <w:webHidden/>
          </w:rPr>
          <w:tab/>
        </w:r>
        <w:r>
          <w:rPr>
            <w:noProof/>
            <w:webHidden/>
          </w:rPr>
          <w:fldChar w:fldCharType="begin"/>
        </w:r>
        <w:r>
          <w:rPr>
            <w:noProof/>
            <w:webHidden/>
          </w:rPr>
          <w:instrText xml:space="preserve"> PAGEREF _Toc227185823 \h </w:instrText>
        </w:r>
        <w:r>
          <w:rPr>
            <w:noProof/>
            <w:webHidden/>
          </w:rPr>
        </w:r>
        <w:r>
          <w:rPr>
            <w:noProof/>
            <w:webHidden/>
          </w:rPr>
          <w:fldChar w:fldCharType="separate"/>
        </w:r>
        <w:r>
          <w:rPr>
            <w:noProof/>
            <w:webHidden/>
          </w:rPr>
          <w:t>43</w:t>
        </w:r>
        <w:r>
          <w:rPr>
            <w:noProof/>
            <w:webHidden/>
          </w:rPr>
          <w:fldChar w:fldCharType="end"/>
        </w:r>
      </w:hyperlink>
    </w:p>
    <w:p w14:paraId="2CBE6ABC" w14:textId="527CBE0F" w:rsidR="00AF2206" w:rsidRDefault="00AF2206">
      <w:pPr>
        <w:pStyle w:val="TableofFigures"/>
        <w:tabs>
          <w:tab w:val="right" w:leader="dot" w:pos="9350"/>
        </w:tabs>
        <w:rPr>
          <w:noProof/>
        </w:rPr>
      </w:pPr>
      <w:hyperlink w:anchor="_Toc227185824" w:history="1">
        <w:r w:rsidRPr="003B1586">
          <w:rPr>
            <w:rStyle w:val="Hyperlink"/>
            <w:noProof/>
          </w:rPr>
          <w:t>Table 47 – BR.46 – Assess goal progress</w:t>
        </w:r>
        <w:r>
          <w:rPr>
            <w:noProof/>
            <w:webHidden/>
          </w:rPr>
          <w:tab/>
        </w:r>
        <w:r>
          <w:rPr>
            <w:noProof/>
            <w:webHidden/>
          </w:rPr>
          <w:fldChar w:fldCharType="begin"/>
        </w:r>
        <w:r>
          <w:rPr>
            <w:noProof/>
            <w:webHidden/>
          </w:rPr>
          <w:instrText xml:space="preserve"> PAGEREF _Toc227185824 \h </w:instrText>
        </w:r>
        <w:r>
          <w:rPr>
            <w:noProof/>
            <w:webHidden/>
          </w:rPr>
        </w:r>
        <w:r>
          <w:rPr>
            <w:noProof/>
            <w:webHidden/>
          </w:rPr>
          <w:fldChar w:fldCharType="separate"/>
        </w:r>
        <w:r>
          <w:rPr>
            <w:noProof/>
            <w:webHidden/>
          </w:rPr>
          <w:t>44</w:t>
        </w:r>
        <w:r>
          <w:rPr>
            <w:noProof/>
            <w:webHidden/>
          </w:rPr>
          <w:fldChar w:fldCharType="end"/>
        </w:r>
      </w:hyperlink>
    </w:p>
    <w:p w14:paraId="20116838" w14:textId="4EBA2670" w:rsidR="00AF2206" w:rsidRDefault="00AF2206">
      <w:pPr>
        <w:pStyle w:val="TableofFigures"/>
        <w:tabs>
          <w:tab w:val="right" w:leader="dot" w:pos="9350"/>
        </w:tabs>
        <w:rPr>
          <w:noProof/>
        </w:rPr>
      </w:pPr>
      <w:hyperlink w:anchor="_Toc227185825" w:history="1">
        <w:r w:rsidRPr="003B1586">
          <w:rPr>
            <w:rStyle w:val="Hyperlink"/>
            <w:noProof/>
          </w:rPr>
          <w:t>Table 48 – BR.47 – Deliver motivational feedback</w:t>
        </w:r>
        <w:r>
          <w:rPr>
            <w:noProof/>
            <w:webHidden/>
          </w:rPr>
          <w:tab/>
        </w:r>
        <w:r>
          <w:rPr>
            <w:noProof/>
            <w:webHidden/>
          </w:rPr>
          <w:fldChar w:fldCharType="begin"/>
        </w:r>
        <w:r>
          <w:rPr>
            <w:noProof/>
            <w:webHidden/>
          </w:rPr>
          <w:instrText xml:space="preserve"> PAGEREF _Toc227185825 \h </w:instrText>
        </w:r>
        <w:r>
          <w:rPr>
            <w:noProof/>
            <w:webHidden/>
          </w:rPr>
        </w:r>
        <w:r>
          <w:rPr>
            <w:noProof/>
            <w:webHidden/>
          </w:rPr>
          <w:fldChar w:fldCharType="separate"/>
        </w:r>
        <w:r>
          <w:rPr>
            <w:noProof/>
            <w:webHidden/>
          </w:rPr>
          <w:t>45</w:t>
        </w:r>
        <w:r>
          <w:rPr>
            <w:noProof/>
            <w:webHidden/>
          </w:rPr>
          <w:fldChar w:fldCharType="end"/>
        </w:r>
      </w:hyperlink>
    </w:p>
    <w:p w14:paraId="56D7EF7A" w14:textId="740F923D" w:rsidR="00AF2206" w:rsidRDefault="00AF2206">
      <w:pPr>
        <w:pStyle w:val="TableofFigures"/>
        <w:tabs>
          <w:tab w:val="right" w:leader="dot" w:pos="9350"/>
        </w:tabs>
        <w:rPr>
          <w:noProof/>
        </w:rPr>
      </w:pPr>
      <w:hyperlink w:anchor="_Toc227185826" w:history="1">
        <w:r w:rsidRPr="003B1586">
          <w:rPr>
            <w:rStyle w:val="Hyperlink"/>
            <w:noProof/>
          </w:rPr>
          <w:t>Table 49 – BR.48 – Adapt system behavior to objectives</w:t>
        </w:r>
        <w:r>
          <w:rPr>
            <w:noProof/>
            <w:webHidden/>
          </w:rPr>
          <w:tab/>
        </w:r>
        <w:r>
          <w:rPr>
            <w:noProof/>
            <w:webHidden/>
          </w:rPr>
          <w:fldChar w:fldCharType="begin"/>
        </w:r>
        <w:r>
          <w:rPr>
            <w:noProof/>
            <w:webHidden/>
          </w:rPr>
          <w:instrText xml:space="preserve"> PAGEREF _Toc227185826 \h </w:instrText>
        </w:r>
        <w:r>
          <w:rPr>
            <w:noProof/>
            <w:webHidden/>
          </w:rPr>
        </w:r>
        <w:r>
          <w:rPr>
            <w:noProof/>
            <w:webHidden/>
          </w:rPr>
          <w:fldChar w:fldCharType="separate"/>
        </w:r>
        <w:r>
          <w:rPr>
            <w:noProof/>
            <w:webHidden/>
          </w:rPr>
          <w:t>45</w:t>
        </w:r>
        <w:r>
          <w:rPr>
            <w:noProof/>
            <w:webHidden/>
          </w:rPr>
          <w:fldChar w:fldCharType="end"/>
        </w:r>
      </w:hyperlink>
    </w:p>
    <w:p w14:paraId="350B11EF" w14:textId="446846A9" w:rsidR="00AF2206" w:rsidRDefault="00AF2206">
      <w:pPr>
        <w:pStyle w:val="TableofFigures"/>
        <w:tabs>
          <w:tab w:val="right" w:leader="dot" w:pos="9350"/>
        </w:tabs>
        <w:rPr>
          <w:noProof/>
        </w:rPr>
      </w:pPr>
      <w:hyperlink w:anchor="_Toc227185827" w:history="1">
        <w:r w:rsidRPr="003B1586">
          <w:rPr>
            <w:rStyle w:val="Hyperlink"/>
            <w:noProof/>
          </w:rPr>
          <w:t>Table 50 – BR.49 – Adapt system behavior to objectives</w:t>
        </w:r>
        <w:r>
          <w:rPr>
            <w:noProof/>
            <w:webHidden/>
          </w:rPr>
          <w:tab/>
        </w:r>
        <w:r>
          <w:rPr>
            <w:noProof/>
            <w:webHidden/>
          </w:rPr>
          <w:fldChar w:fldCharType="begin"/>
        </w:r>
        <w:r>
          <w:rPr>
            <w:noProof/>
            <w:webHidden/>
          </w:rPr>
          <w:instrText xml:space="preserve"> PAGEREF _Toc227185827 \h </w:instrText>
        </w:r>
        <w:r>
          <w:rPr>
            <w:noProof/>
            <w:webHidden/>
          </w:rPr>
        </w:r>
        <w:r>
          <w:rPr>
            <w:noProof/>
            <w:webHidden/>
          </w:rPr>
          <w:fldChar w:fldCharType="separate"/>
        </w:r>
        <w:r>
          <w:rPr>
            <w:noProof/>
            <w:webHidden/>
          </w:rPr>
          <w:t>46</w:t>
        </w:r>
        <w:r>
          <w:rPr>
            <w:noProof/>
            <w:webHidden/>
          </w:rPr>
          <w:fldChar w:fldCharType="end"/>
        </w:r>
      </w:hyperlink>
    </w:p>
    <w:p w14:paraId="0F63DEFD" w14:textId="04BBC5E9" w:rsidR="00662C74" w:rsidRDefault="00AF2206">
      <w:r>
        <w:fldChar w:fldCharType="end"/>
      </w:r>
      <w:r w:rsidR="00662C74">
        <w:br w:type="page"/>
      </w:r>
    </w:p>
    <w:p w14:paraId="34A8FC1A" w14:textId="64E55F6E" w:rsidR="00662C74" w:rsidRDefault="00662C74" w:rsidP="002C6437">
      <w:pPr>
        <w:pStyle w:val="Heading1"/>
        <w:numPr>
          <w:ilvl w:val="0"/>
          <w:numId w:val="59"/>
        </w:numPr>
      </w:pPr>
      <w:bookmarkStart w:id="0" w:name="_Toc225959136"/>
      <w:r>
        <w:lastRenderedPageBreak/>
        <w:t>Introduction</w:t>
      </w:r>
      <w:bookmarkEnd w:id="0"/>
    </w:p>
    <w:p w14:paraId="45B009B0" w14:textId="7F3AFAE8" w:rsidR="00F50592" w:rsidRDefault="00F50592" w:rsidP="00F50592">
      <w:pPr>
        <w:rPr>
          <w:color w:val="5C251C" w:themeColor="accent4"/>
          <w:sz w:val="22"/>
          <w:szCs w:val="22"/>
        </w:rPr>
      </w:pPr>
      <w:r w:rsidRPr="00F50592">
        <w:rPr>
          <w:color w:val="5C251C" w:themeColor="accent4"/>
          <w:sz w:val="22"/>
          <w:szCs w:val="22"/>
        </w:rPr>
        <w:t>This business rule document defines a comprehensive, reusable set of standards that ensure consistency, accuracy, and integrity across all functional domains of the system. It establishes uniform validation patterns, data constraints, and behavioral rules that streamline development and reduce ambiguity during implementation. By centralizing these reusable elements, the document enables alignment between product, engineering, and quality</w:t>
      </w:r>
      <w:r w:rsidRPr="00F50592">
        <w:rPr>
          <w:color w:val="5C251C" w:themeColor="accent4"/>
          <w:sz w:val="22"/>
          <w:szCs w:val="22"/>
        </w:rPr>
        <w:noBreakHyphen/>
        <w:t>assurance teams while minimizing duplication of logic across modules. The rules serve as a foundation for reliable user interactions, secure data handling, and predictable system behavior. They also provide a governance framework that supports scalability, auditability, and long</w:t>
      </w:r>
      <w:r w:rsidRPr="00F50592">
        <w:rPr>
          <w:color w:val="5C251C" w:themeColor="accent4"/>
          <w:sz w:val="22"/>
          <w:szCs w:val="22"/>
        </w:rPr>
        <w:noBreakHyphen/>
        <w:t>term maintainability. Ultimately, this specification acts as a single source of truth for core business logic, ensuring cohesive functionality across the entire platform.</w:t>
      </w:r>
    </w:p>
    <w:p w14:paraId="09AE1692" w14:textId="06E23E93" w:rsidR="00F50592" w:rsidRPr="00F50592" w:rsidRDefault="00F50592" w:rsidP="00F50592">
      <w:pPr>
        <w:rPr>
          <w:color w:val="5C251C" w:themeColor="accent4"/>
          <w:sz w:val="22"/>
          <w:szCs w:val="22"/>
        </w:rPr>
      </w:pPr>
      <w:r>
        <w:rPr>
          <w:color w:val="5C251C" w:themeColor="accent4"/>
          <w:sz w:val="22"/>
          <w:szCs w:val="22"/>
        </w:rPr>
        <w:t>Each BR maps to a relevant use case step in the 2.2 Use Cases deliverable.</w:t>
      </w:r>
    </w:p>
    <w:p w14:paraId="603AA42A" w14:textId="236FD0C8" w:rsidR="00662C74" w:rsidRPr="00662C74" w:rsidRDefault="001F5BD5" w:rsidP="00662C74">
      <w:pPr>
        <w:pStyle w:val="Heading3"/>
        <w:numPr>
          <w:ilvl w:val="1"/>
          <w:numId w:val="8"/>
        </w:numPr>
      </w:pPr>
      <w:bookmarkStart w:id="1" w:name="_Toc225959137"/>
      <w:r>
        <w:t>BR.00 – Generic reusable rules</w:t>
      </w:r>
      <w:bookmarkEnd w:id="1"/>
    </w:p>
    <w:tbl>
      <w:tblPr>
        <w:tblStyle w:val="ListTable2-Accent1"/>
        <w:tblW w:w="5000" w:type="pct"/>
        <w:tblLook w:val="04A0" w:firstRow="1" w:lastRow="0" w:firstColumn="1" w:lastColumn="0" w:noHBand="0" w:noVBand="1"/>
      </w:tblPr>
      <w:tblGrid>
        <w:gridCol w:w="1980"/>
        <w:gridCol w:w="7380"/>
      </w:tblGrid>
      <w:tr w:rsidR="00662C74" w14:paraId="04C5FBA2" w14:textId="77777777" w:rsidTr="00662C74">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3B4BE28" w14:textId="3B9A1707" w:rsidR="00662C74" w:rsidRPr="001F5BD5" w:rsidRDefault="00784F37" w:rsidP="004F4662">
            <w:pPr>
              <w:rPr>
                <w:color w:val="5C251C" w:themeColor="accent4"/>
                <w:sz w:val="22"/>
                <w:szCs w:val="22"/>
              </w:rPr>
            </w:pPr>
            <w:r w:rsidRPr="001F5BD5">
              <w:rPr>
                <w:color w:val="5C251C" w:themeColor="accent4"/>
                <w:sz w:val="22"/>
                <w:szCs w:val="22"/>
              </w:rPr>
              <w:t>BR</w:t>
            </w:r>
            <w:r w:rsidR="001F5BD5" w:rsidRPr="001F5BD5">
              <w:rPr>
                <w:color w:val="5C251C" w:themeColor="accent4"/>
                <w:sz w:val="22"/>
                <w:szCs w:val="22"/>
              </w:rPr>
              <w:t>.</w:t>
            </w:r>
            <w:r w:rsidRPr="001F5BD5">
              <w:rPr>
                <w:color w:val="5C251C" w:themeColor="accent4"/>
                <w:sz w:val="22"/>
                <w:szCs w:val="22"/>
              </w:rPr>
              <w:t>ID</w:t>
            </w:r>
          </w:p>
        </w:tc>
        <w:tc>
          <w:tcPr>
            <w:tcW w:w="7380" w:type="dxa"/>
          </w:tcPr>
          <w:p w14:paraId="37EFC785" w14:textId="77777777" w:rsidR="00662C74" w:rsidRPr="001F5BD5" w:rsidRDefault="00662C74" w:rsidP="004F4662">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662C74" w14:paraId="4B607BB6" w14:textId="77777777" w:rsidTr="00662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531FD0" w14:textId="2BE3D3E1" w:rsidR="00662C74" w:rsidRPr="001F5BD5" w:rsidRDefault="00784F37" w:rsidP="004F4662">
            <w:pPr>
              <w:rPr>
                <w:color w:val="5C251C" w:themeColor="accent4"/>
                <w:sz w:val="22"/>
                <w:szCs w:val="22"/>
              </w:rPr>
            </w:pPr>
            <w:r w:rsidRPr="001F5BD5">
              <w:rPr>
                <w:color w:val="5C251C" w:themeColor="accent4"/>
                <w:sz w:val="22"/>
                <w:szCs w:val="22"/>
              </w:rPr>
              <w:t>BR.0</w:t>
            </w:r>
            <w:r w:rsidR="001F5BD5" w:rsidRPr="001F5BD5">
              <w:rPr>
                <w:color w:val="5C251C" w:themeColor="accent4"/>
                <w:sz w:val="22"/>
                <w:szCs w:val="22"/>
              </w:rPr>
              <w:t>0</w:t>
            </w:r>
            <w:r w:rsidRPr="001F5BD5">
              <w:rPr>
                <w:color w:val="5C251C" w:themeColor="accent4"/>
                <w:sz w:val="22"/>
                <w:szCs w:val="22"/>
              </w:rPr>
              <w:t>.01</w:t>
            </w:r>
          </w:p>
        </w:tc>
        <w:tc>
          <w:tcPr>
            <w:tcW w:w="7380" w:type="dxa"/>
          </w:tcPr>
          <w:p w14:paraId="1DAD586C" w14:textId="73B952D3" w:rsidR="00662C74" w:rsidRDefault="001F5BD5" w:rsidP="004F466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Any email</w:t>
            </w:r>
            <w:r w:rsidRPr="001F5BD5">
              <w:rPr>
                <w:color w:val="5C251C" w:themeColor="accent4"/>
                <w:sz w:val="22"/>
                <w:szCs w:val="22"/>
              </w:rPr>
              <w:t xml:space="preserve"> address field</w:t>
            </w:r>
            <w:r>
              <w:rPr>
                <w:color w:val="5C251C" w:themeColor="accent4"/>
                <w:sz w:val="22"/>
                <w:szCs w:val="22"/>
              </w:rPr>
              <w:t>s in the solution have</w:t>
            </w:r>
            <w:r w:rsidRPr="001F5BD5">
              <w:rPr>
                <w:color w:val="5C251C" w:themeColor="accent4"/>
                <w:sz w:val="22"/>
                <w:szCs w:val="22"/>
              </w:rPr>
              <w:t xml:space="preserve"> the following </w:t>
            </w:r>
            <w:r>
              <w:rPr>
                <w:color w:val="5C251C" w:themeColor="accent4"/>
                <w:sz w:val="22"/>
                <w:szCs w:val="22"/>
              </w:rPr>
              <w:t>attributes:</w:t>
            </w:r>
          </w:p>
          <w:p w14:paraId="60947F4C" w14:textId="77777777" w:rsidR="001F5BD5" w:rsidRPr="001F5BD5" w:rsidRDefault="001F5BD5" w:rsidP="001F5BD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5BD5">
              <w:rPr>
                <w:color w:val="5C251C" w:themeColor="accent4"/>
                <w:sz w:val="22"/>
                <w:szCs w:val="22"/>
              </w:rPr>
              <w:t>Data type: string;</w:t>
            </w:r>
          </w:p>
          <w:p w14:paraId="2CF77FB6" w14:textId="77777777" w:rsidR="001F5BD5" w:rsidRPr="001F5BD5" w:rsidRDefault="001F5BD5" w:rsidP="001F5BD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5BD5">
              <w:rPr>
                <w:color w:val="5C251C" w:themeColor="accent4"/>
                <w:sz w:val="22"/>
                <w:szCs w:val="22"/>
              </w:rPr>
              <w:t>Minimum length: 3 characters;</w:t>
            </w:r>
          </w:p>
          <w:p w14:paraId="1084AE84" w14:textId="77777777" w:rsidR="001F5BD5" w:rsidRPr="001F5BD5" w:rsidRDefault="001F5BD5" w:rsidP="001F5BD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5BD5">
              <w:rPr>
                <w:color w:val="5C251C" w:themeColor="accent4"/>
                <w:sz w:val="22"/>
                <w:szCs w:val="22"/>
              </w:rPr>
              <w:t>Maximum length: 254 characters;</w:t>
            </w:r>
          </w:p>
          <w:p w14:paraId="7C278DCC" w14:textId="77777777" w:rsidR="001F5BD5" w:rsidRPr="001F5BD5" w:rsidRDefault="001F5BD5" w:rsidP="001F5BD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5BD5">
              <w:rPr>
                <w:color w:val="5C251C" w:themeColor="accent4"/>
                <w:sz w:val="22"/>
                <w:szCs w:val="22"/>
              </w:rPr>
              <w:t>Required pattern: local-part@domain;</w:t>
            </w:r>
          </w:p>
          <w:p w14:paraId="1D1E4D80" w14:textId="77777777" w:rsidR="001F5BD5" w:rsidRPr="001F5BD5" w:rsidRDefault="001F5BD5" w:rsidP="001F5BD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5BD5">
              <w:rPr>
                <w:color w:val="5C251C" w:themeColor="accent4"/>
                <w:sz w:val="22"/>
                <w:szCs w:val="22"/>
              </w:rPr>
              <w:t>Case sensitivity: case insensitive;</w:t>
            </w:r>
          </w:p>
          <w:p w14:paraId="78B35405" w14:textId="77777777" w:rsidR="001F5BD5" w:rsidRPr="001F5BD5" w:rsidRDefault="001F5BD5" w:rsidP="001F5BD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5BD5">
              <w:rPr>
                <w:color w:val="5C251C" w:themeColor="accent4"/>
                <w:sz w:val="22"/>
                <w:szCs w:val="22"/>
              </w:rPr>
              <w:t>Uniqueness: must be unique across all user accounts;</w:t>
            </w:r>
          </w:p>
          <w:p w14:paraId="21F83D9D" w14:textId="7424C6DD" w:rsidR="001F5BD5" w:rsidRPr="001F5BD5" w:rsidRDefault="001F5BD5" w:rsidP="001F5BD5">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F5BD5">
              <w:rPr>
                <w:color w:val="5C251C" w:themeColor="accent4"/>
                <w:sz w:val="22"/>
                <w:szCs w:val="22"/>
              </w:rPr>
              <w:t>Normalization: Trimmed of leading and trailing whitespace before validation.</w:t>
            </w:r>
          </w:p>
        </w:tc>
      </w:tr>
      <w:tr w:rsidR="00662C74" w14:paraId="5C60D282" w14:textId="77777777" w:rsidTr="00662C74">
        <w:tc>
          <w:tcPr>
            <w:cnfStyle w:val="001000000000" w:firstRow="0" w:lastRow="0" w:firstColumn="1" w:lastColumn="0" w:oddVBand="0" w:evenVBand="0" w:oddHBand="0" w:evenHBand="0" w:firstRowFirstColumn="0" w:firstRowLastColumn="0" w:lastRowFirstColumn="0" w:lastRowLastColumn="0"/>
            <w:tcW w:w="1980" w:type="dxa"/>
          </w:tcPr>
          <w:p w14:paraId="4F76E07D" w14:textId="02457D66" w:rsidR="00662C74" w:rsidRPr="001F5BD5" w:rsidRDefault="001F5BD5" w:rsidP="004F4662">
            <w:pPr>
              <w:rPr>
                <w:color w:val="5C251C" w:themeColor="accent4"/>
                <w:sz w:val="22"/>
                <w:szCs w:val="22"/>
              </w:rPr>
            </w:pPr>
            <w:r>
              <w:rPr>
                <w:color w:val="5C251C" w:themeColor="accent4"/>
                <w:sz w:val="22"/>
                <w:szCs w:val="22"/>
              </w:rPr>
              <w:t>BR.00.02</w:t>
            </w:r>
          </w:p>
        </w:tc>
        <w:tc>
          <w:tcPr>
            <w:tcW w:w="7380" w:type="dxa"/>
          </w:tcPr>
          <w:p w14:paraId="2CF74EAB" w14:textId="77777777" w:rsidR="00662C74" w:rsidRDefault="001F5BD5" w:rsidP="00784F37">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All passwords recorded in the solution have the following attributes:</w:t>
            </w:r>
          </w:p>
          <w:p w14:paraId="32EE9FA4" w14:textId="77777777" w:rsidR="001F5BD5" w:rsidRDefault="001F5BD5" w:rsidP="001F5BD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Data type: string;</w:t>
            </w:r>
          </w:p>
          <w:p w14:paraId="078DDCAE" w14:textId="77777777" w:rsidR="001F5BD5" w:rsidRDefault="001F5BD5" w:rsidP="001F5BD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Minimum length: 12 characters;</w:t>
            </w:r>
          </w:p>
          <w:p w14:paraId="29040466" w14:textId="77777777" w:rsidR="001F5BD5" w:rsidRDefault="001F5BD5" w:rsidP="001F5BD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Maximum length: 128 characters;</w:t>
            </w:r>
          </w:p>
          <w:p w14:paraId="42EC832E" w14:textId="77777777" w:rsidR="001F5BD5" w:rsidRDefault="001F5BD5" w:rsidP="001F5BD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Required complexity: Must contain at least one uppercase letter, one lowercase letter, one numeric digit, and one special character;</w:t>
            </w:r>
          </w:p>
          <w:p w14:paraId="052BAACB" w14:textId="30C53FE7" w:rsidR="001F5BD5" w:rsidRDefault="001F5BD5" w:rsidP="001F5BD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Allowed special characters: </w:t>
            </w:r>
            <w:hyperlink r:id="rId9" w:anchor="$%^&amp;*()_+-=[]{}|;:',.&lt;&gt;?/~`" w:history="1">
              <w:r w:rsidRPr="000B6B0B">
                <w:rPr>
                  <w:rStyle w:val="Hyperlink"/>
                  <w:sz w:val="22"/>
                  <w:szCs w:val="22"/>
                </w:rPr>
                <w:t>!@#$%^&amp;*()_+-=[]{}|;:',.&lt;&gt;?/~`</w:t>
              </w:r>
            </w:hyperlink>
            <w:r>
              <w:rPr>
                <w:color w:val="5C251C" w:themeColor="accent4"/>
                <w:sz w:val="22"/>
                <w:szCs w:val="22"/>
              </w:rPr>
              <w:t>;</w:t>
            </w:r>
          </w:p>
          <w:p w14:paraId="79669ADF" w14:textId="77777777" w:rsidR="001F5BD5" w:rsidRDefault="00D961E3" w:rsidP="001F5BD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Encoding: UTF-8;</w:t>
            </w:r>
          </w:p>
          <w:p w14:paraId="38D4F251" w14:textId="340AC0DD" w:rsidR="00D961E3" w:rsidRPr="001F5BD5" w:rsidRDefault="00D961E3" w:rsidP="001F5BD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Storage: Salted hash using industry-standard algorithm (bcrypt/Argon2)</w:t>
            </w:r>
            <w:r w:rsidR="00B32B94">
              <w:rPr>
                <w:color w:val="5C251C" w:themeColor="accent4"/>
                <w:sz w:val="22"/>
                <w:szCs w:val="22"/>
              </w:rPr>
              <w:t>.</w:t>
            </w:r>
          </w:p>
        </w:tc>
      </w:tr>
      <w:tr w:rsidR="007F39C0" w14:paraId="0FD642EC" w14:textId="77777777" w:rsidTr="00662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783C04" w14:textId="1DC56726" w:rsidR="007F39C0" w:rsidRDefault="007F39C0" w:rsidP="004F4662">
            <w:pPr>
              <w:rPr>
                <w:color w:val="5C251C" w:themeColor="accent4"/>
                <w:sz w:val="22"/>
                <w:szCs w:val="22"/>
              </w:rPr>
            </w:pPr>
            <w:r>
              <w:rPr>
                <w:color w:val="5C251C" w:themeColor="accent4"/>
                <w:sz w:val="22"/>
                <w:szCs w:val="22"/>
              </w:rPr>
              <w:t>BR.00.03</w:t>
            </w:r>
          </w:p>
        </w:tc>
        <w:tc>
          <w:tcPr>
            <w:tcW w:w="7380" w:type="dxa"/>
          </w:tcPr>
          <w:p w14:paraId="00E79493" w14:textId="6EC567A4" w:rsidR="007F39C0" w:rsidRDefault="007F39C0" w:rsidP="00784F3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All </w:t>
            </w:r>
            <w:r w:rsidR="00731A42">
              <w:rPr>
                <w:color w:val="5C251C" w:themeColor="accent4"/>
                <w:sz w:val="22"/>
                <w:szCs w:val="22"/>
              </w:rPr>
              <w:t xml:space="preserve">short text </w:t>
            </w:r>
            <w:r>
              <w:rPr>
                <w:color w:val="5C251C" w:themeColor="accent4"/>
                <w:sz w:val="22"/>
                <w:szCs w:val="22"/>
              </w:rPr>
              <w:t>fields have the following constraints:</w:t>
            </w:r>
          </w:p>
          <w:p w14:paraId="1A2DDD7C" w14:textId="715143C6" w:rsidR="007F39C0" w:rsidRPr="007F39C0" w:rsidRDefault="007F39C0" w:rsidP="007F39C0">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Data type: String</w:t>
            </w:r>
            <w:r>
              <w:rPr>
                <w:color w:val="5C251C" w:themeColor="accent4"/>
                <w:sz w:val="22"/>
                <w:szCs w:val="22"/>
              </w:rPr>
              <w:t>;</w:t>
            </w:r>
          </w:p>
          <w:p w14:paraId="6C9693C5" w14:textId="55A204DB" w:rsidR="007F39C0" w:rsidRPr="007F39C0" w:rsidRDefault="007F39C0" w:rsidP="007F39C0">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Minimum length: 1 character</w:t>
            </w:r>
            <w:r>
              <w:rPr>
                <w:color w:val="5C251C" w:themeColor="accent4"/>
                <w:sz w:val="22"/>
                <w:szCs w:val="22"/>
              </w:rPr>
              <w:t>;</w:t>
            </w:r>
          </w:p>
          <w:p w14:paraId="67AFCF78" w14:textId="43A11E0D" w:rsidR="007F39C0" w:rsidRPr="007F39C0" w:rsidRDefault="007F39C0" w:rsidP="007F39C0">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Maximum length: 50 characters</w:t>
            </w:r>
            <w:r>
              <w:rPr>
                <w:color w:val="5C251C" w:themeColor="accent4"/>
                <w:sz w:val="22"/>
                <w:szCs w:val="22"/>
              </w:rPr>
              <w:t>;</w:t>
            </w:r>
          </w:p>
          <w:p w14:paraId="5EB725CE" w14:textId="170AA00F" w:rsidR="007F39C0" w:rsidRPr="007F39C0" w:rsidRDefault="007F39C0" w:rsidP="007F39C0">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Allowed characters: Unicode letters (all scripts), spaces, hyphens, apostrophes</w:t>
            </w:r>
            <w:r>
              <w:rPr>
                <w:color w:val="5C251C" w:themeColor="accent4"/>
                <w:sz w:val="22"/>
                <w:szCs w:val="22"/>
              </w:rPr>
              <w:t>;</w:t>
            </w:r>
          </w:p>
          <w:p w14:paraId="3332294D" w14:textId="0DAB0FEE" w:rsidR="007F39C0" w:rsidRPr="007F39C0" w:rsidRDefault="007F39C0" w:rsidP="007F39C0">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Validation pattern: ^[\p{L}\s'-]+$ (Unicode-aware)</w:t>
            </w:r>
            <w:r>
              <w:rPr>
                <w:color w:val="5C251C" w:themeColor="accent4"/>
                <w:sz w:val="22"/>
                <w:szCs w:val="22"/>
              </w:rPr>
              <w:t>;</w:t>
            </w:r>
          </w:p>
          <w:p w14:paraId="42A35A91" w14:textId="768EE4F1" w:rsidR="007F39C0" w:rsidRPr="007F39C0" w:rsidRDefault="007F39C0" w:rsidP="007F39C0">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Normalization: Trimmed of leading and trailing whitespace</w:t>
            </w:r>
            <w:r>
              <w:rPr>
                <w:color w:val="5C251C" w:themeColor="accent4"/>
                <w:sz w:val="22"/>
                <w:szCs w:val="22"/>
              </w:rPr>
              <w:t>.</w:t>
            </w:r>
          </w:p>
        </w:tc>
      </w:tr>
      <w:tr w:rsidR="002033EF" w14:paraId="36403491" w14:textId="77777777" w:rsidTr="00662C74">
        <w:tc>
          <w:tcPr>
            <w:cnfStyle w:val="001000000000" w:firstRow="0" w:lastRow="0" w:firstColumn="1" w:lastColumn="0" w:oddVBand="0" w:evenVBand="0" w:oddHBand="0" w:evenHBand="0" w:firstRowFirstColumn="0" w:firstRowLastColumn="0" w:lastRowFirstColumn="0" w:lastRowLastColumn="0"/>
            <w:tcW w:w="1980" w:type="dxa"/>
          </w:tcPr>
          <w:p w14:paraId="15C87B00" w14:textId="02CEF244" w:rsidR="002033EF" w:rsidRDefault="007F39C0" w:rsidP="004F4662">
            <w:pPr>
              <w:rPr>
                <w:color w:val="5C251C" w:themeColor="accent4"/>
                <w:sz w:val="22"/>
                <w:szCs w:val="22"/>
              </w:rPr>
            </w:pPr>
            <w:r>
              <w:rPr>
                <w:color w:val="5C251C" w:themeColor="accent4"/>
                <w:sz w:val="22"/>
                <w:szCs w:val="22"/>
              </w:rPr>
              <w:t>BR.00.04</w:t>
            </w:r>
          </w:p>
        </w:tc>
        <w:tc>
          <w:tcPr>
            <w:tcW w:w="7380" w:type="dxa"/>
          </w:tcPr>
          <w:p w14:paraId="1FE47524" w14:textId="77777777" w:rsidR="002033EF" w:rsidRDefault="002033EF" w:rsidP="004F4662">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When users enter their date of birth the following constraints apply:</w:t>
            </w:r>
          </w:p>
          <w:p w14:paraId="10C310AB" w14:textId="62F1D654" w:rsidR="002033EF" w:rsidRPr="002033EF" w:rsidRDefault="002033EF" w:rsidP="002033E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3EF">
              <w:rPr>
                <w:color w:val="5C251C" w:themeColor="accent4"/>
                <w:sz w:val="22"/>
                <w:szCs w:val="22"/>
              </w:rPr>
              <w:t>Data type: Date</w:t>
            </w:r>
            <w:r w:rsidR="007F39C0">
              <w:rPr>
                <w:color w:val="5C251C" w:themeColor="accent4"/>
                <w:sz w:val="22"/>
                <w:szCs w:val="22"/>
              </w:rPr>
              <w:t>;</w:t>
            </w:r>
          </w:p>
          <w:p w14:paraId="26632DF0" w14:textId="72B83A31" w:rsidR="002033EF" w:rsidRPr="002033EF" w:rsidRDefault="002033EF" w:rsidP="002033EF">
            <w:pPr>
              <w:numPr>
                <w:ilvl w:val="0"/>
                <w:numId w:val="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3EF">
              <w:rPr>
                <w:color w:val="5C251C" w:themeColor="accent4"/>
                <w:sz w:val="22"/>
                <w:szCs w:val="22"/>
              </w:rPr>
              <w:lastRenderedPageBreak/>
              <w:t>Format: ISO 8601 (YYYY-MM-DD)</w:t>
            </w:r>
            <w:r w:rsidR="007F39C0">
              <w:rPr>
                <w:color w:val="5C251C" w:themeColor="accent4"/>
                <w:sz w:val="22"/>
                <w:szCs w:val="22"/>
              </w:rPr>
              <w:t>;</w:t>
            </w:r>
          </w:p>
          <w:p w14:paraId="45E62468" w14:textId="209D564D" w:rsidR="002033EF" w:rsidRPr="002033EF" w:rsidRDefault="002033EF" w:rsidP="002033EF">
            <w:pPr>
              <w:numPr>
                <w:ilvl w:val="0"/>
                <w:numId w:val="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3EF">
              <w:rPr>
                <w:color w:val="5C251C" w:themeColor="accent4"/>
                <w:sz w:val="22"/>
                <w:szCs w:val="22"/>
              </w:rPr>
              <w:t>Validation: Must be a valid calendar date</w:t>
            </w:r>
            <w:r w:rsidR="007F39C0">
              <w:rPr>
                <w:color w:val="5C251C" w:themeColor="accent4"/>
                <w:sz w:val="22"/>
                <w:szCs w:val="22"/>
              </w:rPr>
              <w:t>;</w:t>
            </w:r>
          </w:p>
          <w:p w14:paraId="290F89EA" w14:textId="4F047C0C" w:rsidR="002033EF" w:rsidRPr="002033EF" w:rsidRDefault="002033EF" w:rsidP="002033EF">
            <w:pPr>
              <w:numPr>
                <w:ilvl w:val="0"/>
                <w:numId w:val="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3EF">
              <w:rPr>
                <w:color w:val="5C251C" w:themeColor="accent4"/>
                <w:sz w:val="22"/>
                <w:szCs w:val="22"/>
              </w:rPr>
              <w:t>Range constraint: Date must be at least 18 years in the past from current date</w:t>
            </w:r>
            <w:r w:rsidR="007F39C0">
              <w:rPr>
                <w:color w:val="5C251C" w:themeColor="accent4"/>
                <w:sz w:val="22"/>
                <w:szCs w:val="22"/>
              </w:rPr>
              <w:t>;</w:t>
            </w:r>
          </w:p>
          <w:p w14:paraId="472374AF" w14:textId="7A17BB69" w:rsidR="002033EF" w:rsidRPr="002033EF" w:rsidRDefault="002033EF" w:rsidP="002033E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3EF">
              <w:rPr>
                <w:color w:val="5C251C" w:themeColor="accent4"/>
                <w:sz w:val="22"/>
                <w:szCs w:val="22"/>
              </w:rPr>
              <w:t>Maximum age: 120 years (reasonable upper bound)</w:t>
            </w:r>
            <w:r w:rsidR="007F39C0">
              <w:rPr>
                <w:color w:val="5C251C" w:themeColor="accent4"/>
                <w:sz w:val="22"/>
                <w:szCs w:val="22"/>
              </w:rPr>
              <w:t>.</w:t>
            </w:r>
          </w:p>
        </w:tc>
      </w:tr>
      <w:tr w:rsidR="00662C74" w14:paraId="143817C4" w14:textId="77777777" w:rsidTr="00662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78B134" w14:textId="0EF6CB87" w:rsidR="00662C74" w:rsidRPr="001F5BD5" w:rsidRDefault="007F39C0" w:rsidP="004F4662">
            <w:pPr>
              <w:rPr>
                <w:color w:val="5C251C" w:themeColor="accent4"/>
                <w:sz w:val="22"/>
                <w:szCs w:val="22"/>
              </w:rPr>
            </w:pPr>
            <w:r>
              <w:rPr>
                <w:color w:val="5C251C" w:themeColor="accent4"/>
                <w:sz w:val="22"/>
                <w:szCs w:val="22"/>
              </w:rPr>
              <w:lastRenderedPageBreak/>
              <w:t>BR.00.05</w:t>
            </w:r>
          </w:p>
        </w:tc>
        <w:tc>
          <w:tcPr>
            <w:tcW w:w="7380" w:type="dxa"/>
          </w:tcPr>
          <w:p w14:paraId="54BDC179" w14:textId="77777777" w:rsidR="00662C74" w:rsidRDefault="00B32B94" w:rsidP="004F466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Numeric weight field constraints:</w:t>
            </w:r>
          </w:p>
          <w:p w14:paraId="41ADD1DF" w14:textId="0E959169" w:rsidR="00B32B94" w:rsidRPr="00B32B94" w:rsidRDefault="00B32B94" w:rsidP="00B32B94">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32B94">
              <w:rPr>
                <w:color w:val="5C251C" w:themeColor="accent4"/>
                <w:sz w:val="22"/>
                <w:szCs w:val="22"/>
              </w:rPr>
              <w:t>Data type: Decimal (Float)</w:t>
            </w:r>
            <w:r>
              <w:rPr>
                <w:color w:val="5C251C" w:themeColor="accent4"/>
                <w:sz w:val="22"/>
                <w:szCs w:val="22"/>
              </w:rPr>
              <w:t>;</w:t>
            </w:r>
          </w:p>
          <w:p w14:paraId="445929D5" w14:textId="1AF81787" w:rsidR="00B32B94" w:rsidRPr="00B32B94" w:rsidRDefault="00B32B94" w:rsidP="00B32B94">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32B94">
              <w:rPr>
                <w:color w:val="5C251C" w:themeColor="accent4"/>
                <w:sz w:val="22"/>
                <w:szCs w:val="22"/>
              </w:rPr>
              <w:t>Precision: 1 decimal place</w:t>
            </w:r>
            <w:r>
              <w:rPr>
                <w:color w:val="5C251C" w:themeColor="accent4"/>
                <w:sz w:val="22"/>
                <w:szCs w:val="22"/>
              </w:rPr>
              <w:t>;</w:t>
            </w:r>
          </w:p>
          <w:p w14:paraId="2BA6B7B5" w14:textId="3AAB5A3A" w:rsidR="00B32B94" w:rsidRPr="00B32B94" w:rsidRDefault="00B32B94" w:rsidP="00B32B94">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32B94">
              <w:rPr>
                <w:color w:val="5C251C" w:themeColor="accent4"/>
                <w:sz w:val="22"/>
                <w:szCs w:val="22"/>
              </w:rPr>
              <w:t>Minimum value: 30.0 kg (or equivalent in other units)</w:t>
            </w:r>
            <w:r>
              <w:rPr>
                <w:color w:val="5C251C" w:themeColor="accent4"/>
                <w:sz w:val="22"/>
                <w:szCs w:val="22"/>
              </w:rPr>
              <w:t>;</w:t>
            </w:r>
          </w:p>
          <w:p w14:paraId="35E260BD" w14:textId="5AB14826" w:rsidR="00B32B94" w:rsidRPr="00B32B94" w:rsidRDefault="00B32B94" w:rsidP="00B32B94">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32B94">
              <w:rPr>
                <w:color w:val="5C251C" w:themeColor="accent4"/>
                <w:sz w:val="22"/>
                <w:szCs w:val="22"/>
              </w:rPr>
              <w:t>Maximum value: 300.0 kg (or equivalent in other units)</w:t>
            </w:r>
            <w:r>
              <w:rPr>
                <w:color w:val="5C251C" w:themeColor="accent4"/>
                <w:sz w:val="22"/>
                <w:szCs w:val="22"/>
              </w:rPr>
              <w:t>;</w:t>
            </w:r>
          </w:p>
          <w:p w14:paraId="2B89F383" w14:textId="77777777" w:rsidR="00B32B94" w:rsidRDefault="00B32B94" w:rsidP="00B32B94">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32B94">
              <w:rPr>
                <w:color w:val="5C251C" w:themeColor="accent4"/>
                <w:sz w:val="22"/>
                <w:szCs w:val="22"/>
              </w:rPr>
              <w:t>Unit conversion: System must convert between kg and lbs based on user preference</w:t>
            </w:r>
            <w:r w:rsidR="00884D09">
              <w:rPr>
                <w:color w:val="5C251C" w:themeColor="accent4"/>
                <w:sz w:val="22"/>
                <w:szCs w:val="22"/>
              </w:rPr>
              <w:t>;</w:t>
            </w:r>
          </w:p>
          <w:p w14:paraId="0A5F6FA4" w14:textId="442FF767" w:rsidR="00884D09" w:rsidRPr="00884D09" w:rsidRDefault="00884D09" w:rsidP="00884D09">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84D09">
              <w:rPr>
                <w:color w:val="5C251C" w:themeColor="accent4"/>
                <w:sz w:val="22"/>
                <w:szCs w:val="22"/>
              </w:rPr>
              <w:t>Edge case: values exactly at minimum or maximum are valid</w:t>
            </w:r>
            <w:r w:rsidR="00931458">
              <w:rPr>
                <w:color w:val="5C251C" w:themeColor="accent4"/>
                <w:sz w:val="22"/>
                <w:szCs w:val="22"/>
              </w:rPr>
              <w:t>;</w:t>
            </w:r>
          </w:p>
          <w:p w14:paraId="7632C18C" w14:textId="1F922206" w:rsidR="00884D09" w:rsidRPr="00B32B94" w:rsidRDefault="00884D09" w:rsidP="00884D09">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84D09">
              <w:rPr>
                <w:color w:val="5C251C" w:themeColor="accent4"/>
                <w:sz w:val="22"/>
                <w:szCs w:val="22"/>
              </w:rPr>
              <w:t>Error display: out-of-range values trigger inline error message showing acceptable range</w:t>
            </w:r>
            <w:r w:rsidR="00931458">
              <w:rPr>
                <w:color w:val="5C251C" w:themeColor="accent4"/>
                <w:sz w:val="22"/>
                <w:szCs w:val="22"/>
              </w:rPr>
              <w:t>.</w:t>
            </w:r>
          </w:p>
        </w:tc>
      </w:tr>
      <w:tr w:rsidR="00662C74" w14:paraId="04575CFF" w14:textId="77777777" w:rsidTr="00662C74">
        <w:tc>
          <w:tcPr>
            <w:cnfStyle w:val="001000000000" w:firstRow="0" w:lastRow="0" w:firstColumn="1" w:lastColumn="0" w:oddVBand="0" w:evenVBand="0" w:oddHBand="0" w:evenHBand="0" w:firstRowFirstColumn="0" w:firstRowLastColumn="0" w:lastRowFirstColumn="0" w:lastRowLastColumn="0"/>
            <w:tcW w:w="1980" w:type="dxa"/>
          </w:tcPr>
          <w:p w14:paraId="46F47014" w14:textId="2EB44CAB" w:rsidR="00662C74" w:rsidRPr="001F5BD5" w:rsidRDefault="007F39C0" w:rsidP="004F4662">
            <w:pPr>
              <w:rPr>
                <w:color w:val="5C251C" w:themeColor="accent4"/>
                <w:sz w:val="22"/>
                <w:szCs w:val="22"/>
              </w:rPr>
            </w:pPr>
            <w:r>
              <w:rPr>
                <w:color w:val="5C251C" w:themeColor="accent4"/>
                <w:sz w:val="22"/>
                <w:szCs w:val="22"/>
              </w:rPr>
              <w:t>BR.00.06</w:t>
            </w:r>
          </w:p>
        </w:tc>
        <w:tc>
          <w:tcPr>
            <w:tcW w:w="7380" w:type="dxa"/>
          </w:tcPr>
          <w:p w14:paraId="6C12A4DF" w14:textId="77777777" w:rsidR="00662C74" w:rsidRDefault="002033EF" w:rsidP="004F4662">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Numeric height field constraints:</w:t>
            </w:r>
          </w:p>
          <w:p w14:paraId="306A37D1" w14:textId="3469750C" w:rsidR="002033EF" w:rsidRPr="002033EF" w:rsidRDefault="002033EF" w:rsidP="002033EF">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3EF">
              <w:rPr>
                <w:color w:val="5C251C" w:themeColor="accent4"/>
                <w:sz w:val="22"/>
                <w:szCs w:val="22"/>
              </w:rPr>
              <w:t>Data type: Decimal (Float)</w:t>
            </w:r>
            <w:r>
              <w:rPr>
                <w:color w:val="5C251C" w:themeColor="accent4"/>
                <w:sz w:val="22"/>
                <w:szCs w:val="22"/>
              </w:rPr>
              <w:t>;</w:t>
            </w:r>
          </w:p>
          <w:p w14:paraId="75EC0B6A" w14:textId="74FD4C6A" w:rsidR="002033EF" w:rsidRPr="002033EF" w:rsidRDefault="002033EF" w:rsidP="002033EF">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3EF">
              <w:rPr>
                <w:color w:val="5C251C" w:themeColor="accent4"/>
                <w:sz w:val="22"/>
                <w:szCs w:val="22"/>
              </w:rPr>
              <w:t>Precision: 1 decimal place</w:t>
            </w:r>
            <w:r>
              <w:rPr>
                <w:color w:val="5C251C" w:themeColor="accent4"/>
                <w:sz w:val="22"/>
                <w:szCs w:val="22"/>
              </w:rPr>
              <w:t>;</w:t>
            </w:r>
          </w:p>
          <w:p w14:paraId="7B7ECE13" w14:textId="16D498F9" w:rsidR="002033EF" w:rsidRPr="002033EF" w:rsidRDefault="002033EF" w:rsidP="002033EF">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3EF">
              <w:rPr>
                <w:color w:val="5C251C" w:themeColor="accent4"/>
                <w:sz w:val="22"/>
                <w:szCs w:val="22"/>
              </w:rPr>
              <w:t>Minimum value: 100.0 cm (or equivalent in other units)</w:t>
            </w:r>
            <w:r>
              <w:rPr>
                <w:color w:val="5C251C" w:themeColor="accent4"/>
                <w:sz w:val="22"/>
                <w:szCs w:val="22"/>
              </w:rPr>
              <w:t>;</w:t>
            </w:r>
          </w:p>
          <w:p w14:paraId="4AB4B6BF" w14:textId="46110AB5" w:rsidR="002033EF" w:rsidRPr="002033EF" w:rsidRDefault="002033EF" w:rsidP="002033EF">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3EF">
              <w:rPr>
                <w:color w:val="5C251C" w:themeColor="accent4"/>
                <w:sz w:val="22"/>
                <w:szCs w:val="22"/>
              </w:rPr>
              <w:t>Maximum value: 250.0 cm (or equivalent in other units)</w:t>
            </w:r>
            <w:r>
              <w:rPr>
                <w:color w:val="5C251C" w:themeColor="accent4"/>
                <w:sz w:val="22"/>
                <w:szCs w:val="22"/>
              </w:rPr>
              <w:t>;</w:t>
            </w:r>
          </w:p>
          <w:p w14:paraId="6AEFC32C" w14:textId="77777777" w:rsidR="002033EF" w:rsidRDefault="002033EF" w:rsidP="002033EF">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3EF">
              <w:rPr>
                <w:color w:val="5C251C" w:themeColor="accent4"/>
                <w:sz w:val="22"/>
                <w:szCs w:val="22"/>
              </w:rPr>
              <w:t>Unit conversion: System must convert between cm and inches based on user preference</w:t>
            </w:r>
            <w:r w:rsidR="00931458">
              <w:rPr>
                <w:color w:val="5C251C" w:themeColor="accent4"/>
                <w:sz w:val="22"/>
                <w:szCs w:val="22"/>
              </w:rPr>
              <w:t>;</w:t>
            </w:r>
          </w:p>
          <w:p w14:paraId="3F4D364C" w14:textId="1B992461" w:rsidR="00931458" w:rsidRPr="00931458" w:rsidRDefault="00931458" w:rsidP="0093145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31458">
              <w:rPr>
                <w:color w:val="5C251C" w:themeColor="accent4"/>
                <w:sz w:val="22"/>
                <w:szCs w:val="22"/>
              </w:rPr>
              <w:t>Edge case: values exactly at minimum or maximum are valid</w:t>
            </w:r>
            <w:r>
              <w:rPr>
                <w:color w:val="5C251C" w:themeColor="accent4"/>
                <w:sz w:val="22"/>
                <w:szCs w:val="22"/>
              </w:rPr>
              <w:t>;</w:t>
            </w:r>
          </w:p>
          <w:p w14:paraId="2A7C79BF" w14:textId="5D154C38" w:rsidR="00931458" w:rsidRPr="002033EF" w:rsidRDefault="00931458" w:rsidP="0093145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31458">
              <w:rPr>
                <w:color w:val="5C251C" w:themeColor="accent4"/>
                <w:sz w:val="22"/>
                <w:szCs w:val="22"/>
              </w:rPr>
              <w:t>Error display: out-of-range values trigger inline error message showing acceptable range</w:t>
            </w:r>
            <w:r>
              <w:rPr>
                <w:color w:val="5C251C" w:themeColor="accent4"/>
                <w:sz w:val="22"/>
                <w:szCs w:val="22"/>
              </w:rPr>
              <w:t>.</w:t>
            </w:r>
          </w:p>
        </w:tc>
      </w:tr>
      <w:tr w:rsidR="00662C74" w14:paraId="553DA419" w14:textId="77777777" w:rsidTr="00662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97567D" w14:textId="5131D6CD" w:rsidR="00662C74" w:rsidRPr="001F5BD5" w:rsidRDefault="007F39C0" w:rsidP="004F4662">
            <w:pPr>
              <w:rPr>
                <w:color w:val="5C251C" w:themeColor="accent4"/>
                <w:sz w:val="22"/>
                <w:szCs w:val="22"/>
              </w:rPr>
            </w:pPr>
            <w:r>
              <w:rPr>
                <w:color w:val="5C251C" w:themeColor="accent4"/>
                <w:sz w:val="22"/>
                <w:szCs w:val="22"/>
              </w:rPr>
              <w:t>BR.00.07</w:t>
            </w:r>
          </w:p>
        </w:tc>
        <w:tc>
          <w:tcPr>
            <w:tcW w:w="7380" w:type="dxa"/>
          </w:tcPr>
          <w:p w14:paraId="6709D5B5" w14:textId="77777777" w:rsidR="00662C74" w:rsidRDefault="007F39C0" w:rsidP="004F466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Free text areas have the following constraints:</w:t>
            </w:r>
          </w:p>
          <w:p w14:paraId="65744F3A" w14:textId="42E7CEA9" w:rsidR="007F39C0" w:rsidRPr="007F39C0" w:rsidRDefault="007F39C0" w:rsidP="007F39C0">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Data type: String (Multi-line text)</w:t>
            </w:r>
            <w:r>
              <w:rPr>
                <w:color w:val="5C251C" w:themeColor="accent4"/>
                <w:sz w:val="22"/>
                <w:szCs w:val="22"/>
              </w:rPr>
              <w:t>;</w:t>
            </w:r>
          </w:p>
          <w:p w14:paraId="3A105D88" w14:textId="51EFF2D3" w:rsidR="007F39C0" w:rsidRPr="007F39C0" w:rsidRDefault="007F39C0" w:rsidP="007F39C0">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Minimum length: 0 characters (optional fields)</w:t>
            </w:r>
            <w:r>
              <w:rPr>
                <w:color w:val="5C251C" w:themeColor="accent4"/>
                <w:sz w:val="22"/>
                <w:szCs w:val="22"/>
              </w:rPr>
              <w:t>;</w:t>
            </w:r>
          </w:p>
          <w:p w14:paraId="20E0EEBE" w14:textId="7D4362CA" w:rsidR="007F39C0" w:rsidRPr="007F39C0" w:rsidRDefault="007F39C0" w:rsidP="007F39C0">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Maximum length: 5,000 characters</w:t>
            </w:r>
            <w:r>
              <w:rPr>
                <w:color w:val="5C251C" w:themeColor="accent4"/>
                <w:sz w:val="22"/>
                <w:szCs w:val="22"/>
              </w:rPr>
              <w:t>;</w:t>
            </w:r>
          </w:p>
          <w:p w14:paraId="7033BBAC" w14:textId="1D31CCEE" w:rsidR="007F39C0" w:rsidRPr="007F39C0" w:rsidRDefault="007F39C0" w:rsidP="007F39C0">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Encoding: UTF-8</w:t>
            </w:r>
            <w:r>
              <w:rPr>
                <w:color w:val="5C251C" w:themeColor="accent4"/>
                <w:sz w:val="22"/>
                <w:szCs w:val="22"/>
              </w:rPr>
              <w:t>;</w:t>
            </w:r>
          </w:p>
          <w:p w14:paraId="0BB3AEB9" w14:textId="1A8F8F5E" w:rsidR="007F39C0" w:rsidRPr="007F39C0" w:rsidRDefault="007F39C0" w:rsidP="007F39C0">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Line breaks: Preserved</w:t>
            </w:r>
            <w:r>
              <w:rPr>
                <w:color w:val="5C251C" w:themeColor="accent4"/>
                <w:sz w:val="22"/>
                <w:szCs w:val="22"/>
              </w:rPr>
              <w:t>;</w:t>
            </w:r>
          </w:p>
          <w:p w14:paraId="16DDC790" w14:textId="107BD8E0" w:rsidR="007F39C0" w:rsidRPr="007F39C0" w:rsidRDefault="007F39C0" w:rsidP="007F39C0">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Normalization: Trimmed of leading and trailing whitespace</w:t>
            </w:r>
            <w:r>
              <w:rPr>
                <w:color w:val="5C251C" w:themeColor="accent4"/>
                <w:sz w:val="22"/>
                <w:szCs w:val="22"/>
              </w:rPr>
              <w:t>.</w:t>
            </w:r>
          </w:p>
        </w:tc>
      </w:tr>
      <w:tr w:rsidR="00662C74" w14:paraId="09694863" w14:textId="77777777" w:rsidTr="00662C74">
        <w:tc>
          <w:tcPr>
            <w:cnfStyle w:val="001000000000" w:firstRow="0" w:lastRow="0" w:firstColumn="1" w:lastColumn="0" w:oddVBand="0" w:evenVBand="0" w:oddHBand="0" w:evenHBand="0" w:firstRowFirstColumn="0" w:firstRowLastColumn="0" w:lastRowFirstColumn="0" w:lastRowLastColumn="0"/>
            <w:tcW w:w="1980" w:type="dxa"/>
          </w:tcPr>
          <w:p w14:paraId="38CD232E" w14:textId="0771CED6" w:rsidR="00662C74" w:rsidRPr="001F5BD5" w:rsidRDefault="007F39C0" w:rsidP="004F4662">
            <w:pPr>
              <w:rPr>
                <w:color w:val="5C251C" w:themeColor="accent4"/>
                <w:sz w:val="22"/>
                <w:szCs w:val="22"/>
              </w:rPr>
            </w:pPr>
            <w:r>
              <w:rPr>
                <w:color w:val="5C251C" w:themeColor="accent4"/>
                <w:sz w:val="22"/>
                <w:szCs w:val="22"/>
              </w:rPr>
              <w:t>BR.00.08</w:t>
            </w:r>
          </w:p>
        </w:tc>
        <w:tc>
          <w:tcPr>
            <w:tcW w:w="7380" w:type="dxa"/>
          </w:tcPr>
          <w:p w14:paraId="64AA4534" w14:textId="77777777" w:rsidR="00662C74" w:rsidRDefault="007F39C0" w:rsidP="004F4662">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Circumference measurement field constraints:</w:t>
            </w:r>
          </w:p>
          <w:p w14:paraId="5BA3470F" w14:textId="32D9C27C" w:rsidR="007F39C0" w:rsidRPr="007F39C0" w:rsidRDefault="007F39C0" w:rsidP="007F39C0">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F39C0">
              <w:rPr>
                <w:color w:val="5C251C" w:themeColor="accent4"/>
                <w:sz w:val="22"/>
                <w:szCs w:val="22"/>
              </w:rPr>
              <w:t>Data type: Decimal (Float);</w:t>
            </w:r>
          </w:p>
          <w:p w14:paraId="21E9EF28" w14:textId="6706E3DD" w:rsidR="007F39C0" w:rsidRPr="007F39C0" w:rsidRDefault="007F39C0" w:rsidP="007F39C0">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F39C0">
              <w:rPr>
                <w:color w:val="5C251C" w:themeColor="accent4"/>
                <w:sz w:val="22"/>
                <w:szCs w:val="22"/>
              </w:rPr>
              <w:t>Precision: 1 decimal place;</w:t>
            </w:r>
          </w:p>
          <w:p w14:paraId="268889CE" w14:textId="0E6086CE" w:rsidR="007F39C0" w:rsidRPr="007F39C0" w:rsidRDefault="007F39C0" w:rsidP="007F39C0">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F39C0">
              <w:rPr>
                <w:color w:val="5C251C" w:themeColor="accent4"/>
                <w:sz w:val="22"/>
                <w:szCs w:val="22"/>
              </w:rPr>
              <w:t>Minimum value: 10.0 cm;</w:t>
            </w:r>
          </w:p>
          <w:p w14:paraId="30CB7C38" w14:textId="2820476F" w:rsidR="007F39C0" w:rsidRPr="007F39C0" w:rsidRDefault="007F39C0" w:rsidP="007F39C0">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F39C0">
              <w:rPr>
                <w:color w:val="5C251C" w:themeColor="accent4"/>
                <w:sz w:val="22"/>
                <w:szCs w:val="22"/>
              </w:rPr>
              <w:t>Maximum value: 300.0 cm.</w:t>
            </w:r>
          </w:p>
        </w:tc>
      </w:tr>
      <w:tr w:rsidR="00662C74" w14:paraId="50C5E1A7" w14:textId="77777777" w:rsidTr="00662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70AC1DA" w14:textId="3AC0DBED" w:rsidR="00662C74" w:rsidRPr="001F5BD5" w:rsidRDefault="007F39C0" w:rsidP="004F4662">
            <w:pPr>
              <w:rPr>
                <w:color w:val="5C251C" w:themeColor="accent4"/>
                <w:sz w:val="22"/>
                <w:szCs w:val="22"/>
              </w:rPr>
            </w:pPr>
            <w:r>
              <w:rPr>
                <w:color w:val="5C251C" w:themeColor="accent4"/>
                <w:sz w:val="22"/>
                <w:szCs w:val="22"/>
              </w:rPr>
              <w:t>BR.00.09</w:t>
            </w:r>
          </w:p>
        </w:tc>
        <w:tc>
          <w:tcPr>
            <w:tcW w:w="7380" w:type="dxa"/>
          </w:tcPr>
          <w:p w14:paraId="1A25BD17" w14:textId="352A2C7F" w:rsidR="00662C74" w:rsidRDefault="007F39C0" w:rsidP="00662C74">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Lean mass field constraints:</w:t>
            </w:r>
          </w:p>
          <w:p w14:paraId="71B26D83" w14:textId="61ED3C5B" w:rsidR="007F39C0" w:rsidRPr="007F39C0" w:rsidRDefault="007F39C0" w:rsidP="007F39C0">
            <w:pPr>
              <w:pStyle w:val="ListParagraph"/>
              <w:keepNext/>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Data type: Decimal (Float)</w:t>
            </w:r>
            <w:r>
              <w:rPr>
                <w:color w:val="5C251C" w:themeColor="accent4"/>
                <w:sz w:val="22"/>
                <w:szCs w:val="22"/>
              </w:rPr>
              <w:t>;</w:t>
            </w:r>
          </w:p>
          <w:p w14:paraId="652021EA" w14:textId="6531575B" w:rsidR="007F39C0" w:rsidRPr="007F39C0" w:rsidRDefault="007F39C0" w:rsidP="007F39C0">
            <w:pPr>
              <w:pStyle w:val="ListParagraph"/>
              <w:keepNext/>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Precision: 1 decimal place</w:t>
            </w:r>
            <w:r>
              <w:rPr>
                <w:color w:val="5C251C" w:themeColor="accent4"/>
                <w:sz w:val="22"/>
                <w:szCs w:val="22"/>
              </w:rPr>
              <w:t>;</w:t>
            </w:r>
          </w:p>
          <w:p w14:paraId="1CC1FA6E" w14:textId="30F13845" w:rsidR="007F39C0" w:rsidRPr="007F39C0" w:rsidRDefault="007F39C0" w:rsidP="007F39C0">
            <w:pPr>
              <w:pStyle w:val="ListParagraph"/>
              <w:keepNext/>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Minimum value: 20.0 kg</w:t>
            </w:r>
            <w:r>
              <w:rPr>
                <w:color w:val="5C251C" w:themeColor="accent4"/>
                <w:sz w:val="22"/>
                <w:szCs w:val="22"/>
              </w:rPr>
              <w:t>;</w:t>
            </w:r>
          </w:p>
          <w:p w14:paraId="58B1216E" w14:textId="31086C5C" w:rsidR="007F39C0" w:rsidRPr="007F39C0" w:rsidRDefault="007F39C0" w:rsidP="007F39C0">
            <w:pPr>
              <w:pStyle w:val="ListParagraph"/>
              <w:keepNext/>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Maximum value: 200.0 kg</w:t>
            </w:r>
            <w:r>
              <w:rPr>
                <w:color w:val="5C251C" w:themeColor="accent4"/>
                <w:sz w:val="22"/>
                <w:szCs w:val="22"/>
              </w:rPr>
              <w:t>;</w:t>
            </w:r>
          </w:p>
          <w:p w14:paraId="62BB9166" w14:textId="2B31CF3A" w:rsidR="007F39C0" w:rsidRPr="007F39C0" w:rsidRDefault="007F39C0" w:rsidP="007F39C0">
            <w:pPr>
              <w:pStyle w:val="ListParagraph"/>
              <w:keepNext/>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Validation: Cannot exceed total body weight</w:t>
            </w:r>
            <w:r>
              <w:rPr>
                <w:color w:val="5C251C" w:themeColor="accent4"/>
                <w:sz w:val="22"/>
                <w:szCs w:val="22"/>
              </w:rPr>
              <w:t>.</w:t>
            </w:r>
          </w:p>
        </w:tc>
      </w:tr>
      <w:tr w:rsidR="007F39C0" w14:paraId="378AEC0E" w14:textId="77777777" w:rsidTr="00662C74">
        <w:tc>
          <w:tcPr>
            <w:cnfStyle w:val="001000000000" w:firstRow="0" w:lastRow="0" w:firstColumn="1" w:lastColumn="0" w:oddVBand="0" w:evenVBand="0" w:oddHBand="0" w:evenHBand="0" w:firstRowFirstColumn="0" w:firstRowLastColumn="0" w:lastRowFirstColumn="0" w:lastRowLastColumn="0"/>
            <w:tcW w:w="1980" w:type="dxa"/>
          </w:tcPr>
          <w:p w14:paraId="0B00E485" w14:textId="6BCBCC4E" w:rsidR="007F39C0" w:rsidRDefault="007F39C0" w:rsidP="004F4662">
            <w:pPr>
              <w:rPr>
                <w:color w:val="5C251C" w:themeColor="accent4"/>
                <w:sz w:val="22"/>
                <w:szCs w:val="22"/>
              </w:rPr>
            </w:pPr>
            <w:r>
              <w:rPr>
                <w:color w:val="5C251C" w:themeColor="accent4"/>
                <w:sz w:val="22"/>
                <w:szCs w:val="22"/>
              </w:rPr>
              <w:lastRenderedPageBreak/>
              <w:t>BR.00.10</w:t>
            </w:r>
          </w:p>
        </w:tc>
        <w:tc>
          <w:tcPr>
            <w:tcW w:w="7380" w:type="dxa"/>
          </w:tcPr>
          <w:p w14:paraId="3174AE74" w14:textId="77777777" w:rsidR="007F39C0" w:rsidRDefault="007F39C0" w:rsidP="00662C74">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All timestamps will be recorded with the following constraints:</w:t>
            </w:r>
          </w:p>
          <w:p w14:paraId="48F8286B" w14:textId="7D9A3E23" w:rsidR="007F39C0" w:rsidRPr="007F39C0" w:rsidRDefault="007F39C0" w:rsidP="007F39C0">
            <w:pPr>
              <w:pStyle w:val="ListParagraph"/>
              <w:keepNext/>
              <w:numPr>
                <w:ilvl w:val="0"/>
                <w:numId w:val="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F39C0">
              <w:rPr>
                <w:color w:val="5C251C" w:themeColor="accent4"/>
                <w:sz w:val="22"/>
                <w:szCs w:val="22"/>
              </w:rPr>
              <w:t>Data type: DateTime</w:t>
            </w:r>
            <w:r>
              <w:rPr>
                <w:color w:val="5C251C" w:themeColor="accent4"/>
                <w:sz w:val="22"/>
                <w:szCs w:val="22"/>
              </w:rPr>
              <w:t>;</w:t>
            </w:r>
          </w:p>
          <w:p w14:paraId="73337187" w14:textId="214EB45C" w:rsidR="007F39C0" w:rsidRPr="007F39C0" w:rsidRDefault="007F39C0" w:rsidP="007F39C0">
            <w:pPr>
              <w:pStyle w:val="ListParagraph"/>
              <w:keepNext/>
              <w:numPr>
                <w:ilvl w:val="0"/>
                <w:numId w:val="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F39C0">
              <w:rPr>
                <w:color w:val="5C251C" w:themeColor="accent4"/>
                <w:sz w:val="22"/>
                <w:szCs w:val="22"/>
              </w:rPr>
              <w:t>Format: ISO 8601 with timezone (YYYY-MM-DDTHH:MM:SSZ)</w:t>
            </w:r>
            <w:r>
              <w:rPr>
                <w:color w:val="5C251C" w:themeColor="accent4"/>
                <w:sz w:val="22"/>
                <w:szCs w:val="22"/>
              </w:rPr>
              <w:t>;</w:t>
            </w:r>
          </w:p>
          <w:p w14:paraId="17972E06" w14:textId="7F5E6F60" w:rsidR="007F39C0" w:rsidRPr="007F39C0" w:rsidRDefault="007F39C0" w:rsidP="007F39C0">
            <w:pPr>
              <w:pStyle w:val="ListParagraph"/>
              <w:keepNext/>
              <w:numPr>
                <w:ilvl w:val="0"/>
                <w:numId w:val="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F39C0">
              <w:rPr>
                <w:color w:val="5C251C" w:themeColor="accent4"/>
                <w:sz w:val="22"/>
                <w:szCs w:val="22"/>
              </w:rPr>
              <w:t>Timezone: UTC for storage, converted to user timezone for display</w:t>
            </w:r>
            <w:r>
              <w:rPr>
                <w:color w:val="5C251C" w:themeColor="accent4"/>
                <w:sz w:val="22"/>
                <w:szCs w:val="22"/>
              </w:rPr>
              <w:t>;</w:t>
            </w:r>
          </w:p>
          <w:p w14:paraId="3C4B806F" w14:textId="1D3B0E24" w:rsidR="007F39C0" w:rsidRPr="007F39C0" w:rsidRDefault="007F39C0" w:rsidP="007F39C0">
            <w:pPr>
              <w:pStyle w:val="ListParagraph"/>
              <w:keepNext/>
              <w:numPr>
                <w:ilvl w:val="0"/>
                <w:numId w:val="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F39C0">
              <w:rPr>
                <w:color w:val="5C251C" w:themeColor="accent4"/>
                <w:sz w:val="22"/>
                <w:szCs w:val="22"/>
              </w:rPr>
              <w:t>Precision: Seconds</w:t>
            </w:r>
            <w:r>
              <w:rPr>
                <w:color w:val="5C251C" w:themeColor="accent4"/>
                <w:sz w:val="22"/>
                <w:szCs w:val="22"/>
              </w:rPr>
              <w:t>.</w:t>
            </w:r>
          </w:p>
        </w:tc>
      </w:tr>
      <w:tr w:rsidR="007F39C0" w14:paraId="4328AA78" w14:textId="77777777" w:rsidTr="00662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BF99AD3" w14:textId="6CD2A947" w:rsidR="007F39C0" w:rsidRDefault="007F39C0" w:rsidP="004F4662">
            <w:pPr>
              <w:rPr>
                <w:color w:val="5C251C" w:themeColor="accent4"/>
                <w:sz w:val="22"/>
                <w:szCs w:val="22"/>
              </w:rPr>
            </w:pPr>
            <w:r>
              <w:rPr>
                <w:color w:val="5C251C" w:themeColor="accent4"/>
                <w:sz w:val="22"/>
                <w:szCs w:val="22"/>
              </w:rPr>
              <w:t>BR.00.11</w:t>
            </w:r>
          </w:p>
        </w:tc>
        <w:tc>
          <w:tcPr>
            <w:tcW w:w="7380" w:type="dxa"/>
          </w:tcPr>
          <w:p w14:paraId="1C13684C" w14:textId="77777777" w:rsidR="007F39C0" w:rsidRDefault="007F39C0" w:rsidP="00662C74">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IP addresses will be recorded in the application data store following the below constraints:</w:t>
            </w:r>
          </w:p>
          <w:p w14:paraId="1CF63150" w14:textId="0A93D658" w:rsidR="007F39C0" w:rsidRPr="007F39C0" w:rsidRDefault="007F39C0" w:rsidP="007F39C0">
            <w:pPr>
              <w:pStyle w:val="ListParagraph"/>
              <w:keepNext/>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Data type: String</w:t>
            </w:r>
            <w:r>
              <w:rPr>
                <w:color w:val="5C251C" w:themeColor="accent4"/>
                <w:sz w:val="22"/>
                <w:szCs w:val="22"/>
              </w:rPr>
              <w:t>;</w:t>
            </w:r>
          </w:p>
          <w:p w14:paraId="2BCE961E" w14:textId="6492B107" w:rsidR="007F39C0" w:rsidRPr="007F39C0" w:rsidRDefault="007F39C0" w:rsidP="007F39C0">
            <w:pPr>
              <w:pStyle w:val="ListParagraph"/>
              <w:keepNext/>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Format: IPv4 or IPv6</w:t>
            </w:r>
            <w:r>
              <w:rPr>
                <w:color w:val="5C251C" w:themeColor="accent4"/>
                <w:sz w:val="22"/>
                <w:szCs w:val="22"/>
              </w:rPr>
              <w:t>;</w:t>
            </w:r>
          </w:p>
          <w:p w14:paraId="2F61BE63" w14:textId="6A9E492F" w:rsidR="007F39C0" w:rsidRPr="007F39C0" w:rsidRDefault="007F39C0" w:rsidP="007F39C0">
            <w:pPr>
              <w:pStyle w:val="ListParagraph"/>
              <w:keepNext/>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IPv4 pattern: xxx.xxx.xxx.xxx (0-255 for each octet)</w:t>
            </w:r>
            <w:r>
              <w:rPr>
                <w:color w:val="5C251C" w:themeColor="accent4"/>
                <w:sz w:val="22"/>
                <w:szCs w:val="22"/>
              </w:rPr>
              <w:t>;</w:t>
            </w:r>
          </w:p>
          <w:p w14:paraId="53D1AC5D" w14:textId="556A82A3" w:rsidR="007F39C0" w:rsidRPr="007F39C0" w:rsidRDefault="007F39C0" w:rsidP="007F39C0">
            <w:pPr>
              <w:pStyle w:val="ListParagraph"/>
              <w:keepNext/>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IPv6 pattern: RFC 4291 compliant</w:t>
            </w:r>
            <w:r>
              <w:rPr>
                <w:color w:val="5C251C" w:themeColor="accent4"/>
                <w:sz w:val="22"/>
                <w:szCs w:val="22"/>
              </w:rPr>
              <w:t>;</w:t>
            </w:r>
          </w:p>
          <w:p w14:paraId="21B54BC6" w14:textId="3B997E6C" w:rsidR="007F39C0" w:rsidRPr="007F39C0" w:rsidRDefault="007F39C0" w:rsidP="007F39C0">
            <w:pPr>
              <w:pStyle w:val="ListParagraph"/>
              <w:keepNext/>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F39C0">
              <w:rPr>
                <w:color w:val="5C251C" w:themeColor="accent4"/>
                <w:sz w:val="22"/>
                <w:szCs w:val="22"/>
              </w:rPr>
              <w:t>Storage: String representation</w:t>
            </w:r>
            <w:r>
              <w:rPr>
                <w:color w:val="5C251C" w:themeColor="accent4"/>
                <w:sz w:val="22"/>
                <w:szCs w:val="22"/>
              </w:rPr>
              <w:t>.</w:t>
            </w:r>
          </w:p>
        </w:tc>
      </w:tr>
      <w:tr w:rsidR="00731A42" w14:paraId="4C142DAE" w14:textId="77777777" w:rsidTr="00731A42">
        <w:trPr>
          <w:trHeight w:val="1655"/>
        </w:trPr>
        <w:tc>
          <w:tcPr>
            <w:cnfStyle w:val="001000000000" w:firstRow="0" w:lastRow="0" w:firstColumn="1" w:lastColumn="0" w:oddVBand="0" w:evenVBand="0" w:oddHBand="0" w:evenHBand="0" w:firstRowFirstColumn="0" w:firstRowLastColumn="0" w:lastRowFirstColumn="0" w:lastRowLastColumn="0"/>
            <w:tcW w:w="1980" w:type="dxa"/>
          </w:tcPr>
          <w:p w14:paraId="53F53EBC" w14:textId="3459B460" w:rsidR="00731A42" w:rsidRDefault="00731A42" w:rsidP="004F4662">
            <w:pPr>
              <w:rPr>
                <w:color w:val="5C251C" w:themeColor="accent4"/>
                <w:sz w:val="22"/>
                <w:szCs w:val="22"/>
              </w:rPr>
            </w:pPr>
            <w:r>
              <w:rPr>
                <w:color w:val="5C251C" w:themeColor="accent4"/>
                <w:sz w:val="22"/>
                <w:szCs w:val="22"/>
              </w:rPr>
              <w:t>BR.00.12</w:t>
            </w:r>
          </w:p>
        </w:tc>
        <w:tc>
          <w:tcPr>
            <w:tcW w:w="7380" w:type="dxa"/>
          </w:tcPr>
          <w:p w14:paraId="393D848D" w14:textId="77777777" w:rsidR="00731A42" w:rsidRDefault="00731A42" w:rsidP="00662C74">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All long text fields have the following constraints:</w:t>
            </w:r>
          </w:p>
          <w:p w14:paraId="5A81BA90" w14:textId="73FFB125" w:rsidR="002372D0" w:rsidRPr="002372D0" w:rsidRDefault="002372D0" w:rsidP="002372D0">
            <w:pPr>
              <w:pStyle w:val="ListParagraph"/>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372D0">
              <w:rPr>
                <w:color w:val="5C251C" w:themeColor="accent4"/>
                <w:sz w:val="22"/>
                <w:szCs w:val="22"/>
              </w:rPr>
              <w:t>Data type: String</w:t>
            </w:r>
          </w:p>
          <w:p w14:paraId="3DDF0732" w14:textId="1B183680" w:rsidR="002372D0" w:rsidRPr="002372D0" w:rsidRDefault="002372D0" w:rsidP="002372D0">
            <w:pPr>
              <w:pStyle w:val="ListParagraph"/>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372D0">
              <w:rPr>
                <w:color w:val="5C251C" w:themeColor="accent4"/>
                <w:sz w:val="22"/>
                <w:szCs w:val="22"/>
              </w:rPr>
              <w:t>Minimum length: 1 character</w:t>
            </w:r>
          </w:p>
          <w:p w14:paraId="3023E926" w14:textId="2246BD66" w:rsidR="002372D0" w:rsidRPr="002372D0" w:rsidRDefault="002372D0" w:rsidP="002372D0">
            <w:pPr>
              <w:pStyle w:val="ListParagraph"/>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372D0">
              <w:rPr>
                <w:color w:val="5C251C" w:themeColor="accent4"/>
                <w:sz w:val="22"/>
                <w:szCs w:val="22"/>
              </w:rPr>
              <w:t>Maximum length: 200 characters</w:t>
            </w:r>
          </w:p>
          <w:p w14:paraId="6CB4246E" w14:textId="43623196" w:rsidR="002372D0" w:rsidRPr="002372D0" w:rsidRDefault="002372D0" w:rsidP="002372D0">
            <w:pPr>
              <w:pStyle w:val="ListParagraph"/>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372D0">
              <w:rPr>
                <w:color w:val="5C251C" w:themeColor="accent4"/>
                <w:sz w:val="22"/>
                <w:szCs w:val="22"/>
              </w:rPr>
              <w:t>Allowed characters: Unicode letters (all scripts), digits, spaces, hyphens, apostrophes, periods, commas, parentheses, forward slashes</w:t>
            </w:r>
          </w:p>
          <w:p w14:paraId="55E670B1" w14:textId="28878441" w:rsidR="002372D0" w:rsidRPr="002372D0" w:rsidRDefault="002372D0" w:rsidP="002372D0">
            <w:pPr>
              <w:pStyle w:val="ListParagraph"/>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372D0">
              <w:rPr>
                <w:color w:val="5C251C" w:themeColor="accent4"/>
                <w:sz w:val="22"/>
                <w:szCs w:val="22"/>
              </w:rPr>
              <w:t>Validation pattern: ^[\p{L}\p{N}\s'\-.,()/_]+$ (Unicode-aware)</w:t>
            </w:r>
          </w:p>
          <w:p w14:paraId="02748B64" w14:textId="24C07389" w:rsidR="00731A42" w:rsidRPr="00731A42" w:rsidRDefault="002372D0" w:rsidP="002372D0">
            <w:pPr>
              <w:pStyle w:val="ListParagraph"/>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372D0">
              <w:rPr>
                <w:color w:val="5C251C" w:themeColor="accent4"/>
                <w:sz w:val="22"/>
                <w:szCs w:val="22"/>
              </w:rPr>
              <w:t>Normalization: Trimmed of leading and trailing whitespace</w:t>
            </w:r>
          </w:p>
        </w:tc>
      </w:tr>
      <w:tr w:rsidR="00DB4ACF" w14:paraId="4092D2C5" w14:textId="77777777" w:rsidTr="00731A42">
        <w:trPr>
          <w:cnfStyle w:val="000000100000" w:firstRow="0" w:lastRow="0" w:firstColumn="0" w:lastColumn="0" w:oddVBand="0" w:evenVBand="0" w:oddHBand="1" w:evenHBand="0" w:firstRowFirstColumn="0" w:firstRowLastColumn="0" w:lastRowFirstColumn="0" w:lastRowLastColumn="0"/>
          <w:trHeight w:val="1655"/>
        </w:trPr>
        <w:tc>
          <w:tcPr>
            <w:cnfStyle w:val="001000000000" w:firstRow="0" w:lastRow="0" w:firstColumn="1" w:lastColumn="0" w:oddVBand="0" w:evenVBand="0" w:oddHBand="0" w:evenHBand="0" w:firstRowFirstColumn="0" w:firstRowLastColumn="0" w:lastRowFirstColumn="0" w:lastRowLastColumn="0"/>
            <w:tcW w:w="1980" w:type="dxa"/>
          </w:tcPr>
          <w:p w14:paraId="38829A20" w14:textId="111386AC" w:rsidR="00DB4ACF" w:rsidRDefault="00DB4ACF" w:rsidP="004F4662">
            <w:pPr>
              <w:rPr>
                <w:color w:val="5C251C" w:themeColor="accent4"/>
                <w:sz w:val="22"/>
                <w:szCs w:val="22"/>
              </w:rPr>
            </w:pPr>
            <w:r>
              <w:rPr>
                <w:color w:val="5C251C" w:themeColor="accent4"/>
                <w:sz w:val="22"/>
                <w:szCs w:val="22"/>
              </w:rPr>
              <w:t>BR.00.13</w:t>
            </w:r>
          </w:p>
        </w:tc>
        <w:tc>
          <w:tcPr>
            <w:tcW w:w="7380" w:type="dxa"/>
          </w:tcPr>
          <w:p w14:paraId="5066232D" w14:textId="77777777" w:rsidR="00DB4ACF" w:rsidRDefault="00DB4ACF" w:rsidP="00662C74">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repetition fields have the following constraints:</w:t>
            </w:r>
          </w:p>
          <w:p w14:paraId="37A6F087" w14:textId="0D5A33D9" w:rsidR="006D59CE" w:rsidRPr="006D59CE" w:rsidRDefault="006D59CE" w:rsidP="006D59CE">
            <w:pPr>
              <w:pStyle w:val="ListParagraph"/>
              <w:keepNext/>
              <w:numPr>
                <w:ilvl w:val="0"/>
                <w:numId w:val="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59CE">
              <w:rPr>
                <w:color w:val="5C251C" w:themeColor="accent4"/>
                <w:sz w:val="22"/>
                <w:szCs w:val="22"/>
              </w:rPr>
              <w:t>Data type: Integer</w:t>
            </w:r>
          </w:p>
          <w:p w14:paraId="1A664D5A" w14:textId="52549F9A" w:rsidR="006D59CE" w:rsidRPr="006D59CE" w:rsidRDefault="006D59CE" w:rsidP="006D59CE">
            <w:pPr>
              <w:pStyle w:val="ListParagraph"/>
              <w:keepNext/>
              <w:numPr>
                <w:ilvl w:val="0"/>
                <w:numId w:val="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59CE">
              <w:rPr>
                <w:color w:val="5C251C" w:themeColor="accent4"/>
                <w:sz w:val="22"/>
                <w:szCs w:val="22"/>
              </w:rPr>
              <w:t>Minimum value: 1</w:t>
            </w:r>
          </w:p>
          <w:p w14:paraId="61B23528" w14:textId="0C733299" w:rsidR="006D59CE" w:rsidRPr="006D59CE" w:rsidRDefault="006D59CE" w:rsidP="006D59CE">
            <w:pPr>
              <w:pStyle w:val="ListParagraph"/>
              <w:keepNext/>
              <w:numPr>
                <w:ilvl w:val="0"/>
                <w:numId w:val="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59CE">
              <w:rPr>
                <w:color w:val="5C251C" w:themeColor="accent4"/>
                <w:sz w:val="22"/>
                <w:szCs w:val="22"/>
              </w:rPr>
              <w:t>Maximum value: 999</w:t>
            </w:r>
          </w:p>
          <w:p w14:paraId="0CAE39F8" w14:textId="41DAB7E4" w:rsidR="006D59CE" w:rsidRPr="006D59CE" w:rsidRDefault="006D59CE" w:rsidP="006D59CE">
            <w:pPr>
              <w:pStyle w:val="ListParagraph"/>
              <w:keepNext/>
              <w:numPr>
                <w:ilvl w:val="0"/>
                <w:numId w:val="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lang w:val="el-GR"/>
              </w:rPr>
              <w:t>Ι</w:t>
            </w:r>
            <w:r w:rsidRPr="006D59CE">
              <w:rPr>
                <w:color w:val="5C251C" w:themeColor="accent4"/>
                <w:sz w:val="22"/>
                <w:szCs w:val="22"/>
              </w:rPr>
              <w:t>nput mode: Numeric keypad</w:t>
            </w:r>
          </w:p>
          <w:p w14:paraId="12F28AEE" w14:textId="29D33562" w:rsidR="006D59CE" w:rsidRPr="006D59CE" w:rsidRDefault="006D59CE" w:rsidP="006D59CE">
            <w:pPr>
              <w:pStyle w:val="ListParagraph"/>
              <w:keepNext/>
              <w:numPr>
                <w:ilvl w:val="0"/>
                <w:numId w:val="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59CE">
              <w:rPr>
                <w:color w:val="5C251C" w:themeColor="accent4"/>
                <w:sz w:val="22"/>
                <w:szCs w:val="22"/>
              </w:rPr>
              <w:t>Display: Whole number</w:t>
            </w:r>
          </w:p>
          <w:p w14:paraId="055FA03C" w14:textId="5AC05ED7" w:rsidR="00DB4ACF" w:rsidRPr="00DB4ACF" w:rsidRDefault="006D59CE" w:rsidP="006D59CE">
            <w:pPr>
              <w:pStyle w:val="ListParagraph"/>
              <w:keepNext/>
              <w:numPr>
                <w:ilvl w:val="0"/>
                <w:numId w:val="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59CE">
              <w:rPr>
                <w:color w:val="5C251C" w:themeColor="accent4"/>
                <w:sz w:val="22"/>
                <w:szCs w:val="22"/>
              </w:rPr>
              <w:t>Validation: Must be a positive integer; decimal values are rejected</w:t>
            </w:r>
          </w:p>
        </w:tc>
      </w:tr>
      <w:tr w:rsidR="00DB4ACF" w14:paraId="618E2775" w14:textId="77777777" w:rsidTr="00731A42">
        <w:trPr>
          <w:trHeight w:val="1655"/>
        </w:trPr>
        <w:tc>
          <w:tcPr>
            <w:cnfStyle w:val="001000000000" w:firstRow="0" w:lastRow="0" w:firstColumn="1" w:lastColumn="0" w:oddVBand="0" w:evenVBand="0" w:oddHBand="0" w:evenHBand="0" w:firstRowFirstColumn="0" w:firstRowLastColumn="0" w:lastRowFirstColumn="0" w:lastRowLastColumn="0"/>
            <w:tcW w:w="1980" w:type="dxa"/>
          </w:tcPr>
          <w:p w14:paraId="5EA397D5" w14:textId="558AFDA9" w:rsidR="00DB4ACF" w:rsidRDefault="00DB4ACF" w:rsidP="004F4662">
            <w:pPr>
              <w:rPr>
                <w:color w:val="5C251C" w:themeColor="accent4"/>
                <w:sz w:val="22"/>
                <w:szCs w:val="22"/>
              </w:rPr>
            </w:pPr>
            <w:r>
              <w:rPr>
                <w:color w:val="5C251C" w:themeColor="accent4"/>
                <w:sz w:val="22"/>
                <w:szCs w:val="22"/>
              </w:rPr>
              <w:t>BR.00.14</w:t>
            </w:r>
          </w:p>
        </w:tc>
        <w:tc>
          <w:tcPr>
            <w:tcW w:w="7380" w:type="dxa"/>
          </w:tcPr>
          <w:p w14:paraId="42596D0D" w14:textId="77777777" w:rsidR="00DB4ACF" w:rsidRDefault="00DB4ACF" w:rsidP="00662C74">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duration fields have the following constraints:</w:t>
            </w:r>
          </w:p>
          <w:p w14:paraId="6C8E7077" w14:textId="41DD37D7" w:rsidR="00DB4ACF" w:rsidRPr="00DB4ACF" w:rsidRDefault="00DB4ACF" w:rsidP="00DB4ACF">
            <w:pPr>
              <w:pStyle w:val="ListParagraph"/>
              <w:keepNext/>
              <w:numPr>
                <w:ilvl w:val="0"/>
                <w:numId w:val="7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B4ACF">
              <w:rPr>
                <w:color w:val="5C251C" w:themeColor="accent4"/>
                <w:sz w:val="22"/>
                <w:szCs w:val="22"/>
              </w:rPr>
              <w:t>Data type: Integer (seconds);</w:t>
            </w:r>
          </w:p>
          <w:p w14:paraId="2F7D771F" w14:textId="3DAEE296" w:rsidR="00DB4ACF" w:rsidRPr="00DB4ACF" w:rsidRDefault="00DB4ACF" w:rsidP="00DB4ACF">
            <w:pPr>
              <w:pStyle w:val="ListParagraph"/>
              <w:keepNext/>
              <w:numPr>
                <w:ilvl w:val="0"/>
                <w:numId w:val="7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B4ACF">
              <w:rPr>
                <w:color w:val="5C251C" w:themeColor="accent4"/>
                <w:sz w:val="22"/>
                <w:szCs w:val="22"/>
              </w:rPr>
              <w:t>Allowed range: 1 – 86400 (24 hours maximum);</w:t>
            </w:r>
          </w:p>
          <w:p w14:paraId="7B4FBDB2" w14:textId="5BD8E3D9" w:rsidR="00DB4ACF" w:rsidRPr="00DB4ACF" w:rsidRDefault="00DB4ACF" w:rsidP="00DB4ACF">
            <w:pPr>
              <w:pStyle w:val="ListParagraph"/>
              <w:keepNext/>
              <w:numPr>
                <w:ilvl w:val="0"/>
                <w:numId w:val="7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B4ACF">
              <w:rPr>
                <w:color w:val="5C251C" w:themeColor="accent4"/>
                <w:sz w:val="22"/>
                <w:szCs w:val="22"/>
              </w:rPr>
              <w:t>Display format: MM:SS for values under 1 hour, HH:MM:SS otherwise;</w:t>
            </w:r>
          </w:p>
          <w:p w14:paraId="4504BB31" w14:textId="505FFA31" w:rsidR="00DB4ACF" w:rsidRPr="00DB4ACF" w:rsidRDefault="00DB4ACF" w:rsidP="00DB4ACF">
            <w:pPr>
              <w:pStyle w:val="ListParagraph"/>
              <w:keepNext/>
              <w:numPr>
                <w:ilvl w:val="0"/>
                <w:numId w:val="7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B4ACF">
              <w:rPr>
                <w:color w:val="5C251C" w:themeColor="accent4"/>
                <w:sz w:val="22"/>
                <w:szCs w:val="22"/>
              </w:rPr>
              <w:t>Input: Accept seconds directly or formatted time entry.</w:t>
            </w:r>
          </w:p>
        </w:tc>
      </w:tr>
      <w:tr w:rsidR="00931458" w14:paraId="0CC8640A" w14:textId="77777777" w:rsidTr="00731A42">
        <w:trPr>
          <w:cnfStyle w:val="000000100000" w:firstRow="0" w:lastRow="0" w:firstColumn="0" w:lastColumn="0" w:oddVBand="0" w:evenVBand="0" w:oddHBand="1" w:evenHBand="0" w:firstRowFirstColumn="0" w:firstRowLastColumn="0" w:lastRowFirstColumn="0" w:lastRowLastColumn="0"/>
          <w:trHeight w:val="1655"/>
        </w:trPr>
        <w:tc>
          <w:tcPr>
            <w:cnfStyle w:val="001000000000" w:firstRow="0" w:lastRow="0" w:firstColumn="1" w:lastColumn="0" w:oddVBand="0" w:evenVBand="0" w:oddHBand="0" w:evenHBand="0" w:firstRowFirstColumn="0" w:firstRowLastColumn="0" w:lastRowFirstColumn="0" w:lastRowLastColumn="0"/>
            <w:tcW w:w="1980" w:type="dxa"/>
          </w:tcPr>
          <w:p w14:paraId="2398FB03" w14:textId="7E3CB6C7" w:rsidR="00931458" w:rsidRDefault="00931458" w:rsidP="004F4662">
            <w:pPr>
              <w:rPr>
                <w:color w:val="5C251C" w:themeColor="accent4"/>
                <w:sz w:val="22"/>
                <w:szCs w:val="22"/>
              </w:rPr>
            </w:pPr>
            <w:r>
              <w:rPr>
                <w:color w:val="5C251C" w:themeColor="accent4"/>
                <w:sz w:val="22"/>
                <w:szCs w:val="22"/>
              </w:rPr>
              <w:t>BR.00.15</w:t>
            </w:r>
          </w:p>
        </w:tc>
        <w:tc>
          <w:tcPr>
            <w:tcW w:w="7380" w:type="dxa"/>
          </w:tcPr>
          <w:p w14:paraId="7C0D97B7" w14:textId="1D7A77FD" w:rsidR="00931458" w:rsidRPr="00931458" w:rsidRDefault="00931458" w:rsidP="00931458">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Audit log display patterns</w:t>
            </w:r>
            <w:r w:rsidRPr="00931458">
              <w:rPr>
                <w:color w:val="5C251C" w:themeColor="accent4"/>
                <w:sz w:val="22"/>
                <w:szCs w:val="22"/>
              </w:rPr>
              <w:t>:</w:t>
            </w:r>
          </w:p>
          <w:p w14:paraId="308251B9" w14:textId="46FDBD6B" w:rsidR="00931458" w:rsidRPr="00931458" w:rsidRDefault="00931458" w:rsidP="00931458">
            <w:pPr>
              <w:pStyle w:val="ListParagraph"/>
              <w:keepNext/>
              <w:numPr>
                <w:ilvl w:val="0"/>
                <w:numId w:val="2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Default sort order: reverse chronological (newest first)</w:t>
            </w:r>
            <w:r>
              <w:rPr>
                <w:color w:val="5C251C" w:themeColor="accent4"/>
                <w:sz w:val="22"/>
                <w:szCs w:val="22"/>
              </w:rPr>
              <w:t>;</w:t>
            </w:r>
          </w:p>
          <w:p w14:paraId="128604FF" w14:textId="0F587B87" w:rsidR="00931458" w:rsidRPr="00931458" w:rsidRDefault="00931458" w:rsidP="00931458">
            <w:pPr>
              <w:pStyle w:val="ListParagraph"/>
              <w:keepNext/>
              <w:numPr>
                <w:ilvl w:val="0"/>
                <w:numId w:val="2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Pagination: 20 entries per page</w:t>
            </w:r>
            <w:r>
              <w:rPr>
                <w:color w:val="5C251C" w:themeColor="accent4"/>
                <w:sz w:val="22"/>
                <w:szCs w:val="22"/>
              </w:rPr>
              <w:t>;</w:t>
            </w:r>
          </w:p>
          <w:p w14:paraId="3A7A557F" w14:textId="5087B2B9" w:rsidR="00931458" w:rsidRPr="00931458" w:rsidRDefault="00931458" w:rsidP="00931458">
            <w:pPr>
              <w:pStyle w:val="ListParagraph"/>
              <w:keepNext/>
              <w:numPr>
                <w:ilvl w:val="0"/>
                <w:numId w:val="2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Mutability: log entries are read-only and immutable once created</w:t>
            </w:r>
            <w:r>
              <w:rPr>
                <w:color w:val="5C251C" w:themeColor="accent4"/>
                <w:sz w:val="22"/>
                <w:szCs w:val="22"/>
              </w:rPr>
              <w:t>;</w:t>
            </w:r>
          </w:p>
          <w:p w14:paraId="022EBF15" w14:textId="00E04465" w:rsidR="00931458" w:rsidRPr="00931458" w:rsidRDefault="00931458" w:rsidP="00931458">
            <w:pPr>
              <w:pStyle w:val="ListParagraph"/>
              <w:keepNext/>
              <w:numPr>
                <w:ilvl w:val="0"/>
                <w:numId w:val="2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Filter pattern: date range + enumerated type filter + domain/category filter; all filters are combinable</w:t>
            </w:r>
            <w:r>
              <w:rPr>
                <w:color w:val="5C251C" w:themeColor="accent4"/>
                <w:sz w:val="22"/>
                <w:szCs w:val="22"/>
              </w:rPr>
              <w:t>;</w:t>
            </w:r>
          </w:p>
          <w:p w14:paraId="3EE25AF6" w14:textId="36AC7A5C" w:rsidR="00931458" w:rsidRPr="00931458" w:rsidRDefault="00931458" w:rsidP="00931458">
            <w:pPr>
              <w:pStyle w:val="ListParagraph"/>
              <w:keepNext/>
              <w:numPr>
                <w:ilvl w:val="0"/>
                <w:numId w:val="2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Empty state: when no entries match applied filters, display an empty state message</w:t>
            </w:r>
            <w:r>
              <w:rPr>
                <w:color w:val="5C251C" w:themeColor="accent4"/>
                <w:sz w:val="22"/>
                <w:szCs w:val="22"/>
              </w:rPr>
              <w:t>.</w:t>
            </w:r>
          </w:p>
        </w:tc>
      </w:tr>
      <w:tr w:rsidR="00931458" w14:paraId="511C3C94" w14:textId="77777777" w:rsidTr="00731A42">
        <w:trPr>
          <w:trHeight w:val="1655"/>
        </w:trPr>
        <w:tc>
          <w:tcPr>
            <w:cnfStyle w:val="001000000000" w:firstRow="0" w:lastRow="0" w:firstColumn="1" w:lastColumn="0" w:oddVBand="0" w:evenVBand="0" w:oddHBand="0" w:evenHBand="0" w:firstRowFirstColumn="0" w:firstRowLastColumn="0" w:lastRowFirstColumn="0" w:lastRowLastColumn="0"/>
            <w:tcW w:w="1980" w:type="dxa"/>
          </w:tcPr>
          <w:p w14:paraId="62C037DE" w14:textId="2E90494C" w:rsidR="00931458" w:rsidRDefault="00931458" w:rsidP="004F4662">
            <w:pPr>
              <w:rPr>
                <w:color w:val="5C251C" w:themeColor="accent4"/>
                <w:sz w:val="22"/>
                <w:szCs w:val="22"/>
              </w:rPr>
            </w:pPr>
            <w:r>
              <w:rPr>
                <w:color w:val="5C251C" w:themeColor="accent4"/>
                <w:sz w:val="22"/>
                <w:szCs w:val="22"/>
              </w:rPr>
              <w:lastRenderedPageBreak/>
              <w:t>BR.00.16</w:t>
            </w:r>
          </w:p>
        </w:tc>
        <w:tc>
          <w:tcPr>
            <w:tcW w:w="7380" w:type="dxa"/>
          </w:tcPr>
          <w:p w14:paraId="7BCD8CB4" w14:textId="77777777" w:rsidR="00931458" w:rsidRDefault="00931458" w:rsidP="00931458">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Load/resistance field constraints:</w:t>
            </w:r>
          </w:p>
          <w:p w14:paraId="47AA24F5" w14:textId="344AC246" w:rsidR="00931458" w:rsidRPr="00931458" w:rsidRDefault="00931458" w:rsidP="00931458">
            <w:pPr>
              <w:pStyle w:val="ListParagraph"/>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31458">
              <w:rPr>
                <w:color w:val="5C251C" w:themeColor="accent4"/>
                <w:sz w:val="22"/>
                <w:szCs w:val="22"/>
              </w:rPr>
              <w:t>Data type: Decimal</w:t>
            </w:r>
            <w:r>
              <w:rPr>
                <w:color w:val="5C251C" w:themeColor="accent4"/>
                <w:sz w:val="22"/>
                <w:szCs w:val="22"/>
              </w:rPr>
              <w:t>;</w:t>
            </w:r>
          </w:p>
          <w:p w14:paraId="6558B0FB" w14:textId="330BC249" w:rsidR="00931458" w:rsidRPr="00931458" w:rsidRDefault="00931458" w:rsidP="00931458">
            <w:pPr>
              <w:pStyle w:val="ListParagraph"/>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31458">
              <w:rPr>
                <w:color w:val="5C251C" w:themeColor="accent4"/>
                <w:sz w:val="22"/>
                <w:szCs w:val="22"/>
              </w:rPr>
              <w:t>Precision: 2 decimal places</w:t>
            </w:r>
            <w:r>
              <w:rPr>
                <w:color w:val="5C251C" w:themeColor="accent4"/>
                <w:sz w:val="22"/>
                <w:szCs w:val="22"/>
              </w:rPr>
              <w:t>;</w:t>
            </w:r>
          </w:p>
          <w:p w14:paraId="168A6F31" w14:textId="65292F9A" w:rsidR="00931458" w:rsidRPr="00931458" w:rsidRDefault="00931458" w:rsidP="00931458">
            <w:pPr>
              <w:pStyle w:val="ListParagraph"/>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31458">
              <w:rPr>
                <w:color w:val="5C251C" w:themeColor="accent4"/>
                <w:sz w:val="22"/>
                <w:szCs w:val="22"/>
              </w:rPr>
              <w:t>Minimum value: 0.5</w:t>
            </w:r>
            <w:r>
              <w:rPr>
                <w:color w:val="5C251C" w:themeColor="accent4"/>
                <w:sz w:val="22"/>
                <w:szCs w:val="22"/>
              </w:rPr>
              <w:t>;</w:t>
            </w:r>
          </w:p>
          <w:p w14:paraId="57D874C1" w14:textId="781412EA" w:rsidR="00931458" w:rsidRPr="00931458" w:rsidRDefault="00931458" w:rsidP="00931458">
            <w:pPr>
              <w:pStyle w:val="ListParagraph"/>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31458">
              <w:rPr>
                <w:color w:val="5C251C" w:themeColor="accent4"/>
                <w:sz w:val="22"/>
                <w:szCs w:val="22"/>
              </w:rPr>
              <w:t>Maximum value: 999.99</w:t>
            </w:r>
            <w:r>
              <w:rPr>
                <w:color w:val="5C251C" w:themeColor="accent4"/>
                <w:sz w:val="22"/>
                <w:szCs w:val="22"/>
              </w:rPr>
              <w:t>;</w:t>
            </w:r>
          </w:p>
          <w:p w14:paraId="2603F4AB" w14:textId="35269165" w:rsidR="00931458" w:rsidRPr="00931458" w:rsidRDefault="00931458" w:rsidP="00931458">
            <w:pPr>
              <w:pStyle w:val="ListParagraph"/>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31458">
              <w:rPr>
                <w:color w:val="5C251C" w:themeColor="accent4"/>
                <w:sz w:val="22"/>
                <w:szCs w:val="22"/>
              </w:rPr>
              <w:t>Unit-aware: display in user's preferred unit (kg or lbs)</w:t>
            </w:r>
            <w:r>
              <w:rPr>
                <w:color w:val="5C251C" w:themeColor="accent4"/>
                <w:sz w:val="22"/>
                <w:szCs w:val="22"/>
              </w:rPr>
              <w:t>;</w:t>
            </w:r>
          </w:p>
          <w:p w14:paraId="00CE14D3" w14:textId="23A4A93C" w:rsidR="00931458" w:rsidRPr="00931458" w:rsidRDefault="00931458" w:rsidP="00931458">
            <w:pPr>
              <w:pStyle w:val="ListParagraph"/>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31458">
              <w:rPr>
                <w:color w:val="5C251C" w:themeColor="accent4"/>
                <w:sz w:val="22"/>
                <w:szCs w:val="22"/>
              </w:rPr>
              <w:t>Storage: internally stored in kilograms</w:t>
            </w:r>
            <w:r>
              <w:rPr>
                <w:color w:val="5C251C" w:themeColor="accent4"/>
                <w:sz w:val="22"/>
                <w:szCs w:val="22"/>
              </w:rPr>
              <w:t>;</w:t>
            </w:r>
          </w:p>
          <w:p w14:paraId="7D0187D0" w14:textId="7EFD1898" w:rsidR="00931458" w:rsidRPr="00931458" w:rsidRDefault="00931458" w:rsidP="00931458">
            <w:pPr>
              <w:pStyle w:val="ListParagraph"/>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31458">
              <w:rPr>
                <w:color w:val="5C251C" w:themeColor="accent4"/>
                <w:sz w:val="22"/>
                <w:szCs w:val="22"/>
              </w:rPr>
              <w:t>Increment: 0.5 minimum step</w:t>
            </w:r>
            <w:r>
              <w:rPr>
                <w:color w:val="5C251C" w:themeColor="accent4"/>
                <w:sz w:val="22"/>
                <w:szCs w:val="22"/>
              </w:rPr>
              <w:t>;</w:t>
            </w:r>
          </w:p>
          <w:p w14:paraId="032C2F38" w14:textId="3ABD8A85" w:rsidR="00931458" w:rsidRPr="00931458" w:rsidRDefault="00931458" w:rsidP="00931458">
            <w:pPr>
              <w:pStyle w:val="ListParagraph"/>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31458">
              <w:rPr>
                <w:color w:val="5C251C" w:themeColor="accent4"/>
                <w:sz w:val="22"/>
                <w:szCs w:val="22"/>
              </w:rPr>
              <w:t>Validation: values must be positive; zero is not permitted except for bodyweight exercises (logged as 'BW')</w:t>
            </w:r>
            <w:r>
              <w:rPr>
                <w:color w:val="5C251C" w:themeColor="accent4"/>
                <w:sz w:val="22"/>
                <w:szCs w:val="22"/>
              </w:rPr>
              <w:t xml:space="preserve">. </w:t>
            </w:r>
          </w:p>
        </w:tc>
      </w:tr>
      <w:tr w:rsidR="00931458" w14:paraId="16DECEC0" w14:textId="77777777" w:rsidTr="00731A42">
        <w:trPr>
          <w:cnfStyle w:val="000000100000" w:firstRow="0" w:lastRow="0" w:firstColumn="0" w:lastColumn="0" w:oddVBand="0" w:evenVBand="0" w:oddHBand="1" w:evenHBand="0" w:firstRowFirstColumn="0" w:firstRowLastColumn="0" w:lastRowFirstColumn="0" w:lastRowLastColumn="0"/>
          <w:trHeight w:val="1655"/>
        </w:trPr>
        <w:tc>
          <w:tcPr>
            <w:cnfStyle w:val="001000000000" w:firstRow="0" w:lastRow="0" w:firstColumn="1" w:lastColumn="0" w:oddVBand="0" w:evenVBand="0" w:oddHBand="0" w:evenHBand="0" w:firstRowFirstColumn="0" w:firstRowLastColumn="0" w:lastRowFirstColumn="0" w:lastRowLastColumn="0"/>
            <w:tcW w:w="1980" w:type="dxa"/>
          </w:tcPr>
          <w:p w14:paraId="7B47661C" w14:textId="0C98BCB3" w:rsidR="00931458" w:rsidRDefault="00931458" w:rsidP="004F4662">
            <w:pPr>
              <w:rPr>
                <w:color w:val="5C251C" w:themeColor="accent4"/>
                <w:sz w:val="22"/>
                <w:szCs w:val="22"/>
              </w:rPr>
            </w:pPr>
            <w:r>
              <w:rPr>
                <w:color w:val="5C251C" w:themeColor="accent4"/>
                <w:sz w:val="22"/>
                <w:szCs w:val="22"/>
              </w:rPr>
              <w:t>BR.00.17</w:t>
            </w:r>
          </w:p>
        </w:tc>
        <w:tc>
          <w:tcPr>
            <w:tcW w:w="7380" w:type="dxa"/>
          </w:tcPr>
          <w:p w14:paraId="02CBA4A4" w14:textId="77777777" w:rsidR="00931458" w:rsidRDefault="00931458" w:rsidP="00931458">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Percentage fields constraints:</w:t>
            </w:r>
          </w:p>
          <w:p w14:paraId="60894FA3" w14:textId="7E47F274" w:rsidR="00931458" w:rsidRPr="00931458" w:rsidRDefault="00931458" w:rsidP="00931458">
            <w:pPr>
              <w:pStyle w:val="ListParagraph"/>
              <w:keepNext/>
              <w:numPr>
                <w:ilvl w:val="0"/>
                <w:numId w:val="23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Data type: Decimal (Float)</w:t>
            </w:r>
            <w:r>
              <w:rPr>
                <w:color w:val="5C251C" w:themeColor="accent4"/>
                <w:sz w:val="22"/>
                <w:szCs w:val="22"/>
              </w:rPr>
              <w:t>;</w:t>
            </w:r>
          </w:p>
          <w:p w14:paraId="0EC110AF" w14:textId="292D5171" w:rsidR="00931458" w:rsidRPr="00931458" w:rsidRDefault="00931458" w:rsidP="00931458">
            <w:pPr>
              <w:pStyle w:val="ListParagraph"/>
              <w:keepNext/>
              <w:numPr>
                <w:ilvl w:val="0"/>
                <w:numId w:val="23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Precision: 1 decimal place</w:t>
            </w:r>
            <w:r>
              <w:rPr>
                <w:color w:val="5C251C" w:themeColor="accent4"/>
                <w:sz w:val="22"/>
                <w:szCs w:val="22"/>
              </w:rPr>
              <w:t>;</w:t>
            </w:r>
          </w:p>
          <w:p w14:paraId="1FA9D5B4" w14:textId="4A9A14EC" w:rsidR="00931458" w:rsidRPr="00931458" w:rsidRDefault="00931458" w:rsidP="00931458">
            <w:pPr>
              <w:pStyle w:val="ListParagraph"/>
              <w:keepNext/>
              <w:numPr>
                <w:ilvl w:val="0"/>
                <w:numId w:val="23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Minimum value: 0.0%</w:t>
            </w:r>
            <w:r>
              <w:rPr>
                <w:color w:val="5C251C" w:themeColor="accent4"/>
                <w:sz w:val="22"/>
                <w:szCs w:val="22"/>
              </w:rPr>
              <w:t>;</w:t>
            </w:r>
          </w:p>
          <w:p w14:paraId="517822D8" w14:textId="14217668" w:rsidR="00931458" w:rsidRPr="00931458" w:rsidRDefault="00931458" w:rsidP="00931458">
            <w:pPr>
              <w:pStyle w:val="ListParagraph"/>
              <w:keepNext/>
              <w:numPr>
                <w:ilvl w:val="0"/>
                <w:numId w:val="23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Maximum value: 100.0%</w:t>
            </w:r>
            <w:r>
              <w:rPr>
                <w:color w:val="5C251C" w:themeColor="accent4"/>
                <w:sz w:val="22"/>
                <w:szCs w:val="22"/>
              </w:rPr>
              <w:t>;</w:t>
            </w:r>
          </w:p>
          <w:p w14:paraId="08DDAB1D" w14:textId="62C830FF" w:rsidR="00931458" w:rsidRPr="00931458" w:rsidRDefault="00931458" w:rsidP="00931458">
            <w:pPr>
              <w:pStyle w:val="ListParagraph"/>
              <w:keepNext/>
              <w:numPr>
                <w:ilvl w:val="0"/>
                <w:numId w:val="23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Display: value followed by '%' symbol</w:t>
            </w:r>
            <w:r>
              <w:rPr>
                <w:color w:val="5C251C" w:themeColor="accent4"/>
                <w:sz w:val="22"/>
                <w:szCs w:val="22"/>
              </w:rPr>
              <w:t>;</w:t>
            </w:r>
          </w:p>
          <w:p w14:paraId="3AFA2791" w14:textId="350C8FD6" w:rsidR="00931458" w:rsidRPr="00931458" w:rsidRDefault="00931458" w:rsidP="00931458">
            <w:pPr>
              <w:pStyle w:val="ListParagraph"/>
              <w:keepNext/>
              <w:numPr>
                <w:ilvl w:val="0"/>
                <w:numId w:val="23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Input: numeric entry without '%' symbol; system appends symbol on display</w:t>
            </w:r>
            <w:r>
              <w:rPr>
                <w:color w:val="5C251C" w:themeColor="accent4"/>
                <w:sz w:val="22"/>
                <w:szCs w:val="22"/>
              </w:rPr>
              <w:t>;</w:t>
            </w:r>
          </w:p>
          <w:p w14:paraId="7D25313C" w14:textId="3DF6DF7B" w:rsidR="00931458" w:rsidRPr="00931458" w:rsidRDefault="00931458" w:rsidP="00931458">
            <w:pPr>
              <w:pStyle w:val="ListParagraph"/>
              <w:keepNext/>
              <w:numPr>
                <w:ilvl w:val="0"/>
                <w:numId w:val="23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31458">
              <w:rPr>
                <w:color w:val="5C251C" w:themeColor="accent4"/>
                <w:sz w:val="22"/>
                <w:szCs w:val="22"/>
              </w:rPr>
              <w:t>Validation: values outside 0.0–100.0 range are rejected with inline error</w:t>
            </w:r>
            <w:r>
              <w:rPr>
                <w:color w:val="5C251C" w:themeColor="accent4"/>
                <w:sz w:val="22"/>
                <w:szCs w:val="22"/>
              </w:rPr>
              <w:t>.</w:t>
            </w:r>
          </w:p>
        </w:tc>
      </w:tr>
    </w:tbl>
    <w:p w14:paraId="32D8CE43" w14:textId="7C7465A0" w:rsidR="00662C74" w:rsidRDefault="00662C74" w:rsidP="00662C74">
      <w:pPr>
        <w:pStyle w:val="Caption"/>
        <w:jc w:val="center"/>
      </w:pPr>
      <w:bookmarkStart w:id="2" w:name="_Toc227185778"/>
      <w:r>
        <w:t xml:space="preserve">Table </w:t>
      </w:r>
      <w:fldSimple w:instr=" SEQ Table \* ARABIC ">
        <w:r w:rsidR="007759C0">
          <w:rPr>
            <w:noProof/>
          </w:rPr>
          <w:t>1</w:t>
        </w:r>
      </w:fldSimple>
      <w:r>
        <w:t xml:space="preserve"> </w:t>
      </w:r>
      <w:r w:rsidR="001F5BD5">
        <w:t>–</w:t>
      </w:r>
      <w:r>
        <w:t xml:space="preserve"> </w:t>
      </w:r>
      <w:r w:rsidR="001F5BD5">
        <w:t>BR.00</w:t>
      </w:r>
      <w:r w:rsidR="006528AE">
        <w:t xml:space="preserve"> – Generic reusable rules</w:t>
      </w:r>
      <w:bookmarkEnd w:id="2"/>
    </w:p>
    <w:p w14:paraId="3F6C5B59" w14:textId="13A93E4F" w:rsidR="006528AE" w:rsidRPr="00662C74" w:rsidRDefault="006528AE" w:rsidP="00996DFD">
      <w:pPr>
        <w:pStyle w:val="Heading3"/>
        <w:numPr>
          <w:ilvl w:val="1"/>
          <w:numId w:val="8"/>
        </w:numPr>
      </w:pPr>
      <w:bookmarkStart w:id="3" w:name="_Toc225959138"/>
      <w:r>
        <w:t>BR.0</w:t>
      </w:r>
      <w:r w:rsidR="003F5B87">
        <w:t>1</w:t>
      </w:r>
      <w:r>
        <w:t xml:space="preserve"> – Register and verify user account</w:t>
      </w:r>
      <w:bookmarkEnd w:id="3"/>
    </w:p>
    <w:tbl>
      <w:tblPr>
        <w:tblStyle w:val="ListTable2-Accent1"/>
        <w:tblW w:w="5000" w:type="pct"/>
        <w:tblLook w:val="04A0" w:firstRow="1" w:lastRow="0" w:firstColumn="1" w:lastColumn="0" w:noHBand="0" w:noVBand="1"/>
      </w:tblPr>
      <w:tblGrid>
        <w:gridCol w:w="1980"/>
        <w:gridCol w:w="7380"/>
      </w:tblGrid>
      <w:tr w:rsidR="006528AE" w14:paraId="69D0DB11" w14:textId="77777777" w:rsidTr="00B32CD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AF9437B" w14:textId="77777777" w:rsidR="006528AE" w:rsidRPr="001F5BD5" w:rsidRDefault="006528AE" w:rsidP="00B32CD0">
            <w:pPr>
              <w:rPr>
                <w:color w:val="5C251C" w:themeColor="accent4"/>
                <w:sz w:val="22"/>
                <w:szCs w:val="22"/>
              </w:rPr>
            </w:pPr>
            <w:r w:rsidRPr="001F5BD5">
              <w:rPr>
                <w:color w:val="5C251C" w:themeColor="accent4"/>
                <w:sz w:val="22"/>
                <w:szCs w:val="22"/>
              </w:rPr>
              <w:t>BR.ID</w:t>
            </w:r>
          </w:p>
        </w:tc>
        <w:tc>
          <w:tcPr>
            <w:tcW w:w="7380" w:type="dxa"/>
          </w:tcPr>
          <w:p w14:paraId="079E9543" w14:textId="77777777" w:rsidR="006528AE" w:rsidRPr="001F5BD5" w:rsidRDefault="006528AE"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6528AE" w14:paraId="11DFAF41"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711011" w14:textId="786CE303" w:rsidR="006528AE" w:rsidRPr="001F5BD5" w:rsidRDefault="006528AE" w:rsidP="00B32CD0">
            <w:pPr>
              <w:rPr>
                <w:color w:val="5C251C" w:themeColor="accent4"/>
                <w:sz w:val="22"/>
                <w:szCs w:val="22"/>
              </w:rPr>
            </w:pPr>
            <w:r w:rsidRPr="001F5BD5">
              <w:rPr>
                <w:color w:val="5C251C" w:themeColor="accent4"/>
                <w:sz w:val="22"/>
                <w:szCs w:val="22"/>
              </w:rPr>
              <w:t>BR.0</w:t>
            </w:r>
            <w:r>
              <w:rPr>
                <w:color w:val="5C251C" w:themeColor="accent4"/>
                <w:sz w:val="22"/>
                <w:szCs w:val="22"/>
              </w:rPr>
              <w:t>1</w:t>
            </w:r>
            <w:r w:rsidRPr="001F5BD5">
              <w:rPr>
                <w:color w:val="5C251C" w:themeColor="accent4"/>
                <w:sz w:val="22"/>
                <w:szCs w:val="22"/>
              </w:rPr>
              <w:t>.01</w:t>
            </w:r>
          </w:p>
        </w:tc>
        <w:tc>
          <w:tcPr>
            <w:tcW w:w="7380" w:type="dxa"/>
          </w:tcPr>
          <w:p w14:paraId="485CD13E" w14:textId="07F1DBC2" w:rsidR="006528AE" w:rsidRDefault="006528AE" w:rsidP="006528A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All verification tokens have the following constraints:</w:t>
            </w:r>
          </w:p>
          <w:p w14:paraId="197C7C00" w14:textId="5A508AF6" w:rsidR="006528AE" w:rsidRPr="006528AE" w:rsidRDefault="006528AE" w:rsidP="006528AE">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528AE">
              <w:rPr>
                <w:color w:val="5C251C" w:themeColor="accent4"/>
                <w:sz w:val="22"/>
                <w:szCs w:val="22"/>
              </w:rPr>
              <w:t>Token validity duration: 24 hours from generation time</w:t>
            </w:r>
            <w:r>
              <w:rPr>
                <w:color w:val="5C251C" w:themeColor="accent4"/>
                <w:sz w:val="22"/>
                <w:szCs w:val="22"/>
              </w:rPr>
              <w:t>;</w:t>
            </w:r>
          </w:p>
          <w:p w14:paraId="57ADC445" w14:textId="5EEFE50B" w:rsidR="006528AE" w:rsidRPr="006528AE" w:rsidRDefault="006528AE" w:rsidP="006528AE">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528AE">
              <w:rPr>
                <w:color w:val="5C251C" w:themeColor="accent4"/>
                <w:sz w:val="22"/>
                <w:szCs w:val="22"/>
              </w:rPr>
              <w:t>Token format: Cryptographically secure random string</w:t>
            </w:r>
            <w:r>
              <w:rPr>
                <w:color w:val="5C251C" w:themeColor="accent4"/>
                <w:sz w:val="22"/>
                <w:szCs w:val="22"/>
              </w:rPr>
              <w:t>;</w:t>
            </w:r>
          </w:p>
          <w:p w14:paraId="404F74B7" w14:textId="3432C37E" w:rsidR="006528AE" w:rsidRPr="006528AE" w:rsidRDefault="006528AE" w:rsidP="006528AE">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528AE">
              <w:rPr>
                <w:color w:val="5C251C" w:themeColor="accent4"/>
                <w:sz w:val="22"/>
                <w:szCs w:val="22"/>
              </w:rPr>
              <w:t>Token length: Minimum 32 characters</w:t>
            </w:r>
            <w:r>
              <w:rPr>
                <w:color w:val="5C251C" w:themeColor="accent4"/>
                <w:sz w:val="22"/>
                <w:szCs w:val="22"/>
              </w:rPr>
              <w:t>;</w:t>
            </w:r>
          </w:p>
          <w:p w14:paraId="433D6EAA" w14:textId="1A829337" w:rsidR="006528AE" w:rsidRPr="006528AE" w:rsidRDefault="006528AE" w:rsidP="006528AE">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528AE">
              <w:rPr>
                <w:color w:val="5C251C" w:themeColor="accent4"/>
                <w:sz w:val="22"/>
                <w:szCs w:val="22"/>
              </w:rPr>
              <w:t>Single use: Token must be invalidated after successful verification or upon expiration</w:t>
            </w:r>
            <w:r>
              <w:rPr>
                <w:color w:val="5C251C" w:themeColor="accent4"/>
                <w:sz w:val="22"/>
                <w:szCs w:val="22"/>
              </w:rPr>
              <w:t>;</w:t>
            </w:r>
          </w:p>
          <w:p w14:paraId="153448F6" w14:textId="61AD8EEA" w:rsidR="006528AE" w:rsidRPr="006528AE" w:rsidRDefault="006528AE" w:rsidP="006528AE">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528AE">
              <w:rPr>
                <w:color w:val="5C251C" w:themeColor="accent4"/>
                <w:sz w:val="22"/>
                <w:szCs w:val="22"/>
              </w:rPr>
              <w:t>Regeneration: New token invalidates all previous tokens for the same account</w:t>
            </w:r>
            <w:r>
              <w:rPr>
                <w:color w:val="5C251C" w:themeColor="accent4"/>
                <w:sz w:val="22"/>
                <w:szCs w:val="22"/>
              </w:rPr>
              <w:t>.</w:t>
            </w:r>
          </w:p>
        </w:tc>
      </w:tr>
      <w:tr w:rsidR="006528AE" w14:paraId="1FBAF2D9"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4D5318B2" w14:textId="5FB3C958" w:rsidR="006528AE" w:rsidRPr="001F5BD5" w:rsidRDefault="006528AE" w:rsidP="00B32CD0">
            <w:pPr>
              <w:rPr>
                <w:color w:val="5C251C" w:themeColor="accent4"/>
                <w:sz w:val="22"/>
                <w:szCs w:val="22"/>
              </w:rPr>
            </w:pPr>
            <w:r>
              <w:rPr>
                <w:color w:val="5C251C" w:themeColor="accent4"/>
                <w:sz w:val="22"/>
                <w:szCs w:val="22"/>
              </w:rPr>
              <w:t>BR.01.02</w:t>
            </w:r>
          </w:p>
        </w:tc>
        <w:tc>
          <w:tcPr>
            <w:tcW w:w="7380" w:type="dxa"/>
          </w:tcPr>
          <w:p w14:paraId="07E73477" w14:textId="7DB2D952" w:rsidR="006528AE" w:rsidRDefault="006528AE"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User accounts have the following state transition constraints:</w:t>
            </w:r>
          </w:p>
          <w:p w14:paraId="72AEF43F" w14:textId="303BE5BF" w:rsidR="006528AE" w:rsidRPr="006528AE" w:rsidRDefault="006528AE" w:rsidP="006528A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528AE">
              <w:rPr>
                <w:color w:val="5C251C" w:themeColor="accent4"/>
                <w:sz w:val="22"/>
                <w:szCs w:val="22"/>
              </w:rPr>
              <w:t>Initial state upon registration: Pending Verification</w:t>
            </w:r>
            <w:r>
              <w:rPr>
                <w:color w:val="5C251C" w:themeColor="accent4"/>
                <w:sz w:val="22"/>
                <w:szCs w:val="22"/>
              </w:rPr>
              <w:t>;</w:t>
            </w:r>
          </w:p>
          <w:p w14:paraId="3CDD0069" w14:textId="04E98BA9" w:rsidR="006528AE" w:rsidRPr="006528AE" w:rsidRDefault="006528AE" w:rsidP="006528A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528AE">
              <w:rPr>
                <w:color w:val="5C251C" w:themeColor="accent4"/>
                <w:sz w:val="22"/>
                <w:szCs w:val="22"/>
              </w:rPr>
              <w:t>State after successful email verification: Active</w:t>
            </w:r>
            <w:r>
              <w:rPr>
                <w:color w:val="5C251C" w:themeColor="accent4"/>
                <w:sz w:val="22"/>
                <w:szCs w:val="22"/>
              </w:rPr>
              <w:t>;</w:t>
            </w:r>
          </w:p>
          <w:p w14:paraId="056588CD" w14:textId="0E9F87E6" w:rsidR="006528AE" w:rsidRPr="006528AE" w:rsidRDefault="006528AE" w:rsidP="006528A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528AE">
              <w:rPr>
                <w:color w:val="5C251C" w:themeColor="accent4"/>
                <w:sz w:val="22"/>
                <w:szCs w:val="22"/>
              </w:rPr>
              <w:t>Allowed states: Pending Verification, Active, Suspended, Deactivated, Deleted</w:t>
            </w:r>
            <w:r>
              <w:rPr>
                <w:color w:val="5C251C" w:themeColor="accent4"/>
                <w:sz w:val="22"/>
                <w:szCs w:val="22"/>
              </w:rPr>
              <w:t>;</w:t>
            </w:r>
          </w:p>
          <w:p w14:paraId="69C4032E" w14:textId="003945EB" w:rsidR="006528AE" w:rsidRPr="006528AE" w:rsidRDefault="006528AE" w:rsidP="006528A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528AE">
              <w:rPr>
                <w:color w:val="5C251C" w:themeColor="accent4"/>
                <w:sz w:val="22"/>
                <w:szCs w:val="22"/>
              </w:rPr>
              <w:t>Pending Verification accounts: Cannot access protected functionality</w:t>
            </w:r>
            <w:r>
              <w:rPr>
                <w:color w:val="5C251C" w:themeColor="accent4"/>
                <w:sz w:val="22"/>
                <w:szCs w:val="22"/>
              </w:rPr>
              <w:t>.</w:t>
            </w:r>
          </w:p>
        </w:tc>
      </w:tr>
      <w:tr w:rsidR="006528AE" w14:paraId="1BA8A069"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034154" w14:textId="74B87702" w:rsidR="006528AE" w:rsidRDefault="006528AE" w:rsidP="00B32CD0">
            <w:pPr>
              <w:rPr>
                <w:color w:val="5C251C" w:themeColor="accent4"/>
                <w:sz w:val="22"/>
                <w:szCs w:val="22"/>
              </w:rPr>
            </w:pPr>
            <w:r>
              <w:rPr>
                <w:color w:val="5C251C" w:themeColor="accent4"/>
                <w:sz w:val="22"/>
                <w:szCs w:val="22"/>
              </w:rPr>
              <w:t>BR.01.03</w:t>
            </w:r>
          </w:p>
        </w:tc>
        <w:tc>
          <w:tcPr>
            <w:tcW w:w="7380" w:type="dxa"/>
          </w:tcPr>
          <w:p w14:paraId="7A8F6AD3" w14:textId="77777777" w:rsidR="006528AE" w:rsidRDefault="006528AE" w:rsidP="006528A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Verification attempts have the following constraints:</w:t>
            </w:r>
          </w:p>
          <w:p w14:paraId="6051D273" w14:textId="729BE633" w:rsidR="006528AE" w:rsidRPr="006528AE" w:rsidRDefault="006528AE" w:rsidP="006528AE">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528AE">
              <w:rPr>
                <w:color w:val="5C251C" w:themeColor="accent4"/>
                <w:sz w:val="22"/>
                <w:szCs w:val="22"/>
              </w:rPr>
              <w:t>Maximum failed verification attempts: 3 within 1 hour window</w:t>
            </w:r>
            <w:r>
              <w:rPr>
                <w:color w:val="5C251C" w:themeColor="accent4"/>
                <w:sz w:val="22"/>
                <w:szCs w:val="22"/>
              </w:rPr>
              <w:t>;</w:t>
            </w:r>
          </w:p>
          <w:p w14:paraId="3E038036" w14:textId="61DB3294" w:rsidR="006528AE" w:rsidRPr="006528AE" w:rsidRDefault="006528AE" w:rsidP="006528AE">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528AE">
              <w:rPr>
                <w:color w:val="5C251C" w:themeColor="accent4"/>
                <w:sz w:val="22"/>
                <w:szCs w:val="22"/>
              </w:rPr>
              <w:t>Cooldown period after limit reached: 15 minutes</w:t>
            </w:r>
            <w:r>
              <w:rPr>
                <w:color w:val="5C251C" w:themeColor="accent4"/>
                <w:sz w:val="22"/>
                <w:szCs w:val="22"/>
              </w:rPr>
              <w:t>;</w:t>
            </w:r>
          </w:p>
          <w:p w14:paraId="275A69D1" w14:textId="31304D54" w:rsidR="006528AE" w:rsidRPr="006528AE" w:rsidRDefault="006528AE" w:rsidP="006528AE">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528AE">
              <w:rPr>
                <w:color w:val="5C251C" w:themeColor="accent4"/>
                <w:sz w:val="22"/>
                <w:szCs w:val="22"/>
              </w:rPr>
              <w:t>Rate limit scope: Per email address</w:t>
            </w:r>
            <w:r>
              <w:rPr>
                <w:color w:val="5C251C" w:themeColor="accent4"/>
                <w:sz w:val="22"/>
                <w:szCs w:val="22"/>
              </w:rPr>
              <w:t>;</w:t>
            </w:r>
          </w:p>
          <w:p w14:paraId="0DA2050E" w14:textId="00D7D1E5" w:rsidR="006528AE" w:rsidRPr="006528AE" w:rsidRDefault="006528AE" w:rsidP="006528AE">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528AE">
              <w:rPr>
                <w:color w:val="5C251C" w:themeColor="accent4"/>
                <w:sz w:val="22"/>
                <w:szCs w:val="22"/>
              </w:rPr>
              <w:t>Counter reset: After successful verification or after 1 hour from first attempt</w:t>
            </w:r>
            <w:r>
              <w:rPr>
                <w:color w:val="5C251C" w:themeColor="accent4"/>
                <w:sz w:val="22"/>
                <w:szCs w:val="22"/>
              </w:rPr>
              <w:t>.</w:t>
            </w:r>
          </w:p>
        </w:tc>
      </w:tr>
      <w:tr w:rsidR="006528AE" w14:paraId="7053F099"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2F1EAA12" w14:textId="74B4FA1E" w:rsidR="006528AE" w:rsidRDefault="006528AE" w:rsidP="00B32CD0">
            <w:pPr>
              <w:rPr>
                <w:color w:val="5C251C" w:themeColor="accent4"/>
                <w:sz w:val="22"/>
                <w:szCs w:val="22"/>
              </w:rPr>
            </w:pPr>
            <w:r>
              <w:rPr>
                <w:color w:val="5C251C" w:themeColor="accent4"/>
                <w:sz w:val="22"/>
                <w:szCs w:val="22"/>
              </w:rPr>
              <w:t>BR.01.04</w:t>
            </w:r>
          </w:p>
        </w:tc>
        <w:tc>
          <w:tcPr>
            <w:tcW w:w="7380" w:type="dxa"/>
          </w:tcPr>
          <w:p w14:paraId="5BDF122D" w14:textId="77777777" w:rsidR="006528AE" w:rsidRDefault="006528AE" w:rsidP="006528A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Email addresses are subject to the following uniqueness constraints:</w:t>
            </w:r>
          </w:p>
          <w:p w14:paraId="2BF467A2" w14:textId="2D0A2783" w:rsidR="006528AE" w:rsidRPr="006528AE" w:rsidRDefault="006528AE" w:rsidP="006528AE">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528AE">
              <w:rPr>
                <w:color w:val="5C251C" w:themeColor="accent4"/>
                <w:sz w:val="22"/>
                <w:szCs w:val="22"/>
              </w:rPr>
              <w:t>Scope: Email must be unique across all account states except Deleted</w:t>
            </w:r>
            <w:r>
              <w:rPr>
                <w:color w:val="5C251C" w:themeColor="accent4"/>
                <w:sz w:val="22"/>
                <w:szCs w:val="22"/>
              </w:rPr>
              <w:t>;</w:t>
            </w:r>
          </w:p>
          <w:p w14:paraId="5A388AF1" w14:textId="799AA6CD" w:rsidR="006528AE" w:rsidRPr="006528AE" w:rsidRDefault="006528AE" w:rsidP="006528AE">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528AE">
              <w:rPr>
                <w:color w:val="5C251C" w:themeColor="accent4"/>
                <w:sz w:val="22"/>
                <w:szCs w:val="22"/>
              </w:rPr>
              <w:lastRenderedPageBreak/>
              <w:t>Collision prevention: Email in Pending Verification state prevents new registration</w:t>
            </w:r>
            <w:r>
              <w:rPr>
                <w:color w:val="5C251C" w:themeColor="accent4"/>
                <w:sz w:val="22"/>
                <w:szCs w:val="22"/>
              </w:rPr>
              <w:t>;</w:t>
            </w:r>
          </w:p>
          <w:p w14:paraId="46371844" w14:textId="3CFDFAFD" w:rsidR="006528AE" w:rsidRPr="006528AE" w:rsidRDefault="006528AE" w:rsidP="006528AE">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528AE">
              <w:rPr>
                <w:color w:val="5C251C" w:themeColor="accent4"/>
                <w:sz w:val="22"/>
                <w:szCs w:val="22"/>
              </w:rPr>
              <w:t>Case handling: Email comparison must be case-insensitive</w:t>
            </w:r>
            <w:r>
              <w:rPr>
                <w:color w:val="5C251C" w:themeColor="accent4"/>
                <w:sz w:val="22"/>
                <w:szCs w:val="22"/>
              </w:rPr>
              <w:t>;</w:t>
            </w:r>
          </w:p>
          <w:p w14:paraId="23B84C4D" w14:textId="14521C08" w:rsidR="006528AE" w:rsidRPr="006528AE" w:rsidRDefault="006528AE" w:rsidP="006528AE">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528AE">
              <w:rPr>
                <w:color w:val="5C251C" w:themeColor="accent4"/>
                <w:sz w:val="22"/>
                <w:szCs w:val="22"/>
              </w:rPr>
              <w:t>Deleted accounts: Email becomes available for reuse 30 days after deletion</w:t>
            </w:r>
            <w:r>
              <w:rPr>
                <w:color w:val="5C251C" w:themeColor="accent4"/>
                <w:sz w:val="22"/>
                <w:szCs w:val="22"/>
              </w:rPr>
              <w:t>.</w:t>
            </w:r>
          </w:p>
        </w:tc>
      </w:tr>
    </w:tbl>
    <w:p w14:paraId="1FBB3BA3" w14:textId="0BB8B374" w:rsidR="006528AE" w:rsidRPr="00662C74" w:rsidRDefault="006528AE" w:rsidP="006528AE">
      <w:pPr>
        <w:pStyle w:val="Caption"/>
        <w:jc w:val="center"/>
      </w:pPr>
      <w:bookmarkStart w:id="4" w:name="_Toc227185779"/>
      <w:r>
        <w:lastRenderedPageBreak/>
        <w:t xml:space="preserve">Table </w:t>
      </w:r>
      <w:fldSimple w:instr=" SEQ Table \* ARABIC ">
        <w:r w:rsidR="007759C0">
          <w:rPr>
            <w:noProof/>
          </w:rPr>
          <w:t>2</w:t>
        </w:r>
      </w:fldSimple>
      <w:r>
        <w:t xml:space="preserve"> – BR.0</w:t>
      </w:r>
      <w:r w:rsidR="007759C0">
        <w:t>1</w:t>
      </w:r>
      <w:r>
        <w:t xml:space="preserve"> – Register and verify user account</w:t>
      </w:r>
      <w:bookmarkEnd w:id="4"/>
    </w:p>
    <w:p w14:paraId="7423CBD4" w14:textId="5EC81245" w:rsidR="004E5165" w:rsidRPr="00662C74" w:rsidRDefault="004E5165" w:rsidP="00996DFD">
      <w:pPr>
        <w:pStyle w:val="Heading3"/>
        <w:numPr>
          <w:ilvl w:val="1"/>
          <w:numId w:val="8"/>
        </w:numPr>
      </w:pPr>
      <w:bookmarkStart w:id="5" w:name="_Toc225959139"/>
      <w:r>
        <w:t>BR.0</w:t>
      </w:r>
      <w:r w:rsidR="003F5B87">
        <w:t>2</w:t>
      </w:r>
      <w:r>
        <w:t xml:space="preserve"> – Authenticate user session</w:t>
      </w:r>
      <w:bookmarkEnd w:id="5"/>
    </w:p>
    <w:tbl>
      <w:tblPr>
        <w:tblStyle w:val="ListTable2-Accent1"/>
        <w:tblW w:w="5000" w:type="pct"/>
        <w:tblLook w:val="04A0" w:firstRow="1" w:lastRow="0" w:firstColumn="1" w:lastColumn="0" w:noHBand="0" w:noVBand="1"/>
      </w:tblPr>
      <w:tblGrid>
        <w:gridCol w:w="1980"/>
        <w:gridCol w:w="7380"/>
      </w:tblGrid>
      <w:tr w:rsidR="004E5165" w14:paraId="4069F048" w14:textId="77777777" w:rsidTr="00B32CD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C4F67D3" w14:textId="77777777" w:rsidR="004E5165" w:rsidRPr="001F5BD5" w:rsidRDefault="004E5165" w:rsidP="00B32CD0">
            <w:pPr>
              <w:rPr>
                <w:color w:val="5C251C" w:themeColor="accent4"/>
                <w:sz w:val="22"/>
                <w:szCs w:val="22"/>
              </w:rPr>
            </w:pPr>
            <w:r w:rsidRPr="001F5BD5">
              <w:rPr>
                <w:color w:val="5C251C" w:themeColor="accent4"/>
                <w:sz w:val="22"/>
                <w:szCs w:val="22"/>
              </w:rPr>
              <w:t>BR.ID</w:t>
            </w:r>
          </w:p>
        </w:tc>
        <w:tc>
          <w:tcPr>
            <w:tcW w:w="7380" w:type="dxa"/>
          </w:tcPr>
          <w:p w14:paraId="2D4EBB08" w14:textId="77777777" w:rsidR="004E5165" w:rsidRPr="001F5BD5" w:rsidRDefault="004E5165"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4E5165" w14:paraId="18E35125"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0340B3F" w14:textId="1911C709" w:rsidR="004E5165" w:rsidRPr="001F5BD5" w:rsidRDefault="003F5B87" w:rsidP="00B32CD0">
            <w:pPr>
              <w:rPr>
                <w:color w:val="5C251C" w:themeColor="accent4"/>
                <w:sz w:val="22"/>
                <w:szCs w:val="22"/>
              </w:rPr>
            </w:pPr>
            <w:r>
              <w:rPr>
                <w:color w:val="5C251C" w:themeColor="accent4"/>
                <w:sz w:val="22"/>
                <w:szCs w:val="22"/>
              </w:rPr>
              <w:t>BR.02.0</w:t>
            </w:r>
            <w:r w:rsidR="003B7B95">
              <w:rPr>
                <w:color w:val="5C251C" w:themeColor="accent4"/>
                <w:sz w:val="22"/>
                <w:szCs w:val="22"/>
              </w:rPr>
              <w:t>1</w:t>
            </w:r>
          </w:p>
        </w:tc>
        <w:tc>
          <w:tcPr>
            <w:tcW w:w="7380" w:type="dxa"/>
          </w:tcPr>
          <w:p w14:paraId="3555DDB2" w14:textId="77777777" w:rsidR="004E5165" w:rsidRDefault="003F5B87"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Failed login attempt threshold:</w:t>
            </w:r>
          </w:p>
          <w:p w14:paraId="6C60589D" w14:textId="55BC06B8" w:rsidR="003F5B87" w:rsidRPr="003F5B87" w:rsidRDefault="003F5B87" w:rsidP="003F5B8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B87">
              <w:rPr>
                <w:color w:val="5C251C" w:themeColor="accent4"/>
                <w:sz w:val="22"/>
                <w:szCs w:val="22"/>
              </w:rPr>
              <w:t>Maximum consecutive failed attempts: 5 within 1 hour window</w:t>
            </w:r>
            <w:r>
              <w:rPr>
                <w:color w:val="5C251C" w:themeColor="accent4"/>
                <w:sz w:val="22"/>
                <w:szCs w:val="22"/>
              </w:rPr>
              <w:t>;</w:t>
            </w:r>
          </w:p>
          <w:p w14:paraId="37A03A24" w14:textId="50FA41A7" w:rsidR="003F5B87" w:rsidRPr="003F5B87" w:rsidRDefault="003F5B87" w:rsidP="003F5B87">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B87">
              <w:rPr>
                <w:color w:val="5C251C" w:themeColor="accent4"/>
                <w:sz w:val="22"/>
                <w:szCs w:val="22"/>
              </w:rPr>
              <w:t>Counter increment: On each failed authentication</w:t>
            </w:r>
            <w:r>
              <w:rPr>
                <w:color w:val="5C251C" w:themeColor="accent4"/>
                <w:sz w:val="22"/>
                <w:szCs w:val="22"/>
              </w:rPr>
              <w:t>.</w:t>
            </w:r>
          </w:p>
        </w:tc>
      </w:tr>
      <w:tr w:rsidR="003F5B87" w14:paraId="34F0AAD3"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4ADAC4C2" w14:textId="5005685D" w:rsidR="003F5B87" w:rsidRDefault="003F5B87" w:rsidP="00B32CD0">
            <w:pPr>
              <w:rPr>
                <w:color w:val="5C251C" w:themeColor="accent4"/>
                <w:sz w:val="22"/>
                <w:szCs w:val="22"/>
              </w:rPr>
            </w:pPr>
            <w:r>
              <w:rPr>
                <w:color w:val="5C251C" w:themeColor="accent4"/>
                <w:sz w:val="22"/>
                <w:szCs w:val="22"/>
              </w:rPr>
              <w:t>BR.02.0</w:t>
            </w:r>
            <w:r w:rsidR="003B7B95">
              <w:rPr>
                <w:color w:val="5C251C" w:themeColor="accent4"/>
                <w:sz w:val="22"/>
                <w:szCs w:val="22"/>
              </w:rPr>
              <w:t>2</w:t>
            </w:r>
          </w:p>
        </w:tc>
        <w:tc>
          <w:tcPr>
            <w:tcW w:w="7380" w:type="dxa"/>
          </w:tcPr>
          <w:p w14:paraId="53ACAE04" w14:textId="4CAA3051" w:rsidR="003F5B87" w:rsidRDefault="003F5B87"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Multi-</w:t>
            </w:r>
            <w:r w:rsidR="00E92D47">
              <w:rPr>
                <w:color w:val="5C251C" w:themeColor="accent4"/>
                <w:sz w:val="22"/>
                <w:szCs w:val="22"/>
              </w:rPr>
              <w:t>factor</w:t>
            </w:r>
            <w:r>
              <w:rPr>
                <w:color w:val="5C251C" w:themeColor="accent4"/>
                <w:sz w:val="22"/>
                <w:szCs w:val="22"/>
              </w:rPr>
              <w:t xml:space="preserve"> authentication TOTP code constraints:</w:t>
            </w:r>
          </w:p>
          <w:p w14:paraId="3D32B87B" w14:textId="3B12364A" w:rsidR="003F5B87" w:rsidRPr="003F5B87" w:rsidRDefault="003F5B87" w:rsidP="003F5B87">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B87">
              <w:rPr>
                <w:color w:val="5C251C" w:themeColor="accent4"/>
                <w:sz w:val="22"/>
                <w:szCs w:val="22"/>
              </w:rPr>
              <w:t>Code format: 6-digit numeric</w:t>
            </w:r>
            <w:r>
              <w:rPr>
                <w:color w:val="5C251C" w:themeColor="accent4"/>
                <w:sz w:val="22"/>
                <w:szCs w:val="22"/>
              </w:rPr>
              <w:t>;</w:t>
            </w:r>
          </w:p>
          <w:p w14:paraId="5DDC1176" w14:textId="44B9785B" w:rsidR="003F5B87" w:rsidRPr="003F5B87" w:rsidRDefault="003F5B87" w:rsidP="003F5B87">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B87">
              <w:rPr>
                <w:color w:val="5C251C" w:themeColor="accent4"/>
                <w:sz w:val="22"/>
                <w:szCs w:val="22"/>
              </w:rPr>
              <w:t>Code validity: 30-second time window per TOTP standard</w:t>
            </w:r>
            <w:r>
              <w:rPr>
                <w:color w:val="5C251C" w:themeColor="accent4"/>
                <w:sz w:val="22"/>
                <w:szCs w:val="22"/>
              </w:rPr>
              <w:t>;</w:t>
            </w:r>
          </w:p>
          <w:p w14:paraId="5E96C058" w14:textId="1A4B1786" w:rsidR="003F5B87" w:rsidRPr="003F5B87" w:rsidRDefault="003F5B87" w:rsidP="003F5B87">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B87">
              <w:rPr>
                <w:color w:val="5C251C" w:themeColor="accent4"/>
                <w:sz w:val="22"/>
                <w:szCs w:val="22"/>
              </w:rPr>
              <w:t>Algorithm: TOTP (RFC 6238)</w:t>
            </w:r>
            <w:r>
              <w:rPr>
                <w:color w:val="5C251C" w:themeColor="accent4"/>
                <w:sz w:val="22"/>
                <w:szCs w:val="22"/>
              </w:rPr>
              <w:t>;</w:t>
            </w:r>
          </w:p>
          <w:p w14:paraId="585DE00F" w14:textId="4DD228B3" w:rsidR="003F5B87" w:rsidRPr="003F5B87" w:rsidRDefault="003F5B87" w:rsidP="003F5B87">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B87">
              <w:rPr>
                <w:color w:val="5C251C" w:themeColor="accent4"/>
                <w:sz w:val="22"/>
                <w:szCs w:val="22"/>
              </w:rPr>
              <w:t>Time step: 30 seconds</w:t>
            </w:r>
            <w:r>
              <w:rPr>
                <w:color w:val="5C251C" w:themeColor="accent4"/>
                <w:sz w:val="22"/>
                <w:szCs w:val="22"/>
              </w:rPr>
              <w:t>;</w:t>
            </w:r>
          </w:p>
          <w:p w14:paraId="24699577" w14:textId="12703DA3" w:rsidR="003F5B87" w:rsidRPr="003F5B87" w:rsidRDefault="003F5B87" w:rsidP="003F5B87">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B87">
              <w:rPr>
                <w:color w:val="5C251C" w:themeColor="accent4"/>
                <w:sz w:val="22"/>
                <w:szCs w:val="22"/>
              </w:rPr>
              <w:t>Grace period: Accept codes from previous and next time window (90-second total window)</w:t>
            </w:r>
            <w:r>
              <w:rPr>
                <w:color w:val="5C251C" w:themeColor="accent4"/>
                <w:sz w:val="22"/>
                <w:szCs w:val="22"/>
              </w:rPr>
              <w:t>;</w:t>
            </w:r>
          </w:p>
          <w:p w14:paraId="45BB13BA" w14:textId="32D1F0DE" w:rsidR="003F5B87" w:rsidRPr="003F5B87" w:rsidRDefault="003F5B87" w:rsidP="003F5B87">
            <w:pPr>
              <w:pStyle w:val="ListParagraph"/>
              <w:numPr>
                <w:ilvl w:val="0"/>
                <w:numId w:val="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B87">
              <w:rPr>
                <w:color w:val="5C251C" w:themeColor="accent4"/>
                <w:sz w:val="22"/>
                <w:szCs w:val="22"/>
              </w:rPr>
              <w:t>Maximum validation attempts: 3 consecutive invalid codes trigger session termination</w:t>
            </w:r>
            <w:r>
              <w:rPr>
                <w:color w:val="5C251C" w:themeColor="accent4"/>
                <w:sz w:val="22"/>
                <w:szCs w:val="22"/>
              </w:rPr>
              <w:t>.</w:t>
            </w:r>
          </w:p>
        </w:tc>
      </w:tr>
      <w:tr w:rsidR="003F5B87" w14:paraId="39B08295"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865BA9" w14:textId="59B0A24B" w:rsidR="003F5B87" w:rsidRDefault="003F5B87" w:rsidP="00B32CD0">
            <w:pPr>
              <w:rPr>
                <w:color w:val="5C251C" w:themeColor="accent4"/>
                <w:sz w:val="22"/>
                <w:szCs w:val="22"/>
              </w:rPr>
            </w:pPr>
            <w:r>
              <w:rPr>
                <w:color w:val="5C251C" w:themeColor="accent4"/>
                <w:sz w:val="22"/>
                <w:szCs w:val="22"/>
              </w:rPr>
              <w:t>BR.02.0</w:t>
            </w:r>
            <w:r w:rsidR="003B7B95">
              <w:rPr>
                <w:color w:val="5C251C" w:themeColor="accent4"/>
                <w:sz w:val="22"/>
                <w:szCs w:val="22"/>
              </w:rPr>
              <w:t>3</w:t>
            </w:r>
          </w:p>
        </w:tc>
        <w:tc>
          <w:tcPr>
            <w:tcW w:w="7380" w:type="dxa"/>
          </w:tcPr>
          <w:p w14:paraId="37F5690C" w14:textId="77777777" w:rsidR="003F5B87" w:rsidRDefault="003F5B87"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Session token generation and management:</w:t>
            </w:r>
          </w:p>
          <w:p w14:paraId="51AB6364" w14:textId="3C3E79F4" w:rsidR="003F5B87" w:rsidRPr="003F5B87" w:rsidRDefault="003F5B87" w:rsidP="003F5B87">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B87">
              <w:rPr>
                <w:color w:val="5C251C" w:themeColor="accent4"/>
                <w:sz w:val="22"/>
                <w:szCs w:val="22"/>
              </w:rPr>
              <w:t>Token format: Cryptographically secure random string</w:t>
            </w:r>
            <w:r>
              <w:rPr>
                <w:color w:val="5C251C" w:themeColor="accent4"/>
                <w:sz w:val="22"/>
                <w:szCs w:val="22"/>
              </w:rPr>
              <w:t>;</w:t>
            </w:r>
          </w:p>
          <w:p w14:paraId="3710DBEE" w14:textId="43D95F8E" w:rsidR="003F5B87" w:rsidRPr="003F5B87" w:rsidRDefault="003F5B87" w:rsidP="003F5B87">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B87">
              <w:rPr>
                <w:color w:val="5C251C" w:themeColor="accent4"/>
                <w:sz w:val="22"/>
                <w:szCs w:val="22"/>
              </w:rPr>
              <w:t>Token length: Minimum 32 characters</w:t>
            </w:r>
            <w:r>
              <w:rPr>
                <w:color w:val="5C251C" w:themeColor="accent4"/>
                <w:sz w:val="22"/>
                <w:szCs w:val="22"/>
              </w:rPr>
              <w:t>;</w:t>
            </w:r>
          </w:p>
          <w:p w14:paraId="1CD202D1" w14:textId="0533A33B" w:rsidR="003F5B87" w:rsidRPr="003F5B87" w:rsidRDefault="003F5B87" w:rsidP="003F5B87">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B87">
              <w:rPr>
                <w:color w:val="5C251C" w:themeColor="accent4"/>
                <w:sz w:val="22"/>
                <w:szCs w:val="22"/>
              </w:rPr>
              <w:t>Token validity: 24 hours from generation or until explicit logout</w:t>
            </w:r>
            <w:r>
              <w:rPr>
                <w:color w:val="5C251C" w:themeColor="accent4"/>
                <w:sz w:val="22"/>
                <w:szCs w:val="22"/>
              </w:rPr>
              <w:t>;</w:t>
            </w:r>
          </w:p>
          <w:p w14:paraId="3FC2DF19" w14:textId="2909BD57" w:rsidR="003F5B87" w:rsidRPr="003F5B87" w:rsidRDefault="003F5B87" w:rsidP="003F5B87">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B87">
              <w:rPr>
                <w:color w:val="5C251C" w:themeColor="accent4"/>
                <w:sz w:val="22"/>
                <w:szCs w:val="22"/>
              </w:rPr>
              <w:t>Storage: Server-side session store with reference token sent to client</w:t>
            </w:r>
            <w:r>
              <w:rPr>
                <w:color w:val="5C251C" w:themeColor="accent4"/>
                <w:sz w:val="22"/>
                <w:szCs w:val="22"/>
              </w:rPr>
              <w:t>;</w:t>
            </w:r>
          </w:p>
          <w:p w14:paraId="3577381D" w14:textId="75B18134" w:rsidR="003F5B87" w:rsidRPr="003F5B87" w:rsidRDefault="003F5B87" w:rsidP="003F5B87">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B87">
              <w:rPr>
                <w:color w:val="5C251C" w:themeColor="accent4"/>
                <w:sz w:val="22"/>
                <w:szCs w:val="22"/>
              </w:rPr>
              <w:t>Revocation: All tokens invalidated on password change</w:t>
            </w:r>
            <w:r>
              <w:rPr>
                <w:color w:val="5C251C" w:themeColor="accent4"/>
                <w:sz w:val="22"/>
                <w:szCs w:val="22"/>
              </w:rPr>
              <w:t>.</w:t>
            </w:r>
          </w:p>
        </w:tc>
      </w:tr>
      <w:tr w:rsidR="003B7B95" w14:paraId="5CFD6E34"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F4C9007" w14:textId="39389702" w:rsidR="003B7B95" w:rsidRDefault="003B7B95" w:rsidP="00B32CD0">
            <w:pPr>
              <w:rPr>
                <w:color w:val="5C251C" w:themeColor="accent4"/>
                <w:sz w:val="22"/>
                <w:szCs w:val="22"/>
              </w:rPr>
            </w:pPr>
            <w:r>
              <w:rPr>
                <w:color w:val="5C251C" w:themeColor="accent4"/>
                <w:sz w:val="22"/>
                <w:szCs w:val="22"/>
              </w:rPr>
              <w:t>BR.02.04</w:t>
            </w:r>
          </w:p>
        </w:tc>
        <w:tc>
          <w:tcPr>
            <w:tcW w:w="7380" w:type="dxa"/>
          </w:tcPr>
          <w:p w14:paraId="25503861" w14:textId="77777777" w:rsidR="003B7B95" w:rsidRDefault="003B7B95"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Loging audit logging:</w:t>
            </w:r>
          </w:p>
          <w:p w14:paraId="0663B973" w14:textId="3A7B0DBB" w:rsidR="003B7B95" w:rsidRPr="003B7B95" w:rsidRDefault="003B7B95" w:rsidP="003B7B95">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B7B95">
              <w:rPr>
                <w:color w:val="5C251C" w:themeColor="accent4"/>
                <w:sz w:val="22"/>
                <w:szCs w:val="22"/>
              </w:rPr>
              <w:t>Logged information: Timestamp, IP address, device information, success/failure status</w:t>
            </w:r>
            <w:r>
              <w:rPr>
                <w:color w:val="5C251C" w:themeColor="accent4"/>
                <w:sz w:val="22"/>
                <w:szCs w:val="22"/>
              </w:rPr>
              <w:t>;</w:t>
            </w:r>
          </w:p>
          <w:p w14:paraId="3ACE1B90" w14:textId="1DCA80F3" w:rsidR="003B7B95" w:rsidRPr="003B7B95" w:rsidRDefault="003B7B95" w:rsidP="003B7B95">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B7B95">
              <w:rPr>
                <w:color w:val="5C251C" w:themeColor="accent4"/>
                <w:sz w:val="22"/>
                <w:szCs w:val="22"/>
              </w:rPr>
              <w:t>Storage duration: Minimum 90 days</w:t>
            </w:r>
            <w:r>
              <w:rPr>
                <w:color w:val="5C251C" w:themeColor="accent4"/>
                <w:sz w:val="22"/>
                <w:szCs w:val="22"/>
              </w:rPr>
              <w:t>;</w:t>
            </w:r>
          </w:p>
          <w:p w14:paraId="1004324A" w14:textId="7CC19EB9" w:rsidR="003B7B95" w:rsidRPr="003B7B95" w:rsidRDefault="003B7B95" w:rsidP="003B7B95">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B7B95">
              <w:rPr>
                <w:color w:val="5C251C" w:themeColor="accent4"/>
                <w:sz w:val="22"/>
                <w:szCs w:val="22"/>
              </w:rPr>
              <w:t>User access: Users can view their own login history</w:t>
            </w:r>
            <w:r>
              <w:rPr>
                <w:color w:val="5C251C" w:themeColor="accent4"/>
                <w:sz w:val="22"/>
                <w:szCs w:val="22"/>
              </w:rPr>
              <w:t>;</w:t>
            </w:r>
          </w:p>
          <w:p w14:paraId="673E52DA" w14:textId="0969CA1A" w:rsidR="003B7B95" w:rsidRPr="003B7B95" w:rsidRDefault="003B7B95" w:rsidP="003B7B95">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B7B95">
              <w:rPr>
                <w:color w:val="5C251C" w:themeColor="accent4"/>
                <w:sz w:val="22"/>
                <w:szCs w:val="22"/>
              </w:rPr>
              <w:t>Failed attempt logging: Includes attempted email address</w:t>
            </w:r>
            <w:r>
              <w:rPr>
                <w:color w:val="5C251C" w:themeColor="accent4"/>
                <w:sz w:val="22"/>
                <w:szCs w:val="22"/>
              </w:rPr>
              <w:t>.</w:t>
            </w:r>
          </w:p>
        </w:tc>
      </w:tr>
    </w:tbl>
    <w:p w14:paraId="0E5B93A8" w14:textId="303BD088" w:rsidR="004E5165" w:rsidRPr="00662C74" w:rsidRDefault="004E5165" w:rsidP="004E5165">
      <w:pPr>
        <w:pStyle w:val="Caption"/>
        <w:jc w:val="center"/>
      </w:pPr>
      <w:bookmarkStart w:id="6" w:name="_Toc227185780"/>
      <w:r>
        <w:t xml:space="preserve">Table </w:t>
      </w:r>
      <w:fldSimple w:instr=" SEQ Table \* ARABIC ">
        <w:r w:rsidR="007759C0">
          <w:rPr>
            <w:noProof/>
          </w:rPr>
          <w:t>3</w:t>
        </w:r>
      </w:fldSimple>
      <w:r>
        <w:t xml:space="preserve"> – BR.0</w:t>
      </w:r>
      <w:r w:rsidR="007759C0">
        <w:t>2</w:t>
      </w:r>
      <w:r>
        <w:t xml:space="preserve"> – Authenticate user session</w:t>
      </w:r>
      <w:bookmarkEnd w:id="6"/>
    </w:p>
    <w:p w14:paraId="3C119962" w14:textId="3C71DC66" w:rsidR="003B7B95" w:rsidRPr="00662C74" w:rsidRDefault="003B7B95" w:rsidP="00996DFD">
      <w:pPr>
        <w:pStyle w:val="Heading3"/>
        <w:numPr>
          <w:ilvl w:val="1"/>
          <w:numId w:val="8"/>
        </w:numPr>
      </w:pPr>
      <w:bookmarkStart w:id="7" w:name="_Toc225959140"/>
      <w:r>
        <w:t xml:space="preserve">BR.03 – </w:t>
      </w:r>
      <w:r w:rsidR="00A671A3">
        <w:t>Reset user password</w:t>
      </w:r>
      <w:bookmarkEnd w:id="7"/>
    </w:p>
    <w:tbl>
      <w:tblPr>
        <w:tblStyle w:val="ListTable2-Accent1"/>
        <w:tblW w:w="5000" w:type="pct"/>
        <w:tblLook w:val="04A0" w:firstRow="1" w:lastRow="0" w:firstColumn="1" w:lastColumn="0" w:noHBand="0" w:noVBand="1"/>
      </w:tblPr>
      <w:tblGrid>
        <w:gridCol w:w="1980"/>
        <w:gridCol w:w="7380"/>
      </w:tblGrid>
      <w:tr w:rsidR="003B7B95" w14:paraId="67AC12AB" w14:textId="77777777" w:rsidTr="00B32CD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A36136E" w14:textId="77777777" w:rsidR="003B7B95" w:rsidRPr="001F5BD5" w:rsidRDefault="003B7B95" w:rsidP="00B32CD0">
            <w:pPr>
              <w:rPr>
                <w:color w:val="5C251C" w:themeColor="accent4"/>
                <w:sz w:val="22"/>
                <w:szCs w:val="22"/>
              </w:rPr>
            </w:pPr>
            <w:r w:rsidRPr="001F5BD5">
              <w:rPr>
                <w:color w:val="5C251C" w:themeColor="accent4"/>
                <w:sz w:val="22"/>
                <w:szCs w:val="22"/>
              </w:rPr>
              <w:t>BR.ID</w:t>
            </w:r>
          </w:p>
        </w:tc>
        <w:tc>
          <w:tcPr>
            <w:tcW w:w="7380" w:type="dxa"/>
          </w:tcPr>
          <w:p w14:paraId="579419BB" w14:textId="77777777" w:rsidR="003B7B95" w:rsidRPr="001F5BD5" w:rsidRDefault="003B7B95"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3B7B95" w14:paraId="1B453FFB"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550E00" w14:textId="410E745C" w:rsidR="003B7B95" w:rsidRPr="001F5BD5" w:rsidRDefault="003B7B95" w:rsidP="00B32CD0">
            <w:pPr>
              <w:rPr>
                <w:color w:val="5C251C" w:themeColor="accent4"/>
                <w:sz w:val="22"/>
                <w:szCs w:val="22"/>
              </w:rPr>
            </w:pPr>
            <w:r>
              <w:rPr>
                <w:color w:val="5C251C" w:themeColor="accent4"/>
                <w:sz w:val="22"/>
                <w:szCs w:val="22"/>
              </w:rPr>
              <w:t>BR.0</w:t>
            </w:r>
            <w:r w:rsidR="00A671A3">
              <w:rPr>
                <w:color w:val="5C251C" w:themeColor="accent4"/>
                <w:sz w:val="22"/>
                <w:szCs w:val="22"/>
              </w:rPr>
              <w:t>3</w:t>
            </w:r>
            <w:r>
              <w:rPr>
                <w:color w:val="5C251C" w:themeColor="accent4"/>
                <w:sz w:val="22"/>
                <w:szCs w:val="22"/>
              </w:rPr>
              <w:t>.01</w:t>
            </w:r>
          </w:p>
        </w:tc>
        <w:tc>
          <w:tcPr>
            <w:tcW w:w="7380" w:type="dxa"/>
          </w:tcPr>
          <w:p w14:paraId="0FCE4E1F" w14:textId="77777777" w:rsidR="003B7B95" w:rsidRDefault="00A671A3" w:rsidP="00A671A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Password reset token validity period:</w:t>
            </w:r>
          </w:p>
          <w:p w14:paraId="7D2F3CCF" w14:textId="63E4C76D" w:rsidR="00A671A3" w:rsidRPr="00A671A3" w:rsidRDefault="00A671A3" w:rsidP="00A671A3">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671A3">
              <w:rPr>
                <w:color w:val="5C251C" w:themeColor="accent4"/>
                <w:sz w:val="22"/>
                <w:szCs w:val="22"/>
              </w:rPr>
              <w:t>Token validity duration: 1 hour from generation time</w:t>
            </w:r>
            <w:r>
              <w:rPr>
                <w:color w:val="5C251C" w:themeColor="accent4"/>
                <w:sz w:val="22"/>
                <w:szCs w:val="22"/>
              </w:rPr>
              <w:t>;</w:t>
            </w:r>
          </w:p>
          <w:p w14:paraId="183CC5B7" w14:textId="1A2B561E" w:rsidR="00A671A3" w:rsidRPr="00A671A3" w:rsidRDefault="00A671A3" w:rsidP="00A671A3">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671A3">
              <w:rPr>
                <w:color w:val="5C251C" w:themeColor="accent4"/>
                <w:sz w:val="22"/>
                <w:szCs w:val="22"/>
              </w:rPr>
              <w:t>Token format: Cryptographically secure random string</w:t>
            </w:r>
            <w:r>
              <w:rPr>
                <w:color w:val="5C251C" w:themeColor="accent4"/>
                <w:sz w:val="22"/>
                <w:szCs w:val="22"/>
              </w:rPr>
              <w:t>;</w:t>
            </w:r>
          </w:p>
          <w:p w14:paraId="6E79C256" w14:textId="5AC38753" w:rsidR="00A671A3" w:rsidRPr="00A671A3" w:rsidRDefault="00A671A3" w:rsidP="00A671A3">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671A3">
              <w:rPr>
                <w:color w:val="5C251C" w:themeColor="accent4"/>
                <w:sz w:val="22"/>
                <w:szCs w:val="22"/>
              </w:rPr>
              <w:t>Token length: Minimum 32 characters</w:t>
            </w:r>
            <w:r>
              <w:rPr>
                <w:color w:val="5C251C" w:themeColor="accent4"/>
                <w:sz w:val="22"/>
                <w:szCs w:val="22"/>
              </w:rPr>
              <w:t>;</w:t>
            </w:r>
          </w:p>
          <w:p w14:paraId="50215AAC" w14:textId="0B938402" w:rsidR="00A671A3" w:rsidRPr="00A671A3" w:rsidRDefault="00A671A3" w:rsidP="00A671A3">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671A3">
              <w:rPr>
                <w:color w:val="5C251C" w:themeColor="accent4"/>
                <w:sz w:val="22"/>
                <w:szCs w:val="22"/>
              </w:rPr>
              <w:t>Single use: Token invalidated after successful password reset or upon expiration</w:t>
            </w:r>
            <w:r>
              <w:rPr>
                <w:color w:val="5C251C" w:themeColor="accent4"/>
                <w:sz w:val="22"/>
                <w:szCs w:val="22"/>
              </w:rPr>
              <w:t>;</w:t>
            </w:r>
          </w:p>
          <w:p w14:paraId="53A27A93" w14:textId="353C02AA" w:rsidR="00A671A3" w:rsidRPr="00A671A3" w:rsidRDefault="00A671A3" w:rsidP="00A671A3">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671A3">
              <w:rPr>
                <w:color w:val="5C251C" w:themeColor="accent4"/>
                <w:sz w:val="22"/>
                <w:szCs w:val="22"/>
              </w:rPr>
              <w:t>Token regeneration: New token invalidates all previous reset tokens for the account</w:t>
            </w:r>
            <w:r>
              <w:rPr>
                <w:color w:val="5C251C" w:themeColor="accent4"/>
                <w:sz w:val="22"/>
                <w:szCs w:val="22"/>
              </w:rPr>
              <w:t>.</w:t>
            </w:r>
          </w:p>
        </w:tc>
      </w:tr>
      <w:tr w:rsidR="00A671A3" w14:paraId="71A3AA16"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A8617BF" w14:textId="6ED8FFF6" w:rsidR="00A671A3" w:rsidRDefault="00A671A3" w:rsidP="00B32CD0">
            <w:pPr>
              <w:rPr>
                <w:color w:val="5C251C" w:themeColor="accent4"/>
                <w:sz w:val="22"/>
                <w:szCs w:val="22"/>
              </w:rPr>
            </w:pPr>
            <w:r>
              <w:rPr>
                <w:color w:val="5C251C" w:themeColor="accent4"/>
                <w:sz w:val="22"/>
                <w:szCs w:val="22"/>
              </w:rPr>
              <w:t>BR.03.02</w:t>
            </w:r>
          </w:p>
        </w:tc>
        <w:tc>
          <w:tcPr>
            <w:tcW w:w="7380" w:type="dxa"/>
          </w:tcPr>
          <w:p w14:paraId="574D30F4" w14:textId="77777777" w:rsidR="00A671A3" w:rsidRDefault="00A671A3" w:rsidP="00A671A3">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password reset email must contain the following elements:</w:t>
            </w:r>
          </w:p>
          <w:p w14:paraId="096E7014" w14:textId="0EDFCFFB" w:rsidR="00A671A3" w:rsidRPr="00A671A3" w:rsidRDefault="00A671A3" w:rsidP="00A671A3">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671A3">
              <w:rPr>
                <w:color w:val="5C251C" w:themeColor="accent4"/>
                <w:sz w:val="22"/>
                <w:szCs w:val="22"/>
              </w:rPr>
              <w:lastRenderedPageBreak/>
              <w:t>Required information: Reset link with embedded token, request timestamp, originating IP address</w:t>
            </w:r>
            <w:r>
              <w:rPr>
                <w:color w:val="5C251C" w:themeColor="accent4"/>
                <w:sz w:val="22"/>
                <w:szCs w:val="22"/>
              </w:rPr>
              <w:t>;</w:t>
            </w:r>
          </w:p>
          <w:p w14:paraId="6CCE6A15" w14:textId="3B3A83BC" w:rsidR="00A671A3" w:rsidRPr="00A671A3" w:rsidRDefault="00A671A3" w:rsidP="00A671A3">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671A3">
              <w:rPr>
                <w:color w:val="5C251C" w:themeColor="accent4"/>
                <w:sz w:val="22"/>
                <w:szCs w:val="22"/>
              </w:rPr>
              <w:t>Security notice: Instruction to ignore email if request was not initiated by user</w:t>
            </w:r>
            <w:r>
              <w:rPr>
                <w:color w:val="5C251C" w:themeColor="accent4"/>
                <w:sz w:val="22"/>
                <w:szCs w:val="22"/>
              </w:rPr>
              <w:t>;</w:t>
            </w:r>
          </w:p>
          <w:p w14:paraId="45C89805" w14:textId="4EDC9BF0" w:rsidR="00A671A3" w:rsidRPr="00A671A3" w:rsidRDefault="00A671A3" w:rsidP="00A671A3">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671A3">
              <w:rPr>
                <w:color w:val="5C251C" w:themeColor="accent4"/>
                <w:sz w:val="22"/>
                <w:szCs w:val="22"/>
              </w:rPr>
              <w:t>Expiration notice: Clear indication of 1-hour validity period</w:t>
            </w:r>
            <w:r>
              <w:rPr>
                <w:color w:val="5C251C" w:themeColor="accent4"/>
                <w:sz w:val="22"/>
                <w:szCs w:val="22"/>
              </w:rPr>
              <w:t>;</w:t>
            </w:r>
          </w:p>
          <w:p w14:paraId="3B7CE357" w14:textId="45314231" w:rsidR="00A671A3" w:rsidRPr="00A671A3" w:rsidRDefault="00A671A3" w:rsidP="00A671A3">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671A3">
              <w:rPr>
                <w:color w:val="5C251C" w:themeColor="accent4"/>
                <w:sz w:val="22"/>
                <w:szCs w:val="22"/>
              </w:rPr>
              <w:t>Support link: Contact information for account recovery assistance</w:t>
            </w:r>
            <w:r>
              <w:rPr>
                <w:color w:val="5C251C" w:themeColor="accent4"/>
                <w:sz w:val="22"/>
                <w:szCs w:val="22"/>
              </w:rPr>
              <w:t>;</w:t>
            </w:r>
          </w:p>
          <w:p w14:paraId="3549F75E" w14:textId="0DC532C3" w:rsidR="00A671A3" w:rsidRPr="00A671A3" w:rsidRDefault="00A671A3" w:rsidP="00A671A3">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671A3">
              <w:rPr>
                <w:color w:val="5C251C" w:themeColor="accent4"/>
                <w:sz w:val="22"/>
                <w:szCs w:val="22"/>
              </w:rPr>
              <w:t>Format: Plain text and HTML versions</w:t>
            </w:r>
            <w:r>
              <w:rPr>
                <w:color w:val="5C251C" w:themeColor="accent4"/>
                <w:sz w:val="22"/>
                <w:szCs w:val="22"/>
              </w:rPr>
              <w:t>.</w:t>
            </w:r>
          </w:p>
        </w:tc>
      </w:tr>
    </w:tbl>
    <w:p w14:paraId="5F55956F" w14:textId="175E3C4B" w:rsidR="003B7B95" w:rsidRPr="00662C74" w:rsidRDefault="003B7B95" w:rsidP="003B7B95">
      <w:pPr>
        <w:pStyle w:val="Caption"/>
        <w:jc w:val="center"/>
      </w:pPr>
      <w:bookmarkStart w:id="8" w:name="_Toc227185781"/>
      <w:r>
        <w:lastRenderedPageBreak/>
        <w:t xml:space="preserve">Table </w:t>
      </w:r>
      <w:fldSimple w:instr=" SEQ Table \* ARABIC ">
        <w:r w:rsidR="007759C0">
          <w:rPr>
            <w:noProof/>
          </w:rPr>
          <w:t>4</w:t>
        </w:r>
      </w:fldSimple>
      <w:r>
        <w:t xml:space="preserve"> – BR.03 – </w:t>
      </w:r>
      <w:r w:rsidR="00A671A3">
        <w:t>Reset user password</w:t>
      </w:r>
      <w:bookmarkEnd w:id="8"/>
    </w:p>
    <w:p w14:paraId="6A286376" w14:textId="77210E24" w:rsidR="00A671A3" w:rsidRPr="00662C74" w:rsidRDefault="00A671A3" w:rsidP="00996DFD">
      <w:pPr>
        <w:pStyle w:val="Heading3"/>
        <w:numPr>
          <w:ilvl w:val="1"/>
          <w:numId w:val="8"/>
        </w:numPr>
      </w:pPr>
      <w:bookmarkStart w:id="9" w:name="_Toc225959141"/>
      <w:r>
        <w:t xml:space="preserve">BR.04 – </w:t>
      </w:r>
      <w:r w:rsidR="006248E2">
        <w:t xml:space="preserve">Configure </w:t>
      </w:r>
      <w:r w:rsidR="009D6525">
        <w:t>user profile</w:t>
      </w:r>
      <w:bookmarkEnd w:id="9"/>
    </w:p>
    <w:tbl>
      <w:tblPr>
        <w:tblStyle w:val="ListTable2-Accent1"/>
        <w:tblW w:w="5000" w:type="pct"/>
        <w:tblLook w:val="04A0" w:firstRow="1" w:lastRow="0" w:firstColumn="1" w:lastColumn="0" w:noHBand="0" w:noVBand="1"/>
      </w:tblPr>
      <w:tblGrid>
        <w:gridCol w:w="1980"/>
        <w:gridCol w:w="7380"/>
      </w:tblGrid>
      <w:tr w:rsidR="00A671A3" w14:paraId="1B48832A" w14:textId="77777777" w:rsidTr="00B32CD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A7CA339" w14:textId="77777777" w:rsidR="00A671A3" w:rsidRPr="001F5BD5" w:rsidRDefault="00A671A3" w:rsidP="00B32CD0">
            <w:pPr>
              <w:rPr>
                <w:color w:val="5C251C" w:themeColor="accent4"/>
                <w:sz w:val="22"/>
                <w:szCs w:val="22"/>
              </w:rPr>
            </w:pPr>
            <w:r w:rsidRPr="001F5BD5">
              <w:rPr>
                <w:color w:val="5C251C" w:themeColor="accent4"/>
                <w:sz w:val="22"/>
                <w:szCs w:val="22"/>
              </w:rPr>
              <w:t>BR.ID</w:t>
            </w:r>
          </w:p>
        </w:tc>
        <w:tc>
          <w:tcPr>
            <w:tcW w:w="7380" w:type="dxa"/>
          </w:tcPr>
          <w:p w14:paraId="0A8E9721" w14:textId="77777777" w:rsidR="00A671A3" w:rsidRPr="001F5BD5" w:rsidRDefault="00A671A3"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A671A3" w14:paraId="340A0215"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DCA23F" w14:textId="66FE8B10" w:rsidR="00A671A3" w:rsidRPr="001F5BD5" w:rsidRDefault="00A671A3" w:rsidP="00B32CD0">
            <w:pPr>
              <w:rPr>
                <w:color w:val="5C251C" w:themeColor="accent4"/>
                <w:sz w:val="22"/>
                <w:szCs w:val="22"/>
              </w:rPr>
            </w:pPr>
            <w:r>
              <w:rPr>
                <w:color w:val="5C251C" w:themeColor="accent4"/>
                <w:sz w:val="22"/>
                <w:szCs w:val="22"/>
              </w:rPr>
              <w:t>BR.04.01</w:t>
            </w:r>
          </w:p>
        </w:tc>
        <w:tc>
          <w:tcPr>
            <w:tcW w:w="7380" w:type="dxa"/>
          </w:tcPr>
          <w:p w14:paraId="1A0BD2CC" w14:textId="77777777" w:rsidR="00A671A3" w:rsidRDefault="00A671A3" w:rsidP="00A671A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Allowed values for biological sex:</w:t>
            </w:r>
          </w:p>
          <w:p w14:paraId="76861CCD" w14:textId="77777777" w:rsidR="00A671A3" w:rsidRDefault="00A671A3" w:rsidP="00A671A3">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Male;</w:t>
            </w:r>
          </w:p>
          <w:p w14:paraId="3D850B29" w14:textId="0C8E2ED8" w:rsidR="00A671A3" w:rsidRPr="00A671A3" w:rsidRDefault="00A671A3" w:rsidP="00A671A3">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Female.</w:t>
            </w:r>
          </w:p>
        </w:tc>
      </w:tr>
      <w:tr w:rsidR="00A671A3" w14:paraId="5E384AD6"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7EFE9F77" w14:textId="355B1D9F" w:rsidR="00A671A3" w:rsidRDefault="00A671A3" w:rsidP="00B32CD0">
            <w:pPr>
              <w:rPr>
                <w:color w:val="5C251C" w:themeColor="accent4"/>
                <w:sz w:val="22"/>
                <w:szCs w:val="22"/>
              </w:rPr>
            </w:pPr>
            <w:r>
              <w:rPr>
                <w:color w:val="5C251C" w:themeColor="accent4"/>
                <w:sz w:val="22"/>
                <w:szCs w:val="22"/>
              </w:rPr>
              <w:t>BR.04.02</w:t>
            </w:r>
          </w:p>
        </w:tc>
        <w:tc>
          <w:tcPr>
            <w:tcW w:w="7380" w:type="dxa"/>
          </w:tcPr>
          <w:p w14:paraId="79107C8F" w14:textId="77777777" w:rsidR="00A671A3" w:rsidRDefault="00A671A3" w:rsidP="00A671A3">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Allowed values for preferred language:</w:t>
            </w:r>
          </w:p>
          <w:p w14:paraId="30A5765C" w14:textId="77777777" w:rsidR="00A671A3" w:rsidRDefault="00A671A3" w:rsidP="00A671A3">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Default value: English;</w:t>
            </w:r>
          </w:p>
          <w:p w14:paraId="363D06BD" w14:textId="787F276D" w:rsidR="00A671A3" w:rsidRPr="00A671A3" w:rsidRDefault="00A671A3" w:rsidP="00A671A3">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Allowed values: English (will be extended in the future).</w:t>
            </w:r>
          </w:p>
        </w:tc>
      </w:tr>
      <w:tr w:rsidR="00A671A3" w14:paraId="6C3752E3"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E9E0CA" w14:textId="4FE5CF34" w:rsidR="00A671A3" w:rsidRDefault="00A671A3" w:rsidP="00B32CD0">
            <w:pPr>
              <w:rPr>
                <w:color w:val="5C251C" w:themeColor="accent4"/>
                <w:sz w:val="22"/>
                <w:szCs w:val="22"/>
              </w:rPr>
            </w:pPr>
            <w:r>
              <w:rPr>
                <w:color w:val="5C251C" w:themeColor="accent4"/>
                <w:sz w:val="22"/>
                <w:szCs w:val="22"/>
              </w:rPr>
              <w:t>BR.04.05</w:t>
            </w:r>
          </w:p>
        </w:tc>
        <w:tc>
          <w:tcPr>
            <w:tcW w:w="7380" w:type="dxa"/>
          </w:tcPr>
          <w:p w14:paraId="099D9210" w14:textId="77777777" w:rsidR="00A671A3" w:rsidRDefault="00A671A3" w:rsidP="00A671A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Activity level allowed values:</w:t>
            </w:r>
          </w:p>
          <w:p w14:paraId="3C19014E" w14:textId="77777777" w:rsidR="00A671A3" w:rsidRDefault="00A671A3" w:rsidP="00A671A3">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Sedentary;</w:t>
            </w:r>
          </w:p>
          <w:p w14:paraId="74B6D57E" w14:textId="77777777" w:rsidR="00A671A3" w:rsidRDefault="00A671A3" w:rsidP="00A671A3">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Lightly active;</w:t>
            </w:r>
          </w:p>
          <w:p w14:paraId="2B034990" w14:textId="77777777" w:rsidR="00A671A3" w:rsidRDefault="00A671A3" w:rsidP="00A671A3">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Moderately active;</w:t>
            </w:r>
          </w:p>
          <w:p w14:paraId="29895AB6" w14:textId="77777777" w:rsidR="00A671A3" w:rsidRDefault="00A671A3" w:rsidP="00A671A3">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Very active;</w:t>
            </w:r>
          </w:p>
          <w:p w14:paraId="656198FF" w14:textId="5D587E70" w:rsidR="00A671A3" w:rsidRPr="00A671A3" w:rsidRDefault="00A671A3" w:rsidP="00A671A3">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Extremely active.</w:t>
            </w:r>
          </w:p>
        </w:tc>
      </w:tr>
      <w:tr w:rsidR="00A671A3" w14:paraId="42554C2F"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FAEAAAF" w14:textId="0D1D2F53" w:rsidR="00A671A3" w:rsidRDefault="00A671A3" w:rsidP="00B32CD0">
            <w:pPr>
              <w:rPr>
                <w:color w:val="5C251C" w:themeColor="accent4"/>
                <w:sz w:val="22"/>
                <w:szCs w:val="22"/>
              </w:rPr>
            </w:pPr>
            <w:r>
              <w:rPr>
                <w:color w:val="5C251C" w:themeColor="accent4"/>
                <w:sz w:val="22"/>
                <w:szCs w:val="22"/>
              </w:rPr>
              <w:t>BR.04.06</w:t>
            </w:r>
          </w:p>
        </w:tc>
        <w:tc>
          <w:tcPr>
            <w:tcW w:w="7380" w:type="dxa"/>
          </w:tcPr>
          <w:p w14:paraId="236CF5BA" w14:textId="77777777" w:rsidR="00A671A3" w:rsidRDefault="00A671A3" w:rsidP="00A671A3">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Fitness objectives allowed values:</w:t>
            </w:r>
          </w:p>
          <w:p w14:paraId="27454B96" w14:textId="77777777" w:rsidR="00A671A3" w:rsidRDefault="00A671A3" w:rsidP="00A671A3">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Weight loss;</w:t>
            </w:r>
          </w:p>
          <w:p w14:paraId="74DC41AF" w14:textId="77777777" w:rsidR="00A671A3" w:rsidRDefault="00A671A3" w:rsidP="00A671A3">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Muscle gain;</w:t>
            </w:r>
          </w:p>
          <w:p w14:paraId="26ABCF38" w14:textId="42827D28" w:rsidR="00A671A3" w:rsidRDefault="00A65818" w:rsidP="00A671A3">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Athletic</w:t>
            </w:r>
            <w:r w:rsidR="00A671A3">
              <w:rPr>
                <w:color w:val="5C251C" w:themeColor="accent4"/>
                <w:sz w:val="22"/>
                <w:szCs w:val="22"/>
              </w:rPr>
              <w:t xml:space="preserve"> performance;</w:t>
            </w:r>
          </w:p>
          <w:p w14:paraId="57E95488" w14:textId="77777777" w:rsidR="00A671A3" w:rsidRDefault="00A671A3" w:rsidP="00A671A3">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General health;</w:t>
            </w:r>
          </w:p>
          <w:p w14:paraId="5384B15A" w14:textId="77777777" w:rsidR="00A671A3" w:rsidRDefault="00A671A3" w:rsidP="00A671A3">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Endurance;</w:t>
            </w:r>
          </w:p>
          <w:p w14:paraId="1AD6ED2B" w14:textId="42030657" w:rsidR="00A671A3" w:rsidRPr="00A671A3" w:rsidRDefault="00A671A3" w:rsidP="00A671A3">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Flexibility.</w:t>
            </w:r>
          </w:p>
        </w:tc>
      </w:tr>
      <w:tr w:rsidR="00A671A3" w14:paraId="30A86F40" w14:textId="77777777" w:rsidTr="00A671A3">
        <w:trPr>
          <w:cnfStyle w:val="000000100000" w:firstRow="0" w:lastRow="0" w:firstColumn="0" w:lastColumn="0" w:oddVBand="0" w:evenVBand="0" w:oddHBand="1" w:evenHBand="0" w:firstRowFirstColumn="0" w:firstRowLastColumn="0" w:lastRowFirstColumn="0" w:lastRowLastColumn="0"/>
          <w:trHeight w:val="1448"/>
        </w:trPr>
        <w:tc>
          <w:tcPr>
            <w:cnfStyle w:val="001000000000" w:firstRow="0" w:lastRow="0" w:firstColumn="1" w:lastColumn="0" w:oddVBand="0" w:evenVBand="0" w:oddHBand="0" w:evenHBand="0" w:firstRowFirstColumn="0" w:firstRowLastColumn="0" w:lastRowFirstColumn="0" w:lastRowLastColumn="0"/>
            <w:tcW w:w="1980" w:type="dxa"/>
          </w:tcPr>
          <w:p w14:paraId="564EABAE" w14:textId="51BF6CCA" w:rsidR="00A671A3" w:rsidRDefault="00A671A3" w:rsidP="00B32CD0">
            <w:pPr>
              <w:rPr>
                <w:color w:val="5C251C" w:themeColor="accent4"/>
                <w:sz w:val="22"/>
                <w:szCs w:val="22"/>
              </w:rPr>
            </w:pPr>
            <w:r>
              <w:rPr>
                <w:color w:val="5C251C" w:themeColor="accent4"/>
                <w:sz w:val="22"/>
                <w:szCs w:val="22"/>
              </w:rPr>
              <w:t>BR.04.07</w:t>
            </w:r>
          </w:p>
        </w:tc>
        <w:tc>
          <w:tcPr>
            <w:tcW w:w="7380" w:type="dxa"/>
          </w:tcPr>
          <w:p w14:paraId="2DE0AD4A" w14:textId="754E75E6" w:rsidR="005E481A" w:rsidRDefault="005E481A" w:rsidP="005E481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E481A">
              <w:rPr>
                <w:color w:val="5C251C" w:themeColor="accent4"/>
                <w:sz w:val="22"/>
                <w:szCs w:val="22"/>
              </w:rPr>
              <w:t>All fields governed by this rule are optional (minimum cardinality: 0). When provided, the following validation constraints apply:</w:t>
            </w:r>
          </w:p>
          <w:p w14:paraId="531B3DFB" w14:textId="76DD966C" w:rsidR="00A671A3" w:rsidRPr="005E481A" w:rsidRDefault="00A671A3" w:rsidP="005E481A">
            <w:pPr>
              <w:ind w:left="720"/>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E481A">
              <w:rPr>
                <w:color w:val="5C251C" w:themeColor="accent4"/>
                <w:sz w:val="22"/>
                <w:szCs w:val="22"/>
              </w:rPr>
              <w:t>Body fat percentage:</w:t>
            </w:r>
          </w:p>
          <w:p w14:paraId="57259E73" w14:textId="61F59C8C" w:rsidR="00A671A3" w:rsidRPr="00A671A3" w:rsidRDefault="00A671A3" w:rsidP="00A671A3">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671A3">
              <w:rPr>
                <w:color w:val="5C251C" w:themeColor="accent4"/>
                <w:sz w:val="22"/>
                <w:szCs w:val="22"/>
              </w:rPr>
              <w:t>Data type: Decimal (Float)</w:t>
            </w:r>
            <w:r>
              <w:rPr>
                <w:color w:val="5C251C" w:themeColor="accent4"/>
                <w:sz w:val="22"/>
                <w:szCs w:val="22"/>
              </w:rPr>
              <w:t>;</w:t>
            </w:r>
          </w:p>
          <w:p w14:paraId="593C7A91" w14:textId="26838353" w:rsidR="00A671A3" w:rsidRPr="00A671A3" w:rsidRDefault="00A671A3" w:rsidP="00A671A3">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671A3">
              <w:rPr>
                <w:color w:val="5C251C" w:themeColor="accent4"/>
                <w:sz w:val="22"/>
                <w:szCs w:val="22"/>
              </w:rPr>
              <w:t>Range: 3.0% to 60.0%</w:t>
            </w:r>
            <w:r>
              <w:rPr>
                <w:color w:val="5C251C" w:themeColor="accent4"/>
                <w:sz w:val="22"/>
                <w:szCs w:val="22"/>
              </w:rPr>
              <w:t>;</w:t>
            </w:r>
          </w:p>
          <w:p w14:paraId="569D7775" w14:textId="77777777" w:rsidR="00A671A3" w:rsidRPr="00A671A3" w:rsidRDefault="00A671A3" w:rsidP="00A671A3">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671A3">
              <w:rPr>
                <w:color w:val="5C251C" w:themeColor="accent4"/>
                <w:sz w:val="22"/>
                <w:szCs w:val="22"/>
              </w:rPr>
              <w:t>Waist circumference:</w:t>
            </w:r>
          </w:p>
          <w:p w14:paraId="71FCB2D9" w14:textId="1E51C02D" w:rsidR="00A671A3" w:rsidRPr="00A671A3" w:rsidRDefault="00A671A3" w:rsidP="00A671A3">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671A3">
              <w:rPr>
                <w:color w:val="5C251C" w:themeColor="accent4"/>
                <w:sz w:val="22"/>
                <w:szCs w:val="22"/>
              </w:rPr>
              <w:t>Data type: Decimal (Float)</w:t>
            </w:r>
            <w:r>
              <w:rPr>
                <w:color w:val="5C251C" w:themeColor="accent4"/>
                <w:sz w:val="22"/>
                <w:szCs w:val="22"/>
              </w:rPr>
              <w:t>;</w:t>
            </w:r>
          </w:p>
          <w:p w14:paraId="231D2886" w14:textId="41463A97" w:rsidR="00A671A3" w:rsidRPr="00A671A3" w:rsidRDefault="00A671A3" w:rsidP="00A671A3">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671A3">
              <w:rPr>
                <w:color w:val="5C251C" w:themeColor="accent4"/>
                <w:sz w:val="22"/>
                <w:szCs w:val="22"/>
              </w:rPr>
              <w:t>Range: 40.0 cm to 200.0 cm</w:t>
            </w:r>
            <w:r>
              <w:rPr>
                <w:color w:val="5C251C" w:themeColor="accent4"/>
                <w:sz w:val="22"/>
                <w:szCs w:val="22"/>
              </w:rPr>
              <w:t>.</w:t>
            </w:r>
          </w:p>
        </w:tc>
      </w:tr>
      <w:tr w:rsidR="000243D3" w14:paraId="0868B037" w14:textId="77777777" w:rsidTr="00A671A3">
        <w:trPr>
          <w:trHeight w:val="1448"/>
        </w:trPr>
        <w:tc>
          <w:tcPr>
            <w:cnfStyle w:val="001000000000" w:firstRow="0" w:lastRow="0" w:firstColumn="1" w:lastColumn="0" w:oddVBand="0" w:evenVBand="0" w:oddHBand="0" w:evenHBand="0" w:firstRowFirstColumn="0" w:firstRowLastColumn="0" w:lastRowFirstColumn="0" w:lastRowLastColumn="0"/>
            <w:tcW w:w="1980" w:type="dxa"/>
          </w:tcPr>
          <w:p w14:paraId="3FC5584F" w14:textId="69198507" w:rsidR="000243D3" w:rsidRDefault="000243D3" w:rsidP="00B32CD0">
            <w:pPr>
              <w:rPr>
                <w:color w:val="5C251C" w:themeColor="accent4"/>
                <w:sz w:val="22"/>
                <w:szCs w:val="22"/>
              </w:rPr>
            </w:pPr>
            <w:r>
              <w:rPr>
                <w:color w:val="5C251C" w:themeColor="accent4"/>
                <w:sz w:val="22"/>
                <w:szCs w:val="22"/>
              </w:rPr>
              <w:t>BR.04.08</w:t>
            </w:r>
          </w:p>
        </w:tc>
        <w:tc>
          <w:tcPr>
            <w:tcW w:w="7380" w:type="dxa"/>
          </w:tcPr>
          <w:p w14:paraId="353593A2" w14:textId="77777777" w:rsidR="000243D3" w:rsidRDefault="000243D3" w:rsidP="00A671A3">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Profile field cardinality classification:</w:t>
            </w:r>
          </w:p>
          <w:p w14:paraId="661C720E" w14:textId="77777777" w:rsidR="000243D3" w:rsidRDefault="000243D3" w:rsidP="000243D3">
            <w:pPr>
              <w:pStyle w:val="ListParagraph"/>
              <w:numPr>
                <w:ilvl w:val="0"/>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Mandatory fields (min cardinality = 1):</w:t>
            </w:r>
          </w:p>
          <w:p w14:paraId="6514BEB8" w14:textId="77777777" w:rsid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 xml:space="preserve">first name (BR.00.03), </w:t>
            </w:r>
          </w:p>
          <w:p w14:paraId="6D7AFB0C" w14:textId="77777777" w:rsid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 xml:space="preserve">last name (BR.00.03), </w:t>
            </w:r>
          </w:p>
          <w:p w14:paraId="25A32C57" w14:textId="77777777" w:rsid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 xml:space="preserve">date of birth (BR.00.04), </w:t>
            </w:r>
          </w:p>
          <w:p w14:paraId="20F9AACF" w14:textId="77777777" w:rsid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 xml:space="preserve">biological sex (BR.04.01), </w:t>
            </w:r>
          </w:p>
          <w:p w14:paraId="04D84567" w14:textId="77777777" w:rsid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 xml:space="preserve">preferred language (BR.04.02), </w:t>
            </w:r>
          </w:p>
          <w:p w14:paraId="13C2BA6C" w14:textId="77777777" w:rsid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 xml:space="preserve">weight (BR.00.05), height (BR.00.06), </w:t>
            </w:r>
          </w:p>
          <w:p w14:paraId="49E70D1E" w14:textId="77777777" w:rsid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 xml:space="preserve">activity level (BR.04.05), </w:t>
            </w:r>
          </w:p>
          <w:p w14:paraId="50CE8701" w14:textId="30766AAC" w:rsidR="000243D3" w:rsidRP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primary fitness objective (BR.04.06).</w:t>
            </w:r>
          </w:p>
          <w:p w14:paraId="53BBB7FC" w14:textId="77777777" w:rsidR="000243D3" w:rsidRDefault="000243D3" w:rsidP="000243D3">
            <w:pPr>
              <w:pStyle w:val="ListParagraph"/>
              <w:numPr>
                <w:ilvl w:val="0"/>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 xml:space="preserve">Optional fields (min cardinality = 0): </w:t>
            </w:r>
          </w:p>
          <w:p w14:paraId="5CE8A408" w14:textId="77777777" w:rsid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lastRenderedPageBreak/>
              <w:t xml:space="preserve">body fat % (BR.04.07), </w:t>
            </w:r>
          </w:p>
          <w:p w14:paraId="187766A4" w14:textId="77777777" w:rsid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 xml:space="preserve">waist circumference (BR.00.08), </w:t>
            </w:r>
          </w:p>
          <w:p w14:paraId="7A8659D6" w14:textId="77777777" w:rsid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 xml:space="preserve">health history notes (BR.00.07), </w:t>
            </w:r>
          </w:p>
          <w:p w14:paraId="10D9A3AC" w14:textId="37A971FA" w:rsidR="000243D3" w:rsidRPr="000243D3" w:rsidRDefault="000243D3" w:rsidP="000243D3">
            <w:pPr>
              <w:pStyle w:val="ListParagraph"/>
              <w:numPr>
                <w:ilvl w:val="1"/>
                <w:numId w:val="2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243D3">
              <w:rPr>
                <w:color w:val="5C251C" w:themeColor="accent4"/>
                <w:sz w:val="22"/>
                <w:szCs w:val="22"/>
              </w:rPr>
              <w:t>additional body composition measurements (BR.04.07).</w:t>
            </w:r>
          </w:p>
        </w:tc>
      </w:tr>
    </w:tbl>
    <w:p w14:paraId="309BED34" w14:textId="3BF9DC8B" w:rsidR="00A671A3" w:rsidRPr="00662C74" w:rsidRDefault="00A671A3" w:rsidP="00A671A3">
      <w:pPr>
        <w:pStyle w:val="Caption"/>
        <w:jc w:val="center"/>
      </w:pPr>
      <w:bookmarkStart w:id="10" w:name="_Toc227185782"/>
      <w:r>
        <w:lastRenderedPageBreak/>
        <w:t xml:space="preserve">Table </w:t>
      </w:r>
      <w:fldSimple w:instr=" SEQ Table \* ARABIC ">
        <w:r w:rsidR="007759C0">
          <w:rPr>
            <w:noProof/>
          </w:rPr>
          <w:t>5</w:t>
        </w:r>
      </w:fldSimple>
      <w:r>
        <w:t xml:space="preserve"> – BR.04 – </w:t>
      </w:r>
      <w:r w:rsidR="0073775A">
        <w:t>Configure user profile</w:t>
      </w:r>
      <w:bookmarkEnd w:id="10"/>
    </w:p>
    <w:p w14:paraId="40CE2783" w14:textId="4A287A28" w:rsidR="00C5125B" w:rsidRPr="00662C74" w:rsidRDefault="00C5125B" w:rsidP="00996DFD">
      <w:pPr>
        <w:pStyle w:val="Heading3"/>
        <w:numPr>
          <w:ilvl w:val="1"/>
          <w:numId w:val="8"/>
        </w:numPr>
      </w:pPr>
      <w:bookmarkStart w:id="11" w:name="_Toc225959142"/>
      <w:r>
        <w:t>BR.05 – Configure system settings</w:t>
      </w:r>
      <w:bookmarkEnd w:id="11"/>
    </w:p>
    <w:tbl>
      <w:tblPr>
        <w:tblStyle w:val="ListTable2-Accent1"/>
        <w:tblW w:w="5000" w:type="pct"/>
        <w:tblLook w:val="04A0" w:firstRow="1" w:lastRow="0" w:firstColumn="1" w:lastColumn="0" w:noHBand="0" w:noVBand="1"/>
      </w:tblPr>
      <w:tblGrid>
        <w:gridCol w:w="1980"/>
        <w:gridCol w:w="7380"/>
      </w:tblGrid>
      <w:tr w:rsidR="00C5125B" w14:paraId="28DE96D5" w14:textId="77777777" w:rsidTr="00B32CD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FCE9E7D" w14:textId="77777777" w:rsidR="00C5125B" w:rsidRPr="001F5BD5" w:rsidRDefault="00C5125B" w:rsidP="00B32CD0">
            <w:pPr>
              <w:rPr>
                <w:color w:val="5C251C" w:themeColor="accent4"/>
                <w:sz w:val="22"/>
                <w:szCs w:val="22"/>
              </w:rPr>
            </w:pPr>
            <w:r w:rsidRPr="001F5BD5">
              <w:rPr>
                <w:color w:val="5C251C" w:themeColor="accent4"/>
                <w:sz w:val="22"/>
                <w:szCs w:val="22"/>
              </w:rPr>
              <w:t>BR.ID</w:t>
            </w:r>
          </w:p>
        </w:tc>
        <w:tc>
          <w:tcPr>
            <w:tcW w:w="7380" w:type="dxa"/>
          </w:tcPr>
          <w:p w14:paraId="74A2E957" w14:textId="77777777" w:rsidR="00C5125B" w:rsidRPr="001F5BD5" w:rsidRDefault="00C5125B"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C5125B" w14:paraId="2265E3D2"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4D3654" w14:textId="79F2BB9D" w:rsidR="00C5125B" w:rsidRPr="001F5BD5" w:rsidRDefault="00C5125B" w:rsidP="00B32CD0">
            <w:pPr>
              <w:rPr>
                <w:color w:val="5C251C" w:themeColor="accent4"/>
                <w:sz w:val="22"/>
                <w:szCs w:val="22"/>
              </w:rPr>
            </w:pPr>
            <w:r>
              <w:rPr>
                <w:color w:val="5C251C" w:themeColor="accent4"/>
                <w:sz w:val="22"/>
                <w:szCs w:val="22"/>
              </w:rPr>
              <w:t>BR.05.01</w:t>
            </w:r>
          </w:p>
        </w:tc>
        <w:tc>
          <w:tcPr>
            <w:tcW w:w="7380" w:type="dxa"/>
          </w:tcPr>
          <w:p w14:paraId="732A2342" w14:textId="62123275" w:rsidR="00C5125B" w:rsidRDefault="00C5125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Allowed values for weight unit system:</w:t>
            </w:r>
          </w:p>
          <w:p w14:paraId="3EC67F74" w14:textId="5E40A0A7" w:rsidR="00C5125B" w:rsidRDefault="00C5125B" w:rsidP="00C5125B">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Kilograms (kg)</w:t>
            </w:r>
            <w:r w:rsidR="004B1A9F">
              <w:rPr>
                <w:color w:val="5C251C" w:themeColor="accent4"/>
                <w:sz w:val="22"/>
                <w:szCs w:val="22"/>
              </w:rPr>
              <w:t xml:space="preserve"> – default value</w:t>
            </w:r>
            <w:r>
              <w:rPr>
                <w:color w:val="5C251C" w:themeColor="accent4"/>
                <w:sz w:val="22"/>
                <w:szCs w:val="22"/>
              </w:rPr>
              <w:t>;</w:t>
            </w:r>
          </w:p>
          <w:p w14:paraId="1394144F" w14:textId="77777777" w:rsidR="005E481A" w:rsidRDefault="00C5125B" w:rsidP="005E481A">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Pounds (lbs).</w:t>
            </w:r>
          </w:p>
          <w:p w14:paraId="7A1568E4" w14:textId="05DAD182" w:rsidR="005E481A" w:rsidRPr="005E481A" w:rsidRDefault="005E481A" w:rsidP="005E481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E481A">
              <w:rPr>
                <w:color w:val="5C251C" w:themeColor="accent4"/>
                <w:sz w:val="22"/>
                <w:szCs w:val="22"/>
              </w:rPr>
              <w:t>Optional (minimum cardinality: 0). When not configured, the system applies the default value (kg).</w:t>
            </w:r>
          </w:p>
        </w:tc>
      </w:tr>
      <w:tr w:rsidR="00C5125B" w14:paraId="6290C567"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39E1C5D5" w14:textId="5C117371" w:rsidR="00C5125B" w:rsidRDefault="00C5125B" w:rsidP="00B32CD0">
            <w:pPr>
              <w:rPr>
                <w:color w:val="5C251C" w:themeColor="accent4"/>
                <w:sz w:val="22"/>
                <w:szCs w:val="22"/>
              </w:rPr>
            </w:pPr>
            <w:r>
              <w:rPr>
                <w:color w:val="5C251C" w:themeColor="accent4"/>
                <w:sz w:val="22"/>
                <w:szCs w:val="22"/>
              </w:rPr>
              <w:t>BR.05.02</w:t>
            </w:r>
          </w:p>
        </w:tc>
        <w:tc>
          <w:tcPr>
            <w:tcW w:w="7380" w:type="dxa"/>
          </w:tcPr>
          <w:p w14:paraId="256F4E5A" w14:textId="6E3E08CB" w:rsidR="00C5125B" w:rsidRDefault="00C5125B"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Allowed values for distance unit system:</w:t>
            </w:r>
          </w:p>
          <w:p w14:paraId="518BB936" w14:textId="1692D470" w:rsidR="00C5125B" w:rsidRDefault="00C5125B" w:rsidP="00C5125B">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Kilometers (km)</w:t>
            </w:r>
            <w:r w:rsidR="004B1A9F">
              <w:rPr>
                <w:color w:val="5C251C" w:themeColor="accent4"/>
                <w:sz w:val="22"/>
                <w:szCs w:val="22"/>
              </w:rPr>
              <w:t xml:space="preserve"> – default value</w:t>
            </w:r>
            <w:r>
              <w:rPr>
                <w:color w:val="5C251C" w:themeColor="accent4"/>
                <w:sz w:val="22"/>
                <w:szCs w:val="22"/>
              </w:rPr>
              <w:t>;</w:t>
            </w:r>
          </w:p>
          <w:p w14:paraId="52378982" w14:textId="77777777" w:rsidR="00C5125B" w:rsidRDefault="00C5125B" w:rsidP="00C5125B">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Miles (mi).</w:t>
            </w:r>
          </w:p>
          <w:p w14:paraId="1DCD2853" w14:textId="7296F45D" w:rsidR="005E481A" w:rsidRPr="005E481A" w:rsidRDefault="005E481A" w:rsidP="005E481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Optional (minimum cardinality: 0). When not configured, the system applies the default value (km).</w:t>
            </w:r>
          </w:p>
        </w:tc>
      </w:tr>
      <w:tr w:rsidR="00C5125B" w14:paraId="30300BFE"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F1E4AC" w14:textId="5D220345" w:rsidR="00C5125B" w:rsidRDefault="00C5125B" w:rsidP="00B32CD0">
            <w:pPr>
              <w:rPr>
                <w:color w:val="5C251C" w:themeColor="accent4"/>
                <w:sz w:val="22"/>
                <w:szCs w:val="22"/>
              </w:rPr>
            </w:pPr>
            <w:r>
              <w:rPr>
                <w:color w:val="5C251C" w:themeColor="accent4"/>
                <w:sz w:val="22"/>
                <w:szCs w:val="22"/>
              </w:rPr>
              <w:t>BR.05.03</w:t>
            </w:r>
          </w:p>
        </w:tc>
        <w:tc>
          <w:tcPr>
            <w:tcW w:w="7380" w:type="dxa"/>
          </w:tcPr>
          <w:p w14:paraId="65D17430" w14:textId="77777777" w:rsidR="00C5125B" w:rsidRPr="00C5125B" w:rsidRDefault="00C5125B" w:rsidP="00C5125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5125B">
              <w:rPr>
                <w:color w:val="5C251C" w:themeColor="accent4"/>
                <w:sz w:val="22"/>
                <w:szCs w:val="22"/>
              </w:rPr>
              <w:t>Allowed values for volume unit system:</w:t>
            </w:r>
          </w:p>
          <w:p w14:paraId="3554E1A9" w14:textId="60B36A83" w:rsidR="00C5125B" w:rsidRDefault="00A65818" w:rsidP="00C5125B">
            <w:pPr>
              <w:pStyle w:val="ListParagraph"/>
              <w:numPr>
                <w:ilvl w:val="0"/>
                <w:numId w:val="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Milliliters</w:t>
            </w:r>
            <w:r w:rsidR="00C5125B">
              <w:rPr>
                <w:color w:val="5C251C" w:themeColor="accent4"/>
                <w:sz w:val="22"/>
                <w:szCs w:val="22"/>
              </w:rPr>
              <w:t>/Liters (ml/L)</w:t>
            </w:r>
            <w:r w:rsidR="004B1A9F">
              <w:rPr>
                <w:color w:val="5C251C" w:themeColor="accent4"/>
                <w:sz w:val="22"/>
                <w:szCs w:val="22"/>
              </w:rPr>
              <w:t xml:space="preserve"> – default value</w:t>
            </w:r>
            <w:r w:rsidR="00670FAC">
              <w:rPr>
                <w:color w:val="5C251C" w:themeColor="accent4"/>
                <w:sz w:val="22"/>
                <w:szCs w:val="22"/>
              </w:rPr>
              <w:t>ßß</w:t>
            </w:r>
            <w:r w:rsidR="00C5125B">
              <w:rPr>
                <w:color w:val="5C251C" w:themeColor="accent4"/>
                <w:sz w:val="22"/>
                <w:szCs w:val="22"/>
              </w:rPr>
              <w:t>;</w:t>
            </w:r>
          </w:p>
          <w:p w14:paraId="6AEA8160" w14:textId="77777777" w:rsidR="00C5125B" w:rsidRDefault="00C5125B" w:rsidP="00C5125B">
            <w:pPr>
              <w:pStyle w:val="ListParagraph"/>
              <w:numPr>
                <w:ilvl w:val="0"/>
                <w:numId w:val="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Fluid ounces (fl oz).</w:t>
            </w:r>
          </w:p>
          <w:p w14:paraId="3613C9C3" w14:textId="53BCA3D2" w:rsidR="005E481A" w:rsidRPr="005E481A" w:rsidRDefault="005E481A" w:rsidP="005E481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E481A">
              <w:rPr>
                <w:color w:val="5C251C" w:themeColor="accent4"/>
                <w:sz w:val="22"/>
                <w:szCs w:val="22"/>
              </w:rPr>
              <w:t>Optional (minimum cardinality: 0). When not configured, the system applies the default value (ml/L).</w:t>
            </w:r>
          </w:p>
        </w:tc>
      </w:tr>
      <w:tr w:rsidR="00C5125B" w14:paraId="45295043"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3E48D40F" w14:textId="005E2E28" w:rsidR="00C5125B" w:rsidRDefault="00C5125B" w:rsidP="00B32CD0">
            <w:pPr>
              <w:rPr>
                <w:color w:val="5C251C" w:themeColor="accent4"/>
                <w:sz w:val="22"/>
                <w:szCs w:val="22"/>
              </w:rPr>
            </w:pPr>
            <w:r>
              <w:rPr>
                <w:color w:val="5C251C" w:themeColor="accent4"/>
                <w:sz w:val="22"/>
                <w:szCs w:val="22"/>
              </w:rPr>
              <w:t>BR.05.0</w:t>
            </w:r>
            <w:r w:rsidR="00576C6F">
              <w:rPr>
                <w:color w:val="5C251C" w:themeColor="accent4"/>
                <w:sz w:val="22"/>
                <w:szCs w:val="22"/>
              </w:rPr>
              <w:t>4</w:t>
            </w:r>
          </w:p>
        </w:tc>
        <w:tc>
          <w:tcPr>
            <w:tcW w:w="7380" w:type="dxa"/>
          </w:tcPr>
          <w:p w14:paraId="6F597487" w14:textId="77777777" w:rsidR="00C5125B" w:rsidRDefault="00C5125B" w:rsidP="00C5125B">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Timezone selection constraints:</w:t>
            </w:r>
          </w:p>
          <w:p w14:paraId="2E703A41" w14:textId="77777777" w:rsidR="00C5125B" w:rsidRDefault="00C5125B" w:rsidP="00884D09">
            <w:pPr>
              <w:pStyle w:val="ListParagraph"/>
              <w:numPr>
                <w:ilvl w:val="0"/>
                <w:numId w:val="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5125B">
              <w:rPr>
                <w:color w:val="5C251C" w:themeColor="accent4"/>
                <w:sz w:val="22"/>
                <w:szCs w:val="22"/>
              </w:rPr>
              <w:t xml:space="preserve">Relationship: </w:t>
            </w:r>
            <w:r w:rsidR="00884D09">
              <w:rPr>
                <w:color w:val="5C251C" w:themeColor="accent4"/>
                <w:sz w:val="22"/>
                <w:szCs w:val="22"/>
              </w:rPr>
              <w:t>Auto-detect;</w:t>
            </w:r>
          </w:p>
          <w:p w14:paraId="1CA370C1" w14:textId="0DF45042" w:rsidR="00884D09" w:rsidRPr="00C5125B" w:rsidRDefault="00884D09" w:rsidP="00884D09">
            <w:pPr>
              <w:pStyle w:val="ListParagraph"/>
              <w:numPr>
                <w:ilvl w:val="0"/>
                <w:numId w:val="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IANA format (Europe/Athens).</w:t>
            </w:r>
          </w:p>
        </w:tc>
      </w:tr>
      <w:tr w:rsidR="00C5125B" w14:paraId="7905E98D"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CF9045D" w14:textId="44454512" w:rsidR="00C5125B" w:rsidRDefault="00C5125B" w:rsidP="00B32CD0">
            <w:pPr>
              <w:rPr>
                <w:color w:val="5C251C" w:themeColor="accent4"/>
                <w:sz w:val="22"/>
                <w:szCs w:val="22"/>
              </w:rPr>
            </w:pPr>
            <w:r>
              <w:rPr>
                <w:color w:val="5C251C" w:themeColor="accent4"/>
                <w:sz w:val="22"/>
                <w:szCs w:val="22"/>
              </w:rPr>
              <w:t>BR.05.0</w:t>
            </w:r>
            <w:r w:rsidR="00576C6F">
              <w:rPr>
                <w:color w:val="5C251C" w:themeColor="accent4"/>
                <w:sz w:val="22"/>
                <w:szCs w:val="22"/>
              </w:rPr>
              <w:t>5</w:t>
            </w:r>
          </w:p>
        </w:tc>
        <w:tc>
          <w:tcPr>
            <w:tcW w:w="7380" w:type="dxa"/>
          </w:tcPr>
          <w:p w14:paraId="14A0683C" w14:textId="77777777" w:rsidR="00C5125B" w:rsidRDefault="00C5125B" w:rsidP="00C5125B">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Locale settings</w:t>
            </w:r>
            <w:r w:rsidR="00576C6F">
              <w:rPr>
                <w:color w:val="5C251C" w:themeColor="accent4"/>
                <w:sz w:val="22"/>
                <w:szCs w:val="22"/>
              </w:rPr>
              <w:t xml:space="preserve"> constraints:</w:t>
            </w:r>
          </w:p>
          <w:p w14:paraId="0791948A" w14:textId="65FDF14B" w:rsidR="00576C6F" w:rsidRPr="00576C6F" w:rsidRDefault="00576C6F" w:rsidP="00576C6F">
            <w:pPr>
              <w:pStyle w:val="ListParagraph"/>
              <w:numPr>
                <w:ilvl w:val="0"/>
                <w:numId w:val="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76C6F">
              <w:rPr>
                <w:color w:val="5C251C" w:themeColor="accent4"/>
                <w:sz w:val="22"/>
                <w:szCs w:val="22"/>
              </w:rPr>
              <w:t>Relationship: Defaults to selected preferred language</w:t>
            </w:r>
            <w:r>
              <w:rPr>
                <w:color w:val="5C251C" w:themeColor="accent4"/>
                <w:sz w:val="22"/>
                <w:szCs w:val="22"/>
              </w:rPr>
              <w:t>;</w:t>
            </w:r>
          </w:p>
          <w:p w14:paraId="17F04EA6" w14:textId="5A1EAAAD" w:rsidR="00576C6F" w:rsidRPr="00576C6F" w:rsidRDefault="00576C6F" w:rsidP="00576C6F">
            <w:pPr>
              <w:pStyle w:val="ListParagraph"/>
              <w:numPr>
                <w:ilvl w:val="0"/>
                <w:numId w:val="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76C6F">
              <w:rPr>
                <w:color w:val="5C251C" w:themeColor="accent4"/>
                <w:sz w:val="22"/>
                <w:szCs w:val="22"/>
              </w:rPr>
              <w:t>Format: ISO 639-1 language code + ISO 3166-1 country code (e.g., 'en-US', 'en-GB')</w:t>
            </w:r>
            <w:r>
              <w:rPr>
                <w:color w:val="5C251C" w:themeColor="accent4"/>
                <w:sz w:val="22"/>
                <w:szCs w:val="22"/>
              </w:rPr>
              <w:t>.</w:t>
            </w:r>
          </w:p>
        </w:tc>
      </w:tr>
      <w:tr w:rsidR="00C5125B" w14:paraId="0CF942FD" w14:textId="77777777" w:rsidTr="00B32CD0">
        <w:trPr>
          <w:trHeight w:val="1448"/>
        </w:trPr>
        <w:tc>
          <w:tcPr>
            <w:cnfStyle w:val="001000000000" w:firstRow="0" w:lastRow="0" w:firstColumn="1" w:lastColumn="0" w:oddVBand="0" w:evenVBand="0" w:oddHBand="0" w:evenHBand="0" w:firstRowFirstColumn="0" w:firstRowLastColumn="0" w:lastRowFirstColumn="0" w:lastRowLastColumn="0"/>
            <w:tcW w:w="1980" w:type="dxa"/>
          </w:tcPr>
          <w:p w14:paraId="72DDCFB7" w14:textId="77422AE4" w:rsidR="00C5125B" w:rsidRDefault="00C5125B" w:rsidP="00B32CD0">
            <w:pPr>
              <w:rPr>
                <w:color w:val="5C251C" w:themeColor="accent4"/>
                <w:sz w:val="22"/>
                <w:szCs w:val="22"/>
              </w:rPr>
            </w:pPr>
            <w:r>
              <w:rPr>
                <w:color w:val="5C251C" w:themeColor="accent4"/>
                <w:sz w:val="22"/>
                <w:szCs w:val="22"/>
              </w:rPr>
              <w:t>BR.05.0</w:t>
            </w:r>
            <w:r w:rsidR="00576C6F">
              <w:rPr>
                <w:color w:val="5C251C" w:themeColor="accent4"/>
                <w:sz w:val="22"/>
                <w:szCs w:val="22"/>
              </w:rPr>
              <w:t>6</w:t>
            </w:r>
          </w:p>
        </w:tc>
        <w:tc>
          <w:tcPr>
            <w:tcW w:w="7380" w:type="dxa"/>
          </w:tcPr>
          <w:p w14:paraId="1DCFDCD2" w14:textId="00998B60" w:rsidR="00C5125B" w:rsidRDefault="00576C6F" w:rsidP="00576C6F">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categories are allowed to be toggled on/off:</w:t>
            </w:r>
          </w:p>
          <w:p w14:paraId="3C6E5FC7" w14:textId="77777777" w:rsidR="00576C6F" w:rsidRDefault="00576C6F" w:rsidP="00576C6F">
            <w:pPr>
              <w:pStyle w:val="ListParagraph"/>
              <w:numPr>
                <w:ilvl w:val="0"/>
                <w:numId w:val="4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Workout reminders;</w:t>
            </w:r>
          </w:p>
          <w:p w14:paraId="3A316DD4" w14:textId="77777777" w:rsidR="00576C6F" w:rsidRDefault="00576C6F" w:rsidP="00576C6F">
            <w:pPr>
              <w:pStyle w:val="ListParagraph"/>
              <w:numPr>
                <w:ilvl w:val="0"/>
                <w:numId w:val="4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Nutrition logging prompts;</w:t>
            </w:r>
          </w:p>
          <w:p w14:paraId="666514D1" w14:textId="77777777" w:rsidR="00576C6F" w:rsidRDefault="00576C6F" w:rsidP="00576C6F">
            <w:pPr>
              <w:pStyle w:val="ListParagraph"/>
              <w:numPr>
                <w:ilvl w:val="0"/>
                <w:numId w:val="4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Supplementation schedules;</w:t>
            </w:r>
          </w:p>
          <w:p w14:paraId="27116B1B" w14:textId="77777777" w:rsidR="00576C6F" w:rsidRDefault="00576C6F" w:rsidP="00576C6F">
            <w:pPr>
              <w:pStyle w:val="ListParagraph"/>
              <w:numPr>
                <w:ilvl w:val="0"/>
                <w:numId w:val="4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Progress milestones;</w:t>
            </w:r>
          </w:p>
          <w:p w14:paraId="2FB91DED" w14:textId="77777777" w:rsidR="00576C6F" w:rsidRDefault="00576C6F" w:rsidP="00576C6F">
            <w:pPr>
              <w:pStyle w:val="ListParagraph"/>
              <w:numPr>
                <w:ilvl w:val="0"/>
                <w:numId w:val="4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System announcements.</w:t>
            </w:r>
          </w:p>
          <w:p w14:paraId="00EFDCE1" w14:textId="26C0B70D" w:rsidR="005E481A" w:rsidRPr="005E481A" w:rsidRDefault="005E481A" w:rsidP="005E481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Optional configuration. Default state: all categories enabled. The user may selectively disable individual categories.</w:t>
            </w:r>
          </w:p>
        </w:tc>
      </w:tr>
    </w:tbl>
    <w:p w14:paraId="518B8D92" w14:textId="0164D20C" w:rsidR="00C5125B" w:rsidRPr="00662C74" w:rsidRDefault="00C5125B" w:rsidP="00C5125B">
      <w:pPr>
        <w:pStyle w:val="Caption"/>
        <w:jc w:val="center"/>
      </w:pPr>
      <w:bookmarkStart w:id="12" w:name="_Toc227185783"/>
      <w:r>
        <w:t xml:space="preserve">Table </w:t>
      </w:r>
      <w:fldSimple w:instr=" SEQ Table \* ARABIC ">
        <w:r w:rsidR="007759C0">
          <w:rPr>
            <w:noProof/>
          </w:rPr>
          <w:t>6</w:t>
        </w:r>
      </w:fldSimple>
      <w:r>
        <w:t xml:space="preserve"> – BR.0</w:t>
      </w:r>
      <w:r w:rsidR="007759C0">
        <w:t>5</w:t>
      </w:r>
      <w:r>
        <w:t xml:space="preserve"> – </w:t>
      </w:r>
      <w:r w:rsidR="0073775A">
        <w:t>Configure system settings</w:t>
      </w:r>
      <w:bookmarkEnd w:id="12"/>
    </w:p>
    <w:p w14:paraId="23A511E6" w14:textId="0DE32CC5" w:rsidR="00731A42" w:rsidRPr="00662C74" w:rsidRDefault="00731A42" w:rsidP="00996DFD">
      <w:pPr>
        <w:pStyle w:val="Heading3"/>
        <w:numPr>
          <w:ilvl w:val="1"/>
          <w:numId w:val="8"/>
        </w:numPr>
      </w:pPr>
      <w:bookmarkStart w:id="13" w:name="_Toc225959143"/>
      <w:r>
        <w:t>BR.06 – Create and manage workout templates</w:t>
      </w:r>
      <w:bookmarkEnd w:id="13"/>
    </w:p>
    <w:tbl>
      <w:tblPr>
        <w:tblStyle w:val="ListTable2-Accent1"/>
        <w:tblW w:w="5000" w:type="pct"/>
        <w:tblLook w:val="04A0" w:firstRow="1" w:lastRow="0" w:firstColumn="1" w:lastColumn="0" w:noHBand="0" w:noVBand="1"/>
      </w:tblPr>
      <w:tblGrid>
        <w:gridCol w:w="1980"/>
        <w:gridCol w:w="7380"/>
      </w:tblGrid>
      <w:tr w:rsidR="00731A42" w14:paraId="49EDB84B" w14:textId="77777777" w:rsidTr="00B32CD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EAC7568" w14:textId="77777777" w:rsidR="00731A42" w:rsidRPr="001F5BD5" w:rsidRDefault="00731A42" w:rsidP="00B32CD0">
            <w:pPr>
              <w:rPr>
                <w:color w:val="5C251C" w:themeColor="accent4"/>
                <w:sz w:val="22"/>
                <w:szCs w:val="22"/>
              </w:rPr>
            </w:pPr>
            <w:r w:rsidRPr="001F5BD5">
              <w:rPr>
                <w:color w:val="5C251C" w:themeColor="accent4"/>
                <w:sz w:val="22"/>
                <w:szCs w:val="22"/>
              </w:rPr>
              <w:t>BR.ID</w:t>
            </w:r>
          </w:p>
        </w:tc>
        <w:tc>
          <w:tcPr>
            <w:tcW w:w="7380" w:type="dxa"/>
          </w:tcPr>
          <w:p w14:paraId="0920C9E3" w14:textId="77777777" w:rsidR="00731A42" w:rsidRPr="001F5BD5" w:rsidRDefault="00731A42"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731A42" w14:paraId="793EA7EA"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FC4033E" w14:textId="6A26F442" w:rsidR="00731A42" w:rsidRPr="001F5BD5" w:rsidRDefault="00731A42" w:rsidP="00B32CD0">
            <w:pPr>
              <w:rPr>
                <w:color w:val="5C251C" w:themeColor="accent4"/>
                <w:sz w:val="22"/>
                <w:szCs w:val="22"/>
              </w:rPr>
            </w:pPr>
            <w:r>
              <w:rPr>
                <w:color w:val="5C251C" w:themeColor="accent4"/>
                <w:sz w:val="22"/>
                <w:szCs w:val="22"/>
              </w:rPr>
              <w:t>BR.06.01</w:t>
            </w:r>
          </w:p>
        </w:tc>
        <w:tc>
          <w:tcPr>
            <w:tcW w:w="7380" w:type="dxa"/>
          </w:tcPr>
          <w:p w14:paraId="5024A4D4" w14:textId="77777777" w:rsidR="00731A42" w:rsidRDefault="00485981" w:rsidP="0048598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exercise categories are offered by the system:</w:t>
            </w:r>
          </w:p>
          <w:p w14:paraId="45D2D0D7" w14:textId="77777777" w:rsidR="00485981" w:rsidRDefault="00485981" w:rsidP="00485981">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 xml:space="preserve">Muscle groups: </w:t>
            </w:r>
          </w:p>
          <w:p w14:paraId="524DE586" w14:textId="47BCAE2A"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Chest</w:t>
            </w:r>
            <w:r>
              <w:rPr>
                <w:color w:val="5C251C" w:themeColor="accent4"/>
                <w:sz w:val="22"/>
                <w:szCs w:val="22"/>
              </w:rPr>
              <w:t>;</w:t>
            </w:r>
          </w:p>
          <w:p w14:paraId="567119CE" w14:textId="3CC076A8"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Back</w:t>
            </w:r>
            <w:r>
              <w:rPr>
                <w:color w:val="5C251C" w:themeColor="accent4"/>
                <w:sz w:val="22"/>
                <w:szCs w:val="22"/>
              </w:rPr>
              <w:t>;</w:t>
            </w:r>
          </w:p>
          <w:p w14:paraId="7EADFF97" w14:textId="2EC030F9"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Shoulders</w:t>
            </w:r>
            <w:r>
              <w:rPr>
                <w:color w:val="5C251C" w:themeColor="accent4"/>
                <w:sz w:val="22"/>
                <w:szCs w:val="22"/>
              </w:rPr>
              <w:t>;</w:t>
            </w:r>
          </w:p>
          <w:p w14:paraId="6E705D7D" w14:textId="12BFC794"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lastRenderedPageBreak/>
              <w:t>Biceps</w:t>
            </w:r>
            <w:r>
              <w:rPr>
                <w:color w:val="5C251C" w:themeColor="accent4"/>
                <w:sz w:val="22"/>
                <w:szCs w:val="22"/>
              </w:rPr>
              <w:t>;</w:t>
            </w:r>
          </w:p>
          <w:p w14:paraId="374FA3CE" w14:textId="12E997AC"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Triceps</w:t>
            </w:r>
            <w:r>
              <w:rPr>
                <w:color w:val="5C251C" w:themeColor="accent4"/>
                <w:sz w:val="22"/>
                <w:szCs w:val="22"/>
              </w:rPr>
              <w:t>;</w:t>
            </w:r>
          </w:p>
          <w:p w14:paraId="49232077" w14:textId="6459A385"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Forearms</w:t>
            </w:r>
            <w:r>
              <w:rPr>
                <w:color w:val="5C251C" w:themeColor="accent4"/>
                <w:sz w:val="22"/>
                <w:szCs w:val="22"/>
              </w:rPr>
              <w:t>;</w:t>
            </w:r>
          </w:p>
          <w:p w14:paraId="3E495860" w14:textId="2676E7BE"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Core</w:t>
            </w:r>
            <w:r>
              <w:rPr>
                <w:color w:val="5C251C" w:themeColor="accent4"/>
                <w:sz w:val="22"/>
                <w:szCs w:val="22"/>
              </w:rPr>
              <w:t>;</w:t>
            </w:r>
          </w:p>
          <w:p w14:paraId="34410521" w14:textId="47C5099B"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Quadriceps</w:t>
            </w:r>
            <w:r>
              <w:rPr>
                <w:color w:val="5C251C" w:themeColor="accent4"/>
                <w:sz w:val="22"/>
                <w:szCs w:val="22"/>
              </w:rPr>
              <w:t>;</w:t>
            </w:r>
          </w:p>
          <w:p w14:paraId="54670683" w14:textId="3BC23CA5"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Hamstrings</w:t>
            </w:r>
            <w:r>
              <w:rPr>
                <w:color w:val="5C251C" w:themeColor="accent4"/>
                <w:sz w:val="22"/>
                <w:szCs w:val="22"/>
              </w:rPr>
              <w:t>;</w:t>
            </w:r>
          </w:p>
          <w:p w14:paraId="15052394" w14:textId="52FE428A"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Glutes</w:t>
            </w:r>
            <w:r>
              <w:rPr>
                <w:color w:val="5C251C" w:themeColor="accent4"/>
                <w:sz w:val="22"/>
                <w:szCs w:val="22"/>
              </w:rPr>
              <w:t>;</w:t>
            </w:r>
          </w:p>
          <w:p w14:paraId="2CA44473" w14:textId="7F4B8D82" w:rsidR="00485981" w:rsidRP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Calves</w:t>
            </w:r>
            <w:r>
              <w:rPr>
                <w:color w:val="5C251C" w:themeColor="accent4"/>
                <w:sz w:val="22"/>
                <w:szCs w:val="22"/>
              </w:rPr>
              <w:t>;</w:t>
            </w:r>
          </w:p>
          <w:p w14:paraId="3335218A" w14:textId="77777777" w:rsidR="00485981" w:rsidRDefault="00485981" w:rsidP="00485981">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 xml:space="preserve">Movement patterns: </w:t>
            </w:r>
          </w:p>
          <w:p w14:paraId="7EA628CE" w14:textId="613CC335"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Push</w:t>
            </w:r>
            <w:r>
              <w:rPr>
                <w:color w:val="5C251C" w:themeColor="accent4"/>
                <w:sz w:val="22"/>
                <w:szCs w:val="22"/>
              </w:rPr>
              <w:t>;</w:t>
            </w:r>
          </w:p>
          <w:p w14:paraId="70A5A159" w14:textId="6F78B4C9"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Pull</w:t>
            </w:r>
            <w:r>
              <w:rPr>
                <w:color w:val="5C251C" w:themeColor="accent4"/>
                <w:sz w:val="22"/>
                <w:szCs w:val="22"/>
              </w:rPr>
              <w:t>;</w:t>
            </w:r>
          </w:p>
          <w:p w14:paraId="30A4D6E4" w14:textId="61678351"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Hinge</w:t>
            </w:r>
            <w:r>
              <w:rPr>
                <w:color w:val="5C251C" w:themeColor="accent4"/>
                <w:sz w:val="22"/>
                <w:szCs w:val="22"/>
              </w:rPr>
              <w:t>;</w:t>
            </w:r>
          </w:p>
          <w:p w14:paraId="2B947979" w14:textId="30FC6DBD"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Squat</w:t>
            </w:r>
            <w:r>
              <w:rPr>
                <w:color w:val="5C251C" w:themeColor="accent4"/>
                <w:sz w:val="22"/>
                <w:szCs w:val="22"/>
              </w:rPr>
              <w:t>;</w:t>
            </w:r>
          </w:p>
          <w:p w14:paraId="29EFDB49" w14:textId="71688AA8"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Carry</w:t>
            </w:r>
            <w:r>
              <w:rPr>
                <w:color w:val="5C251C" w:themeColor="accent4"/>
                <w:sz w:val="22"/>
                <w:szCs w:val="22"/>
              </w:rPr>
              <w:t>;</w:t>
            </w:r>
          </w:p>
          <w:p w14:paraId="5D3F23D3" w14:textId="29BB474B"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Isolation</w:t>
            </w:r>
            <w:r>
              <w:rPr>
                <w:color w:val="5C251C" w:themeColor="accent4"/>
                <w:sz w:val="22"/>
                <w:szCs w:val="22"/>
              </w:rPr>
              <w:t>;</w:t>
            </w:r>
          </w:p>
          <w:p w14:paraId="34E2C80B" w14:textId="10AAD0DB" w:rsidR="00485981" w:rsidRP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Compound</w:t>
            </w:r>
            <w:r>
              <w:rPr>
                <w:color w:val="5C251C" w:themeColor="accent4"/>
                <w:sz w:val="22"/>
                <w:szCs w:val="22"/>
              </w:rPr>
              <w:t>;</w:t>
            </w:r>
          </w:p>
          <w:p w14:paraId="1E112B4C" w14:textId="77777777" w:rsidR="00485981" w:rsidRDefault="00485981" w:rsidP="00485981">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 xml:space="preserve">Equipment types: </w:t>
            </w:r>
          </w:p>
          <w:p w14:paraId="660C3DCA" w14:textId="026FA723"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Barbell</w:t>
            </w:r>
            <w:r>
              <w:rPr>
                <w:color w:val="5C251C" w:themeColor="accent4"/>
                <w:sz w:val="22"/>
                <w:szCs w:val="22"/>
              </w:rPr>
              <w:t>;</w:t>
            </w:r>
          </w:p>
          <w:p w14:paraId="0CFE58DF" w14:textId="3F1EBA17"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Dumbbell</w:t>
            </w:r>
            <w:r>
              <w:rPr>
                <w:color w:val="5C251C" w:themeColor="accent4"/>
                <w:sz w:val="22"/>
                <w:szCs w:val="22"/>
              </w:rPr>
              <w:t>;</w:t>
            </w:r>
          </w:p>
          <w:p w14:paraId="7877EEA1" w14:textId="68978F10"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Kettlebell</w:t>
            </w:r>
            <w:r>
              <w:rPr>
                <w:color w:val="5C251C" w:themeColor="accent4"/>
                <w:sz w:val="22"/>
                <w:szCs w:val="22"/>
              </w:rPr>
              <w:t>;</w:t>
            </w:r>
          </w:p>
          <w:p w14:paraId="298F40BA" w14:textId="5A913EA6"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Cable</w:t>
            </w:r>
            <w:r>
              <w:rPr>
                <w:color w:val="5C251C" w:themeColor="accent4"/>
                <w:sz w:val="22"/>
                <w:szCs w:val="22"/>
              </w:rPr>
              <w:t>;</w:t>
            </w:r>
          </w:p>
          <w:p w14:paraId="25E67C09" w14:textId="491DEE16"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Machine</w:t>
            </w:r>
            <w:r>
              <w:rPr>
                <w:color w:val="5C251C" w:themeColor="accent4"/>
                <w:sz w:val="22"/>
                <w:szCs w:val="22"/>
              </w:rPr>
              <w:t>;</w:t>
            </w:r>
          </w:p>
          <w:p w14:paraId="79F2EAFB" w14:textId="3C35C2DA"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Bodyweight</w:t>
            </w:r>
            <w:r>
              <w:rPr>
                <w:color w:val="5C251C" w:themeColor="accent4"/>
                <w:sz w:val="22"/>
                <w:szCs w:val="22"/>
              </w:rPr>
              <w:t>;</w:t>
            </w:r>
          </w:p>
          <w:p w14:paraId="28FB50BC" w14:textId="140CA009" w:rsid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Resistance Band</w:t>
            </w:r>
            <w:r>
              <w:rPr>
                <w:color w:val="5C251C" w:themeColor="accent4"/>
                <w:sz w:val="22"/>
                <w:szCs w:val="22"/>
              </w:rPr>
              <w:t>;</w:t>
            </w:r>
          </w:p>
          <w:p w14:paraId="361C5D93" w14:textId="7580F3A4" w:rsidR="00485981" w:rsidRPr="00485981" w:rsidRDefault="00485981" w:rsidP="00485981">
            <w:pPr>
              <w:pStyle w:val="ListParagraph"/>
              <w:numPr>
                <w:ilvl w:val="1"/>
                <w:numId w:val="5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Other</w:t>
            </w:r>
            <w:r>
              <w:rPr>
                <w:color w:val="5C251C" w:themeColor="accent4"/>
                <w:sz w:val="22"/>
                <w:szCs w:val="22"/>
              </w:rPr>
              <w:t>.</w:t>
            </w:r>
          </w:p>
        </w:tc>
      </w:tr>
      <w:tr w:rsidR="00731A42" w14:paraId="42B9B866"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73BCC234" w14:textId="70D4F0D2" w:rsidR="00731A42" w:rsidRDefault="00731A42" w:rsidP="00B32CD0">
            <w:pPr>
              <w:rPr>
                <w:color w:val="5C251C" w:themeColor="accent4"/>
                <w:sz w:val="22"/>
                <w:szCs w:val="22"/>
              </w:rPr>
            </w:pPr>
            <w:r>
              <w:rPr>
                <w:color w:val="5C251C" w:themeColor="accent4"/>
                <w:sz w:val="22"/>
                <w:szCs w:val="22"/>
              </w:rPr>
              <w:lastRenderedPageBreak/>
              <w:t>BR.0</w:t>
            </w:r>
            <w:r w:rsidR="00DA31D9">
              <w:rPr>
                <w:color w:val="5C251C" w:themeColor="accent4"/>
                <w:sz w:val="22"/>
                <w:szCs w:val="22"/>
              </w:rPr>
              <w:t>6</w:t>
            </w:r>
            <w:r>
              <w:rPr>
                <w:color w:val="5C251C" w:themeColor="accent4"/>
                <w:sz w:val="22"/>
                <w:szCs w:val="22"/>
              </w:rPr>
              <w:t>.02</w:t>
            </w:r>
          </w:p>
        </w:tc>
        <w:tc>
          <w:tcPr>
            <w:tcW w:w="7380" w:type="dxa"/>
          </w:tcPr>
          <w:p w14:paraId="01CC65E5" w14:textId="6D3CEA8B" w:rsidR="00731A42" w:rsidRDefault="00485981" w:rsidP="0048598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target sets constraints are enforced by the system:</w:t>
            </w:r>
          </w:p>
          <w:p w14:paraId="49787ECE" w14:textId="56DE9247" w:rsidR="00485981" w:rsidRPr="00485981" w:rsidRDefault="00485981" w:rsidP="00485981">
            <w:pPr>
              <w:pStyle w:val="ListParagraph"/>
              <w:numPr>
                <w:ilvl w:val="0"/>
                <w:numId w:val="5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85981">
              <w:rPr>
                <w:color w:val="5C251C" w:themeColor="accent4"/>
                <w:sz w:val="22"/>
                <w:szCs w:val="22"/>
              </w:rPr>
              <w:t>Data type: Integer</w:t>
            </w:r>
            <w:r>
              <w:rPr>
                <w:color w:val="5C251C" w:themeColor="accent4"/>
                <w:sz w:val="22"/>
                <w:szCs w:val="22"/>
              </w:rPr>
              <w:t>;</w:t>
            </w:r>
          </w:p>
          <w:p w14:paraId="2EA57490" w14:textId="339EA42E" w:rsidR="00485981" w:rsidRPr="00485981" w:rsidRDefault="00485981" w:rsidP="00485981">
            <w:pPr>
              <w:pStyle w:val="ListParagraph"/>
              <w:numPr>
                <w:ilvl w:val="0"/>
                <w:numId w:val="5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85981">
              <w:rPr>
                <w:color w:val="5C251C" w:themeColor="accent4"/>
                <w:sz w:val="22"/>
                <w:szCs w:val="22"/>
              </w:rPr>
              <w:t>Allowed range: 1-20</w:t>
            </w:r>
            <w:r>
              <w:rPr>
                <w:color w:val="5C251C" w:themeColor="accent4"/>
                <w:sz w:val="22"/>
                <w:szCs w:val="22"/>
              </w:rPr>
              <w:t>;</w:t>
            </w:r>
          </w:p>
          <w:p w14:paraId="2A8B72A4" w14:textId="680D5240" w:rsidR="00485981" w:rsidRPr="00485981" w:rsidRDefault="00485981" w:rsidP="00485981">
            <w:pPr>
              <w:pStyle w:val="ListParagraph"/>
              <w:numPr>
                <w:ilvl w:val="0"/>
                <w:numId w:val="5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85981">
              <w:rPr>
                <w:color w:val="5C251C" w:themeColor="accent4"/>
                <w:sz w:val="22"/>
                <w:szCs w:val="22"/>
              </w:rPr>
              <w:t>Default: 3</w:t>
            </w:r>
            <w:r>
              <w:rPr>
                <w:color w:val="5C251C" w:themeColor="accent4"/>
                <w:sz w:val="22"/>
                <w:szCs w:val="22"/>
              </w:rPr>
              <w:t>.</w:t>
            </w:r>
          </w:p>
        </w:tc>
      </w:tr>
      <w:tr w:rsidR="00731A42" w14:paraId="1DF4C3CD"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9E3EB15" w14:textId="6C250D3C" w:rsidR="00731A42" w:rsidRDefault="00731A42" w:rsidP="00B32CD0">
            <w:pPr>
              <w:rPr>
                <w:color w:val="5C251C" w:themeColor="accent4"/>
                <w:sz w:val="22"/>
                <w:szCs w:val="22"/>
              </w:rPr>
            </w:pPr>
            <w:r>
              <w:rPr>
                <w:color w:val="5C251C" w:themeColor="accent4"/>
                <w:sz w:val="22"/>
                <w:szCs w:val="22"/>
              </w:rPr>
              <w:t>BR.0</w:t>
            </w:r>
            <w:r w:rsidR="00DA31D9">
              <w:rPr>
                <w:color w:val="5C251C" w:themeColor="accent4"/>
                <w:sz w:val="22"/>
                <w:szCs w:val="22"/>
              </w:rPr>
              <w:t>6</w:t>
            </w:r>
            <w:r>
              <w:rPr>
                <w:color w:val="5C251C" w:themeColor="accent4"/>
                <w:sz w:val="22"/>
                <w:szCs w:val="22"/>
              </w:rPr>
              <w:t>.03</w:t>
            </w:r>
          </w:p>
        </w:tc>
        <w:tc>
          <w:tcPr>
            <w:tcW w:w="7380" w:type="dxa"/>
          </w:tcPr>
          <w:p w14:paraId="413F259D" w14:textId="77777777" w:rsidR="00485981" w:rsidRDefault="00485981" w:rsidP="0048598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repetition constraints are enforced by the system:</w:t>
            </w:r>
          </w:p>
          <w:p w14:paraId="4B9B9B41" w14:textId="4D13FC0F" w:rsidR="00485981" w:rsidRPr="00485981" w:rsidRDefault="00485981" w:rsidP="00485981">
            <w:pPr>
              <w:pStyle w:val="ListParagraph"/>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Repetition mode: Range format (e.g., 8-12) or single value</w:t>
            </w:r>
            <w:r>
              <w:rPr>
                <w:color w:val="5C251C" w:themeColor="accent4"/>
                <w:sz w:val="22"/>
                <w:szCs w:val="22"/>
              </w:rPr>
              <w:t>;</w:t>
            </w:r>
          </w:p>
          <w:p w14:paraId="2B9FD944" w14:textId="12B9AAE9" w:rsidR="00485981" w:rsidRPr="00485981" w:rsidRDefault="00485981" w:rsidP="00485981">
            <w:pPr>
              <w:pStyle w:val="ListParagraph"/>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Repetition range: 1-100</w:t>
            </w:r>
            <w:r>
              <w:rPr>
                <w:color w:val="5C251C" w:themeColor="accent4"/>
                <w:sz w:val="22"/>
                <w:szCs w:val="22"/>
              </w:rPr>
              <w:t>;</w:t>
            </w:r>
          </w:p>
          <w:p w14:paraId="2E5ED893" w14:textId="77DE6FDA" w:rsidR="00485981" w:rsidRPr="00485981" w:rsidRDefault="00485981" w:rsidP="00485981">
            <w:pPr>
              <w:pStyle w:val="ListParagraph"/>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Duration mode: Seconds (1-3600)</w:t>
            </w:r>
            <w:r>
              <w:rPr>
                <w:color w:val="5C251C" w:themeColor="accent4"/>
                <w:sz w:val="22"/>
                <w:szCs w:val="22"/>
              </w:rPr>
              <w:t>;</w:t>
            </w:r>
          </w:p>
          <w:p w14:paraId="527CEF4A" w14:textId="4A0633FD" w:rsidR="00485981" w:rsidRPr="00557B9A" w:rsidRDefault="00485981" w:rsidP="00557B9A">
            <w:pPr>
              <w:pStyle w:val="ListParagraph"/>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85981">
              <w:rPr>
                <w:color w:val="5C251C" w:themeColor="accent4"/>
                <w:sz w:val="22"/>
                <w:szCs w:val="22"/>
              </w:rPr>
              <w:t>Mutually exclusive: Either reps or duration, not both</w:t>
            </w:r>
            <w:r w:rsidR="00557B9A">
              <w:rPr>
                <w:color w:val="5C251C" w:themeColor="accent4"/>
                <w:sz w:val="22"/>
                <w:szCs w:val="22"/>
              </w:rPr>
              <w:t>.</w:t>
            </w:r>
          </w:p>
        </w:tc>
      </w:tr>
      <w:tr w:rsidR="00731A42" w14:paraId="21D5462F"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520841C0" w14:textId="67A8DAAC" w:rsidR="00731A42" w:rsidRDefault="00731A42" w:rsidP="00B32CD0">
            <w:pPr>
              <w:rPr>
                <w:color w:val="5C251C" w:themeColor="accent4"/>
                <w:sz w:val="22"/>
                <w:szCs w:val="22"/>
              </w:rPr>
            </w:pPr>
            <w:r>
              <w:rPr>
                <w:color w:val="5C251C" w:themeColor="accent4"/>
                <w:sz w:val="22"/>
                <w:szCs w:val="22"/>
              </w:rPr>
              <w:t>BR.0</w:t>
            </w:r>
            <w:r w:rsidR="00DA31D9">
              <w:rPr>
                <w:color w:val="5C251C" w:themeColor="accent4"/>
                <w:sz w:val="22"/>
                <w:szCs w:val="22"/>
              </w:rPr>
              <w:t>6</w:t>
            </w:r>
            <w:r>
              <w:rPr>
                <w:color w:val="5C251C" w:themeColor="accent4"/>
                <w:sz w:val="22"/>
                <w:szCs w:val="22"/>
              </w:rPr>
              <w:t>.04</w:t>
            </w:r>
          </w:p>
        </w:tc>
        <w:tc>
          <w:tcPr>
            <w:tcW w:w="7380" w:type="dxa"/>
          </w:tcPr>
          <w:p w14:paraId="46932F5E" w14:textId="77777777" w:rsidR="00557B9A" w:rsidRDefault="00557B9A" w:rsidP="00557B9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target weight/resistance constraints are enforced by the system:</w:t>
            </w:r>
          </w:p>
          <w:p w14:paraId="6B0C1C1E" w14:textId="75199421" w:rsidR="00557B9A" w:rsidRPr="00557B9A" w:rsidRDefault="00557B9A" w:rsidP="00557B9A">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57B9A">
              <w:rPr>
                <w:color w:val="5C251C" w:themeColor="accent4"/>
                <w:sz w:val="22"/>
                <w:szCs w:val="22"/>
              </w:rPr>
              <w:t>Format: Absolute value or percentage of e1RM</w:t>
            </w:r>
            <w:r>
              <w:rPr>
                <w:color w:val="5C251C" w:themeColor="accent4"/>
                <w:sz w:val="22"/>
                <w:szCs w:val="22"/>
              </w:rPr>
              <w:t>;</w:t>
            </w:r>
          </w:p>
          <w:p w14:paraId="4A9FA5C8" w14:textId="71549A9D" w:rsidR="00557B9A" w:rsidRPr="00557B9A" w:rsidRDefault="00557B9A" w:rsidP="00557B9A">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57B9A">
              <w:rPr>
                <w:color w:val="5C251C" w:themeColor="accent4"/>
                <w:sz w:val="22"/>
                <w:szCs w:val="22"/>
              </w:rPr>
              <w:t>Percentage range: 1-100%</w:t>
            </w:r>
            <w:r>
              <w:rPr>
                <w:color w:val="5C251C" w:themeColor="accent4"/>
                <w:sz w:val="22"/>
                <w:szCs w:val="22"/>
              </w:rPr>
              <w:t>;</w:t>
            </w:r>
          </w:p>
          <w:p w14:paraId="42285F1A" w14:textId="55BC7723" w:rsidR="00557B9A" w:rsidRPr="00557B9A" w:rsidRDefault="00557B9A" w:rsidP="00557B9A">
            <w:pPr>
              <w:pStyle w:val="ListParagraph"/>
              <w:numPr>
                <w:ilvl w:val="0"/>
                <w:numId w:val="5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57B9A">
              <w:rPr>
                <w:color w:val="5C251C" w:themeColor="accent4"/>
                <w:sz w:val="22"/>
                <w:szCs w:val="22"/>
              </w:rPr>
              <w:t>Display: User's preferred unit system</w:t>
            </w:r>
            <w:r>
              <w:rPr>
                <w:color w:val="5C251C" w:themeColor="accent4"/>
                <w:sz w:val="22"/>
                <w:szCs w:val="22"/>
              </w:rPr>
              <w:t>.</w:t>
            </w:r>
          </w:p>
        </w:tc>
      </w:tr>
      <w:tr w:rsidR="00731A42" w14:paraId="17DB85B9"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DF23578" w14:textId="689CD258" w:rsidR="00731A42" w:rsidRDefault="00731A42" w:rsidP="00B32CD0">
            <w:pPr>
              <w:rPr>
                <w:color w:val="5C251C" w:themeColor="accent4"/>
                <w:sz w:val="22"/>
                <w:szCs w:val="22"/>
              </w:rPr>
            </w:pPr>
            <w:r>
              <w:rPr>
                <w:color w:val="5C251C" w:themeColor="accent4"/>
                <w:sz w:val="22"/>
                <w:szCs w:val="22"/>
              </w:rPr>
              <w:t>BR.0</w:t>
            </w:r>
            <w:r w:rsidR="00DA31D9">
              <w:rPr>
                <w:color w:val="5C251C" w:themeColor="accent4"/>
                <w:sz w:val="22"/>
                <w:szCs w:val="22"/>
              </w:rPr>
              <w:t>6</w:t>
            </w:r>
            <w:r>
              <w:rPr>
                <w:color w:val="5C251C" w:themeColor="accent4"/>
                <w:sz w:val="22"/>
                <w:szCs w:val="22"/>
              </w:rPr>
              <w:t>.05</w:t>
            </w:r>
          </w:p>
        </w:tc>
        <w:tc>
          <w:tcPr>
            <w:tcW w:w="7380" w:type="dxa"/>
          </w:tcPr>
          <w:p w14:paraId="0E7F8C57" w14:textId="77777777" w:rsidR="00731A42" w:rsidRDefault="00557B9A" w:rsidP="00557B9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rest period constraints are enforced by the system:</w:t>
            </w:r>
          </w:p>
          <w:p w14:paraId="490E02B4" w14:textId="7C3E6974" w:rsidR="00557B9A" w:rsidRPr="00557B9A" w:rsidRDefault="00557B9A" w:rsidP="00557B9A">
            <w:pPr>
              <w:pStyle w:val="ListParagraph"/>
              <w:numPr>
                <w:ilvl w:val="0"/>
                <w:numId w:val="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57B9A">
              <w:rPr>
                <w:color w:val="5C251C" w:themeColor="accent4"/>
                <w:sz w:val="22"/>
                <w:szCs w:val="22"/>
              </w:rPr>
              <w:t>Data type: Integer (seconds)</w:t>
            </w:r>
            <w:r>
              <w:rPr>
                <w:color w:val="5C251C" w:themeColor="accent4"/>
                <w:sz w:val="22"/>
                <w:szCs w:val="22"/>
              </w:rPr>
              <w:t>;</w:t>
            </w:r>
          </w:p>
          <w:p w14:paraId="398A8450" w14:textId="0160900A" w:rsidR="00557B9A" w:rsidRPr="00557B9A" w:rsidRDefault="00557B9A" w:rsidP="00557B9A">
            <w:pPr>
              <w:pStyle w:val="ListParagraph"/>
              <w:numPr>
                <w:ilvl w:val="0"/>
                <w:numId w:val="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57B9A">
              <w:rPr>
                <w:color w:val="5C251C" w:themeColor="accent4"/>
                <w:sz w:val="22"/>
                <w:szCs w:val="22"/>
              </w:rPr>
              <w:t>Allowed range: 0-600 (0-10 minutes)</w:t>
            </w:r>
            <w:r>
              <w:rPr>
                <w:color w:val="5C251C" w:themeColor="accent4"/>
                <w:sz w:val="22"/>
                <w:szCs w:val="22"/>
              </w:rPr>
              <w:t>;</w:t>
            </w:r>
          </w:p>
          <w:p w14:paraId="1202D180" w14:textId="70827DB6" w:rsidR="00557B9A" w:rsidRPr="00557B9A" w:rsidRDefault="00557B9A" w:rsidP="00557B9A">
            <w:pPr>
              <w:pStyle w:val="ListParagraph"/>
              <w:numPr>
                <w:ilvl w:val="0"/>
                <w:numId w:val="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57B9A">
              <w:rPr>
                <w:color w:val="5C251C" w:themeColor="accent4"/>
                <w:sz w:val="22"/>
                <w:szCs w:val="22"/>
              </w:rPr>
              <w:t>Default: 90 seconds</w:t>
            </w:r>
            <w:r>
              <w:rPr>
                <w:color w:val="5C251C" w:themeColor="accent4"/>
                <w:sz w:val="22"/>
                <w:szCs w:val="22"/>
              </w:rPr>
              <w:t>;</w:t>
            </w:r>
          </w:p>
          <w:p w14:paraId="2B668A7C" w14:textId="591DA428" w:rsidR="00557B9A" w:rsidRPr="00557B9A" w:rsidRDefault="00557B9A" w:rsidP="00557B9A">
            <w:pPr>
              <w:pStyle w:val="ListParagraph"/>
              <w:numPr>
                <w:ilvl w:val="0"/>
                <w:numId w:val="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57B9A">
              <w:rPr>
                <w:color w:val="5C251C" w:themeColor="accent4"/>
                <w:sz w:val="22"/>
                <w:szCs w:val="22"/>
              </w:rPr>
              <w:t>Display: MM:SS format</w:t>
            </w:r>
            <w:r>
              <w:rPr>
                <w:color w:val="5C251C" w:themeColor="accent4"/>
                <w:sz w:val="22"/>
                <w:szCs w:val="22"/>
              </w:rPr>
              <w:t>.</w:t>
            </w:r>
          </w:p>
        </w:tc>
      </w:tr>
      <w:tr w:rsidR="00731A42" w14:paraId="4D801533" w14:textId="77777777" w:rsidTr="005E481A">
        <w:trPr>
          <w:trHeight w:val="620"/>
        </w:trPr>
        <w:tc>
          <w:tcPr>
            <w:cnfStyle w:val="001000000000" w:firstRow="0" w:lastRow="0" w:firstColumn="1" w:lastColumn="0" w:oddVBand="0" w:evenVBand="0" w:oddHBand="0" w:evenHBand="0" w:firstRowFirstColumn="0" w:firstRowLastColumn="0" w:lastRowFirstColumn="0" w:lastRowLastColumn="0"/>
            <w:tcW w:w="1980" w:type="dxa"/>
          </w:tcPr>
          <w:p w14:paraId="5BA5D968" w14:textId="6DE1E72A" w:rsidR="00731A42" w:rsidRDefault="00731A42" w:rsidP="00B32CD0">
            <w:pPr>
              <w:rPr>
                <w:color w:val="5C251C" w:themeColor="accent4"/>
                <w:sz w:val="22"/>
                <w:szCs w:val="22"/>
              </w:rPr>
            </w:pPr>
            <w:r>
              <w:rPr>
                <w:color w:val="5C251C" w:themeColor="accent4"/>
                <w:sz w:val="22"/>
                <w:szCs w:val="22"/>
              </w:rPr>
              <w:t>BR.0</w:t>
            </w:r>
            <w:r w:rsidR="00DA31D9">
              <w:rPr>
                <w:color w:val="5C251C" w:themeColor="accent4"/>
                <w:sz w:val="22"/>
                <w:szCs w:val="22"/>
              </w:rPr>
              <w:t>6</w:t>
            </w:r>
            <w:r>
              <w:rPr>
                <w:color w:val="5C251C" w:themeColor="accent4"/>
                <w:sz w:val="22"/>
                <w:szCs w:val="22"/>
              </w:rPr>
              <w:t>.06</w:t>
            </w:r>
          </w:p>
        </w:tc>
        <w:tc>
          <w:tcPr>
            <w:tcW w:w="7380" w:type="dxa"/>
          </w:tcPr>
          <w:p w14:paraId="171710F2" w14:textId="77777777" w:rsidR="00731A42" w:rsidRDefault="00557B9A" w:rsidP="00557B9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template validation rules are enforced by the system:</w:t>
            </w:r>
          </w:p>
          <w:p w14:paraId="31B2F48A" w14:textId="1829969C" w:rsidR="00557B9A" w:rsidRPr="00557B9A" w:rsidRDefault="00557B9A" w:rsidP="00557B9A">
            <w:pPr>
              <w:pStyle w:val="ListParagraph"/>
              <w:numPr>
                <w:ilvl w:val="0"/>
                <w:numId w:val="5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57B9A">
              <w:rPr>
                <w:color w:val="5C251C" w:themeColor="accent4"/>
                <w:sz w:val="22"/>
                <w:szCs w:val="22"/>
              </w:rPr>
              <w:t>Minimum exercises: 1</w:t>
            </w:r>
            <w:r>
              <w:rPr>
                <w:color w:val="5C251C" w:themeColor="accent4"/>
                <w:sz w:val="22"/>
                <w:szCs w:val="22"/>
              </w:rPr>
              <w:t>;</w:t>
            </w:r>
          </w:p>
          <w:p w14:paraId="395C2574" w14:textId="0E83A3FC" w:rsidR="00557B9A" w:rsidRPr="00557B9A" w:rsidRDefault="00557B9A" w:rsidP="00557B9A">
            <w:pPr>
              <w:pStyle w:val="ListParagraph"/>
              <w:numPr>
                <w:ilvl w:val="0"/>
                <w:numId w:val="5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57B9A">
              <w:rPr>
                <w:color w:val="5C251C" w:themeColor="accent4"/>
                <w:sz w:val="22"/>
                <w:szCs w:val="22"/>
              </w:rPr>
              <w:t>Maximum exercises: 30</w:t>
            </w:r>
            <w:r>
              <w:rPr>
                <w:color w:val="5C251C" w:themeColor="accent4"/>
                <w:sz w:val="22"/>
                <w:szCs w:val="22"/>
              </w:rPr>
              <w:t>;</w:t>
            </w:r>
          </w:p>
          <w:p w14:paraId="542B4BCA" w14:textId="77777777" w:rsidR="005E481A" w:rsidRDefault="005E481A" w:rsidP="005E481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 xml:space="preserve">Mandatory per exercise: </w:t>
            </w:r>
          </w:p>
          <w:p w14:paraId="239BE2DF" w14:textId="77777777" w:rsidR="005E481A" w:rsidRDefault="005E481A" w:rsidP="005E481A">
            <w:pPr>
              <w:pStyle w:val="ListParagraph"/>
              <w:numPr>
                <w:ilvl w:val="0"/>
                <w:numId w:val="2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 xml:space="preserve">exercise name (BR.00.03), </w:t>
            </w:r>
          </w:p>
          <w:p w14:paraId="7DF4752C" w14:textId="77777777" w:rsidR="005E481A" w:rsidRDefault="005E481A" w:rsidP="005E481A">
            <w:pPr>
              <w:pStyle w:val="ListParagraph"/>
              <w:numPr>
                <w:ilvl w:val="0"/>
                <w:numId w:val="2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lastRenderedPageBreak/>
              <w:t xml:space="preserve">primary muscle group (BR.06.01), </w:t>
            </w:r>
          </w:p>
          <w:p w14:paraId="02C886FC" w14:textId="77777777" w:rsidR="005E481A" w:rsidRDefault="005E481A" w:rsidP="005E481A">
            <w:pPr>
              <w:pStyle w:val="ListParagraph"/>
              <w:numPr>
                <w:ilvl w:val="0"/>
                <w:numId w:val="2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 xml:space="preserve">equipment type (BR.06.01), </w:t>
            </w:r>
          </w:p>
          <w:p w14:paraId="30633239" w14:textId="77777777" w:rsidR="005E481A" w:rsidRDefault="005E481A" w:rsidP="005E481A">
            <w:pPr>
              <w:pStyle w:val="ListParagraph"/>
              <w:numPr>
                <w:ilvl w:val="0"/>
                <w:numId w:val="2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 xml:space="preserve">movement pattern (BR.06.01), </w:t>
            </w:r>
          </w:p>
          <w:p w14:paraId="2554F080" w14:textId="77777777" w:rsidR="005E481A" w:rsidRDefault="005E481A" w:rsidP="005E481A">
            <w:pPr>
              <w:pStyle w:val="ListParagraph"/>
              <w:numPr>
                <w:ilvl w:val="0"/>
                <w:numId w:val="2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 xml:space="preserve">target sets (BR.06.02), </w:t>
            </w:r>
          </w:p>
          <w:p w14:paraId="49718E6F" w14:textId="77777777" w:rsidR="005E481A" w:rsidRDefault="005E481A" w:rsidP="005E481A">
            <w:pPr>
              <w:pStyle w:val="ListParagraph"/>
              <w:numPr>
                <w:ilvl w:val="0"/>
                <w:numId w:val="2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 xml:space="preserve">target reps or duration (BR.06.03, mutually exclusive), </w:t>
            </w:r>
          </w:p>
          <w:p w14:paraId="20A61EBB" w14:textId="469B289B" w:rsidR="005E481A" w:rsidRPr="005E481A" w:rsidRDefault="005E481A" w:rsidP="005E481A">
            <w:pPr>
              <w:pStyle w:val="ListParagraph"/>
              <w:numPr>
                <w:ilvl w:val="0"/>
                <w:numId w:val="2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tracking mode (BR.06.07).</w:t>
            </w:r>
          </w:p>
          <w:p w14:paraId="1FF5AD59" w14:textId="77777777" w:rsidR="005E481A" w:rsidRPr="005E481A" w:rsidRDefault="005E481A" w:rsidP="005E481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4A5482B8" w14:textId="77777777" w:rsidR="005E481A" w:rsidRDefault="005E481A" w:rsidP="005E481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 xml:space="preserve">Mandatory per template: </w:t>
            </w:r>
          </w:p>
          <w:p w14:paraId="728B7B9D" w14:textId="77777777" w:rsidR="005E481A" w:rsidRDefault="005E481A" w:rsidP="005E481A">
            <w:pPr>
              <w:pStyle w:val="ListParagraph"/>
              <w:numPr>
                <w:ilvl w:val="0"/>
                <w:numId w:val="23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 xml:space="preserve">template name (BR.00.03), </w:t>
            </w:r>
          </w:p>
          <w:p w14:paraId="2F07F8C3" w14:textId="34A6800E" w:rsidR="005E481A" w:rsidRPr="005E481A" w:rsidRDefault="005E481A" w:rsidP="005E481A">
            <w:pPr>
              <w:pStyle w:val="ListParagraph"/>
              <w:numPr>
                <w:ilvl w:val="0"/>
                <w:numId w:val="23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minimum 1 exercise.</w:t>
            </w:r>
          </w:p>
          <w:p w14:paraId="5FDF2AFA" w14:textId="77777777" w:rsidR="005E481A" w:rsidRPr="005E481A" w:rsidRDefault="005E481A" w:rsidP="005E481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10E5BD47" w14:textId="77777777" w:rsidR="005E481A" w:rsidRDefault="005E481A" w:rsidP="005E481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 xml:space="preserve">Optional per exercise: </w:t>
            </w:r>
          </w:p>
          <w:p w14:paraId="088639C3" w14:textId="77777777" w:rsidR="005E481A" w:rsidRDefault="005E481A" w:rsidP="005E481A">
            <w:pPr>
              <w:pStyle w:val="ListParagraph"/>
              <w:numPr>
                <w:ilvl w:val="0"/>
                <w:numId w:val="2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 xml:space="preserve">target weight/resistance (BR.06.04), </w:t>
            </w:r>
          </w:p>
          <w:p w14:paraId="0329AE39" w14:textId="77777777" w:rsidR="005E481A" w:rsidRDefault="005E481A" w:rsidP="005E481A">
            <w:pPr>
              <w:pStyle w:val="ListParagraph"/>
              <w:numPr>
                <w:ilvl w:val="0"/>
                <w:numId w:val="2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 xml:space="preserve">rest period override (BR.06.05), </w:t>
            </w:r>
          </w:p>
          <w:p w14:paraId="2D0C575B" w14:textId="7FBD71A6" w:rsidR="00557B9A" w:rsidRPr="005E481A" w:rsidRDefault="005E481A" w:rsidP="005E481A">
            <w:pPr>
              <w:pStyle w:val="ListParagraph"/>
              <w:numPr>
                <w:ilvl w:val="0"/>
                <w:numId w:val="2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E481A">
              <w:rPr>
                <w:color w:val="5C251C" w:themeColor="accent4"/>
                <w:sz w:val="22"/>
                <w:szCs w:val="22"/>
              </w:rPr>
              <w:t>exercise notes (BR.00.07</w:t>
            </w:r>
            <w:r>
              <w:rPr>
                <w:color w:val="5C251C" w:themeColor="accent4"/>
                <w:sz w:val="22"/>
                <w:szCs w:val="22"/>
              </w:rPr>
              <w:t>)</w:t>
            </w:r>
          </w:p>
        </w:tc>
      </w:tr>
      <w:tr w:rsidR="00557B9A" w14:paraId="1D0B5F77" w14:textId="77777777" w:rsidTr="000C52C5">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1980" w:type="dxa"/>
          </w:tcPr>
          <w:p w14:paraId="25AAC7CF" w14:textId="2121B6DF" w:rsidR="00557B9A" w:rsidRDefault="00557B9A" w:rsidP="00B32CD0">
            <w:pPr>
              <w:rPr>
                <w:color w:val="5C251C" w:themeColor="accent4"/>
                <w:sz w:val="22"/>
                <w:szCs w:val="22"/>
              </w:rPr>
            </w:pPr>
            <w:r>
              <w:rPr>
                <w:color w:val="5C251C" w:themeColor="accent4"/>
                <w:sz w:val="22"/>
                <w:szCs w:val="22"/>
              </w:rPr>
              <w:lastRenderedPageBreak/>
              <w:t>BR.06.07</w:t>
            </w:r>
          </w:p>
        </w:tc>
        <w:tc>
          <w:tcPr>
            <w:tcW w:w="7380" w:type="dxa"/>
          </w:tcPr>
          <w:p w14:paraId="3061B2AD" w14:textId="77777777" w:rsidR="00557B9A" w:rsidRDefault="000C52C5" w:rsidP="00557B9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tracking modes are provided by the system:</w:t>
            </w:r>
          </w:p>
          <w:p w14:paraId="182C679A" w14:textId="77777777" w:rsidR="000C52C5" w:rsidRDefault="000C52C5" w:rsidP="000C52C5">
            <w:pPr>
              <w:pStyle w:val="ListParagraph"/>
              <w:numPr>
                <w:ilvl w:val="0"/>
                <w:numId w:val="5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Weight/reps;</w:t>
            </w:r>
          </w:p>
          <w:p w14:paraId="406F76FD" w14:textId="77777777" w:rsidR="000C52C5" w:rsidRDefault="000C52C5" w:rsidP="000C52C5">
            <w:pPr>
              <w:pStyle w:val="ListParagraph"/>
              <w:numPr>
                <w:ilvl w:val="0"/>
                <w:numId w:val="5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Duration;</w:t>
            </w:r>
          </w:p>
          <w:p w14:paraId="23C022FF" w14:textId="5F0603F7" w:rsidR="000C52C5" w:rsidRPr="000C52C5" w:rsidRDefault="000C52C5" w:rsidP="000C52C5">
            <w:pPr>
              <w:pStyle w:val="ListParagraph"/>
              <w:numPr>
                <w:ilvl w:val="0"/>
                <w:numId w:val="5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Distance.</w:t>
            </w:r>
          </w:p>
        </w:tc>
      </w:tr>
      <w:tr w:rsidR="000C52C5" w14:paraId="5C160EDF" w14:textId="77777777" w:rsidTr="000C52C5">
        <w:trPr>
          <w:trHeight w:val="881"/>
        </w:trPr>
        <w:tc>
          <w:tcPr>
            <w:cnfStyle w:val="001000000000" w:firstRow="0" w:lastRow="0" w:firstColumn="1" w:lastColumn="0" w:oddVBand="0" w:evenVBand="0" w:oddHBand="0" w:evenHBand="0" w:firstRowFirstColumn="0" w:firstRowLastColumn="0" w:lastRowFirstColumn="0" w:lastRowLastColumn="0"/>
            <w:tcW w:w="1980" w:type="dxa"/>
          </w:tcPr>
          <w:p w14:paraId="1C7A1796" w14:textId="51560243" w:rsidR="000C52C5" w:rsidRDefault="000C52C5" w:rsidP="00B32CD0">
            <w:pPr>
              <w:rPr>
                <w:color w:val="5C251C" w:themeColor="accent4"/>
                <w:sz w:val="22"/>
                <w:szCs w:val="22"/>
              </w:rPr>
            </w:pPr>
            <w:r>
              <w:rPr>
                <w:color w:val="5C251C" w:themeColor="accent4"/>
                <w:sz w:val="22"/>
                <w:szCs w:val="22"/>
              </w:rPr>
              <w:t>BR.06.08</w:t>
            </w:r>
          </w:p>
        </w:tc>
        <w:tc>
          <w:tcPr>
            <w:tcW w:w="7380" w:type="dxa"/>
          </w:tcPr>
          <w:p w14:paraId="0719AB23" w14:textId="77777777" w:rsidR="000C52C5" w:rsidRDefault="000C52C5" w:rsidP="00557B9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template versioning functionality is offered by the system:</w:t>
            </w:r>
          </w:p>
          <w:p w14:paraId="6AC6D864" w14:textId="2C361E47" w:rsidR="000C52C5" w:rsidRPr="000C52C5" w:rsidRDefault="000C52C5" w:rsidP="000C52C5">
            <w:pPr>
              <w:pStyle w:val="ListParagraph"/>
              <w:numPr>
                <w:ilvl w:val="0"/>
                <w:numId w:val="5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C52C5">
              <w:rPr>
                <w:color w:val="5C251C" w:themeColor="accent4"/>
                <w:sz w:val="22"/>
                <w:szCs w:val="22"/>
              </w:rPr>
              <w:t>Version retention: Unlimited versions stored</w:t>
            </w:r>
            <w:r>
              <w:rPr>
                <w:color w:val="5C251C" w:themeColor="accent4"/>
                <w:sz w:val="22"/>
                <w:szCs w:val="22"/>
              </w:rPr>
              <w:t>;</w:t>
            </w:r>
          </w:p>
          <w:p w14:paraId="696856A2" w14:textId="33344FDA" w:rsidR="000C52C5" w:rsidRPr="000C52C5" w:rsidRDefault="000C52C5" w:rsidP="000C52C5">
            <w:pPr>
              <w:pStyle w:val="ListParagraph"/>
              <w:numPr>
                <w:ilvl w:val="0"/>
                <w:numId w:val="5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C52C5">
              <w:rPr>
                <w:color w:val="5C251C" w:themeColor="accent4"/>
                <w:sz w:val="22"/>
                <w:szCs w:val="22"/>
              </w:rPr>
              <w:t>Modification scope: New version does not affect logged sessions</w:t>
            </w:r>
            <w:r>
              <w:rPr>
                <w:color w:val="5C251C" w:themeColor="accent4"/>
                <w:sz w:val="22"/>
                <w:szCs w:val="22"/>
              </w:rPr>
              <w:t>;</w:t>
            </w:r>
          </w:p>
          <w:p w14:paraId="62D06AAD" w14:textId="26215055" w:rsidR="000C52C5" w:rsidRPr="000C52C5" w:rsidRDefault="000C52C5" w:rsidP="000C52C5">
            <w:pPr>
              <w:pStyle w:val="ListParagraph"/>
              <w:numPr>
                <w:ilvl w:val="0"/>
                <w:numId w:val="5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C52C5">
              <w:rPr>
                <w:color w:val="5C251C" w:themeColor="accent4"/>
                <w:sz w:val="22"/>
                <w:szCs w:val="22"/>
              </w:rPr>
              <w:t>Audit data: Version timestamp, change summary</w:t>
            </w:r>
            <w:r>
              <w:rPr>
                <w:color w:val="5C251C" w:themeColor="accent4"/>
                <w:sz w:val="22"/>
                <w:szCs w:val="22"/>
              </w:rPr>
              <w:t>;</w:t>
            </w:r>
          </w:p>
          <w:p w14:paraId="12E7A79E" w14:textId="0079A971" w:rsidR="000C52C5" w:rsidRPr="000C52C5" w:rsidRDefault="000C52C5" w:rsidP="000C52C5">
            <w:pPr>
              <w:pStyle w:val="ListParagraph"/>
              <w:numPr>
                <w:ilvl w:val="0"/>
                <w:numId w:val="5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C52C5">
              <w:rPr>
                <w:color w:val="5C251C" w:themeColor="accent4"/>
                <w:sz w:val="22"/>
                <w:szCs w:val="22"/>
              </w:rPr>
              <w:t xml:space="preserve">Active version: Only latest version used for new </w:t>
            </w:r>
            <w:r>
              <w:rPr>
                <w:color w:val="5C251C" w:themeColor="accent4"/>
                <w:sz w:val="22"/>
                <w:szCs w:val="22"/>
              </w:rPr>
              <w:t>sessions.</w:t>
            </w:r>
          </w:p>
        </w:tc>
      </w:tr>
    </w:tbl>
    <w:p w14:paraId="45BA28E2" w14:textId="647E9DDE" w:rsidR="00731A42" w:rsidRPr="00662C74" w:rsidRDefault="00731A42" w:rsidP="00731A42">
      <w:pPr>
        <w:pStyle w:val="Caption"/>
        <w:jc w:val="center"/>
      </w:pPr>
      <w:bookmarkStart w:id="14" w:name="_Toc227185784"/>
      <w:r>
        <w:t xml:space="preserve">Table </w:t>
      </w:r>
      <w:fldSimple w:instr=" SEQ Table \* ARABIC ">
        <w:r w:rsidR="007759C0">
          <w:rPr>
            <w:noProof/>
          </w:rPr>
          <w:t>7</w:t>
        </w:r>
      </w:fldSimple>
      <w:r>
        <w:t xml:space="preserve"> – </w:t>
      </w:r>
      <w:r w:rsidR="003F51AA">
        <w:t>BR</w:t>
      </w:r>
      <w:r>
        <w:t>.0</w:t>
      </w:r>
      <w:r w:rsidR="00DA31D9">
        <w:t>6</w:t>
      </w:r>
      <w:r>
        <w:t xml:space="preserve"> – </w:t>
      </w:r>
      <w:r w:rsidR="00DA31D9">
        <w:t>Create and manage workout templates</w:t>
      </w:r>
      <w:bookmarkEnd w:id="14"/>
    </w:p>
    <w:p w14:paraId="66309E1D" w14:textId="5F394C0B" w:rsidR="007967A8" w:rsidRPr="00662C74" w:rsidRDefault="007967A8" w:rsidP="00996DFD">
      <w:pPr>
        <w:pStyle w:val="Heading3"/>
        <w:numPr>
          <w:ilvl w:val="1"/>
          <w:numId w:val="8"/>
        </w:numPr>
      </w:pPr>
      <w:bookmarkStart w:id="15" w:name="_Toc225959144"/>
      <w:r>
        <w:t>BR.07 – Define and schedule training programs</w:t>
      </w:r>
      <w:bookmarkEnd w:id="15"/>
    </w:p>
    <w:tbl>
      <w:tblPr>
        <w:tblStyle w:val="ListTable2-Accent1"/>
        <w:tblW w:w="5000" w:type="pct"/>
        <w:tblLook w:val="04A0" w:firstRow="1" w:lastRow="0" w:firstColumn="1" w:lastColumn="0" w:noHBand="0" w:noVBand="1"/>
      </w:tblPr>
      <w:tblGrid>
        <w:gridCol w:w="1980"/>
        <w:gridCol w:w="7380"/>
      </w:tblGrid>
      <w:tr w:rsidR="007967A8" w14:paraId="27395E3A" w14:textId="77777777" w:rsidTr="00B32CD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22EABA1" w14:textId="77777777" w:rsidR="007967A8" w:rsidRPr="001F5BD5" w:rsidRDefault="007967A8" w:rsidP="00B32CD0">
            <w:pPr>
              <w:rPr>
                <w:color w:val="5C251C" w:themeColor="accent4"/>
                <w:sz w:val="22"/>
                <w:szCs w:val="22"/>
              </w:rPr>
            </w:pPr>
            <w:r w:rsidRPr="001F5BD5">
              <w:rPr>
                <w:color w:val="5C251C" w:themeColor="accent4"/>
                <w:sz w:val="22"/>
                <w:szCs w:val="22"/>
              </w:rPr>
              <w:t>BR.ID</w:t>
            </w:r>
          </w:p>
        </w:tc>
        <w:tc>
          <w:tcPr>
            <w:tcW w:w="7380" w:type="dxa"/>
          </w:tcPr>
          <w:p w14:paraId="037B2B50" w14:textId="77777777" w:rsidR="007967A8" w:rsidRPr="001F5BD5" w:rsidRDefault="007967A8"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7967A8" w14:paraId="47726E62"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E09975" w14:textId="627B7FCD" w:rsidR="007967A8" w:rsidRPr="001F5BD5" w:rsidRDefault="007967A8" w:rsidP="00B32CD0">
            <w:pPr>
              <w:rPr>
                <w:color w:val="5C251C" w:themeColor="accent4"/>
                <w:sz w:val="22"/>
                <w:szCs w:val="22"/>
              </w:rPr>
            </w:pPr>
            <w:r>
              <w:rPr>
                <w:color w:val="5C251C" w:themeColor="accent4"/>
                <w:sz w:val="22"/>
                <w:szCs w:val="22"/>
              </w:rPr>
              <w:t>BR.0</w:t>
            </w:r>
            <w:r w:rsidR="00122A59">
              <w:rPr>
                <w:color w:val="5C251C" w:themeColor="accent4"/>
                <w:sz w:val="22"/>
                <w:szCs w:val="22"/>
              </w:rPr>
              <w:t>7</w:t>
            </w:r>
            <w:r>
              <w:rPr>
                <w:color w:val="5C251C" w:themeColor="accent4"/>
                <w:sz w:val="22"/>
                <w:szCs w:val="22"/>
              </w:rPr>
              <w:t>.01</w:t>
            </w:r>
          </w:p>
        </w:tc>
        <w:tc>
          <w:tcPr>
            <w:tcW w:w="7380" w:type="dxa"/>
          </w:tcPr>
          <w:p w14:paraId="7380A07C" w14:textId="77777777" w:rsidR="00E57894" w:rsidRDefault="00E57894" w:rsidP="00E5789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program duration constraints are enforced by the system:</w:t>
            </w:r>
          </w:p>
          <w:p w14:paraId="4803753A" w14:textId="041603A9" w:rsidR="00E57894" w:rsidRPr="00E57894" w:rsidRDefault="00E57894" w:rsidP="00E57894">
            <w:pPr>
              <w:pStyle w:val="ListParagraph"/>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Data type: Integer (weeks)</w:t>
            </w:r>
            <w:r>
              <w:rPr>
                <w:color w:val="5C251C" w:themeColor="accent4"/>
                <w:sz w:val="22"/>
                <w:szCs w:val="22"/>
              </w:rPr>
              <w:t>;</w:t>
            </w:r>
          </w:p>
          <w:p w14:paraId="47B51F51" w14:textId="5B971494" w:rsidR="00E57894" w:rsidRPr="00E57894" w:rsidRDefault="00E57894" w:rsidP="00E57894">
            <w:pPr>
              <w:pStyle w:val="ListParagraph"/>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Allowed range: 1-52 weeks</w:t>
            </w:r>
            <w:r>
              <w:rPr>
                <w:color w:val="5C251C" w:themeColor="accent4"/>
                <w:sz w:val="22"/>
                <w:szCs w:val="22"/>
              </w:rPr>
              <w:t>;</w:t>
            </w:r>
          </w:p>
          <w:p w14:paraId="0A7F39D3" w14:textId="4DFD55B8" w:rsidR="00E57894" w:rsidRPr="00E57894" w:rsidRDefault="00E57894" w:rsidP="00E57894">
            <w:pPr>
              <w:pStyle w:val="ListParagraph"/>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Default: 4 weeks</w:t>
            </w:r>
            <w:r>
              <w:rPr>
                <w:color w:val="5C251C" w:themeColor="accent4"/>
                <w:sz w:val="22"/>
                <w:szCs w:val="22"/>
              </w:rPr>
              <w:t>;</w:t>
            </w:r>
          </w:p>
          <w:p w14:paraId="63DA4413" w14:textId="0ACE5986" w:rsidR="00E57894" w:rsidRPr="00E57894" w:rsidRDefault="00E57894" w:rsidP="00E57894">
            <w:pPr>
              <w:pStyle w:val="ListParagraph"/>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Display: Shows start and calculated end date</w:t>
            </w:r>
            <w:r>
              <w:rPr>
                <w:color w:val="5C251C" w:themeColor="accent4"/>
                <w:sz w:val="22"/>
                <w:szCs w:val="22"/>
              </w:rPr>
              <w:t>.</w:t>
            </w:r>
          </w:p>
        </w:tc>
      </w:tr>
      <w:tr w:rsidR="007967A8" w14:paraId="6C74178E"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0C018B82" w14:textId="4CFB5F79" w:rsidR="007967A8" w:rsidRDefault="00E57894" w:rsidP="00B32CD0">
            <w:pPr>
              <w:rPr>
                <w:color w:val="5C251C" w:themeColor="accent4"/>
                <w:sz w:val="22"/>
                <w:szCs w:val="22"/>
              </w:rPr>
            </w:pPr>
            <w:r>
              <w:rPr>
                <w:color w:val="5C251C" w:themeColor="accent4"/>
                <w:sz w:val="22"/>
                <w:szCs w:val="22"/>
              </w:rPr>
              <w:t>BR.07.02</w:t>
            </w:r>
          </w:p>
        </w:tc>
        <w:tc>
          <w:tcPr>
            <w:tcW w:w="7380" w:type="dxa"/>
          </w:tcPr>
          <w:p w14:paraId="72CD4BA0" w14:textId="77777777" w:rsidR="00E57894" w:rsidRDefault="00E57894" w:rsidP="00E5789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training frequency parameters are enforced by the syste:</w:t>
            </w:r>
          </w:p>
          <w:p w14:paraId="6F6BB1E2" w14:textId="20635CEF" w:rsidR="00E57894" w:rsidRPr="00E57894" w:rsidRDefault="00E57894" w:rsidP="00E57894">
            <w:pPr>
              <w:pStyle w:val="ListParagraph"/>
              <w:numPr>
                <w:ilvl w:val="0"/>
                <w:numId w:val="6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7894">
              <w:rPr>
                <w:color w:val="5C251C" w:themeColor="accent4"/>
                <w:sz w:val="22"/>
                <w:szCs w:val="22"/>
              </w:rPr>
              <w:t>Data type: Integer (sessions per week)</w:t>
            </w:r>
            <w:r>
              <w:rPr>
                <w:color w:val="5C251C" w:themeColor="accent4"/>
                <w:sz w:val="22"/>
                <w:szCs w:val="22"/>
              </w:rPr>
              <w:t>;</w:t>
            </w:r>
          </w:p>
          <w:p w14:paraId="11940F6F" w14:textId="1EF0F9AB" w:rsidR="00E57894" w:rsidRPr="00E57894" w:rsidRDefault="00E57894" w:rsidP="00E57894">
            <w:pPr>
              <w:pStyle w:val="ListParagraph"/>
              <w:numPr>
                <w:ilvl w:val="0"/>
                <w:numId w:val="6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7894">
              <w:rPr>
                <w:color w:val="5C251C" w:themeColor="accent4"/>
                <w:sz w:val="22"/>
                <w:szCs w:val="22"/>
              </w:rPr>
              <w:t>Allowed range: 1-7</w:t>
            </w:r>
            <w:r>
              <w:rPr>
                <w:color w:val="5C251C" w:themeColor="accent4"/>
                <w:sz w:val="22"/>
                <w:szCs w:val="22"/>
              </w:rPr>
              <w:t>;</w:t>
            </w:r>
          </w:p>
          <w:p w14:paraId="7820D130" w14:textId="1DA6DB7B" w:rsidR="00E57894" w:rsidRPr="00E57894" w:rsidRDefault="00E57894" w:rsidP="00E57894">
            <w:pPr>
              <w:pStyle w:val="ListParagraph"/>
              <w:numPr>
                <w:ilvl w:val="0"/>
                <w:numId w:val="6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7894">
              <w:rPr>
                <w:color w:val="5C251C" w:themeColor="accent4"/>
                <w:sz w:val="22"/>
                <w:szCs w:val="22"/>
              </w:rPr>
              <w:t>Must not exceed 7 minus designated rest days</w:t>
            </w:r>
            <w:r>
              <w:rPr>
                <w:color w:val="5C251C" w:themeColor="accent4"/>
                <w:sz w:val="22"/>
                <w:szCs w:val="22"/>
              </w:rPr>
              <w:t>;</w:t>
            </w:r>
          </w:p>
          <w:p w14:paraId="719B435C" w14:textId="253EC6AA" w:rsidR="00E57894" w:rsidRPr="00E57894" w:rsidRDefault="00E57894" w:rsidP="00E57894">
            <w:pPr>
              <w:pStyle w:val="ListParagraph"/>
              <w:numPr>
                <w:ilvl w:val="0"/>
                <w:numId w:val="6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7894">
              <w:rPr>
                <w:color w:val="5C251C" w:themeColor="accent4"/>
                <w:sz w:val="22"/>
                <w:szCs w:val="22"/>
              </w:rPr>
              <w:t>Default: 3 sessions per week</w:t>
            </w:r>
            <w:r>
              <w:rPr>
                <w:color w:val="5C251C" w:themeColor="accent4"/>
                <w:sz w:val="22"/>
                <w:szCs w:val="22"/>
              </w:rPr>
              <w:t>.</w:t>
            </w:r>
          </w:p>
        </w:tc>
      </w:tr>
      <w:tr w:rsidR="007967A8" w14:paraId="56F83A0A"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B89B72" w14:textId="4755306A" w:rsidR="007967A8" w:rsidRDefault="00E57894" w:rsidP="00B32CD0">
            <w:pPr>
              <w:rPr>
                <w:color w:val="5C251C" w:themeColor="accent4"/>
                <w:sz w:val="22"/>
                <w:szCs w:val="22"/>
              </w:rPr>
            </w:pPr>
            <w:r>
              <w:rPr>
                <w:color w:val="5C251C" w:themeColor="accent4"/>
                <w:sz w:val="22"/>
                <w:szCs w:val="22"/>
              </w:rPr>
              <w:t>BR.07.03</w:t>
            </w:r>
          </w:p>
        </w:tc>
        <w:tc>
          <w:tcPr>
            <w:tcW w:w="7380" w:type="dxa"/>
          </w:tcPr>
          <w:p w14:paraId="4AEBBA40" w14:textId="77777777" w:rsidR="00E57894" w:rsidRDefault="00E57894" w:rsidP="00E5789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program structure validations are performed by the system:</w:t>
            </w:r>
          </w:p>
          <w:p w14:paraId="42666130" w14:textId="59B28515" w:rsidR="00E57894" w:rsidRPr="00E57894" w:rsidRDefault="00E57894" w:rsidP="00E57894">
            <w:pPr>
              <w:pStyle w:val="ListParagraph"/>
              <w:numPr>
                <w:ilvl w:val="0"/>
                <w:numId w:val="6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At least one workout must be assigned</w:t>
            </w:r>
            <w:r>
              <w:rPr>
                <w:color w:val="5C251C" w:themeColor="accent4"/>
                <w:sz w:val="22"/>
                <w:szCs w:val="22"/>
              </w:rPr>
              <w:t>;</w:t>
            </w:r>
          </w:p>
          <w:p w14:paraId="6CAB4B32" w14:textId="30A86167" w:rsidR="00E57894" w:rsidRPr="00E57894" w:rsidRDefault="00E57894" w:rsidP="00E57894">
            <w:pPr>
              <w:pStyle w:val="ListParagraph"/>
              <w:numPr>
                <w:ilvl w:val="0"/>
                <w:numId w:val="6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Training days + rest days must equal 7</w:t>
            </w:r>
            <w:r>
              <w:rPr>
                <w:color w:val="5C251C" w:themeColor="accent4"/>
                <w:sz w:val="22"/>
                <w:szCs w:val="22"/>
              </w:rPr>
              <w:t>;</w:t>
            </w:r>
          </w:p>
          <w:p w14:paraId="0270B86D" w14:textId="181DA4F5" w:rsidR="00E57894" w:rsidRPr="00E57894" w:rsidRDefault="00E57894" w:rsidP="00E57894">
            <w:pPr>
              <w:pStyle w:val="ListParagraph"/>
              <w:numPr>
                <w:ilvl w:val="0"/>
                <w:numId w:val="6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Consecutive training days: Warning if &gt;5 consecutive</w:t>
            </w:r>
            <w:r>
              <w:rPr>
                <w:color w:val="5C251C" w:themeColor="accent4"/>
                <w:sz w:val="22"/>
                <w:szCs w:val="22"/>
              </w:rPr>
              <w:t>;</w:t>
            </w:r>
          </w:p>
          <w:p w14:paraId="6A9E538D" w14:textId="444E06DF" w:rsidR="00E57894" w:rsidRPr="00E57894" w:rsidRDefault="00E57894" w:rsidP="00E57894">
            <w:pPr>
              <w:pStyle w:val="ListParagraph"/>
              <w:numPr>
                <w:ilvl w:val="0"/>
                <w:numId w:val="6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Minimum rest days: 1 per week recommended (warning if zero</w:t>
            </w:r>
            <w:r>
              <w:rPr>
                <w:color w:val="5C251C" w:themeColor="accent4"/>
                <w:sz w:val="22"/>
                <w:szCs w:val="22"/>
              </w:rPr>
              <w:t>).</w:t>
            </w:r>
          </w:p>
        </w:tc>
      </w:tr>
      <w:tr w:rsidR="007967A8" w14:paraId="11FB8D3D"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0BD7681B" w14:textId="2954CE33" w:rsidR="007967A8" w:rsidRDefault="00E57894" w:rsidP="00B32CD0">
            <w:pPr>
              <w:rPr>
                <w:color w:val="5C251C" w:themeColor="accent4"/>
                <w:sz w:val="22"/>
                <w:szCs w:val="22"/>
              </w:rPr>
            </w:pPr>
            <w:r>
              <w:rPr>
                <w:color w:val="5C251C" w:themeColor="accent4"/>
                <w:sz w:val="22"/>
                <w:szCs w:val="22"/>
              </w:rPr>
              <w:t>BR.07.04</w:t>
            </w:r>
          </w:p>
        </w:tc>
        <w:tc>
          <w:tcPr>
            <w:tcW w:w="7380" w:type="dxa"/>
          </w:tcPr>
          <w:p w14:paraId="1148CE49" w14:textId="77777777" w:rsidR="00E57894" w:rsidRDefault="00E57894" w:rsidP="00E5789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program start date parameters are enforced by the system:</w:t>
            </w:r>
          </w:p>
          <w:p w14:paraId="6F3712A8" w14:textId="7A164AEF" w:rsidR="00E57894" w:rsidRPr="00E57894" w:rsidRDefault="00E57894" w:rsidP="00E57894">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7894">
              <w:rPr>
                <w:color w:val="5C251C" w:themeColor="accent4"/>
                <w:sz w:val="22"/>
                <w:szCs w:val="22"/>
              </w:rPr>
              <w:t>Earliest allowed: Today</w:t>
            </w:r>
            <w:r>
              <w:rPr>
                <w:color w:val="5C251C" w:themeColor="accent4"/>
                <w:sz w:val="22"/>
                <w:szCs w:val="22"/>
              </w:rPr>
              <w:t>;</w:t>
            </w:r>
          </w:p>
          <w:p w14:paraId="2ED3BBBB" w14:textId="05CC2154" w:rsidR="00E57894" w:rsidRPr="00E57894" w:rsidRDefault="00E57894" w:rsidP="00E57894">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7894">
              <w:rPr>
                <w:color w:val="5C251C" w:themeColor="accent4"/>
                <w:sz w:val="22"/>
                <w:szCs w:val="22"/>
              </w:rPr>
              <w:t>Latest allowed: 365 days from today</w:t>
            </w:r>
            <w:r>
              <w:rPr>
                <w:color w:val="5C251C" w:themeColor="accent4"/>
                <w:sz w:val="22"/>
                <w:szCs w:val="22"/>
              </w:rPr>
              <w:t>;</w:t>
            </w:r>
          </w:p>
          <w:p w14:paraId="0BD5C2CA" w14:textId="032746B2" w:rsidR="00E57894" w:rsidRPr="00E57894" w:rsidRDefault="00E57894" w:rsidP="00E57894">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7894">
              <w:rPr>
                <w:color w:val="5C251C" w:themeColor="accent4"/>
                <w:sz w:val="22"/>
                <w:szCs w:val="22"/>
              </w:rPr>
              <w:t>Default: Next occurrence of first training day</w:t>
            </w:r>
            <w:r>
              <w:rPr>
                <w:color w:val="5C251C" w:themeColor="accent4"/>
                <w:sz w:val="22"/>
                <w:szCs w:val="22"/>
              </w:rPr>
              <w:t>;</w:t>
            </w:r>
          </w:p>
          <w:p w14:paraId="50CADFE1" w14:textId="14CFD077" w:rsidR="00E57894" w:rsidRPr="00E57894" w:rsidRDefault="00E57894" w:rsidP="00E57894">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7894">
              <w:rPr>
                <w:color w:val="5C251C" w:themeColor="accent4"/>
                <w:sz w:val="22"/>
                <w:szCs w:val="22"/>
              </w:rPr>
              <w:t>Format: User's locale date format</w:t>
            </w:r>
            <w:r>
              <w:rPr>
                <w:color w:val="5C251C" w:themeColor="accent4"/>
                <w:sz w:val="22"/>
                <w:szCs w:val="22"/>
              </w:rPr>
              <w:t>.</w:t>
            </w:r>
          </w:p>
        </w:tc>
      </w:tr>
      <w:tr w:rsidR="007967A8" w14:paraId="3F0DAE74"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66101C" w14:textId="7A84D097" w:rsidR="007967A8" w:rsidRDefault="00E57894" w:rsidP="00B32CD0">
            <w:pPr>
              <w:rPr>
                <w:color w:val="5C251C" w:themeColor="accent4"/>
                <w:sz w:val="22"/>
                <w:szCs w:val="22"/>
              </w:rPr>
            </w:pPr>
            <w:r>
              <w:rPr>
                <w:color w:val="5C251C" w:themeColor="accent4"/>
                <w:sz w:val="22"/>
                <w:szCs w:val="22"/>
              </w:rPr>
              <w:lastRenderedPageBreak/>
              <w:t>BR.07.05</w:t>
            </w:r>
          </w:p>
        </w:tc>
        <w:tc>
          <w:tcPr>
            <w:tcW w:w="7380" w:type="dxa"/>
          </w:tcPr>
          <w:p w14:paraId="02C6C84E" w14:textId="77777777" w:rsidR="00E57894" w:rsidRDefault="00E57894" w:rsidP="00E5789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program template categories are provided by the system:</w:t>
            </w:r>
          </w:p>
          <w:p w14:paraId="5FDBEEC8" w14:textId="77777777" w:rsidR="00E57894" w:rsidRDefault="00E57894" w:rsidP="00E57894">
            <w:pPr>
              <w:pStyle w:val="ListParagraph"/>
              <w:numPr>
                <w:ilvl w:val="0"/>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 xml:space="preserve">Training goals: </w:t>
            </w:r>
          </w:p>
          <w:p w14:paraId="09E4BA50" w14:textId="285D2FDE" w:rsidR="00E57894" w:rsidRDefault="00E57894" w:rsidP="00E57894">
            <w:pPr>
              <w:pStyle w:val="ListParagraph"/>
              <w:numPr>
                <w:ilvl w:val="1"/>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Strength</w:t>
            </w:r>
            <w:r>
              <w:rPr>
                <w:color w:val="5C251C" w:themeColor="accent4"/>
                <w:sz w:val="22"/>
                <w:szCs w:val="22"/>
              </w:rPr>
              <w:t>;</w:t>
            </w:r>
          </w:p>
          <w:p w14:paraId="03BD09D8" w14:textId="5F051647" w:rsidR="00E57894" w:rsidRDefault="00E57894" w:rsidP="00E57894">
            <w:pPr>
              <w:pStyle w:val="ListParagraph"/>
              <w:numPr>
                <w:ilvl w:val="1"/>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Hypertrophy</w:t>
            </w:r>
            <w:r>
              <w:rPr>
                <w:color w:val="5C251C" w:themeColor="accent4"/>
                <w:sz w:val="22"/>
                <w:szCs w:val="22"/>
              </w:rPr>
              <w:t>;</w:t>
            </w:r>
          </w:p>
          <w:p w14:paraId="62ED7F27" w14:textId="4C8CA65D" w:rsidR="00E57894" w:rsidRDefault="00E57894" w:rsidP="00E57894">
            <w:pPr>
              <w:pStyle w:val="ListParagraph"/>
              <w:numPr>
                <w:ilvl w:val="1"/>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Endurance</w:t>
            </w:r>
            <w:r>
              <w:rPr>
                <w:color w:val="5C251C" w:themeColor="accent4"/>
                <w:sz w:val="22"/>
                <w:szCs w:val="22"/>
              </w:rPr>
              <w:t>;</w:t>
            </w:r>
          </w:p>
          <w:p w14:paraId="7B967E5C" w14:textId="2D41E6DD" w:rsidR="00E57894" w:rsidRDefault="00E57894" w:rsidP="00E57894">
            <w:pPr>
              <w:pStyle w:val="ListParagraph"/>
              <w:numPr>
                <w:ilvl w:val="1"/>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General Fitness</w:t>
            </w:r>
            <w:r>
              <w:rPr>
                <w:color w:val="5C251C" w:themeColor="accent4"/>
                <w:sz w:val="22"/>
                <w:szCs w:val="22"/>
              </w:rPr>
              <w:t>;</w:t>
            </w:r>
          </w:p>
          <w:p w14:paraId="63D0D8FD" w14:textId="544271BE" w:rsidR="00E57894" w:rsidRPr="00E57894" w:rsidRDefault="00E57894" w:rsidP="00E57894">
            <w:pPr>
              <w:pStyle w:val="ListParagraph"/>
              <w:numPr>
                <w:ilvl w:val="1"/>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Fat Loss</w:t>
            </w:r>
            <w:r>
              <w:rPr>
                <w:color w:val="5C251C" w:themeColor="accent4"/>
                <w:sz w:val="22"/>
                <w:szCs w:val="22"/>
              </w:rPr>
              <w:t>;</w:t>
            </w:r>
          </w:p>
          <w:p w14:paraId="14A27657" w14:textId="77777777" w:rsidR="00E57894" w:rsidRDefault="00E57894" w:rsidP="00E57894">
            <w:pPr>
              <w:pStyle w:val="ListParagraph"/>
              <w:numPr>
                <w:ilvl w:val="0"/>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 xml:space="preserve">Experience levels: </w:t>
            </w:r>
          </w:p>
          <w:p w14:paraId="749A20FF" w14:textId="7F8DA312" w:rsidR="00E57894" w:rsidRDefault="00E57894" w:rsidP="00E57894">
            <w:pPr>
              <w:pStyle w:val="ListParagraph"/>
              <w:numPr>
                <w:ilvl w:val="1"/>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Beginner (0-1 year)</w:t>
            </w:r>
            <w:r>
              <w:rPr>
                <w:color w:val="5C251C" w:themeColor="accent4"/>
                <w:sz w:val="22"/>
                <w:szCs w:val="22"/>
              </w:rPr>
              <w:t>;</w:t>
            </w:r>
          </w:p>
          <w:p w14:paraId="4B0A8353" w14:textId="5BE2D74D" w:rsidR="00E57894" w:rsidRDefault="00E57894" w:rsidP="00E57894">
            <w:pPr>
              <w:pStyle w:val="ListParagraph"/>
              <w:numPr>
                <w:ilvl w:val="1"/>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Intermediate (1-3 years)</w:t>
            </w:r>
            <w:r>
              <w:rPr>
                <w:color w:val="5C251C" w:themeColor="accent4"/>
                <w:sz w:val="22"/>
                <w:szCs w:val="22"/>
              </w:rPr>
              <w:t>;</w:t>
            </w:r>
          </w:p>
          <w:p w14:paraId="5E2152FA" w14:textId="286A9CB6" w:rsidR="00E57894" w:rsidRPr="00E57894" w:rsidRDefault="00E57894" w:rsidP="00E57894">
            <w:pPr>
              <w:pStyle w:val="ListParagraph"/>
              <w:numPr>
                <w:ilvl w:val="1"/>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Advanced (3+ years)</w:t>
            </w:r>
            <w:r>
              <w:rPr>
                <w:color w:val="5C251C" w:themeColor="accent4"/>
                <w:sz w:val="22"/>
                <w:szCs w:val="22"/>
              </w:rPr>
              <w:t>;</w:t>
            </w:r>
          </w:p>
          <w:p w14:paraId="1E6FAA9D" w14:textId="77777777" w:rsidR="00E57894" w:rsidRDefault="00E57894" w:rsidP="00E57894">
            <w:pPr>
              <w:pStyle w:val="ListParagraph"/>
              <w:numPr>
                <w:ilvl w:val="0"/>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 xml:space="preserve">Program types: </w:t>
            </w:r>
          </w:p>
          <w:p w14:paraId="0527F2DA" w14:textId="3CB53691" w:rsidR="00E57894" w:rsidRDefault="00E57894" w:rsidP="00E57894">
            <w:pPr>
              <w:pStyle w:val="ListParagraph"/>
              <w:numPr>
                <w:ilvl w:val="1"/>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Full Body</w:t>
            </w:r>
            <w:r>
              <w:rPr>
                <w:color w:val="5C251C" w:themeColor="accent4"/>
                <w:sz w:val="22"/>
                <w:szCs w:val="22"/>
              </w:rPr>
              <w:t>;</w:t>
            </w:r>
          </w:p>
          <w:p w14:paraId="4CBF95A0" w14:textId="1CA9E830" w:rsidR="00E57894" w:rsidRDefault="00E57894" w:rsidP="00E57894">
            <w:pPr>
              <w:pStyle w:val="ListParagraph"/>
              <w:numPr>
                <w:ilvl w:val="1"/>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Upper/Lower Split</w:t>
            </w:r>
            <w:r>
              <w:rPr>
                <w:color w:val="5C251C" w:themeColor="accent4"/>
                <w:sz w:val="22"/>
                <w:szCs w:val="22"/>
              </w:rPr>
              <w:t>;</w:t>
            </w:r>
          </w:p>
          <w:p w14:paraId="5C5B8BC3" w14:textId="3D3D48C9" w:rsidR="00E57894" w:rsidRPr="00E57894" w:rsidRDefault="00E57894" w:rsidP="00E57894">
            <w:pPr>
              <w:pStyle w:val="ListParagraph"/>
              <w:numPr>
                <w:ilvl w:val="1"/>
                <w:numId w:val="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7894">
              <w:rPr>
                <w:color w:val="5C251C" w:themeColor="accent4"/>
                <w:sz w:val="22"/>
                <w:szCs w:val="22"/>
              </w:rPr>
              <w:t>Push/Pull/Legs</w:t>
            </w:r>
            <w:r>
              <w:rPr>
                <w:color w:val="5C251C" w:themeColor="accent4"/>
                <w:sz w:val="22"/>
                <w:szCs w:val="22"/>
              </w:rPr>
              <w:t>.</w:t>
            </w:r>
          </w:p>
        </w:tc>
      </w:tr>
      <w:tr w:rsidR="007967A8" w14:paraId="0285353B" w14:textId="77777777" w:rsidTr="00B32CD0">
        <w:trPr>
          <w:trHeight w:val="1448"/>
        </w:trPr>
        <w:tc>
          <w:tcPr>
            <w:cnfStyle w:val="001000000000" w:firstRow="0" w:lastRow="0" w:firstColumn="1" w:lastColumn="0" w:oddVBand="0" w:evenVBand="0" w:oddHBand="0" w:evenHBand="0" w:firstRowFirstColumn="0" w:firstRowLastColumn="0" w:lastRowFirstColumn="0" w:lastRowLastColumn="0"/>
            <w:tcW w:w="1980" w:type="dxa"/>
          </w:tcPr>
          <w:p w14:paraId="0AEA603A" w14:textId="403FD30D" w:rsidR="007967A8" w:rsidRDefault="009D086E" w:rsidP="00B32CD0">
            <w:pPr>
              <w:rPr>
                <w:color w:val="5C251C" w:themeColor="accent4"/>
                <w:sz w:val="22"/>
                <w:szCs w:val="22"/>
              </w:rPr>
            </w:pPr>
            <w:r>
              <w:rPr>
                <w:color w:val="5C251C" w:themeColor="accent4"/>
                <w:sz w:val="22"/>
                <w:szCs w:val="22"/>
              </w:rPr>
              <w:t>BR.07.06</w:t>
            </w:r>
          </w:p>
        </w:tc>
        <w:tc>
          <w:tcPr>
            <w:tcW w:w="7380" w:type="dxa"/>
          </w:tcPr>
          <w:p w14:paraId="2C1D45DF" w14:textId="77777777" w:rsidR="009D086E" w:rsidRDefault="009D086E" w:rsidP="009D086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workout reminder parameters are offered by the system:</w:t>
            </w:r>
          </w:p>
          <w:p w14:paraId="1695ACD5" w14:textId="54C4E84E" w:rsidR="009D086E" w:rsidRPr="009D086E" w:rsidRDefault="009D086E" w:rsidP="009D086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086E">
              <w:rPr>
                <w:color w:val="5C251C" w:themeColor="accent4"/>
                <w:sz w:val="22"/>
                <w:szCs w:val="22"/>
              </w:rPr>
              <w:t>Default reminder: 1 hour before scheduled time</w:t>
            </w:r>
            <w:r>
              <w:rPr>
                <w:color w:val="5C251C" w:themeColor="accent4"/>
                <w:sz w:val="22"/>
                <w:szCs w:val="22"/>
              </w:rPr>
              <w:t>;</w:t>
            </w:r>
          </w:p>
          <w:p w14:paraId="0714305D" w14:textId="2110CE35" w:rsidR="009D086E" w:rsidRPr="009D086E" w:rsidRDefault="009D086E" w:rsidP="009D086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086E">
              <w:rPr>
                <w:color w:val="5C251C" w:themeColor="accent4"/>
                <w:sz w:val="22"/>
                <w:szCs w:val="22"/>
              </w:rPr>
              <w:t>Reminder options: 15 min, 30 min, 1 hour, 2 hours, 1 day before</w:t>
            </w:r>
            <w:r>
              <w:rPr>
                <w:color w:val="5C251C" w:themeColor="accent4"/>
                <w:sz w:val="22"/>
                <w:szCs w:val="22"/>
              </w:rPr>
              <w:t>;</w:t>
            </w:r>
          </w:p>
          <w:p w14:paraId="2C90101E" w14:textId="1CC380E0" w:rsidR="009D086E" w:rsidRPr="009D086E" w:rsidRDefault="009D086E" w:rsidP="009D086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086E">
              <w:rPr>
                <w:color w:val="5C251C" w:themeColor="accent4"/>
                <w:sz w:val="22"/>
                <w:szCs w:val="22"/>
              </w:rPr>
              <w:t>Multiple reminders: Up to 3 per workout</w:t>
            </w:r>
            <w:r>
              <w:rPr>
                <w:color w:val="5C251C" w:themeColor="accent4"/>
                <w:sz w:val="22"/>
                <w:szCs w:val="22"/>
              </w:rPr>
              <w:t>;</w:t>
            </w:r>
          </w:p>
          <w:p w14:paraId="5109DD8C" w14:textId="1333DF01" w:rsidR="009D086E" w:rsidRPr="009D086E" w:rsidRDefault="009D086E" w:rsidP="009D086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086E">
              <w:rPr>
                <w:color w:val="5C251C" w:themeColor="accent4"/>
                <w:sz w:val="22"/>
                <w:szCs w:val="22"/>
              </w:rPr>
              <w:t>Delivery: Push notification and/or email based on user preferences</w:t>
            </w:r>
            <w:r>
              <w:rPr>
                <w:color w:val="5C251C" w:themeColor="accent4"/>
                <w:sz w:val="22"/>
                <w:szCs w:val="22"/>
              </w:rPr>
              <w:t>.</w:t>
            </w:r>
          </w:p>
        </w:tc>
      </w:tr>
    </w:tbl>
    <w:p w14:paraId="47FCB922" w14:textId="79F23FC9" w:rsidR="007967A8" w:rsidRDefault="007967A8" w:rsidP="007967A8">
      <w:pPr>
        <w:pStyle w:val="Caption"/>
        <w:jc w:val="center"/>
      </w:pPr>
      <w:bookmarkStart w:id="16" w:name="_Toc227185785"/>
      <w:r>
        <w:t xml:space="preserve">Table </w:t>
      </w:r>
      <w:fldSimple w:instr=" SEQ Table \* ARABIC ">
        <w:r w:rsidR="007759C0">
          <w:rPr>
            <w:noProof/>
          </w:rPr>
          <w:t>8</w:t>
        </w:r>
      </w:fldSimple>
      <w:r>
        <w:t xml:space="preserve"> – </w:t>
      </w:r>
      <w:r w:rsidR="003F51AA">
        <w:t>BR</w:t>
      </w:r>
      <w:r>
        <w:t>.07 – Define and schedule training programs</w:t>
      </w:r>
      <w:bookmarkEnd w:id="16"/>
    </w:p>
    <w:p w14:paraId="64B648D7" w14:textId="342730F7" w:rsidR="001F1A9C" w:rsidRPr="00662C74" w:rsidRDefault="001F1A9C" w:rsidP="00996DFD">
      <w:pPr>
        <w:pStyle w:val="Heading3"/>
        <w:numPr>
          <w:ilvl w:val="1"/>
          <w:numId w:val="8"/>
        </w:numPr>
      </w:pPr>
      <w:bookmarkStart w:id="17" w:name="_Toc225959145"/>
      <w:r>
        <w:t xml:space="preserve">BR.08 – </w:t>
      </w:r>
      <w:r w:rsidR="00A47FDC">
        <w:t>Execute workout session</w:t>
      </w:r>
      <w:bookmarkEnd w:id="17"/>
    </w:p>
    <w:tbl>
      <w:tblPr>
        <w:tblStyle w:val="ListTable2-Accent1"/>
        <w:tblW w:w="5000" w:type="pct"/>
        <w:tblLook w:val="04A0" w:firstRow="1" w:lastRow="0" w:firstColumn="1" w:lastColumn="0" w:noHBand="0" w:noVBand="1"/>
      </w:tblPr>
      <w:tblGrid>
        <w:gridCol w:w="1980"/>
        <w:gridCol w:w="7380"/>
      </w:tblGrid>
      <w:tr w:rsidR="001F1A9C" w14:paraId="62752EC6" w14:textId="77777777" w:rsidTr="00B32CD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0155FB5" w14:textId="77777777" w:rsidR="001F1A9C" w:rsidRPr="001F5BD5" w:rsidRDefault="001F1A9C" w:rsidP="00B32CD0">
            <w:pPr>
              <w:rPr>
                <w:color w:val="5C251C" w:themeColor="accent4"/>
                <w:sz w:val="22"/>
                <w:szCs w:val="22"/>
              </w:rPr>
            </w:pPr>
            <w:r w:rsidRPr="001F5BD5">
              <w:rPr>
                <w:color w:val="5C251C" w:themeColor="accent4"/>
                <w:sz w:val="22"/>
                <w:szCs w:val="22"/>
              </w:rPr>
              <w:t>BR.ID</w:t>
            </w:r>
          </w:p>
        </w:tc>
        <w:tc>
          <w:tcPr>
            <w:tcW w:w="7380" w:type="dxa"/>
          </w:tcPr>
          <w:p w14:paraId="0F058969" w14:textId="77777777" w:rsidR="001F1A9C" w:rsidRPr="001F5BD5" w:rsidRDefault="001F1A9C"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1F1A9C" w14:paraId="0083DF73"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905385" w14:textId="22E2E763" w:rsidR="001F1A9C" w:rsidRPr="001F5BD5" w:rsidRDefault="001F1A9C" w:rsidP="00B32CD0">
            <w:pPr>
              <w:rPr>
                <w:color w:val="5C251C" w:themeColor="accent4"/>
                <w:sz w:val="22"/>
                <w:szCs w:val="22"/>
              </w:rPr>
            </w:pPr>
            <w:r>
              <w:rPr>
                <w:color w:val="5C251C" w:themeColor="accent4"/>
                <w:sz w:val="22"/>
                <w:szCs w:val="22"/>
              </w:rPr>
              <w:t>BR.08.01</w:t>
            </w:r>
          </w:p>
        </w:tc>
        <w:tc>
          <w:tcPr>
            <w:tcW w:w="7380" w:type="dxa"/>
          </w:tcPr>
          <w:p w14:paraId="4049D9C4" w14:textId="5056BE10" w:rsidR="001F1A9C" w:rsidRDefault="00A47FDC" w:rsidP="001F1A9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session state transition constraints are enforced by the system:</w:t>
            </w:r>
          </w:p>
          <w:p w14:paraId="66C9148D" w14:textId="59BFBCE1" w:rsidR="00A47FDC" w:rsidRPr="00A47FDC" w:rsidRDefault="00A47FDC" w:rsidP="00A47FDC">
            <w:pPr>
              <w:pStyle w:val="ListParagraph"/>
              <w:numPr>
                <w:ilvl w:val="0"/>
                <w:numId w:val="6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47FDC">
              <w:rPr>
                <w:color w:val="5C251C" w:themeColor="accent4"/>
                <w:sz w:val="22"/>
                <w:szCs w:val="22"/>
              </w:rPr>
              <w:t>States: Scheduled → Active → Completed OR Abandoned;</w:t>
            </w:r>
          </w:p>
          <w:p w14:paraId="4B2640B6" w14:textId="2CE4B435" w:rsidR="00A47FDC" w:rsidRPr="00A47FDC" w:rsidRDefault="00A47FDC" w:rsidP="00A47FDC">
            <w:pPr>
              <w:pStyle w:val="ListParagraph"/>
              <w:numPr>
                <w:ilvl w:val="0"/>
                <w:numId w:val="6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47FDC">
              <w:rPr>
                <w:color w:val="5C251C" w:themeColor="accent4"/>
                <w:sz w:val="22"/>
                <w:szCs w:val="22"/>
              </w:rPr>
              <w:t>Active constraint: Only one session may be active at a time;</w:t>
            </w:r>
          </w:p>
          <w:p w14:paraId="158D57A4" w14:textId="6AD9AD09" w:rsidR="00A47FDC" w:rsidRPr="00A47FDC" w:rsidRDefault="00A47FDC" w:rsidP="00A47FDC">
            <w:pPr>
              <w:pStyle w:val="ListParagraph"/>
              <w:numPr>
                <w:ilvl w:val="0"/>
                <w:numId w:val="6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47FDC">
              <w:rPr>
                <w:color w:val="5C251C" w:themeColor="accent4"/>
                <w:sz w:val="22"/>
                <w:szCs w:val="22"/>
              </w:rPr>
              <w:t>Transition logging: Timestamp recorded for each state change;</w:t>
            </w:r>
          </w:p>
          <w:p w14:paraId="0E4ECFBB" w14:textId="3D18FE89" w:rsidR="00A47FDC" w:rsidRPr="00A47FDC" w:rsidRDefault="00A47FDC" w:rsidP="00A47FDC">
            <w:pPr>
              <w:pStyle w:val="ListParagraph"/>
              <w:numPr>
                <w:ilvl w:val="0"/>
                <w:numId w:val="6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47FDC">
              <w:rPr>
                <w:color w:val="5C251C" w:themeColor="accent4"/>
                <w:sz w:val="22"/>
                <w:szCs w:val="22"/>
              </w:rPr>
              <w:t>Completed sessions: Immutable except for notes field.</w:t>
            </w:r>
          </w:p>
        </w:tc>
      </w:tr>
      <w:tr w:rsidR="00A47FDC" w14:paraId="76E87D46"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ED64EE6" w14:textId="5D9D8021" w:rsidR="00A47FDC" w:rsidRDefault="00A47FDC" w:rsidP="00B32CD0">
            <w:pPr>
              <w:rPr>
                <w:color w:val="5C251C" w:themeColor="accent4"/>
                <w:sz w:val="22"/>
                <w:szCs w:val="22"/>
              </w:rPr>
            </w:pPr>
            <w:r>
              <w:rPr>
                <w:color w:val="5C251C" w:themeColor="accent4"/>
                <w:sz w:val="22"/>
                <w:szCs w:val="22"/>
              </w:rPr>
              <w:t>BR.08.02</w:t>
            </w:r>
          </w:p>
        </w:tc>
        <w:tc>
          <w:tcPr>
            <w:tcW w:w="7380" w:type="dxa"/>
          </w:tcPr>
          <w:p w14:paraId="3FFBF0EB" w14:textId="77777777" w:rsidR="00A47FDC" w:rsidRDefault="00A47FDC" w:rsidP="001F1A9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previous session reference constraints are enforced by the system:</w:t>
            </w:r>
          </w:p>
          <w:p w14:paraId="3E4501B6" w14:textId="5726670A" w:rsidR="00A47FDC" w:rsidRPr="00A47FDC" w:rsidRDefault="00A47FDC" w:rsidP="00A47FDC">
            <w:pPr>
              <w:pStyle w:val="ListParagraph"/>
              <w:numPr>
                <w:ilvl w:val="0"/>
                <w:numId w:val="6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47FDC">
              <w:rPr>
                <w:color w:val="5C251C" w:themeColor="accent4"/>
                <w:sz w:val="22"/>
                <w:szCs w:val="22"/>
              </w:rPr>
              <w:t>Display: Last session data for same workout or exercise;</w:t>
            </w:r>
          </w:p>
          <w:p w14:paraId="785F78AF" w14:textId="310DA402" w:rsidR="00A47FDC" w:rsidRPr="00A47FDC" w:rsidRDefault="00A47FDC" w:rsidP="00A47FDC">
            <w:pPr>
              <w:pStyle w:val="ListParagraph"/>
              <w:numPr>
                <w:ilvl w:val="0"/>
                <w:numId w:val="6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47FDC">
              <w:rPr>
                <w:color w:val="5C251C" w:themeColor="accent4"/>
                <w:sz w:val="22"/>
                <w:szCs w:val="22"/>
              </w:rPr>
              <w:t>Includes: Weight, reps, RPE, notes from previous instance;</w:t>
            </w:r>
          </w:p>
          <w:p w14:paraId="01A5BC0D" w14:textId="543A5FA4" w:rsidR="00A47FDC" w:rsidRPr="00A47FDC" w:rsidRDefault="00A47FDC" w:rsidP="00A47FDC">
            <w:pPr>
              <w:pStyle w:val="ListParagraph"/>
              <w:numPr>
                <w:ilvl w:val="0"/>
                <w:numId w:val="6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47FDC">
              <w:rPr>
                <w:color w:val="5C251C" w:themeColor="accent4"/>
                <w:sz w:val="22"/>
                <w:szCs w:val="22"/>
              </w:rPr>
              <w:t>Fallback: If no previous workout match, show last instance of each exercise;</w:t>
            </w:r>
          </w:p>
          <w:p w14:paraId="2E9DCDAF" w14:textId="21370668" w:rsidR="00A47FDC" w:rsidRPr="00A47FDC" w:rsidRDefault="00A47FDC" w:rsidP="00A47FDC">
            <w:pPr>
              <w:pStyle w:val="ListParagraph"/>
              <w:numPr>
                <w:ilvl w:val="0"/>
                <w:numId w:val="6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47FDC">
              <w:rPr>
                <w:color w:val="5C251C" w:themeColor="accent4"/>
                <w:sz w:val="22"/>
                <w:szCs w:val="22"/>
              </w:rPr>
              <w:t>Maximum age: Display up to 90 days of historical reference.</w:t>
            </w:r>
          </w:p>
        </w:tc>
      </w:tr>
      <w:tr w:rsidR="00A47FDC" w14:paraId="7A5F89F6"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3C75DE" w14:textId="42E06DD9" w:rsidR="00A47FDC" w:rsidRDefault="00A47FDC" w:rsidP="00B32CD0">
            <w:pPr>
              <w:rPr>
                <w:color w:val="5C251C" w:themeColor="accent4"/>
                <w:sz w:val="22"/>
                <w:szCs w:val="22"/>
              </w:rPr>
            </w:pPr>
            <w:r>
              <w:rPr>
                <w:color w:val="5C251C" w:themeColor="accent4"/>
                <w:sz w:val="22"/>
                <w:szCs w:val="22"/>
              </w:rPr>
              <w:t>BR.08.03</w:t>
            </w:r>
          </w:p>
        </w:tc>
        <w:tc>
          <w:tcPr>
            <w:tcW w:w="7380" w:type="dxa"/>
          </w:tcPr>
          <w:p w14:paraId="3756A18D" w14:textId="77777777" w:rsidR="001409F3" w:rsidRDefault="00A47FDC" w:rsidP="00A47FD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The following </w:t>
            </w:r>
            <w:r w:rsidR="001409F3">
              <w:rPr>
                <w:color w:val="5C251C" w:themeColor="accent4"/>
                <w:sz w:val="22"/>
                <w:szCs w:val="22"/>
              </w:rPr>
              <w:t>constraints are imposed by the system for repetition logging:</w:t>
            </w:r>
          </w:p>
          <w:p w14:paraId="775D2999" w14:textId="0C15ED68" w:rsidR="001409F3" w:rsidRPr="001409F3" w:rsidRDefault="001409F3" w:rsidP="001409F3">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409F3">
              <w:rPr>
                <w:color w:val="5C251C" w:themeColor="accent4"/>
                <w:sz w:val="22"/>
                <w:szCs w:val="22"/>
              </w:rPr>
              <w:t xml:space="preserve">Validation: Per </w:t>
            </w:r>
            <w:r w:rsidR="003F51AA">
              <w:rPr>
                <w:color w:val="5C251C" w:themeColor="accent4"/>
                <w:sz w:val="22"/>
                <w:szCs w:val="22"/>
              </w:rPr>
              <w:t>BR</w:t>
            </w:r>
            <w:r w:rsidRPr="001409F3">
              <w:rPr>
                <w:color w:val="5C251C" w:themeColor="accent4"/>
                <w:sz w:val="22"/>
                <w:szCs w:val="22"/>
              </w:rPr>
              <w:t>.00.</w:t>
            </w:r>
            <w:r>
              <w:rPr>
                <w:color w:val="5C251C" w:themeColor="accent4"/>
                <w:sz w:val="22"/>
                <w:szCs w:val="22"/>
              </w:rPr>
              <w:t>1</w:t>
            </w:r>
            <w:r w:rsidR="009D5C09">
              <w:rPr>
                <w:color w:val="5C251C" w:themeColor="accent4"/>
                <w:sz w:val="22"/>
                <w:szCs w:val="22"/>
              </w:rPr>
              <w:t>3</w:t>
            </w:r>
            <w:r w:rsidRPr="001409F3">
              <w:rPr>
                <w:color w:val="5C251C" w:themeColor="accent4"/>
                <w:sz w:val="22"/>
                <w:szCs w:val="22"/>
              </w:rPr>
              <w:t>;</w:t>
            </w:r>
          </w:p>
          <w:p w14:paraId="4C11D209" w14:textId="60E7EF64" w:rsidR="001409F3" w:rsidRPr="001409F3" w:rsidRDefault="001409F3" w:rsidP="001409F3">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409F3">
              <w:rPr>
                <w:color w:val="5C251C" w:themeColor="accent4"/>
                <w:sz w:val="22"/>
                <w:szCs w:val="22"/>
              </w:rPr>
              <w:t>Bodyweight option: Select 'BW' for bodyweight exercises;</w:t>
            </w:r>
          </w:p>
          <w:p w14:paraId="64826B69" w14:textId="396A7DD1" w:rsidR="001409F3" w:rsidRPr="001409F3" w:rsidRDefault="001409F3" w:rsidP="001409F3">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409F3">
              <w:rPr>
                <w:color w:val="5C251C" w:themeColor="accent4"/>
                <w:sz w:val="22"/>
                <w:szCs w:val="22"/>
              </w:rPr>
              <w:t>Quick entry: Default to previous set weight with adjustment buttons.</w:t>
            </w:r>
          </w:p>
        </w:tc>
      </w:tr>
      <w:tr w:rsidR="004A3113" w14:paraId="35308F85"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2583F3FE" w14:textId="60585E75" w:rsidR="004A3113" w:rsidRDefault="004A3113" w:rsidP="00B32CD0">
            <w:pPr>
              <w:rPr>
                <w:color w:val="5C251C" w:themeColor="accent4"/>
                <w:sz w:val="22"/>
                <w:szCs w:val="22"/>
              </w:rPr>
            </w:pPr>
            <w:r>
              <w:rPr>
                <w:color w:val="5C251C" w:themeColor="accent4"/>
                <w:sz w:val="22"/>
                <w:szCs w:val="22"/>
              </w:rPr>
              <w:t>BR.08.04</w:t>
            </w:r>
          </w:p>
        </w:tc>
        <w:tc>
          <w:tcPr>
            <w:tcW w:w="7380" w:type="dxa"/>
          </w:tcPr>
          <w:p w14:paraId="0ABD5B0D" w14:textId="77777777" w:rsidR="004A3113" w:rsidRDefault="004A3113" w:rsidP="00A47FD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weight logging constraints are implemented by the system:</w:t>
            </w:r>
          </w:p>
          <w:p w14:paraId="34BAA723" w14:textId="56055207" w:rsidR="004A3113" w:rsidRPr="004A3113" w:rsidRDefault="004A3113" w:rsidP="004A3113">
            <w:pPr>
              <w:pStyle w:val="ListParagraph"/>
              <w:numPr>
                <w:ilvl w:val="0"/>
                <w:numId w:val="7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 xml:space="preserve">Validation: Per </w:t>
            </w:r>
            <w:r w:rsidR="003F51AA">
              <w:rPr>
                <w:color w:val="5C251C" w:themeColor="accent4"/>
                <w:sz w:val="22"/>
                <w:szCs w:val="22"/>
              </w:rPr>
              <w:t>BR</w:t>
            </w:r>
            <w:r w:rsidRPr="004A3113">
              <w:rPr>
                <w:color w:val="5C251C" w:themeColor="accent4"/>
                <w:sz w:val="22"/>
                <w:szCs w:val="22"/>
              </w:rPr>
              <w:t>.00.0</w:t>
            </w:r>
            <w:r>
              <w:rPr>
                <w:color w:val="5C251C" w:themeColor="accent4"/>
                <w:sz w:val="22"/>
                <w:szCs w:val="22"/>
              </w:rPr>
              <w:t>5</w:t>
            </w:r>
            <w:r w:rsidRPr="004A3113">
              <w:rPr>
                <w:color w:val="5C251C" w:themeColor="accent4"/>
                <w:sz w:val="22"/>
                <w:szCs w:val="22"/>
              </w:rPr>
              <w:t>;</w:t>
            </w:r>
          </w:p>
          <w:p w14:paraId="77AAC6EC" w14:textId="54A643F6" w:rsidR="004A3113" w:rsidRPr="004A3113" w:rsidRDefault="004A3113" w:rsidP="004A3113">
            <w:pPr>
              <w:pStyle w:val="ListParagraph"/>
              <w:numPr>
                <w:ilvl w:val="0"/>
                <w:numId w:val="7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Bodyweight option: Select 'BW' for bodyweight exercises;</w:t>
            </w:r>
          </w:p>
          <w:p w14:paraId="52342306" w14:textId="130779A2" w:rsidR="004A3113" w:rsidRPr="004A3113" w:rsidRDefault="004A3113" w:rsidP="004A3113">
            <w:pPr>
              <w:pStyle w:val="ListParagraph"/>
              <w:numPr>
                <w:ilvl w:val="0"/>
                <w:numId w:val="7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Quick entry: Default to previous set weight with adjustment buttons.</w:t>
            </w:r>
          </w:p>
        </w:tc>
      </w:tr>
      <w:tr w:rsidR="004A3113" w14:paraId="03F9AC75" w14:textId="77777777" w:rsidTr="004A3113">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1980" w:type="dxa"/>
          </w:tcPr>
          <w:p w14:paraId="69F6CCCB" w14:textId="2804B477" w:rsidR="004A3113" w:rsidRDefault="004A3113" w:rsidP="00B32CD0">
            <w:pPr>
              <w:rPr>
                <w:color w:val="5C251C" w:themeColor="accent4"/>
                <w:sz w:val="22"/>
                <w:szCs w:val="22"/>
              </w:rPr>
            </w:pPr>
            <w:r>
              <w:rPr>
                <w:color w:val="5C251C" w:themeColor="accent4"/>
                <w:sz w:val="22"/>
                <w:szCs w:val="22"/>
              </w:rPr>
              <w:lastRenderedPageBreak/>
              <w:t>BR.08.05</w:t>
            </w:r>
          </w:p>
        </w:tc>
        <w:tc>
          <w:tcPr>
            <w:tcW w:w="7380" w:type="dxa"/>
          </w:tcPr>
          <w:p w14:paraId="7206DDFB" w14:textId="77777777" w:rsidR="004A3113" w:rsidRDefault="004A3113" w:rsidP="00A47FD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implements the following RPE scale constraints:</w:t>
            </w:r>
          </w:p>
          <w:p w14:paraId="18814CDB" w14:textId="1D429208" w:rsidR="004A3113" w:rsidRPr="004A3113" w:rsidRDefault="004A3113" w:rsidP="004A3113">
            <w:pPr>
              <w:pStyle w:val="ListParagraph"/>
              <w:numPr>
                <w:ilvl w:val="0"/>
                <w:numId w:val="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Data type: Integer;</w:t>
            </w:r>
          </w:p>
          <w:p w14:paraId="336E3A36" w14:textId="0D54C607" w:rsidR="004A3113" w:rsidRPr="004A3113" w:rsidRDefault="004A3113" w:rsidP="004A3113">
            <w:pPr>
              <w:pStyle w:val="ListParagraph"/>
              <w:numPr>
                <w:ilvl w:val="0"/>
                <w:numId w:val="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Allowed values: 1-10;</w:t>
            </w:r>
          </w:p>
          <w:p w14:paraId="26BBFC7D" w14:textId="3F3BBF28" w:rsidR="004A3113" w:rsidRPr="004A3113" w:rsidRDefault="004A3113" w:rsidP="004A3113">
            <w:pPr>
              <w:pStyle w:val="ListParagraph"/>
              <w:numPr>
                <w:ilvl w:val="0"/>
                <w:numId w:val="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Optional: Yes;</w:t>
            </w:r>
          </w:p>
          <w:p w14:paraId="3C1B7238" w14:textId="7DE73497" w:rsidR="004A3113" w:rsidRPr="004A3113" w:rsidRDefault="004A3113" w:rsidP="004A3113">
            <w:pPr>
              <w:pStyle w:val="ListParagraph"/>
              <w:numPr>
                <w:ilvl w:val="0"/>
                <w:numId w:val="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Scale descriptors: 1-2 (Very Light), 3-4 (Light), 5-6 (Moderate), 7-8 (Hard), 9-10 (Maximum Effort).</w:t>
            </w:r>
          </w:p>
        </w:tc>
      </w:tr>
      <w:tr w:rsidR="004A3113" w14:paraId="59A71660" w14:textId="77777777" w:rsidTr="004A3113">
        <w:trPr>
          <w:trHeight w:val="980"/>
        </w:trPr>
        <w:tc>
          <w:tcPr>
            <w:cnfStyle w:val="001000000000" w:firstRow="0" w:lastRow="0" w:firstColumn="1" w:lastColumn="0" w:oddVBand="0" w:evenVBand="0" w:oddHBand="0" w:evenHBand="0" w:firstRowFirstColumn="0" w:firstRowLastColumn="0" w:lastRowFirstColumn="0" w:lastRowLastColumn="0"/>
            <w:tcW w:w="1980" w:type="dxa"/>
          </w:tcPr>
          <w:p w14:paraId="48352637" w14:textId="70355151" w:rsidR="004A3113" w:rsidRDefault="004A3113" w:rsidP="00B32CD0">
            <w:pPr>
              <w:rPr>
                <w:color w:val="5C251C" w:themeColor="accent4"/>
                <w:sz w:val="22"/>
                <w:szCs w:val="22"/>
              </w:rPr>
            </w:pPr>
            <w:r>
              <w:rPr>
                <w:color w:val="5C251C" w:themeColor="accent4"/>
                <w:sz w:val="22"/>
                <w:szCs w:val="22"/>
              </w:rPr>
              <w:t>BR.08.06</w:t>
            </w:r>
          </w:p>
        </w:tc>
        <w:tc>
          <w:tcPr>
            <w:tcW w:w="7380" w:type="dxa"/>
          </w:tcPr>
          <w:p w14:paraId="0F009045" w14:textId="179C054A" w:rsidR="004A3113" w:rsidRDefault="004A3113" w:rsidP="00A47FD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set completion parameters are implemented by the system:</w:t>
            </w:r>
          </w:p>
          <w:p w14:paraId="01248753" w14:textId="6B8F78A2" w:rsidR="004A3113" w:rsidRPr="004A3113" w:rsidRDefault="004A3113" w:rsidP="004A3113">
            <w:pPr>
              <w:pStyle w:val="ListParagraph"/>
              <w:numPr>
                <w:ilvl w:val="0"/>
                <w:numId w:val="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Allowed values: Completed, Failed, Skipped;</w:t>
            </w:r>
          </w:p>
          <w:p w14:paraId="71683080" w14:textId="65AEE149" w:rsidR="004A3113" w:rsidRPr="004A3113" w:rsidRDefault="004A3113" w:rsidP="004A3113">
            <w:pPr>
              <w:pStyle w:val="ListParagraph"/>
              <w:numPr>
                <w:ilvl w:val="0"/>
                <w:numId w:val="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Completed: All target reps achieved;</w:t>
            </w:r>
          </w:p>
          <w:p w14:paraId="451984EE" w14:textId="4D5D1820" w:rsidR="004A3113" w:rsidRPr="004A3113" w:rsidRDefault="004A3113" w:rsidP="004A3113">
            <w:pPr>
              <w:pStyle w:val="ListParagraph"/>
              <w:numPr>
                <w:ilvl w:val="0"/>
                <w:numId w:val="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Failed: Fewer than target reps achieved (still counts toward volume);</w:t>
            </w:r>
          </w:p>
          <w:p w14:paraId="3A07D5EF" w14:textId="720EA1C2" w:rsidR="004A3113" w:rsidRPr="004A3113" w:rsidRDefault="004A3113" w:rsidP="004A3113">
            <w:pPr>
              <w:pStyle w:val="ListParagraph"/>
              <w:numPr>
                <w:ilvl w:val="0"/>
                <w:numId w:val="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Skipped: Set not attempted (zero volume).</w:t>
            </w:r>
          </w:p>
        </w:tc>
      </w:tr>
      <w:tr w:rsidR="004A3113" w14:paraId="7C057422" w14:textId="77777777" w:rsidTr="004A3113">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980" w:type="dxa"/>
          </w:tcPr>
          <w:p w14:paraId="4B80FFEF" w14:textId="57AA30BD" w:rsidR="004A3113" w:rsidRDefault="004A3113" w:rsidP="00B32CD0">
            <w:pPr>
              <w:rPr>
                <w:color w:val="5C251C" w:themeColor="accent4"/>
                <w:sz w:val="22"/>
                <w:szCs w:val="22"/>
              </w:rPr>
            </w:pPr>
            <w:r>
              <w:rPr>
                <w:color w:val="5C251C" w:themeColor="accent4"/>
                <w:sz w:val="22"/>
                <w:szCs w:val="22"/>
              </w:rPr>
              <w:t>BR.08.07</w:t>
            </w:r>
          </w:p>
        </w:tc>
        <w:tc>
          <w:tcPr>
            <w:tcW w:w="7380" w:type="dxa"/>
          </w:tcPr>
          <w:p w14:paraId="32DF5F15" w14:textId="77777777" w:rsidR="004A3113" w:rsidRDefault="004A3113" w:rsidP="00A47FD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set data recording is performed by the system:</w:t>
            </w:r>
          </w:p>
          <w:p w14:paraId="511FCD69" w14:textId="0831AD19" w:rsidR="004A3113" w:rsidRPr="004A3113" w:rsidRDefault="004A3113" w:rsidP="004A3113">
            <w:pPr>
              <w:pStyle w:val="ListParagraph"/>
              <w:numPr>
                <w:ilvl w:val="0"/>
                <w:numId w:val="7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Automatic fields: Set timestamp, set number (sequential);</w:t>
            </w:r>
          </w:p>
          <w:p w14:paraId="4C1816A1" w14:textId="39E469FE" w:rsidR="004A3113" w:rsidRPr="004A3113" w:rsidRDefault="00501A19" w:rsidP="004A3113">
            <w:pPr>
              <w:pStyle w:val="ListParagraph"/>
              <w:numPr>
                <w:ilvl w:val="0"/>
                <w:numId w:val="7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User</w:t>
            </w:r>
            <w:r w:rsidR="004A3113" w:rsidRPr="004A3113">
              <w:rPr>
                <w:color w:val="5C251C" w:themeColor="accent4"/>
                <w:sz w:val="22"/>
                <w:szCs w:val="22"/>
              </w:rPr>
              <w:t xml:space="preserve"> fields: Reps, weight, status, RPE (optional);</w:t>
            </w:r>
          </w:p>
          <w:p w14:paraId="5328E97E" w14:textId="0008A7AE" w:rsidR="004A3113" w:rsidRPr="004A3113" w:rsidRDefault="004A3113" w:rsidP="004A3113">
            <w:pPr>
              <w:pStyle w:val="ListParagraph"/>
              <w:numPr>
                <w:ilvl w:val="0"/>
                <w:numId w:val="7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Calculated: Volume (reps × weight);</w:t>
            </w:r>
          </w:p>
          <w:p w14:paraId="101509FC" w14:textId="77777777" w:rsidR="004A3113" w:rsidRDefault="004A3113" w:rsidP="004A3113">
            <w:pPr>
              <w:pStyle w:val="ListParagraph"/>
              <w:numPr>
                <w:ilvl w:val="0"/>
                <w:numId w:val="7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Storage: Immediate persistence to local and server.</w:t>
            </w:r>
          </w:p>
          <w:p w14:paraId="7B10DC85" w14:textId="77777777" w:rsidR="005849D7" w:rsidRPr="005849D7" w:rsidRDefault="005849D7" w:rsidP="005849D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451EFDFD" w14:textId="77777777" w:rsidR="005479B7" w:rsidRDefault="005479B7" w:rsidP="005479B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 xml:space="preserve">Mandatory per set: </w:t>
            </w:r>
          </w:p>
          <w:p w14:paraId="46D832DB" w14:textId="77777777" w:rsidR="005479B7" w:rsidRDefault="005479B7" w:rsidP="005479B7">
            <w:pPr>
              <w:pStyle w:val="ListParagraph"/>
              <w:numPr>
                <w:ilvl w:val="0"/>
                <w:numId w:val="24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 xml:space="preserve">repetitions (BR.08.03/BR.00.13), </w:t>
            </w:r>
          </w:p>
          <w:p w14:paraId="4A153A60" w14:textId="77777777" w:rsidR="005479B7" w:rsidRDefault="005479B7" w:rsidP="005479B7">
            <w:pPr>
              <w:pStyle w:val="ListParagraph"/>
              <w:numPr>
                <w:ilvl w:val="0"/>
                <w:numId w:val="24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 xml:space="preserve">weight used (BR.08.04/BR.00.16), </w:t>
            </w:r>
          </w:p>
          <w:p w14:paraId="3C457E51" w14:textId="6F23C3A3" w:rsidR="005479B7" w:rsidRPr="005479B7" w:rsidRDefault="005479B7" w:rsidP="005479B7">
            <w:pPr>
              <w:pStyle w:val="ListParagraph"/>
              <w:numPr>
                <w:ilvl w:val="0"/>
                <w:numId w:val="24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set completion status (BR.08.06).</w:t>
            </w:r>
          </w:p>
          <w:p w14:paraId="510BCD01" w14:textId="77777777" w:rsidR="005479B7" w:rsidRPr="005479B7" w:rsidRDefault="005479B7" w:rsidP="005479B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1E06B669" w14:textId="77777777" w:rsidR="005479B7" w:rsidRDefault="005479B7" w:rsidP="005479B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 xml:space="preserve">Optional per set: </w:t>
            </w:r>
          </w:p>
          <w:p w14:paraId="43434208" w14:textId="77777777" w:rsidR="005479B7" w:rsidRDefault="005479B7" w:rsidP="005479B7">
            <w:pPr>
              <w:pStyle w:val="ListParagraph"/>
              <w:numPr>
                <w:ilvl w:val="0"/>
                <w:numId w:val="2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 xml:space="preserve">RPE (BR.08.05), </w:t>
            </w:r>
          </w:p>
          <w:p w14:paraId="4CC48890" w14:textId="62C1E38B" w:rsidR="005479B7" w:rsidRPr="005479B7" w:rsidRDefault="005479B7" w:rsidP="005479B7">
            <w:pPr>
              <w:pStyle w:val="ListParagraph"/>
              <w:numPr>
                <w:ilvl w:val="0"/>
                <w:numId w:val="2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set-level notes.</w:t>
            </w:r>
          </w:p>
          <w:p w14:paraId="2AB7D70D" w14:textId="77777777" w:rsidR="005479B7" w:rsidRPr="005479B7" w:rsidRDefault="005479B7" w:rsidP="005479B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69C1E649" w14:textId="77777777" w:rsidR="005479B7" w:rsidRPr="005479B7" w:rsidRDefault="005479B7" w:rsidP="005479B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Mandatory per session: at least one completed or failed set.</w:t>
            </w:r>
          </w:p>
          <w:p w14:paraId="4EAC732F" w14:textId="77777777" w:rsidR="005479B7" w:rsidRPr="005479B7" w:rsidRDefault="005479B7" w:rsidP="005479B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3C9FC786" w14:textId="77777777" w:rsidR="005479B7" w:rsidRDefault="005479B7" w:rsidP="005479B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 xml:space="preserve">Optional per session: </w:t>
            </w:r>
          </w:p>
          <w:p w14:paraId="530A9EF6" w14:textId="77777777" w:rsidR="005479B7" w:rsidRDefault="005479B7" w:rsidP="005479B7">
            <w:pPr>
              <w:pStyle w:val="ListParagraph"/>
              <w:numPr>
                <w:ilvl w:val="0"/>
                <w:numId w:val="2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 xml:space="preserve">session notes (BR.08.11, </w:t>
            </w:r>
          </w:p>
          <w:p w14:paraId="4B9D5128" w14:textId="77777777" w:rsidR="005479B7" w:rsidRDefault="005479B7" w:rsidP="005479B7">
            <w:pPr>
              <w:pStyle w:val="ListParagraph"/>
              <w:numPr>
                <w:ilvl w:val="0"/>
                <w:numId w:val="2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 xml:space="preserve">governed by BR.00.07), </w:t>
            </w:r>
          </w:p>
          <w:p w14:paraId="2EE7571B" w14:textId="59812CB7" w:rsidR="005479B7" w:rsidRPr="005479B7" w:rsidRDefault="005479B7" w:rsidP="005479B7">
            <w:pPr>
              <w:pStyle w:val="ListParagraph"/>
              <w:numPr>
                <w:ilvl w:val="0"/>
                <w:numId w:val="2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479B7">
              <w:rPr>
                <w:color w:val="5C251C" w:themeColor="accent4"/>
                <w:sz w:val="22"/>
                <w:szCs w:val="22"/>
              </w:rPr>
              <w:t>exercise-level notes (BR.08.11).</w:t>
            </w:r>
          </w:p>
        </w:tc>
      </w:tr>
      <w:tr w:rsidR="004A3113" w14:paraId="449A9E90" w14:textId="77777777" w:rsidTr="004A3113">
        <w:trPr>
          <w:trHeight w:val="602"/>
        </w:trPr>
        <w:tc>
          <w:tcPr>
            <w:cnfStyle w:val="001000000000" w:firstRow="0" w:lastRow="0" w:firstColumn="1" w:lastColumn="0" w:oddVBand="0" w:evenVBand="0" w:oddHBand="0" w:evenHBand="0" w:firstRowFirstColumn="0" w:firstRowLastColumn="0" w:lastRowFirstColumn="0" w:lastRowLastColumn="0"/>
            <w:tcW w:w="1980" w:type="dxa"/>
          </w:tcPr>
          <w:p w14:paraId="33F76DA2" w14:textId="2ED24ED1" w:rsidR="004A3113" w:rsidRDefault="004A3113" w:rsidP="00B32CD0">
            <w:pPr>
              <w:rPr>
                <w:color w:val="5C251C" w:themeColor="accent4"/>
                <w:sz w:val="22"/>
                <w:szCs w:val="22"/>
              </w:rPr>
            </w:pPr>
            <w:r>
              <w:rPr>
                <w:color w:val="5C251C" w:themeColor="accent4"/>
                <w:sz w:val="22"/>
                <w:szCs w:val="22"/>
              </w:rPr>
              <w:t>BR.08.08</w:t>
            </w:r>
          </w:p>
        </w:tc>
        <w:tc>
          <w:tcPr>
            <w:tcW w:w="7380" w:type="dxa"/>
          </w:tcPr>
          <w:p w14:paraId="1EFAAA39" w14:textId="77777777" w:rsidR="004A3113" w:rsidRDefault="004A3113" w:rsidP="00A47FD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rest period timer implemented by the system has the following parameters:</w:t>
            </w:r>
          </w:p>
          <w:p w14:paraId="06EFB11A" w14:textId="4AB09CE2" w:rsidR="004A3113" w:rsidRPr="004A3113" w:rsidRDefault="004A3113" w:rsidP="004A3113">
            <w:pPr>
              <w:pStyle w:val="ListParagraph"/>
              <w:numPr>
                <w:ilvl w:val="0"/>
                <w:numId w:val="7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Trigger: Automatic after set completion;</w:t>
            </w:r>
          </w:p>
          <w:p w14:paraId="3469F5BB" w14:textId="757E5BDB" w:rsidR="004A3113" w:rsidRPr="004A3113" w:rsidRDefault="004A3113" w:rsidP="004A3113">
            <w:pPr>
              <w:pStyle w:val="ListParagraph"/>
              <w:numPr>
                <w:ilvl w:val="0"/>
                <w:numId w:val="7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 xml:space="preserve">Duration: As configured in template or </w:t>
            </w:r>
            <w:r w:rsidR="00501A19">
              <w:rPr>
                <w:color w:val="5C251C" w:themeColor="accent4"/>
                <w:sz w:val="22"/>
                <w:szCs w:val="22"/>
              </w:rPr>
              <w:t>user</w:t>
            </w:r>
            <w:r w:rsidRPr="004A3113">
              <w:rPr>
                <w:color w:val="5C251C" w:themeColor="accent4"/>
                <w:sz w:val="22"/>
                <w:szCs w:val="22"/>
              </w:rPr>
              <w:t xml:space="preserve"> override;</w:t>
            </w:r>
          </w:p>
          <w:p w14:paraId="6004E51E" w14:textId="68C3F8ED" w:rsidR="004A3113" w:rsidRPr="004A3113" w:rsidRDefault="004A3113" w:rsidP="004A3113">
            <w:pPr>
              <w:pStyle w:val="ListParagraph"/>
              <w:numPr>
                <w:ilvl w:val="0"/>
                <w:numId w:val="7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Range: 0-600 seconds (0-10 minutes);</w:t>
            </w:r>
          </w:p>
          <w:p w14:paraId="36D6961A" w14:textId="26B08E5F" w:rsidR="004A3113" w:rsidRPr="004A3113" w:rsidRDefault="004A3113" w:rsidP="004A3113">
            <w:pPr>
              <w:pStyle w:val="ListParagraph"/>
              <w:numPr>
                <w:ilvl w:val="0"/>
                <w:numId w:val="7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Default: 90 seconds;</w:t>
            </w:r>
          </w:p>
          <w:p w14:paraId="614933FE" w14:textId="22382690" w:rsidR="004A3113" w:rsidRPr="004A3113" w:rsidRDefault="004A3113" w:rsidP="004A3113">
            <w:pPr>
              <w:pStyle w:val="ListParagraph"/>
              <w:numPr>
                <w:ilvl w:val="0"/>
                <w:numId w:val="7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Alert: Visual + optional vibration/sound at expiration;</w:t>
            </w:r>
          </w:p>
          <w:p w14:paraId="3635AF80" w14:textId="330BEF1D" w:rsidR="004A3113" w:rsidRPr="004A3113" w:rsidRDefault="004A3113" w:rsidP="004A3113">
            <w:pPr>
              <w:pStyle w:val="ListParagraph"/>
              <w:numPr>
                <w:ilvl w:val="0"/>
                <w:numId w:val="7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 xml:space="preserve">Skippable: </w:t>
            </w:r>
            <w:r w:rsidR="00501A19">
              <w:rPr>
                <w:color w:val="5C251C" w:themeColor="accent4"/>
                <w:sz w:val="22"/>
                <w:szCs w:val="22"/>
              </w:rPr>
              <w:t>User</w:t>
            </w:r>
            <w:r w:rsidRPr="004A3113">
              <w:rPr>
                <w:color w:val="5C251C" w:themeColor="accent4"/>
                <w:sz w:val="22"/>
                <w:szCs w:val="22"/>
              </w:rPr>
              <w:t xml:space="preserve"> can dismiss timer early.</w:t>
            </w:r>
          </w:p>
        </w:tc>
      </w:tr>
      <w:tr w:rsidR="004A3113" w14:paraId="354E7B4F" w14:textId="77777777" w:rsidTr="004A3113">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980" w:type="dxa"/>
          </w:tcPr>
          <w:p w14:paraId="32C479E7" w14:textId="0B5FE392" w:rsidR="004A3113" w:rsidRDefault="004A3113" w:rsidP="00B32CD0">
            <w:pPr>
              <w:rPr>
                <w:color w:val="5C251C" w:themeColor="accent4"/>
                <w:sz w:val="22"/>
                <w:szCs w:val="22"/>
              </w:rPr>
            </w:pPr>
            <w:r>
              <w:rPr>
                <w:color w:val="5C251C" w:themeColor="accent4"/>
                <w:sz w:val="22"/>
                <w:szCs w:val="22"/>
              </w:rPr>
              <w:t>BR.08.09</w:t>
            </w:r>
          </w:p>
        </w:tc>
        <w:tc>
          <w:tcPr>
            <w:tcW w:w="7380" w:type="dxa"/>
          </w:tcPr>
          <w:p w14:paraId="75A57738" w14:textId="77777777" w:rsidR="004A3113" w:rsidRDefault="004A3113" w:rsidP="00A47FD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set duration calculation formula is implemented by the system:</w:t>
            </w:r>
          </w:p>
          <w:p w14:paraId="57B23C57" w14:textId="7D2BAF3F" w:rsidR="004A3113" w:rsidRPr="004A3113" w:rsidRDefault="004A3113" w:rsidP="004A3113">
            <w:pPr>
              <w:pStyle w:val="ListParagraph"/>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Formula: End timestamp – Start timestamp;</w:t>
            </w:r>
          </w:p>
          <w:p w14:paraId="6BC1C5B2" w14:textId="60378F9F" w:rsidR="004A3113" w:rsidRPr="004A3113" w:rsidRDefault="004A3113" w:rsidP="004A3113">
            <w:pPr>
              <w:pStyle w:val="ListParagraph"/>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Excludes: Time after explicit pause (if implemented);</w:t>
            </w:r>
          </w:p>
          <w:p w14:paraId="03CA33AE" w14:textId="2A5FA53B" w:rsidR="004A3113" w:rsidRPr="004A3113" w:rsidRDefault="004A3113" w:rsidP="004A3113">
            <w:pPr>
              <w:pStyle w:val="ListParagraph"/>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Display format: HH:MM:SS;</w:t>
            </w:r>
          </w:p>
          <w:p w14:paraId="36855D06" w14:textId="253C9F38" w:rsidR="004A3113" w:rsidRPr="004A3113" w:rsidRDefault="004A3113" w:rsidP="004A3113">
            <w:pPr>
              <w:pStyle w:val="ListParagraph"/>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Storage: Total seconds as integer.</w:t>
            </w:r>
          </w:p>
        </w:tc>
      </w:tr>
      <w:tr w:rsidR="004A3113" w14:paraId="29D47545" w14:textId="77777777" w:rsidTr="004A3113">
        <w:trPr>
          <w:trHeight w:val="602"/>
        </w:trPr>
        <w:tc>
          <w:tcPr>
            <w:cnfStyle w:val="001000000000" w:firstRow="0" w:lastRow="0" w:firstColumn="1" w:lastColumn="0" w:oddVBand="0" w:evenVBand="0" w:oddHBand="0" w:evenHBand="0" w:firstRowFirstColumn="0" w:firstRowLastColumn="0" w:lastRowFirstColumn="0" w:lastRowLastColumn="0"/>
            <w:tcW w:w="1980" w:type="dxa"/>
          </w:tcPr>
          <w:p w14:paraId="277497FA" w14:textId="4D8CC2F7" w:rsidR="004A3113" w:rsidRDefault="004A3113" w:rsidP="00B32CD0">
            <w:pPr>
              <w:rPr>
                <w:color w:val="5C251C" w:themeColor="accent4"/>
                <w:sz w:val="22"/>
                <w:szCs w:val="22"/>
              </w:rPr>
            </w:pPr>
            <w:r>
              <w:rPr>
                <w:color w:val="5C251C" w:themeColor="accent4"/>
                <w:sz w:val="22"/>
                <w:szCs w:val="22"/>
              </w:rPr>
              <w:lastRenderedPageBreak/>
              <w:t>BR.08.10</w:t>
            </w:r>
          </w:p>
        </w:tc>
        <w:tc>
          <w:tcPr>
            <w:tcW w:w="7380" w:type="dxa"/>
          </w:tcPr>
          <w:p w14:paraId="22E97626" w14:textId="77777777" w:rsidR="004A3113" w:rsidRDefault="004A3113" w:rsidP="00A47FDC">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Time-based exercise logging is implemented in the following manner by the system:</w:t>
            </w:r>
          </w:p>
          <w:p w14:paraId="058E9938" w14:textId="0BEC2477" w:rsidR="004A3113" w:rsidRPr="004A3113" w:rsidRDefault="004A3113" w:rsidP="004A3113">
            <w:pPr>
              <w:pStyle w:val="ListParagraph"/>
              <w:numPr>
                <w:ilvl w:val="0"/>
                <w:numId w:val="7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Applies to: Planks, cardio intervals, stretching, isometric holds;</w:t>
            </w:r>
          </w:p>
          <w:p w14:paraId="4A989F7B" w14:textId="0DD2ED43" w:rsidR="004A3113" w:rsidRPr="004A3113" w:rsidRDefault="004A3113" w:rsidP="004A3113">
            <w:pPr>
              <w:pStyle w:val="ListParagraph"/>
              <w:numPr>
                <w:ilvl w:val="0"/>
                <w:numId w:val="7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Input: Timer-based (start/stop) or manual entry;</w:t>
            </w:r>
          </w:p>
          <w:p w14:paraId="5C2B1CFB" w14:textId="43D0B5C1" w:rsidR="004A3113" w:rsidRPr="004A3113" w:rsidRDefault="004A3113" w:rsidP="004A3113">
            <w:pPr>
              <w:pStyle w:val="ListParagraph"/>
              <w:numPr>
                <w:ilvl w:val="0"/>
                <w:numId w:val="7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 xml:space="preserve">Validation: Per </w:t>
            </w:r>
            <w:r w:rsidR="003F51AA">
              <w:rPr>
                <w:color w:val="5C251C" w:themeColor="accent4"/>
                <w:sz w:val="22"/>
                <w:szCs w:val="22"/>
              </w:rPr>
              <w:t>BR</w:t>
            </w:r>
            <w:r w:rsidRPr="004A3113">
              <w:rPr>
                <w:color w:val="5C251C" w:themeColor="accent4"/>
                <w:sz w:val="22"/>
                <w:szCs w:val="22"/>
              </w:rPr>
              <w:t>.00.</w:t>
            </w:r>
            <w:r w:rsidR="00471907">
              <w:rPr>
                <w:color w:val="5C251C" w:themeColor="accent4"/>
                <w:sz w:val="22"/>
                <w:szCs w:val="22"/>
              </w:rPr>
              <w:t>14</w:t>
            </w:r>
            <w:r w:rsidRPr="004A3113">
              <w:rPr>
                <w:color w:val="5C251C" w:themeColor="accent4"/>
                <w:sz w:val="22"/>
                <w:szCs w:val="22"/>
              </w:rPr>
              <w:t>;</w:t>
            </w:r>
          </w:p>
          <w:p w14:paraId="3EF721B2" w14:textId="5D95F014" w:rsidR="004A3113" w:rsidRPr="004A3113" w:rsidRDefault="004A3113" w:rsidP="004A3113">
            <w:pPr>
              <w:pStyle w:val="ListParagraph"/>
              <w:numPr>
                <w:ilvl w:val="0"/>
                <w:numId w:val="7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A3113">
              <w:rPr>
                <w:color w:val="5C251C" w:themeColor="accent4"/>
                <w:sz w:val="22"/>
                <w:szCs w:val="22"/>
              </w:rPr>
              <w:t>Volume equivalent: Duration recorded, no weight component.</w:t>
            </w:r>
          </w:p>
        </w:tc>
      </w:tr>
      <w:tr w:rsidR="004A3113" w14:paraId="1882A33B" w14:textId="77777777" w:rsidTr="004A3113">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980" w:type="dxa"/>
          </w:tcPr>
          <w:p w14:paraId="7BE9FD6C" w14:textId="2DC715A9" w:rsidR="004A3113" w:rsidRDefault="004A3113" w:rsidP="00B32CD0">
            <w:pPr>
              <w:rPr>
                <w:color w:val="5C251C" w:themeColor="accent4"/>
                <w:sz w:val="22"/>
                <w:szCs w:val="22"/>
              </w:rPr>
            </w:pPr>
            <w:r>
              <w:rPr>
                <w:color w:val="5C251C" w:themeColor="accent4"/>
                <w:sz w:val="22"/>
                <w:szCs w:val="22"/>
              </w:rPr>
              <w:t>BR.08.11</w:t>
            </w:r>
          </w:p>
        </w:tc>
        <w:tc>
          <w:tcPr>
            <w:tcW w:w="7380" w:type="dxa"/>
          </w:tcPr>
          <w:p w14:paraId="48CA2D48" w14:textId="4BE1A4F0" w:rsidR="004A3113" w:rsidRDefault="004A3113" w:rsidP="00A47FDC">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Session notes are recorded with the following parameters by the system:</w:t>
            </w:r>
          </w:p>
          <w:p w14:paraId="0869799E" w14:textId="3F7BCF9F" w:rsidR="004A3113" w:rsidRPr="004A3113" w:rsidRDefault="004A3113" w:rsidP="004A3113">
            <w:pPr>
              <w:pStyle w:val="ListParagraph"/>
              <w:numPr>
                <w:ilvl w:val="0"/>
                <w:numId w:val="7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Scope: Session-level or exercise-level;</w:t>
            </w:r>
          </w:p>
          <w:p w14:paraId="516B5546" w14:textId="056F990A" w:rsidR="004A3113" w:rsidRPr="004A3113" w:rsidRDefault="004A3113" w:rsidP="004A3113">
            <w:pPr>
              <w:pStyle w:val="ListParagraph"/>
              <w:numPr>
                <w:ilvl w:val="0"/>
                <w:numId w:val="7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 xml:space="preserve">Length: Per </w:t>
            </w:r>
            <w:r w:rsidR="003F51AA">
              <w:rPr>
                <w:color w:val="5C251C" w:themeColor="accent4"/>
                <w:sz w:val="22"/>
                <w:szCs w:val="22"/>
              </w:rPr>
              <w:t>BR</w:t>
            </w:r>
            <w:r w:rsidRPr="004A3113">
              <w:rPr>
                <w:color w:val="5C251C" w:themeColor="accent4"/>
                <w:sz w:val="22"/>
                <w:szCs w:val="22"/>
              </w:rPr>
              <w:t>.00.</w:t>
            </w:r>
            <w:r>
              <w:rPr>
                <w:color w:val="5C251C" w:themeColor="accent4"/>
                <w:sz w:val="22"/>
                <w:szCs w:val="22"/>
              </w:rPr>
              <w:t>07;</w:t>
            </w:r>
          </w:p>
          <w:p w14:paraId="1DB34515" w14:textId="639586F0" w:rsidR="004A3113" w:rsidRPr="004A3113" w:rsidRDefault="004A3113" w:rsidP="004A3113">
            <w:pPr>
              <w:pStyle w:val="ListParagraph"/>
              <w:numPr>
                <w:ilvl w:val="0"/>
                <w:numId w:val="7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Editable: Notes remain editable after session completion;</w:t>
            </w:r>
          </w:p>
          <w:p w14:paraId="6D92DFE9" w14:textId="77777777" w:rsidR="004A3113" w:rsidRDefault="004A3113" w:rsidP="004A3113">
            <w:pPr>
              <w:pStyle w:val="ListParagraph"/>
              <w:numPr>
                <w:ilvl w:val="0"/>
                <w:numId w:val="7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A3113">
              <w:rPr>
                <w:color w:val="5C251C" w:themeColor="accent4"/>
                <w:sz w:val="22"/>
                <w:szCs w:val="22"/>
              </w:rPr>
              <w:t>Purpose: Form observations, fatigue notes, equipment issues, injury flags.</w:t>
            </w:r>
          </w:p>
          <w:p w14:paraId="5AAC2134" w14:textId="6C7BDD42" w:rsidR="005849D7" w:rsidRPr="005849D7" w:rsidRDefault="005849D7" w:rsidP="005849D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849D7">
              <w:rPr>
                <w:color w:val="5C251C" w:themeColor="accent4"/>
                <w:sz w:val="22"/>
                <w:szCs w:val="22"/>
              </w:rPr>
              <w:t>Optional field (minimum cardinality: 0). Notes may be omitted without affecting session completion or data integrity.</w:t>
            </w:r>
          </w:p>
        </w:tc>
      </w:tr>
    </w:tbl>
    <w:p w14:paraId="51E782C5" w14:textId="21CB6004" w:rsidR="001F1A9C" w:rsidRDefault="001F1A9C" w:rsidP="001F1A9C">
      <w:pPr>
        <w:pStyle w:val="Caption"/>
        <w:jc w:val="center"/>
      </w:pPr>
      <w:bookmarkStart w:id="18" w:name="_Toc227185786"/>
      <w:r>
        <w:t xml:space="preserve">Table </w:t>
      </w:r>
      <w:fldSimple w:instr=" SEQ Table \* ARABIC ">
        <w:r w:rsidR="007759C0">
          <w:rPr>
            <w:noProof/>
          </w:rPr>
          <w:t>9</w:t>
        </w:r>
      </w:fldSimple>
      <w:r>
        <w:t xml:space="preserve"> – </w:t>
      </w:r>
      <w:r w:rsidR="003F51AA">
        <w:t>BR</w:t>
      </w:r>
      <w:r>
        <w:t xml:space="preserve">.08 – </w:t>
      </w:r>
      <w:r w:rsidR="0073775A">
        <w:t>Execute workout session</w:t>
      </w:r>
      <w:bookmarkEnd w:id="18"/>
    </w:p>
    <w:p w14:paraId="0909E39A" w14:textId="5E8E4DF1" w:rsidR="00EE6117" w:rsidRPr="00662C74" w:rsidRDefault="00EE6117" w:rsidP="00996DFD">
      <w:pPr>
        <w:pStyle w:val="Heading3"/>
        <w:numPr>
          <w:ilvl w:val="1"/>
          <w:numId w:val="8"/>
        </w:numPr>
      </w:pPr>
      <w:bookmarkStart w:id="19" w:name="_Toc225959146"/>
      <w:r>
        <w:t>BR.0</w:t>
      </w:r>
      <w:r w:rsidR="00065F30">
        <w:t>9</w:t>
      </w:r>
      <w:r>
        <w:t xml:space="preserve"> – Track performance metrics</w:t>
      </w:r>
      <w:bookmarkEnd w:id="19"/>
    </w:p>
    <w:tbl>
      <w:tblPr>
        <w:tblStyle w:val="ListTable2-Accent1"/>
        <w:tblW w:w="5000" w:type="pct"/>
        <w:tblLook w:val="04A0" w:firstRow="1" w:lastRow="0" w:firstColumn="1" w:lastColumn="0" w:noHBand="0" w:noVBand="1"/>
      </w:tblPr>
      <w:tblGrid>
        <w:gridCol w:w="1980"/>
        <w:gridCol w:w="7380"/>
      </w:tblGrid>
      <w:tr w:rsidR="00EE6117" w14:paraId="450A6FC0" w14:textId="77777777" w:rsidTr="00B32CD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B6D3CFF" w14:textId="77777777" w:rsidR="00EE6117" w:rsidRPr="001F5BD5" w:rsidRDefault="00EE6117" w:rsidP="00B32CD0">
            <w:pPr>
              <w:rPr>
                <w:color w:val="5C251C" w:themeColor="accent4"/>
                <w:sz w:val="22"/>
                <w:szCs w:val="22"/>
              </w:rPr>
            </w:pPr>
            <w:r w:rsidRPr="001F5BD5">
              <w:rPr>
                <w:color w:val="5C251C" w:themeColor="accent4"/>
                <w:sz w:val="22"/>
                <w:szCs w:val="22"/>
              </w:rPr>
              <w:t>BR.ID</w:t>
            </w:r>
          </w:p>
        </w:tc>
        <w:tc>
          <w:tcPr>
            <w:tcW w:w="7380" w:type="dxa"/>
          </w:tcPr>
          <w:p w14:paraId="08C9E95E" w14:textId="77777777" w:rsidR="00EE6117" w:rsidRPr="001F5BD5" w:rsidRDefault="00EE6117"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EE6117" w14:paraId="11D9C261"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6DDFDC" w14:textId="01FE2B36" w:rsidR="00EE6117" w:rsidRPr="001F5BD5" w:rsidRDefault="00EE6117" w:rsidP="00B32CD0">
            <w:pPr>
              <w:rPr>
                <w:color w:val="5C251C" w:themeColor="accent4"/>
                <w:sz w:val="22"/>
                <w:szCs w:val="22"/>
              </w:rPr>
            </w:pPr>
            <w:r>
              <w:rPr>
                <w:color w:val="5C251C" w:themeColor="accent4"/>
                <w:sz w:val="22"/>
                <w:szCs w:val="22"/>
              </w:rPr>
              <w:t>BR.0</w:t>
            </w:r>
            <w:r w:rsidR="00065F30">
              <w:rPr>
                <w:color w:val="5C251C" w:themeColor="accent4"/>
                <w:sz w:val="22"/>
                <w:szCs w:val="22"/>
              </w:rPr>
              <w:t>9</w:t>
            </w:r>
            <w:r>
              <w:rPr>
                <w:color w:val="5C251C" w:themeColor="accent4"/>
                <w:sz w:val="22"/>
                <w:szCs w:val="22"/>
              </w:rPr>
              <w:t>.01</w:t>
            </w:r>
          </w:p>
        </w:tc>
        <w:tc>
          <w:tcPr>
            <w:tcW w:w="7380" w:type="dxa"/>
          </w:tcPr>
          <w:p w14:paraId="2546FDC4" w14:textId="77777777" w:rsidR="00EE6117" w:rsidRDefault="000B5F04" w:rsidP="00EE611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Volume calculation formula implementation details:</w:t>
            </w:r>
          </w:p>
          <w:p w14:paraId="16C90711" w14:textId="65F8B9B2" w:rsidR="000B5F04" w:rsidRPr="000B5F04" w:rsidRDefault="000B5F04" w:rsidP="000B5F04">
            <w:pPr>
              <w:pStyle w:val="ListParagraph"/>
              <w:numPr>
                <w:ilvl w:val="0"/>
                <w:numId w:val="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t>Set volume: Reps × Weight;</w:t>
            </w:r>
          </w:p>
          <w:p w14:paraId="3920D524" w14:textId="10CA982E" w:rsidR="000B5F04" w:rsidRPr="000B5F04" w:rsidRDefault="000B5F04" w:rsidP="000B5F04">
            <w:pPr>
              <w:pStyle w:val="ListParagraph"/>
              <w:numPr>
                <w:ilvl w:val="0"/>
                <w:numId w:val="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t>Exercise volume: Sum of all set volumes;</w:t>
            </w:r>
          </w:p>
          <w:p w14:paraId="3B9DA83C" w14:textId="0683CB27" w:rsidR="000B5F04" w:rsidRPr="000B5F04" w:rsidRDefault="000B5F04" w:rsidP="000B5F04">
            <w:pPr>
              <w:pStyle w:val="ListParagraph"/>
              <w:numPr>
                <w:ilvl w:val="0"/>
                <w:numId w:val="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t>Session volume: Sum of all exercise volumes;</w:t>
            </w:r>
          </w:p>
          <w:p w14:paraId="13111831" w14:textId="0FAF9B32" w:rsidR="000B5F04" w:rsidRPr="000B5F04" w:rsidRDefault="000B5F04" w:rsidP="000B5F04">
            <w:pPr>
              <w:pStyle w:val="ListParagraph"/>
              <w:numPr>
                <w:ilvl w:val="0"/>
                <w:numId w:val="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t>Bodyweight exercises: Use recorded bodyweight or configured estimate.</w:t>
            </w:r>
          </w:p>
        </w:tc>
      </w:tr>
      <w:tr w:rsidR="000B5F04" w14:paraId="23C39225"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02E64CAA" w14:textId="7A3597CD" w:rsidR="000B5F04" w:rsidRDefault="000B5F04" w:rsidP="00B32CD0">
            <w:pPr>
              <w:rPr>
                <w:color w:val="5C251C" w:themeColor="accent4"/>
                <w:sz w:val="22"/>
                <w:szCs w:val="22"/>
              </w:rPr>
            </w:pPr>
            <w:r>
              <w:rPr>
                <w:color w:val="5C251C" w:themeColor="accent4"/>
                <w:sz w:val="22"/>
                <w:szCs w:val="22"/>
              </w:rPr>
              <w:t>BR.09.02</w:t>
            </w:r>
          </w:p>
        </w:tc>
        <w:tc>
          <w:tcPr>
            <w:tcW w:w="7380" w:type="dxa"/>
          </w:tcPr>
          <w:p w14:paraId="78033CEB" w14:textId="77777777" w:rsidR="000B5F04" w:rsidRDefault="000B5F04" w:rsidP="00EE6117">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estimated one-rep max formulas are implemented as follows by the system:</w:t>
            </w:r>
          </w:p>
          <w:p w14:paraId="38056133" w14:textId="411E92D3" w:rsidR="000B5F04" w:rsidRPr="000B5F04" w:rsidRDefault="000B5F04" w:rsidP="000B5F04">
            <w:pPr>
              <w:pStyle w:val="ListParagraph"/>
              <w:numPr>
                <w:ilvl w:val="0"/>
                <w:numId w:val="8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Epley formula: Weight × (1 + Reps/30);</w:t>
            </w:r>
          </w:p>
          <w:p w14:paraId="416EC123" w14:textId="348EA833" w:rsidR="000B5F04" w:rsidRPr="000B5F04" w:rsidRDefault="000B5F04" w:rsidP="000B5F04">
            <w:pPr>
              <w:pStyle w:val="ListParagraph"/>
              <w:numPr>
                <w:ilvl w:val="0"/>
                <w:numId w:val="8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Brzycki formula: Weight × (36 / (37 – Reps));</w:t>
            </w:r>
          </w:p>
          <w:p w14:paraId="50F42CDD" w14:textId="69871E9D" w:rsidR="000B5F04" w:rsidRPr="000B5F04" w:rsidRDefault="000B5F04" w:rsidP="000B5F04">
            <w:pPr>
              <w:pStyle w:val="ListParagraph"/>
              <w:numPr>
                <w:ilvl w:val="0"/>
                <w:numId w:val="8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Default: Epley formula;</w:t>
            </w:r>
          </w:p>
          <w:p w14:paraId="4269E942" w14:textId="5D90FDA5" w:rsidR="000B5F04" w:rsidRPr="000B5F04" w:rsidRDefault="000B5F04" w:rsidP="000B5F04">
            <w:pPr>
              <w:pStyle w:val="ListParagraph"/>
              <w:numPr>
                <w:ilvl w:val="0"/>
                <w:numId w:val="8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Valid range: Applicable for 1-12 reps; less accurate beyond 12;</w:t>
            </w:r>
          </w:p>
          <w:p w14:paraId="5817CA95" w14:textId="554A9C64" w:rsidR="000B5F04" w:rsidRPr="000B5F04" w:rsidRDefault="000B5F04" w:rsidP="000B5F04">
            <w:pPr>
              <w:pStyle w:val="ListParagraph"/>
              <w:numPr>
                <w:ilvl w:val="0"/>
                <w:numId w:val="8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Update rule: Only update stored e1RM if calculated value is higher.</w:t>
            </w:r>
          </w:p>
        </w:tc>
      </w:tr>
      <w:tr w:rsidR="000B5F04" w14:paraId="50C0FCF9"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F68B4A" w14:textId="734918A1" w:rsidR="000B5F04" w:rsidRDefault="000B5F04" w:rsidP="00B32CD0">
            <w:pPr>
              <w:rPr>
                <w:color w:val="5C251C" w:themeColor="accent4"/>
                <w:sz w:val="22"/>
                <w:szCs w:val="22"/>
              </w:rPr>
            </w:pPr>
            <w:r>
              <w:rPr>
                <w:color w:val="5C251C" w:themeColor="accent4"/>
                <w:sz w:val="22"/>
                <w:szCs w:val="22"/>
              </w:rPr>
              <w:t>BR.09.03</w:t>
            </w:r>
          </w:p>
        </w:tc>
        <w:tc>
          <w:tcPr>
            <w:tcW w:w="7380" w:type="dxa"/>
          </w:tcPr>
          <w:p w14:paraId="43B00E11" w14:textId="77777777" w:rsidR="000B5F04" w:rsidRDefault="000B5F04" w:rsidP="00EE611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Tonnage is calculated in the following manner by the system:</w:t>
            </w:r>
          </w:p>
          <w:p w14:paraId="631FE162" w14:textId="26F85A35" w:rsidR="000B5F04" w:rsidRPr="000B5F04" w:rsidRDefault="000B5F04" w:rsidP="000B5F04">
            <w:pPr>
              <w:pStyle w:val="ListParagraph"/>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t>Session tonnage: Total volume in kg;</w:t>
            </w:r>
          </w:p>
          <w:p w14:paraId="59166B3B" w14:textId="1C03AF03" w:rsidR="000B5F04" w:rsidRPr="000B5F04" w:rsidRDefault="000B5F04" w:rsidP="000B5F04">
            <w:pPr>
              <w:pStyle w:val="ListParagraph"/>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t>Weekly tonnage: Sum of all sessions in 7-day period;</w:t>
            </w:r>
          </w:p>
          <w:p w14:paraId="4C1C8F39" w14:textId="2D92FF98" w:rsidR="000B5F04" w:rsidRPr="000B5F04" w:rsidRDefault="000B5F04" w:rsidP="000B5F04">
            <w:pPr>
              <w:pStyle w:val="ListParagraph"/>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t>Muscle group tonnage: Volume allocated by exercise primary muscle group;</w:t>
            </w:r>
          </w:p>
          <w:p w14:paraId="664A703F" w14:textId="2F144E07" w:rsidR="000B5F04" w:rsidRPr="000B5F04" w:rsidRDefault="000B5F04" w:rsidP="000B5F04">
            <w:pPr>
              <w:pStyle w:val="ListParagraph"/>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t xml:space="preserve">Display: In </w:t>
            </w:r>
            <w:r w:rsidR="00501A19">
              <w:rPr>
                <w:color w:val="5C251C" w:themeColor="accent4"/>
                <w:sz w:val="22"/>
                <w:szCs w:val="22"/>
              </w:rPr>
              <w:t>user</w:t>
            </w:r>
            <w:r w:rsidRPr="000B5F04">
              <w:rPr>
                <w:color w:val="5C251C" w:themeColor="accent4"/>
                <w:sz w:val="22"/>
                <w:szCs w:val="22"/>
              </w:rPr>
              <w:t>'s preferred unit (kg or lbs).</w:t>
            </w:r>
          </w:p>
        </w:tc>
      </w:tr>
      <w:tr w:rsidR="000B5F04" w14:paraId="014EF139"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E83499B" w14:textId="49C186E4" w:rsidR="000B5F04" w:rsidRDefault="000B5F04" w:rsidP="00B32CD0">
            <w:pPr>
              <w:rPr>
                <w:color w:val="5C251C" w:themeColor="accent4"/>
                <w:sz w:val="22"/>
                <w:szCs w:val="22"/>
              </w:rPr>
            </w:pPr>
            <w:r>
              <w:rPr>
                <w:color w:val="5C251C" w:themeColor="accent4"/>
                <w:sz w:val="22"/>
                <w:szCs w:val="22"/>
              </w:rPr>
              <w:t>BR.09.04</w:t>
            </w:r>
          </w:p>
        </w:tc>
        <w:tc>
          <w:tcPr>
            <w:tcW w:w="7380" w:type="dxa"/>
          </w:tcPr>
          <w:p w14:paraId="37F2031D" w14:textId="52470D76" w:rsidR="000B5F04" w:rsidRDefault="000B5F04" w:rsidP="00EE6117">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Relative intensity is calculated in the following manner:</w:t>
            </w:r>
          </w:p>
          <w:p w14:paraId="03ED5054" w14:textId="220A969D" w:rsidR="000B5F04" w:rsidRPr="000B5F04" w:rsidRDefault="000B5F04" w:rsidP="000B5F04">
            <w:pPr>
              <w:pStyle w:val="ListParagraph"/>
              <w:numPr>
                <w:ilvl w:val="0"/>
                <w:numId w:val="8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Formula: (Working weight / e1RM) × 100;</w:t>
            </w:r>
          </w:p>
          <w:p w14:paraId="422F483C" w14:textId="52514D71" w:rsidR="000B5F04" w:rsidRPr="000B5F04" w:rsidRDefault="000B5F04" w:rsidP="000B5F04">
            <w:pPr>
              <w:pStyle w:val="ListParagraph"/>
              <w:numPr>
                <w:ilvl w:val="0"/>
                <w:numId w:val="8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Display: Percentage with one decimal;</w:t>
            </w:r>
          </w:p>
          <w:p w14:paraId="2AF2F599" w14:textId="7F0DEF14" w:rsidR="000B5F04" w:rsidRPr="000B5F04" w:rsidRDefault="000B5F04" w:rsidP="000B5F04">
            <w:pPr>
              <w:pStyle w:val="ListParagraph"/>
              <w:numPr>
                <w:ilvl w:val="0"/>
                <w:numId w:val="8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Classification: Light (&lt;65%), Moderate (65-79%), Heavy (80-89%), Near-Max (90%+);</w:t>
            </w:r>
          </w:p>
          <w:p w14:paraId="3DABC26F" w14:textId="2AC1E7A3" w:rsidR="000B5F04" w:rsidRPr="000B5F04" w:rsidRDefault="000B5F04" w:rsidP="000B5F04">
            <w:pPr>
              <w:pStyle w:val="ListParagraph"/>
              <w:numPr>
                <w:ilvl w:val="0"/>
                <w:numId w:val="8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Prerequisite: e1RM must exist for calculation.</w:t>
            </w:r>
          </w:p>
        </w:tc>
      </w:tr>
      <w:tr w:rsidR="000B5F04" w14:paraId="04A82F4E"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B9BA74" w14:textId="4167331B" w:rsidR="000B5F04" w:rsidRDefault="000B5F04" w:rsidP="00B32CD0">
            <w:pPr>
              <w:rPr>
                <w:color w:val="5C251C" w:themeColor="accent4"/>
                <w:sz w:val="22"/>
                <w:szCs w:val="22"/>
              </w:rPr>
            </w:pPr>
            <w:r>
              <w:rPr>
                <w:color w:val="5C251C" w:themeColor="accent4"/>
                <w:sz w:val="22"/>
                <w:szCs w:val="22"/>
              </w:rPr>
              <w:t>BR.09.05</w:t>
            </w:r>
          </w:p>
        </w:tc>
        <w:tc>
          <w:tcPr>
            <w:tcW w:w="7380" w:type="dxa"/>
          </w:tcPr>
          <w:p w14:paraId="5B9ED07A" w14:textId="77777777" w:rsidR="000B5F04" w:rsidRDefault="000B5F04" w:rsidP="00EE611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progressive overload indicators are calculated:</w:t>
            </w:r>
          </w:p>
          <w:p w14:paraId="354FFC5D" w14:textId="6399C5F1" w:rsidR="000B5F04" w:rsidRPr="000B5F04" w:rsidRDefault="000B5F04" w:rsidP="000B5F04">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t>Comparison basis: Previous session for same workout or exercise;</w:t>
            </w:r>
          </w:p>
          <w:p w14:paraId="58913FD2" w14:textId="7B1FF7EC" w:rsidR="000B5F04" w:rsidRPr="000B5F04" w:rsidRDefault="000B5F04" w:rsidP="000B5F04">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lastRenderedPageBreak/>
              <w:t>Metrics compared: Total volume, max weight, max reps at given weight;</w:t>
            </w:r>
          </w:p>
          <w:p w14:paraId="574A326E" w14:textId="34B766F5" w:rsidR="000B5F04" w:rsidRPr="000B5F04" w:rsidRDefault="000B5F04" w:rsidP="000B5F04">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t>Indicators: Increased (↑), Maintained (=), Decreased (↓);</w:t>
            </w:r>
          </w:p>
          <w:p w14:paraId="1032B721" w14:textId="3A6E8691" w:rsidR="000B5F04" w:rsidRPr="000B5F04" w:rsidRDefault="000B5F04" w:rsidP="000B5F04">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5F04">
              <w:rPr>
                <w:color w:val="5C251C" w:themeColor="accent4"/>
                <w:sz w:val="22"/>
                <w:szCs w:val="22"/>
              </w:rPr>
              <w:t>Display: Visual indicator next to exercise in session summary.</w:t>
            </w:r>
          </w:p>
        </w:tc>
      </w:tr>
      <w:tr w:rsidR="000B5F04" w14:paraId="25A0360E"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7EC97BE8" w14:textId="25F2833A" w:rsidR="000B5F04" w:rsidRDefault="000B5F04" w:rsidP="00B32CD0">
            <w:pPr>
              <w:rPr>
                <w:color w:val="5C251C" w:themeColor="accent4"/>
                <w:sz w:val="22"/>
                <w:szCs w:val="22"/>
              </w:rPr>
            </w:pPr>
            <w:r>
              <w:rPr>
                <w:color w:val="5C251C" w:themeColor="accent4"/>
                <w:sz w:val="22"/>
                <w:szCs w:val="22"/>
              </w:rPr>
              <w:lastRenderedPageBreak/>
              <w:t>BR.09.06</w:t>
            </w:r>
          </w:p>
        </w:tc>
        <w:tc>
          <w:tcPr>
            <w:tcW w:w="7380" w:type="dxa"/>
          </w:tcPr>
          <w:p w14:paraId="42303098" w14:textId="77777777" w:rsidR="000B5F04" w:rsidRDefault="000B5F04" w:rsidP="00EE6117">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Muscle group distribution parameters are implemented according to the following rules:</w:t>
            </w:r>
          </w:p>
          <w:p w14:paraId="5263CB0B" w14:textId="7CBD08D4" w:rsidR="000B5F04" w:rsidRPr="000B5F04" w:rsidRDefault="000B5F04" w:rsidP="000B5F04">
            <w:pPr>
              <w:pStyle w:val="ListParagraph"/>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Calculation period: Rolling 7 days;</w:t>
            </w:r>
          </w:p>
          <w:p w14:paraId="59714713" w14:textId="145AAC94" w:rsidR="000B5F04" w:rsidRPr="000B5F04" w:rsidRDefault="000B5F04" w:rsidP="000B5F04">
            <w:pPr>
              <w:pStyle w:val="ListParagraph"/>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Recommended ranges per muscle group per week: Based on training goal;</w:t>
            </w:r>
          </w:p>
          <w:p w14:paraId="69C09B30" w14:textId="68263939" w:rsidR="000B5F04" w:rsidRPr="000B5F04" w:rsidRDefault="000B5F04" w:rsidP="000B5F04">
            <w:pPr>
              <w:pStyle w:val="ListParagraph"/>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Hypertrophy: 10-20 sets per muscle group;</w:t>
            </w:r>
          </w:p>
          <w:p w14:paraId="1D0E60DF" w14:textId="268302C1" w:rsidR="000B5F04" w:rsidRPr="000B5F04" w:rsidRDefault="000B5F04" w:rsidP="000B5F04">
            <w:pPr>
              <w:pStyle w:val="ListParagraph"/>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Strength: 6-12 sets per muscle group;</w:t>
            </w:r>
          </w:p>
          <w:p w14:paraId="12A38133" w14:textId="1C9FAB98" w:rsidR="000B5F04" w:rsidRPr="000B5F04" w:rsidRDefault="000B5F04" w:rsidP="000B5F04">
            <w:pPr>
              <w:pStyle w:val="ListParagraph"/>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5F04">
              <w:rPr>
                <w:color w:val="5C251C" w:themeColor="accent4"/>
                <w:sz w:val="22"/>
                <w:szCs w:val="22"/>
              </w:rPr>
              <w:t>Display: Bar chart or pie chart with actual vs. recommended.</w:t>
            </w:r>
          </w:p>
        </w:tc>
      </w:tr>
    </w:tbl>
    <w:p w14:paraId="4A925897" w14:textId="13D2A095" w:rsidR="00EE6117" w:rsidRDefault="00EE6117" w:rsidP="00EE6117">
      <w:pPr>
        <w:pStyle w:val="Caption"/>
        <w:jc w:val="center"/>
      </w:pPr>
      <w:bookmarkStart w:id="20" w:name="_Toc227185787"/>
      <w:r>
        <w:t xml:space="preserve">Table </w:t>
      </w:r>
      <w:fldSimple w:instr=" SEQ Table \* ARABIC ">
        <w:r w:rsidR="007759C0">
          <w:rPr>
            <w:noProof/>
          </w:rPr>
          <w:t>10</w:t>
        </w:r>
      </w:fldSimple>
      <w:r>
        <w:t xml:space="preserve"> – </w:t>
      </w:r>
      <w:r w:rsidR="003F51AA">
        <w:t>BR</w:t>
      </w:r>
      <w:r>
        <w:t>.09 – Track performance metrics</w:t>
      </w:r>
      <w:bookmarkEnd w:id="20"/>
    </w:p>
    <w:p w14:paraId="05911493" w14:textId="14510B11" w:rsidR="00BE2133" w:rsidRPr="00662C74" w:rsidRDefault="00BE2133" w:rsidP="00996DFD">
      <w:pPr>
        <w:pStyle w:val="Heading3"/>
        <w:numPr>
          <w:ilvl w:val="1"/>
          <w:numId w:val="8"/>
        </w:numPr>
      </w:pPr>
      <w:bookmarkStart w:id="21" w:name="_Toc225959147"/>
      <w:r>
        <w:t>BR.10 – Detect and manage personal records</w:t>
      </w:r>
      <w:bookmarkEnd w:id="21"/>
    </w:p>
    <w:tbl>
      <w:tblPr>
        <w:tblStyle w:val="ListTable2-Accent1"/>
        <w:tblW w:w="5000" w:type="pct"/>
        <w:tblLook w:val="04A0" w:firstRow="1" w:lastRow="0" w:firstColumn="1" w:lastColumn="0" w:noHBand="0" w:noVBand="1"/>
      </w:tblPr>
      <w:tblGrid>
        <w:gridCol w:w="1980"/>
        <w:gridCol w:w="7380"/>
      </w:tblGrid>
      <w:tr w:rsidR="00BE2133" w14:paraId="6305B714" w14:textId="77777777" w:rsidTr="00B32CD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9CEFE81" w14:textId="77777777" w:rsidR="00BE2133" w:rsidRPr="001F5BD5" w:rsidRDefault="00BE2133" w:rsidP="00B32CD0">
            <w:pPr>
              <w:rPr>
                <w:color w:val="5C251C" w:themeColor="accent4"/>
                <w:sz w:val="22"/>
                <w:szCs w:val="22"/>
              </w:rPr>
            </w:pPr>
            <w:r w:rsidRPr="001F5BD5">
              <w:rPr>
                <w:color w:val="5C251C" w:themeColor="accent4"/>
                <w:sz w:val="22"/>
                <w:szCs w:val="22"/>
              </w:rPr>
              <w:t>BR.ID</w:t>
            </w:r>
          </w:p>
        </w:tc>
        <w:tc>
          <w:tcPr>
            <w:tcW w:w="7380" w:type="dxa"/>
          </w:tcPr>
          <w:p w14:paraId="05067010" w14:textId="77777777" w:rsidR="00BE2133" w:rsidRPr="001F5BD5" w:rsidRDefault="00BE2133"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E2133" w14:paraId="01A6622B"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4D6CFA" w14:textId="27C53E69" w:rsidR="00BE2133" w:rsidRPr="001F5BD5" w:rsidRDefault="00BE2133" w:rsidP="00B32CD0">
            <w:pPr>
              <w:rPr>
                <w:color w:val="5C251C" w:themeColor="accent4"/>
                <w:sz w:val="22"/>
                <w:szCs w:val="22"/>
              </w:rPr>
            </w:pPr>
            <w:r>
              <w:rPr>
                <w:color w:val="5C251C" w:themeColor="accent4"/>
                <w:sz w:val="22"/>
                <w:szCs w:val="22"/>
              </w:rPr>
              <w:t>BR.10.01</w:t>
            </w:r>
          </w:p>
        </w:tc>
        <w:tc>
          <w:tcPr>
            <w:tcW w:w="7380" w:type="dxa"/>
          </w:tcPr>
          <w:p w14:paraId="5A4C4146" w14:textId="77777777" w:rsidR="00BE2133" w:rsidRDefault="00BE2133" w:rsidP="00BE213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offers the following personal record categories:</w:t>
            </w:r>
          </w:p>
          <w:p w14:paraId="21F60FBD" w14:textId="0AFC7658" w:rsidR="00BE2133" w:rsidRPr="00BE2133" w:rsidRDefault="00BE2133" w:rsidP="00BE2133">
            <w:pPr>
              <w:pStyle w:val="ListParagraph"/>
              <w:numPr>
                <w:ilvl w:val="0"/>
                <w:numId w:val="8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E2133">
              <w:rPr>
                <w:color w:val="5C251C" w:themeColor="accent4"/>
                <w:sz w:val="22"/>
                <w:szCs w:val="22"/>
              </w:rPr>
              <w:t>Weight PR: Heaviest load lifted at any rep count;</w:t>
            </w:r>
          </w:p>
          <w:p w14:paraId="77C67B9B" w14:textId="581DE921" w:rsidR="00BE2133" w:rsidRPr="00BE2133" w:rsidRDefault="00BE2133" w:rsidP="00BE2133">
            <w:pPr>
              <w:pStyle w:val="ListParagraph"/>
              <w:numPr>
                <w:ilvl w:val="0"/>
                <w:numId w:val="8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E2133">
              <w:rPr>
                <w:color w:val="5C251C" w:themeColor="accent4"/>
                <w:sz w:val="22"/>
                <w:szCs w:val="22"/>
              </w:rPr>
              <w:t>Volume PR: Highest single-set volume (reps × weight);</w:t>
            </w:r>
          </w:p>
          <w:p w14:paraId="1480E11F" w14:textId="314BDAEC" w:rsidR="00BE2133" w:rsidRPr="00BE2133" w:rsidRDefault="00BE2133" w:rsidP="00BE2133">
            <w:pPr>
              <w:pStyle w:val="ListParagraph"/>
              <w:numPr>
                <w:ilvl w:val="0"/>
                <w:numId w:val="8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E2133">
              <w:rPr>
                <w:color w:val="5C251C" w:themeColor="accent4"/>
                <w:sz w:val="22"/>
                <w:szCs w:val="22"/>
              </w:rPr>
              <w:t>Reps PR: Most reps at a specific weight;</w:t>
            </w:r>
          </w:p>
          <w:p w14:paraId="41AF6AF0" w14:textId="79CA9230" w:rsidR="00BE2133" w:rsidRPr="00BE2133" w:rsidRDefault="00BE2133" w:rsidP="00BE2133">
            <w:pPr>
              <w:pStyle w:val="ListParagraph"/>
              <w:numPr>
                <w:ilvl w:val="0"/>
                <w:numId w:val="8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E2133">
              <w:rPr>
                <w:color w:val="5C251C" w:themeColor="accent4"/>
                <w:sz w:val="22"/>
                <w:szCs w:val="22"/>
              </w:rPr>
              <w:t>e1RM PR: Highest calculated estimated one-rep max.</w:t>
            </w:r>
          </w:p>
        </w:tc>
      </w:tr>
      <w:tr w:rsidR="00BE2133" w14:paraId="028D33AD"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710AB17" w14:textId="65FA2369" w:rsidR="00BE2133" w:rsidRDefault="00BE2133" w:rsidP="00B32CD0">
            <w:pPr>
              <w:rPr>
                <w:color w:val="5C251C" w:themeColor="accent4"/>
                <w:sz w:val="22"/>
                <w:szCs w:val="22"/>
              </w:rPr>
            </w:pPr>
            <w:r>
              <w:rPr>
                <w:color w:val="5C251C" w:themeColor="accent4"/>
                <w:sz w:val="22"/>
                <w:szCs w:val="22"/>
              </w:rPr>
              <w:t>BR.10.02</w:t>
            </w:r>
          </w:p>
        </w:tc>
        <w:tc>
          <w:tcPr>
            <w:tcW w:w="7380" w:type="dxa"/>
          </w:tcPr>
          <w:p w14:paraId="28F9241C" w14:textId="6F156650" w:rsidR="00BE2133" w:rsidRDefault="00BE2133" w:rsidP="00BE2133">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stores the following personal record data:</w:t>
            </w:r>
          </w:p>
          <w:p w14:paraId="040F35B4" w14:textId="4A7EF813" w:rsidR="00BE2133" w:rsidRPr="00BE2133" w:rsidRDefault="00BE2133" w:rsidP="00BE2133">
            <w:pPr>
              <w:pStyle w:val="ListParagraph"/>
              <w:numPr>
                <w:ilvl w:val="0"/>
                <w:numId w:val="8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E2133">
              <w:rPr>
                <w:color w:val="5C251C" w:themeColor="accent4"/>
                <w:sz w:val="22"/>
                <w:szCs w:val="22"/>
              </w:rPr>
              <w:t>Stored data: Date achieved, exercise, weight, reps, session ID;</w:t>
            </w:r>
          </w:p>
          <w:p w14:paraId="568BF8A8" w14:textId="08C3B92C" w:rsidR="00BE2133" w:rsidRPr="00BE2133" w:rsidRDefault="00BE2133" w:rsidP="00BE2133">
            <w:pPr>
              <w:pStyle w:val="ListParagraph"/>
              <w:numPr>
                <w:ilvl w:val="0"/>
                <w:numId w:val="8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E2133">
              <w:rPr>
                <w:color w:val="5C251C" w:themeColor="accent4"/>
                <w:sz w:val="22"/>
                <w:szCs w:val="22"/>
              </w:rPr>
              <w:t>History: All historical PRs retained (not just current best);</w:t>
            </w:r>
          </w:p>
          <w:p w14:paraId="52CF1CB2" w14:textId="352DEFEE" w:rsidR="00BE2133" w:rsidRPr="00BE2133" w:rsidRDefault="00BE2133" w:rsidP="00BE2133">
            <w:pPr>
              <w:pStyle w:val="ListParagraph"/>
              <w:numPr>
                <w:ilvl w:val="0"/>
                <w:numId w:val="8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E2133">
              <w:rPr>
                <w:color w:val="5C251C" w:themeColor="accent4"/>
                <w:sz w:val="22"/>
                <w:szCs w:val="22"/>
              </w:rPr>
              <w:t>Superseded flag: Previous PR marked when new PR achieved;</w:t>
            </w:r>
          </w:p>
          <w:p w14:paraId="23334FE8" w14:textId="2983A5C7" w:rsidR="00BE2133" w:rsidRPr="00BE2133" w:rsidRDefault="00BE2133" w:rsidP="00BE2133">
            <w:pPr>
              <w:pStyle w:val="ListParagraph"/>
              <w:numPr>
                <w:ilvl w:val="0"/>
                <w:numId w:val="8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E2133">
              <w:rPr>
                <w:color w:val="5C251C" w:themeColor="accent4"/>
                <w:sz w:val="22"/>
                <w:szCs w:val="22"/>
              </w:rPr>
              <w:t>Context: Link to originating session preserved.</w:t>
            </w:r>
          </w:p>
        </w:tc>
      </w:tr>
    </w:tbl>
    <w:p w14:paraId="73E424DB" w14:textId="4B4EF204" w:rsidR="00BE2133" w:rsidRDefault="00BE2133" w:rsidP="00BE2133">
      <w:pPr>
        <w:pStyle w:val="Caption"/>
        <w:jc w:val="center"/>
      </w:pPr>
      <w:bookmarkStart w:id="22" w:name="_Toc227185788"/>
      <w:r>
        <w:t xml:space="preserve">Table </w:t>
      </w:r>
      <w:fldSimple w:instr=" SEQ Table \* ARABIC ">
        <w:r w:rsidR="007759C0">
          <w:rPr>
            <w:noProof/>
          </w:rPr>
          <w:t>11</w:t>
        </w:r>
      </w:fldSimple>
      <w:r>
        <w:t xml:space="preserve"> – </w:t>
      </w:r>
      <w:r w:rsidR="003F51AA">
        <w:t>BR</w:t>
      </w:r>
      <w:r>
        <w:t>.10 – Detect and manage personal records</w:t>
      </w:r>
      <w:bookmarkEnd w:id="22"/>
    </w:p>
    <w:p w14:paraId="36AA9518" w14:textId="04224FF7" w:rsidR="00773E74" w:rsidRPr="00662C74" w:rsidRDefault="00773E74" w:rsidP="00996DFD">
      <w:pPr>
        <w:pStyle w:val="Heading3"/>
        <w:numPr>
          <w:ilvl w:val="1"/>
          <w:numId w:val="8"/>
        </w:numPr>
      </w:pPr>
      <w:bookmarkStart w:id="23" w:name="_Toc225959148"/>
      <w:r>
        <w:t>BR.11 – View workout history and analytics</w:t>
      </w:r>
      <w:bookmarkEnd w:id="23"/>
    </w:p>
    <w:tbl>
      <w:tblPr>
        <w:tblStyle w:val="ListTable2-Accent1"/>
        <w:tblW w:w="5000" w:type="pct"/>
        <w:tblLook w:val="04A0" w:firstRow="1" w:lastRow="0" w:firstColumn="1" w:lastColumn="0" w:noHBand="0" w:noVBand="1"/>
      </w:tblPr>
      <w:tblGrid>
        <w:gridCol w:w="1980"/>
        <w:gridCol w:w="7380"/>
      </w:tblGrid>
      <w:tr w:rsidR="00773E74" w14:paraId="404040F7" w14:textId="77777777" w:rsidTr="00C7121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926950E" w14:textId="77777777" w:rsidR="00773E74" w:rsidRPr="001F5BD5" w:rsidRDefault="00773E74" w:rsidP="00C71215">
            <w:pPr>
              <w:rPr>
                <w:color w:val="5C251C" w:themeColor="accent4"/>
                <w:sz w:val="22"/>
                <w:szCs w:val="22"/>
              </w:rPr>
            </w:pPr>
            <w:r w:rsidRPr="001F5BD5">
              <w:rPr>
                <w:color w:val="5C251C" w:themeColor="accent4"/>
                <w:sz w:val="22"/>
                <w:szCs w:val="22"/>
              </w:rPr>
              <w:t>BR.ID</w:t>
            </w:r>
          </w:p>
        </w:tc>
        <w:tc>
          <w:tcPr>
            <w:tcW w:w="7380" w:type="dxa"/>
          </w:tcPr>
          <w:p w14:paraId="68312408" w14:textId="77777777" w:rsidR="00773E74" w:rsidRPr="001F5BD5" w:rsidRDefault="00773E74"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773E74" w14:paraId="7AC31A60"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091972" w14:textId="4F9622A4" w:rsidR="00773E74" w:rsidRPr="001F5BD5" w:rsidRDefault="00773E74" w:rsidP="00C71215">
            <w:pPr>
              <w:rPr>
                <w:color w:val="5C251C" w:themeColor="accent4"/>
                <w:sz w:val="22"/>
                <w:szCs w:val="22"/>
              </w:rPr>
            </w:pPr>
            <w:r>
              <w:rPr>
                <w:color w:val="5C251C" w:themeColor="accent4"/>
                <w:sz w:val="22"/>
                <w:szCs w:val="22"/>
              </w:rPr>
              <w:t>BR.11.01</w:t>
            </w:r>
          </w:p>
        </w:tc>
        <w:tc>
          <w:tcPr>
            <w:tcW w:w="7380" w:type="dxa"/>
          </w:tcPr>
          <w:p w14:paraId="7C468405" w14:textId="77777777" w:rsidR="00773E74" w:rsidRDefault="00773E74" w:rsidP="00773E7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the workout log with the following elements:</w:t>
            </w:r>
          </w:p>
          <w:p w14:paraId="2EC9474A" w14:textId="77777777" w:rsidR="00773E74" w:rsidRDefault="00773E74" w:rsidP="00773E74">
            <w:pPr>
              <w:pStyle w:val="ListParagraph"/>
              <w:numPr>
                <w:ilvl w:val="0"/>
                <w:numId w:val="8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Default sort: Reverse chronological (newest first);</w:t>
            </w:r>
          </w:p>
          <w:p w14:paraId="4F2BF3ED" w14:textId="77777777" w:rsidR="00773E74" w:rsidRDefault="00773E74" w:rsidP="00773E74">
            <w:pPr>
              <w:pStyle w:val="ListParagraph"/>
              <w:numPr>
                <w:ilvl w:val="0"/>
                <w:numId w:val="8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Summary fields: Date, workout name, duration, total volume, status;</w:t>
            </w:r>
          </w:p>
          <w:p w14:paraId="709BA422" w14:textId="77777777" w:rsidR="00773E74" w:rsidRDefault="00773E74" w:rsidP="00773E74">
            <w:pPr>
              <w:pStyle w:val="ListParagraph"/>
              <w:numPr>
                <w:ilvl w:val="0"/>
                <w:numId w:val="8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Status indicators: Completed, Abandoned;</w:t>
            </w:r>
          </w:p>
          <w:p w14:paraId="04137D85" w14:textId="4565B784" w:rsidR="00773E74" w:rsidRPr="00773E74" w:rsidRDefault="00773E74" w:rsidP="00773E74">
            <w:pPr>
              <w:pStyle w:val="ListParagraph"/>
              <w:numPr>
                <w:ilvl w:val="0"/>
                <w:numId w:val="8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Pagination: 20 sessions per page.</w:t>
            </w:r>
          </w:p>
        </w:tc>
      </w:tr>
      <w:tr w:rsidR="00773E74" w14:paraId="01813525"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29D7C485" w14:textId="39E0AE65" w:rsidR="00773E74" w:rsidRDefault="00773E74" w:rsidP="00C71215">
            <w:pPr>
              <w:rPr>
                <w:color w:val="5C251C" w:themeColor="accent4"/>
                <w:sz w:val="22"/>
                <w:szCs w:val="22"/>
              </w:rPr>
            </w:pPr>
            <w:r>
              <w:rPr>
                <w:color w:val="5C251C" w:themeColor="accent4"/>
                <w:sz w:val="22"/>
                <w:szCs w:val="22"/>
              </w:rPr>
              <w:t>BR.11.02</w:t>
            </w:r>
          </w:p>
        </w:tc>
        <w:tc>
          <w:tcPr>
            <w:tcW w:w="7380" w:type="dxa"/>
          </w:tcPr>
          <w:p w14:paraId="7BE5AF52" w14:textId="77777777" w:rsidR="00773E74" w:rsidRDefault="00773E74" w:rsidP="00773E7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offers the following history filter options:</w:t>
            </w:r>
          </w:p>
          <w:p w14:paraId="14A7D1A6" w14:textId="77777777" w:rsidR="00773E74" w:rsidRDefault="00773E74" w:rsidP="00773E74">
            <w:pPr>
              <w:pStyle w:val="ListParagraph"/>
              <w:numPr>
                <w:ilvl w:val="0"/>
                <w:numId w:val="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Date range: custom start/end, last 7 days, last 30 days, last 90 days;</w:t>
            </w:r>
          </w:p>
          <w:p w14:paraId="243D3C55" w14:textId="77777777" w:rsidR="00773E74" w:rsidRDefault="00773E74" w:rsidP="00773E74">
            <w:pPr>
              <w:pStyle w:val="ListParagraph"/>
              <w:numPr>
                <w:ilvl w:val="0"/>
                <w:numId w:val="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Workout type: by template name, or by program;</w:t>
            </w:r>
          </w:p>
          <w:p w14:paraId="65C65A79" w14:textId="77777777" w:rsidR="00773E74" w:rsidRDefault="00773E74" w:rsidP="00773E74">
            <w:pPr>
              <w:pStyle w:val="ListParagraph"/>
              <w:numPr>
                <w:ilvl w:val="0"/>
                <w:numId w:val="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Completion status: all, completed only, abandoned only;</w:t>
            </w:r>
          </w:p>
          <w:p w14:paraId="01F72633" w14:textId="7F60B070" w:rsidR="00773E74" w:rsidRPr="00773E74" w:rsidRDefault="00773E74" w:rsidP="00773E74">
            <w:pPr>
              <w:pStyle w:val="ListParagraph"/>
              <w:numPr>
                <w:ilvl w:val="0"/>
                <w:numId w:val="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Exercise: filter sessions containing specific exercise.</w:t>
            </w:r>
          </w:p>
        </w:tc>
      </w:tr>
      <w:tr w:rsidR="00773E74" w14:paraId="58394850"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479A59" w14:textId="789701C8" w:rsidR="00773E74" w:rsidRDefault="00773E74" w:rsidP="00C71215">
            <w:pPr>
              <w:rPr>
                <w:color w:val="5C251C" w:themeColor="accent4"/>
                <w:sz w:val="22"/>
                <w:szCs w:val="22"/>
              </w:rPr>
            </w:pPr>
            <w:r>
              <w:rPr>
                <w:color w:val="5C251C" w:themeColor="accent4"/>
                <w:sz w:val="22"/>
                <w:szCs w:val="22"/>
              </w:rPr>
              <w:t>BR.11.03</w:t>
            </w:r>
          </w:p>
        </w:tc>
        <w:tc>
          <w:tcPr>
            <w:tcW w:w="7380" w:type="dxa"/>
          </w:tcPr>
          <w:p w14:paraId="6B617207" w14:textId="77777777" w:rsidR="00773E74" w:rsidRDefault="00773E74" w:rsidP="00773E7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offers the following elements in the session view page:</w:t>
            </w:r>
          </w:p>
          <w:p w14:paraId="04B209F8" w14:textId="77777777" w:rsidR="00773E74" w:rsidRDefault="00773E74" w:rsidP="00773E74">
            <w:pPr>
              <w:pStyle w:val="ListParagraph"/>
              <w:numPr>
                <w:ilvl w:val="0"/>
                <w:numId w:val="9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Display: all exercises, sets, weights, reps, RPE, rest periods, notes;</w:t>
            </w:r>
          </w:p>
          <w:p w14:paraId="5DF225F1" w14:textId="77777777" w:rsidR="00773E74" w:rsidRPr="00773E74" w:rsidRDefault="00773E74" w:rsidP="00773E74">
            <w:pPr>
              <w:pStyle w:val="ListParagraph"/>
              <w:numPr>
                <w:ilvl w:val="0"/>
                <w:numId w:val="9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Read-only: Completed sessions cannot be modified (except notes);</w:t>
            </w:r>
          </w:p>
          <w:p w14:paraId="2DA66D09" w14:textId="4F5CBDC9" w:rsidR="00773E74" w:rsidRPr="00773E74" w:rsidRDefault="00773E74" w:rsidP="00773E74">
            <w:pPr>
              <w:pStyle w:val="ListParagraph"/>
              <w:numPr>
                <w:ilvl w:val="0"/>
                <w:numId w:val="9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Metrics: Session duration, total volume, tonnage breakdown;</w:t>
            </w:r>
          </w:p>
          <w:p w14:paraId="08F91F7A" w14:textId="28547FAB" w:rsidR="00773E74" w:rsidRPr="00773E74" w:rsidRDefault="00773E74" w:rsidP="00773E74">
            <w:pPr>
              <w:pStyle w:val="ListParagraph"/>
              <w:numPr>
                <w:ilvl w:val="0"/>
                <w:numId w:val="9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lastRenderedPageBreak/>
              <w:t>Navigation: Previous/Next session within filtered list.</w:t>
            </w:r>
          </w:p>
        </w:tc>
      </w:tr>
      <w:tr w:rsidR="00773E74" w14:paraId="2FD88539"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16CE3161" w14:textId="6B0B4580" w:rsidR="00773E74" w:rsidRDefault="00773E74" w:rsidP="00C71215">
            <w:pPr>
              <w:rPr>
                <w:color w:val="5C251C" w:themeColor="accent4"/>
                <w:sz w:val="22"/>
                <w:szCs w:val="22"/>
              </w:rPr>
            </w:pPr>
            <w:r>
              <w:rPr>
                <w:color w:val="5C251C" w:themeColor="accent4"/>
                <w:sz w:val="22"/>
                <w:szCs w:val="22"/>
              </w:rPr>
              <w:lastRenderedPageBreak/>
              <w:t>BR.11.04</w:t>
            </w:r>
          </w:p>
        </w:tc>
        <w:tc>
          <w:tcPr>
            <w:tcW w:w="7380" w:type="dxa"/>
          </w:tcPr>
          <w:p w14:paraId="39A550BD" w14:textId="523E3BA5" w:rsidR="00773E74" w:rsidRPr="00773E74" w:rsidRDefault="00773E74" w:rsidP="00773E7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offers the following calendar visualization elements:</w:t>
            </w:r>
          </w:p>
          <w:p w14:paraId="16174352" w14:textId="1605B935" w:rsidR="00773E74" w:rsidRPr="00773E74" w:rsidRDefault="00773E74" w:rsidP="00773E74">
            <w:pPr>
              <w:pStyle w:val="ListParagraph"/>
              <w:numPr>
                <w:ilvl w:val="0"/>
                <w:numId w:val="9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Views: Month, Week, Agenda (list);</w:t>
            </w:r>
          </w:p>
          <w:p w14:paraId="157E6068" w14:textId="67F5C64A" w:rsidR="00773E74" w:rsidRPr="00773E74" w:rsidRDefault="00773E74" w:rsidP="00773E74">
            <w:pPr>
              <w:pStyle w:val="ListParagraph"/>
              <w:numPr>
                <w:ilvl w:val="0"/>
                <w:numId w:val="9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Day indicators: Completed session (filled), Scheduled (outlined), Rest day (empty);</w:t>
            </w:r>
          </w:p>
          <w:p w14:paraId="2C45316D" w14:textId="61C86C1E" w:rsidR="00773E74" w:rsidRPr="00773E74" w:rsidRDefault="00773E74" w:rsidP="00773E74">
            <w:pPr>
              <w:pStyle w:val="ListParagraph"/>
              <w:numPr>
                <w:ilvl w:val="0"/>
                <w:numId w:val="9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Selection: Tap date to see sessions or schedule new workout;</w:t>
            </w:r>
          </w:p>
          <w:p w14:paraId="7F490883" w14:textId="026DCAAB" w:rsidR="00773E74" w:rsidRPr="00773E74" w:rsidRDefault="00773E74" w:rsidP="00773E74">
            <w:pPr>
              <w:pStyle w:val="ListParagraph"/>
              <w:numPr>
                <w:ilvl w:val="0"/>
                <w:numId w:val="9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Color coding: By workout type or program (configurable).</w:t>
            </w:r>
          </w:p>
        </w:tc>
      </w:tr>
      <w:tr w:rsidR="00773E74" w14:paraId="567CA917"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B71EA1" w14:textId="5BEB4245" w:rsidR="00773E74" w:rsidRDefault="00773E74" w:rsidP="00C71215">
            <w:pPr>
              <w:rPr>
                <w:color w:val="5C251C" w:themeColor="accent4"/>
                <w:sz w:val="22"/>
                <w:szCs w:val="22"/>
              </w:rPr>
            </w:pPr>
            <w:r>
              <w:rPr>
                <w:color w:val="5C251C" w:themeColor="accent4"/>
                <w:sz w:val="22"/>
                <w:szCs w:val="22"/>
              </w:rPr>
              <w:t>BR.11.05</w:t>
            </w:r>
          </w:p>
        </w:tc>
        <w:tc>
          <w:tcPr>
            <w:tcW w:w="7380" w:type="dxa"/>
          </w:tcPr>
          <w:p w14:paraId="498E9B7B" w14:textId="77777777" w:rsidR="00773E74" w:rsidRDefault="00773E74" w:rsidP="00773E7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chart types are offered by the system:</w:t>
            </w:r>
          </w:p>
          <w:p w14:paraId="176506C5" w14:textId="7E613E3A" w:rsidR="00773E74" w:rsidRPr="00773E74" w:rsidRDefault="00773E74" w:rsidP="00773E74">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Weight progression: Line chart showing max weight over time per exercise;</w:t>
            </w:r>
          </w:p>
          <w:p w14:paraId="19C17236" w14:textId="721C01A3" w:rsidR="00773E74" w:rsidRPr="00773E74" w:rsidRDefault="00773E74" w:rsidP="00773E74">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Volume trends: Line or bar chart showing volume over time;</w:t>
            </w:r>
          </w:p>
          <w:p w14:paraId="2D472F66" w14:textId="0A15F731" w:rsidR="00773E74" w:rsidRPr="00773E74" w:rsidRDefault="00773E74" w:rsidP="00773E74">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Training frequency: Bar chart showing sessions per week;</w:t>
            </w:r>
          </w:p>
          <w:p w14:paraId="1EF23539" w14:textId="54A45A19" w:rsidR="00773E74" w:rsidRPr="00773E74" w:rsidRDefault="00773E74" w:rsidP="00773E74">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Muscle group distribution: Pie or bar chart showing volume by muscle group;</w:t>
            </w:r>
          </w:p>
          <w:p w14:paraId="571EDFCD" w14:textId="570ABF80" w:rsidR="00773E74" w:rsidRPr="00773E74" w:rsidRDefault="00773E74" w:rsidP="00773E74">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e1RM trajectory: Line chart showing estimated max progression.</w:t>
            </w:r>
          </w:p>
        </w:tc>
      </w:tr>
      <w:tr w:rsidR="00773E74" w14:paraId="0B6CE160"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7B90F1D8" w14:textId="5B9AEC69" w:rsidR="00773E74" w:rsidRDefault="00773E74" w:rsidP="00C71215">
            <w:pPr>
              <w:rPr>
                <w:color w:val="5C251C" w:themeColor="accent4"/>
                <w:sz w:val="22"/>
                <w:szCs w:val="22"/>
              </w:rPr>
            </w:pPr>
            <w:r>
              <w:rPr>
                <w:color w:val="5C251C" w:themeColor="accent4"/>
                <w:sz w:val="22"/>
                <w:szCs w:val="22"/>
              </w:rPr>
              <w:t>BR.11.06</w:t>
            </w:r>
          </w:p>
        </w:tc>
        <w:tc>
          <w:tcPr>
            <w:tcW w:w="7380" w:type="dxa"/>
          </w:tcPr>
          <w:p w14:paraId="1F49B14E" w14:textId="77777777" w:rsidR="00773E74" w:rsidRDefault="00773E74" w:rsidP="00773E7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chart time period options are offered by the system:</w:t>
            </w:r>
          </w:p>
          <w:p w14:paraId="0E92E853" w14:textId="2AB5C450" w:rsidR="00773E74" w:rsidRPr="00773E74" w:rsidRDefault="00773E74" w:rsidP="00773E74">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Preset periods: 4 weeks, 8 weeks, 12 weeks, 6 months, 1 year;</w:t>
            </w:r>
          </w:p>
          <w:p w14:paraId="34E78029" w14:textId="239A26E2" w:rsidR="00773E74" w:rsidRPr="00773E74" w:rsidRDefault="00773E74" w:rsidP="00773E74">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 xml:space="preserve">Custom: </w:t>
            </w:r>
            <w:r w:rsidR="00501A19">
              <w:rPr>
                <w:color w:val="5C251C" w:themeColor="accent4"/>
                <w:sz w:val="22"/>
                <w:szCs w:val="22"/>
              </w:rPr>
              <w:t>User</w:t>
            </w:r>
            <w:r w:rsidRPr="00773E74">
              <w:rPr>
                <w:color w:val="5C251C" w:themeColor="accent4"/>
                <w:sz w:val="22"/>
                <w:szCs w:val="22"/>
              </w:rPr>
              <w:t>-defined date range;</w:t>
            </w:r>
          </w:p>
          <w:p w14:paraId="302C793A" w14:textId="5009ABB7" w:rsidR="00773E74" w:rsidRPr="00773E74" w:rsidRDefault="00773E74" w:rsidP="00773E74">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Default: 8 weeks;</w:t>
            </w:r>
          </w:p>
          <w:p w14:paraId="029AE5C1" w14:textId="03D22282" w:rsidR="00773E74" w:rsidRPr="00773E74" w:rsidRDefault="00773E74" w:rsidP="00773E74">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Data points: Daily aggregation for periods &gt;4 weeks, session-level for ≤4 weeks.</w:t>
            </w:r>
          </w:p>
        </w:tc>
      </w:tr>
      <w:tr w:rsidR="00773E74" w14:paraId="493D41A9"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57B0DF" w14:textId="75B862B5" w:rsidR="00773E74" w:rsidRDefault="00773E74" w:rsidP="00C71215">
            <w:pPr>
              <w:rPr>
                <w:color w:val="5C251C" w:themeColor="accent4"/>
                <w:sz w:val="22"/>
                <w:szCs w:val="22"/>
              </w:rPr>
            </w:pPr>
            <w:r>
              <w:rPr>
                <w:color w:val="5C251C" w:themeColor="accent4"/>
                <w:sz w:val="22"/>
                <w:szCs w:val="22"/>
              </w:rPr>
              <w:t>BR.11.07</w:t>
            </w:r>
          </w:p>
        </w:tc>
        <w:tc>
          <w:tcPr>
            <w:tcW w:w="7380" w:type="dxa"/>
          </w:tcPr>
          <w:p w14:paraId="560CD168" w14:textId="77777777" w:rsidR="00773E74" w:rsidRDefault="00773E74" w:rsidP="00773E74">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following content is available in the weekly training summary:</w:t>
            </w:r>
          </w:p>
          <w:p w14:paraId="137D2C55" w14:textId="4CACFC4D" w:rsidR="00773E74" w:rsidRPr="00773E74" w:rsidRDefault="00773E74" w:rsidP="00773E74">
            <w:pPr>
              <w:pStyle w:val="ListParagraph"/>
              <w:numPr>
                <w:ilvl w:val="0"/>
                <w:numId w:val="9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Sessions: Count completed vs. scheduled;</w:t>
            </w:r>
          </w:p>
          <w:p w14:paraId="441A684F" w14:textId="02BCAC07" w:rsidR="00773E74" w:rsidRPr="00773E74" w:rsidRDefault="00773E74" w:rsidP="00773E74">
            <w:pPr>
              <w:pStyle w:val="ListParagraph"/>
              <w:numPr>
                <w:ilvl w:val="0"/>
                <w:numId w:val="9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Total duration: Sum of all session durations;</w:t>
            </w:r>
          </w:p>
          <w:p w14:paraId="442077B7" w14:textId="3E272371" w:rsidR="00773E74" w:rsidRPr="00773E74" w:rsidRDefault="00773E74" w:rsidP="00773E74">
            <w:pPr>
              <w:pStyle w:val="ListParagraph"/>
              <w:numPr>
                <w:ilvl w:val="0"/>
                <w:numId w:val="9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Total tonnage: Sum of all session volumes;</w:t>
            </w:r>
          </w:p>
          <w:p w14:paraId="2C9D793B" w14:textId="2C8D5EAB" w:rsidR="00773E74" w:rsidRPr="00773E74" w:rsidRDefault="00773E74" w:rsidP="00773E74">
            <w:pPr>
              <w:pStyle w:val="ListParagraph"/>
              <w:numPr>
                <w:ilvl w:val="0"/>
                <w:numId w:val="9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Muscle groups: List of trained muscle groups;</w:t>
            </w:r>
          </w:p>
          <w:p w14:paraId="33290F50" w14:textId="28D43A0F" w:rsidR="00773E74" w:rsidRPr="00773E74" w:rsidRDefault="00773E74" w:rsidP="00773E74">
            <w:pPr>
              <w:pStyle w:val="ListParagraph"/>
              <w:numPr>
                <w:ilvl w:val="0"/>
                <w:numId w:val="9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73E74">
              <w:rPr>
                <w:color w:val="5C251C" w:themeColor="accent4"/>
                <w:sz w:val="22"/>
                <w:szCs w:val="22"/>
              </w:rPr>
              <w:t>Personal records: Count of PRs achieved that week.</w:t>
            </w:r>
          </w:p>
        </w:tc>
      </w:tr>
      <w:tr w:rsidR="00773E74" w14:paraId="730EFDB1"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6883B7A7" w14:textId="52B663D3" w:rsidR="00773E74" w:rsidRDefault="00773E74" w:rsidP="00C71215">
            <w:pPr>
              <w:rPr>
                <w:color w:val="5C251C" w:themeColor="accent4"/>
                <w:sz w:val="22"/>
                <w:szCs w:val="22"/>
              </w:rPr>
            </w:pPr>
            <w:r>
              <w:rPr>
                <w:color w:val="5C251C" w:themeColor="accent4"/>
                <w:sz w:val="22"/>
                <w:szCs w:val="22"/>
              </w:rPr>
              <w:t>BR.11.08</w:t>
            </w:r>
          </w:p>
        </w:tc>
        <w:tc>
          <w:tcPr>
            <w:tcW w:w="7380" w:type="dxa"/>
          </w:tcPr>
          <w:p w14:paraId="1AA2C65A" w14:textId="77777777" w:rsidR="00773E74" w:rsidRDefault="00773E74" w:rsidP="00773E74">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following per-exercise history elements are available to the user:</w:t>
            </w:r>
          </w:p>
          <w:p w14:paraId="2EFEEE9A" w14:textId="536788E7" w:rsidR="00773E74" w:rsidRPr="00773E74" w:rsidRDefault="00773E74" w:rsidP="00773E74">
            <w:pPr>
              <w:pStyle w:val="ListParagraph"/>
              <w:numPr>
                <w:ilvl w:val="0"/>
                <w:numId w:val="9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Display: All sessions containing selected exercise;</w:t>
            </w:r>
          </w:p>
          <w:p w14:paraId="05146716" w14:textId="6A2E6DDF" w:rsidR="00773E74" w:rsidRPr="00773E74" w:rsidRDefault="00773E74" w:rsidP="00773E74">
            <w:pPr>
              <w:pStyle w:val="ListParagraph"/>
              <w:numPr>
                <w:ilvl w:val="0"/>
                <w:numId w:val="9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Data per instance: Date, sets completed, best set (heaviest or highest volume);</w:t>
            </w:r>
          </w:p>
          <w:p w14:paraId="7AC361FF" w14:textId="544DDFD8" w:rsidR="00773E74" w:rsidRPr="00773E74" w:rsidRDefault="00773E74" w:rsidP="00773E74">
            <w:pPr>
              <w:pStyle w:val="ListParagraph"/>
              <w:numPr>
                <w:ilvl w:val="0"/>
                <w:numId w:val="9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Sort: Reverse chronological;</w:t>
            </w:r>
          </w:p>
          <w:p w14:paraId="20297F8D" w14:textId="42F2FC79" w:rsidR="00773E74" w:rsidRPr="00773E74" w:rsidRDefault="00773E74" w:rsidP="00773E74">
            <w:pPr>
              <w:pStyle w:val="ListParagraph"/>
              <w:numPr>
                <w:ilvl w:val="0"/>
                <w:numId w:val="9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73E74">
              <w:rPr>
                <w:color w:val="5C251C" w:themeColor="accent4"/>
                <w:sz w:val="22"/>
                <w:szCs w:val="22"/>
              </w:rPr>
              <w:t>Link: Navigate to full session detail from any entry.</w:t>
            </w:r>
          </w:p>
        </w:tc>
      </w:tr>
    </w:tbl>
    <w:p w14:paraId="54E06BEA" w14:textId="7EFB67AA" w:rsidR="00773E74" w:rsidRDefault="00773E74" w:rsidP="00773E74">
      <w:pPr>
        <w:pStyle w:val="Caption"/>
        <w:jc w:val="center"/>
      </w:pPr>
      <w:bookmarkStart w:id="24" w:name="_Toc227185789"/>
      <w:r>
        <w:t xml:space="preserve">Table </w:t>
      </w:r>
      <w:fldSimple w:instr=" SEQ Table \* ARABIC ">
        <w:r w:rsidR="007759C0">
          <w:rPr>
            <w:noProof/>
          </w:rPr>
          <w:t>12</w:t>
        </w:r>
      </w:fldSimple>
      <w:r>
        <w:t xml:space="preserve"> – </w:t>
      </w:r>
      <w:r w:rsidR="003F51AA">
        <w:t>BR</w:t>
      </w:r>
      <w:r>
        <w:t>.11 – View workout history and analytics</w:t>
      </w:r>
      <w:bookmarkEnd w:id="24"/>
    </w:p>
    <w:p w14:paraId="3BA38D04" w14:textId="53FD7125" w:rsidR="00350A1E" w:rsidRPr="00662C74" w:rsidRDefault="00350A1E" w:rsidP="00996DFD">
      <w:pPr>
        <w:pStyle w:val="Heading3"/>
        <w:numPr>
          <w:ilvl w:val="1"/>
          <w:numId w:val="8"/>
        </w:numPr>
      </w:pPr>
      <w:bookmarkStart w:id="25" w:name="_Toc225959149"/>
      <w:r>
        <w:t>BR.12 – Log meal and food items</w:t>
      </w:r>
      <w:bookmarkEnd w:id="25"/>
    </w:p>
    <w:tbl>
      <w:tblPr>
        <w:tblStyle w:val="ListTable2-Accent1"/>
        <w:tblW w:w="5000" w:type="pct"/>
        <w:tblLook w:val="04A0" w:firstRow="1" w:lastRow="0" w:firstColumn="1" w:lastColumn="0" w:noHBand="0" w:noVBand="1"/>
      </w:tblPr>
      <w:tblGrid>
        <w:gridCol w:w="1980"/>
        <w:gridCol w:w="7380"/>
      </w:tblGrid>
      <w:tr w:rsidR="00350A1E" w14:paraId="4A697D42" w14:textId="77777777" w:rsidTr="00C7121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C65A51A" w14:textId="77777777" w:rsidR="00350A1E" w:rsidRPr="001F5BD5" w:rsidRDefault="00350A1E" w:rsidP="00C71215">
            <w:pPr>
              <w:rPr>
                <w:color w:val="5C251C" w:themeColor="accent4"/>
                <w:sz w:val="22"/>
                <w:szCs w:val="22"/>
              </w:rPr>
            </w:pPr>
            <w:r w:rsidRPr="001F5BD5">
              <w:rPr>
                <w:color w:val="5C251C" w:themeColor="accent4"/>
                <w:sz w:val="22"/>
                <w:szCs w:val="22"/>
              </w:rPr>
              <w:t>BR.ID</w:t>
            </w:r>
          </w:p>
        </w:tc>
        <w:tc>
          <w:tcPr>
            <w:tcW w:w="7380" w:type="dxa"/>
          </w:tcPr>
          <w:p w14:paraId="327B9756" w14:textId="77777777" w:rsidR="00350A1E" w:rsidRPr="001F5BD5" w:rsidRDefault="00350A1E"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350A1E" w14:paraId="7BD58BD7"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F71D99" w14:textId="0B796B73" w:rsidR="00350A1E" w:rsidRPr="001F5BD5" w:rsidRDefault="00350A1E" w:rsidP="00C71215">
            <w:pPr>
              <w:rPr>
                <w:color w:val="5C251C" w:themeColor="accent4"/>
                <w:sz w:val="22"/>
                <w:szCs w:val="22"/>
              </w:rPr>
            </w:pPr>
            <w:r>
              <w:rPr>
                <w:color w:val="5C251C" w:themeColor="accent4"/>
                <w:sz w:val="22"/>
                <w:szCs w:val="22"/>
              </w:rPr>
              <w:t>BR.12.01</w:t>
            </w:r>
          </w:p>
        </w:tc>
        <w:tc>
          <w:tcPr>
            <w:tcW w:w="7380" w:type="dxa"/>
          </w:tcPr>
          <w:p w14:paraId="6CE5889E" w14:textId="77777777" w:rsidR="00350A1E" w:rsidRPr="00350A1E" w:rsidRDefault="00350A1E" w:rsidP="00350A1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Meal category pre-selection is based on current local time using the following mapping:</w:t>
            </w:r>
          </w:p>
          <w:p w14:paraId="3CB70BEF" w14:textId="28C00871" w:rsidR="00350A1E" w:rsidRPr="00350A1E" w:rsidRDefault="00350A1E" w:rsidP="00350A1E">
            <w:pPr>
              <w:pStyle w:val="ListParagraph"/>
              <w:numPr>
                <w:ilvl w:val="0"/>
                <w:numId w:val="9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05:00 – 09:29 → Breakfast pre-selected;</w:t>
            </w:r>
          </w:p>
          <w:p w14:paraId="5551B74D" w14:textId="211BC24D" w:rsidR="00350A1E" w:rsidRPr="00350A1E" w:rsidRDefault="00350A1E" w:rsidP="00350A1E">
            <w:pPr>
              <w:pStyle w:val="ListParagraph"/>
              <w:numPr>
                <w:ilvl w:val="0"/>
                <w:numId w:val="9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09:30 – 11:29 → Morning Snack pre-selected;</w:t>
            </w:r>
          </w:p>
          <w:p w14:paraId="3AF1D8E5" w14:textId="51CC3168" w:rsidR="00350A1E" w:rsidRPr="00350A1E" w:rsidRDefault="00350A1E" w:rsidP="00350A1E">
            <w:pPr>
              <w:pStyle w:val="ListParagraph"/>
              <w:numPr>
                <w:ilvl w:val="0"/>
                <w:numId w:val="9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11:30 – 13:59 → Lunch pre-selected;</w:t>
            </w:r>
          </w:p>
          <w:p w14:paraId="6B1A8D73" w14:textId="49E53919" w:rsidR="00350A1E" w:rsidRPr="00350A1E" w:rsidRDefault="00350A1E" w:rsidP="00350A1E">
            <w:pPr>
              <w:pStyle w:val="ListParagraph"/>
              <w:numPr>
                <w:ilvl w:val="0"/>
                <w:numId w:val="9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14:00 – 16:59 → Afternoon Snack pre-selected;</w:t>
            </w:r>
          </w:p>
          <w:p w14:paraId="74B160D2" w14:textId="59E9011B" w:rsidR="00350A1E" w:rsidRPr="00350A1E" w:rsidRDefault="00350A1E" w:rsidP="00350A1E">
            <w:pPr>
              <w:pStyle w:val="ListParagraph"/>
              <w:numPr>
                <w:ilvl w:val="0"/>
                <w:numId w:val="9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17:00 – 20:29 → Dinner pre-selected;</w:t>
            </w:r>
          </w:p>
          <w:p w14:paraId="53DC55A5" w14:textId="6C07436D" w:rsidR="00350A1E" w:rsidRPr="00350A1E" w:rsidRDefault="00350A1E" w:rsidP="00350A1E">
            <w:pPr>
              <w:pStyle w:val="ListParagraph"/>
              <w:numPr>
                <w:ilvl w:val="0"/>
                <w:numId w:val="9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20:30 – 04:59 → Evening Snack pre-selected.</w:t>
            </w:r>
          </w:p>
          <w:p w14:paraId="5B984680" w14:textId="0224F15F" w:rsidR="00350A1E" w:rsidRPr="00350A1E" w:rsidRDefault="00350A1E" w:rsidP="00350A1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 xml:space="preserve">The </w:t>
            </w:r>
            <w:r w:rsidR="00501A19">
              <w:rPr>
                <w:color w:val="5C251C" w:themeColor="accent4"/>
                <w:sz w:val="22"/>
                <w:szCs w:val="22"/>
              </w:rPr>
              <w:t>user</w:t>
            </w:r>
            <w:r w:rsidRPr="00350A1E">
              <w:rPr>
                <w:color w:val="5C251C" w:themeColor="accent4"/>
                <w:sz w:val="22"/>
                <w:szCs w:val="22"/>
              </w:rPr>
              <w:t xml:space="preserve"> may override the pre-selected category at any time.</w:t>
            </w:r>
          </w:p>
        </w:tc>
      </w:tr>
      <w:tr w:rsidR="00350A1E" w14:paraId="6B70DB74"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4A62B429" w14:textId="679FE7BC" w:rsidR="00350A1E" w:rsidRDefault="00350A1E" w:rsidP="00C71215">
            <w:pPr>
              <w:rPr>
                <w:color w:val="5C251C" w:themeColor="accent4"/>
                <w:sz w:val="22"/>
                <w:szCs w:val="22"/>
              </w:rPr>
            </w:pPr>
            <w:r>
              <w:rPr>
                <w:color w:val="5C251C" w:themeColor="accent4"/>
                <w:sz w:val="22"/>
                <w:szCs w:val="22"/>
              </w:rPr>
              <w:t>BR.1</w:t>
            </w:r>
            <w:r w:rsidR="00807CDF">
              <w:rPr>
                <w:color w:val="5C251C" w:themeColor="accent4"/>
                <w:sz w:val="22"/>
                <w:szCs w:val="22"/>
              </w:rPr>
              <w:t>2</w:t>
            </w:r>
            <w:r>
              <w:rPr>
                <w:color w:val="5C251C" w:themeColor="accent4"/>
                <w:sz w:val="22"/>
                <w:szCs w:val="22"/>
              </w:rPr>
              <w:t>.02</w:t>
            </w:r>
          </w:p>
        </w:tc>
        <w:tc>
          <w:tcPr>
            <w:tcW w:w="7380" w:type="dxa"/>
          </w:tcPr>
          <w:p w14:paraId="13DE9CB8" w14:textId="77777777" w:rsidR="00350A1E" w:rsidRPr="00350A1E" w:rsidRDefault="00350A1E" w:rsidP="00350A1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Meal timestamp constraints:</w:t>
            </w:r>
          </w:p>
          <w:p w14:paraId="5E2F0D71" w14:textId="4EF85513" w:rsidR="00350A1E" w:rsidRPr="00350A1E" w:rsidRDefault="00350A1E" w:rsidP="00350A1E">
            <w:pPr>
              <w:pStyle w:val="ListParagraph"/>
              <w:numPr>
                <w:ilvl w:val="0"/>
                <w:numId w:val="10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Data type: DateTime;</w:t>
            </w:r>
          </w:p>
          <w:p w14:paraId="4E2396A5" w14:textId="73D770D2" w:rsidR="00350A1E" w:rsidRPr="00350A1E" w:rsidRDefault="00350A1E" w:rsidP="00350A1E">
            <w:pPr>
              <w:pStyle w:val="ListParagraph"/>
              <w:numPr>
                <w:ilvl w:val="0"/>
                <w:numId w:val="10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lastRenderedPageBreak/>
              <w:t>Default: current device local time at meal log initiation;</w:t>
            </w:r>
          </w:p>
          <w:p w14:paraId="465715AD" w14:textId="11DE597F" w:rsidR="00350A1E" w:rsidRPr="00350A1E" w:rsidRDefault="00350A1E" w:rsidP="00350A1E">
            <w:pPr>
              <w:pStyle w:val="ListParagraph"/>
              <w:numPr>
                <w:ilvl w:val="0"/>
                <w:numId w:val="10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Retroactive adjustment: permitted for up to 24 hours in the past;</w:t>
            </w:r>
          </w:p>
          <w:p w14:paraId="4A0C550A" w14:textId="77777777" w:rsidR="00350A1E" w:rsidRPr="00350A1E" w:rsidRDefault="00350A1E" w:rsidP="00350A1E">
            <w:pPr>
              <w:pStyle w:val="ListParagraph"/>
              <w:numPr>
                <w:ilvl w:val="0"/>
                <w:numId w:val="10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Future dating: not permitted;</w:t>
            </w:r>
          </w:p>
          <w:p w14:paraId="05E98A72" w14:textId="364A1442" w:rsidR="00350A1E" w:rsidRPr="00350A1E" w:rsidRDefault="00350A1E" w:rsidP="00350A1E">
            <w:pPr>
              <w:pStyle w:val="ListParagraph"/>
              <w:numPr>
                <w:ilvl w:val="0"/>
                <w:numId w:val="10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 xml:space="preserve">Format: displayed in the </w:t>
            </w:r>
            <w:r w:rsidR="00501A19">
              <w:rPr>
                <w:color w:val="5C251C" w:themeColor="accent4"/>
                <w:sz w:val="22"/>
                <w:szCs w:val="22"/>
              </w:rPr>
              <w:t>user</w:t>
            </w:r>
            <w:r w:rsidRPr="00350A1E">
              <w:rPr>
                <w:color w:val="5C251C" w:themeColor="accent4"/>
                <w:sz w:val="22"/>
                <w:szCs w:val="22"/>
              </w:rPr>
              <w:t>'s configured locale and timezone.</w:t>
            </w:r>
          </w:p>
        </w:tc>
      </w:tr>
      <w:tr w:rsidR="00350A1E" w14:paraId="1212A7F4"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39FD924" w14:textId="228F106C" w:rsidR="00350A1E" w:rsidRDefault="00350A1E" w:rsidP="00C71215">
            <w:pPr>
              <w:rPr>
                <w:color w:val="5C251C" w:themeColor="accent4"/>
                <w:sz w:val="22"/>
                <w:szCs w:val="22"/>
              </w:rPr>
            </w:pPr>
            <w:r>
              <w:rPr>
                <w:color w:val="5C251C" w:themeColor="accent4"/>
                <w:sz w:val="22"/>
                <w:szCs w:val="22"/>
              </w:rPr>
              <w:lastRenderedPageBreak/>
              <w:t>BR.1</w:t>
            </w:r>
            <w:r w:rsidR="00807CDF">
              <w:rPr>
                <w:color w:val="5C251C" w:themeColor="accent4"/>
                <w:sz w:val="22"/>
                <w:szCs w:val="22"/>
              </w:rPr>
              <w:t>2.</w:t>
            </w:r>
            <w:r>
              <w:rPr>
                <w:color w:val="5C251C" w:themeColor="accent4"/>
                <w:sz w:val="22"/>
                <w:szCs w:val="22"/>
              </w:rPr>
              <w:t>03</w:t>
            </w:r>
          </w:p>
        </w:tc>
        <w:tc>
          <w:tcPr>
            <w:tcW w:w="7380" w:type="dxa"/>
          </w:tcPr>
          <w:p w14:paraId="6A52CC20" w14:textId="77777777" w:rsidR="00350A1E" w:rsidRPr="00350A1E" w:rsidRDefault="00350A1E" w:rsidP="00350A1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Meal category allowed values:</w:t>
            </w:r>
          </w:p>
          <w:p w14:paraId="056DCBF5" w14:textId="3F122289" w:rsidR="00350A1E" w:rsidRPr="00350A1E" w:rsidRDefault="00350A1E" w:rsidP="00350A1E">
            <w:pPr>
              <w:pStyle w:val="ListParagraph"/>
              <w:numPr>
                <w:ilvl w:val="0"/>
                <w:numId w:val="10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Breakfast;</w:t>
            </w:r>
          </w:p>
          <w:p w14:paraId="603631CC" w14:textId="414C49F0" w:rsidR="00350A1E" w:rsidRPr="00350A1E" w:rsidRDefault="00350A1E" w:rsidP="00350A1E">
            <w:pPr>
              <w:pStyle w:val="ListParagraph"/>
              <w:numPr>
                <w:ilvl w:val="0"/>
                <w:numId w:val="10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Morning Snack;</w:t>
            </w:r>
          </w:p>
          <w:p w14:paraId="1A213701" w14:textId="3782A043" w:rsidR="00350A1E" w:rsidRPr="00350A1E" w:rsidRDefault="00350A1E" w:rsidP="00350A1E">
            <w:pPr>
              <w:pStyle w:val="ListParagraph"/>
              <w:numPr>
                <w:ilvl w:val="0"/>
                <w:numId w:val="10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Lunch;</w:t>
            </w:r>
          </w:p>
          <w:p w14:paraId="0747D751" w14:textId="1E6C0EE5" w:rsidR="00350A1E" w:rsidRPr="00350A1E" w:rsidRDefault="00350A1E" w:rsidP="00350A1E">
            <w:pPr>
              <w:pStyle w:val="ListParagraph"/>
              <w:numPr>
                <w:ilvl w:val="0"/>
                <w:numId w:val="10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Afternoon Snack;</w:t>
            </w:r>
          </w:p>
          <w:p w14:paraId="6A1BE982" w14:textId="6CA1530F" w:rsidR="00350A1E" w:rsidRPr="00350A1E" w:rsidRDefault="00350A1E" w:rsidP="00350A1E">
            <w:pPr>
              <w:pStyle w:val="ListParagraph"/>
              <w:numPr>
                <w:ilvl w:val="0"/>
                <w:numId w:val="10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Dinner;</w:t>
            </w:r>
          </w:p>
          <w:p w14:paraId="4BDA0B13" w14:textId="399AC426" w:rsidR="00350A1E" w:rsidRPr="00350A1E" w:rsidRDefault="00350A1E" w:rsidP="00350A1E">
            <w:pPr>
              <w:pStyle w:val="ListParagraph"/>
              <w:numPr>
                <w:ilvl w:val="0"/>
                <w:numId w:val="10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Evening Snack.</w:t>
            </w:r>
          </w:p>
          <w:p w14:paraId="167498B2" w14:textId="06E7B27F" w:rsidR="00350A1E" w:rsidRPr="00350A1E" w:rsidRDefault="00350A1E" w:rsidP="00350A1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A single day may contain multiple entries of the same category. The system does not restrict category reuse within a day.</w:t>
            </w:r>
          </w:p>
        </w:tc>
      </w:tr>
      <w:tr w:rsidR="00350A1E" w14:paraId="46554B22"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70C1F376" w14:textId="6F334357" w:rsidR="00350A1E" w:rsidRDefault="00350A1E" w:rsidP="00C71215">
            <w:pPr>
              <w:rPr>
                <w:color w:val="5C251C" w:themeColor="accent4"/>
                <w:sz w:val="22"/>
                <w:szCs w:val="22"/>
              </w:rPr>
            </w:pPr>
            <w:r>
              <w:rPr>
                <w:color w:val="5C251C" w:themeColor="accent4"/>
                <w:sz w:val="22"/>
                <w:szCs w:val="22"/>
              </w:rPr>
              <w:t>BR.1</w:t>
            </w:r>
            <w:r w:rsidR="00807CDF">
              <w:rPr>
                <w:color w:val="5C251C" w:themeColor="accent4"/>
                <w:sz w:val="22"/>
                <w:szCs w:val="22"/>
              </w:rPr>
              <w:t>2</w:t>
            </w:r>
            <w:r>
              <w:rPr>
                <w:color w:val="5C251C" w:themeColor="accent4"/>
                <w:sz w:val="22"/>
                <w:szCs w:val="22"/>
              </w:rPr>
              <w:t>.04</w:t>
            </w:r>
          </w:p>
        </w:tc>
        <w:tc>
          <w:tcPr>
            <w:tcW w:w="7380" w:type="dxa"/>
          </w:tcPr>
          <w:p w14:paraId="17482E73" w14:textId="101418F8" w:rsidR="00350A1E" w:rsidRPr="00350A1E" w:rsidRDefault="00350A1E" w:rsidP="00350A1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 xml:space="preserve">Food item addition methods available to the </w:t>
            </w:r>
            <w:r w:rsidR="00501A19">
              <w:rPr>
                <w:color w:val="5C251C" w:themeColor="accent4"/>
                <w:sz w:val="22"/>
                <w:szCs w:val="22"/>
              </w:rPr>
              <w:t>user</w:t>
            </w:r>
            <w:r w:rsidRPr="00350A1E">
              <w:rPr>
                <w:color w:val="5C251C" w:themeColor="accent4"/>
                <w:sz w:val="22"/>
                <w:szCs w:val="22"/>
              </w:rPr>
              <w:t xml:space="preserve"> during meal logging:</w:t>
            </w:r>
          </w:p>
          <w:p w14:paraId="472AB0F1" w14:textId="53E15BD9" w:rsidR="00350A1E" w:rsidRPr="00350A1E" w:rsidRDefault="00350A1E" w:rsidP="00350A1E">
            <w:pPr>
              <w:pStyle w:val="ListParagraph"/>
              <w:numPr>
                <w:ilvl w:val="0"/>
                <w:numId w:val="10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Database search by name (partial match and common misspelling support enabled);</w:t>
            </w:r>
          </w:p>
          <w:p w14:paraId="4BD2EC1C" w14:textId="5B359894" w:rsidR="00350A1E" w:rsidRPr="00350A1E" w:rsidRDefault="00350A1E" w:rsidP="00350A1E">
            <w:pPr>
              <w:pStyle w:val="ListParagraph"/>
              <w:numPr>
                <w:ilvl w:val="0"/>
                <w:numId w:val="10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Selection from recent foods list (up to 20 most recently logged unique items, sorted by most recent first);</w:t>
            </w:r>
          </w:p>
          <w:p w14:paraId="75B8D0D9" w14:textId="18CB00AA" w:rsidR="00350A1E" w:rsidRPr="00350A1E" w:rsidRDefault="00350A1E" w:rsidP="00350A1E">
            <w:pPr>
              <w:pStyle w:val="ListParagraph"/>
              <w:numPr>
                <w:ilvl w:val="0"/>
                <w:numId w:val="10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Selection from frequent foods list (top 20 foods by cumulative logging count).</w:t>
            </w:r>
          </w:p>
          <w:p w14:paraId="380F845A" w14:textId="4E311D80" w:rsidR="00350A1E" w:rsidRPr="00350A1E" w:rsidRDefault="00350A1E" w:rsidP="00350A1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All methods are available simultaneously within the food addition interface.</w:t>
            </w:r>
          </w:p>
        </w:tc>
      </w:tr>
      <w:tr w:rsidR="00350A1E" w14:paraId="641A6AF7"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303A68" w14:textId="718626CB" w:rsidR="00350A1E" w:rsidRDefault="00350A1E" w:rsidP="00C71215">
            <w:pPr>
              <w:rPr>
                <w:color w:val="5C251C" w:themeColor="accent4"/>
                <w:sz w:val="22"/>
                <w:szCs w:val="22"/>
              </w:rPr>
            </w:pPr>
            <w:r>
              <w:rPr>
                <w:color w:val="5C251C" w:themeColor="accent4"/>
                <w:sz w:val="22"/>
                <w:szCs w:val="22"/>
              </w:rPr>
              <w:t>BR.1</w:t>
            </w:r>
            <w:r w:rsidR="00807CDF">
              <w:rPr>
                <w:color w:val="5C251C" w:themeColor="accent4"/>
                <w:sz w:val="22"/>
                <w:szCs w:val="22"/>
              </w:rPr>
              <w:t>2</w:t>
            </w:r>
            <w:r>
              <w:rPr>
                <w:color w:val="5C251C" w:themeColor="accent4"/>
                <w:sz w:val="22"/>
                <w:szCs w:val="22"/>
              </w:rPr>
              <w:t>.05</w:t>
            </w:r>
          </w:p>
        </w:tc>
        <w:tc>
          <w:tcPr>
            <w:tcW w:w="7380" w:type="dxa"/>
          </w:tcPr>
          <w:p w14:paraId="6AC6EF96" w14:textId="77777777" w:rsidR="00350A1E" w:rsidRPr="00350A1E" w:rsidRDefault="00350A1E" w:rsidP="00350A1E">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Food item data parameters captured per logged item:</w:t>
            </w:r>
          </w:p>
          <w:p w14:paraId="6CE24034" w14:textId="6334F146" w:rsidR="00350A1E" w:rsidRPr="00350A1E" w:rsidRDefault="00350A1E" w:rsidP="00350A1E">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Food name</w:t>
            </w:r>
            <w:r w:rsidR="005849D7">
              <w:rPr>
                <w:color w:val="5C251C" w:themeColor="accent4"/>
                <w:sz w:val="22"/>
                <w:szCs w:val="22"/>
              </w:rPr>
              <w:t xml:space="preserve"> (mandatory)</w:t>
            </w:r>
            <w:r w:rsidRPr="00350A1E">
              <w:rPr>
                <w:color w:val="5C251C" w:themeColor="accent4"/>
                <w:sz w:val="22"/>
                <w:szCs w:val="22"/>
              </w:rPr>
              <w:t>: from database or custom entry;</w:t>
            </w:r>
          </w:p>
          <w:p w14:paraId="3EC60EB1" w14:textId="45F05144" w:rsidR="00350A1E" w:rsidRPr="00350A1E" w:rsidRDefault="00350A1E" w:rsidP="00350A1E">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Serving size</w:t>
            </w:r>
            <w:r w:rsidR="005849D7">
              <w:rPr>
                <w:color w:val="5C251C" w:themeColor="accent4"/>
                <w:sz w:val="22"/>
                <w:szCs w:val="22"/>
              </w:rPr>
              <w:t xml:space="preserve"> (mandatory)</w:t>
            </w:r>
            <w:r w:rsidRPr="00350A1E">
              <w:rPr>
                <w:color w:val="5C251C" w:themeColor="accent4"/>
                <w:sz w:val="22"/>
                <w:szCs w:val="22"/>
              </w:rPr>
              <w:t>: numeric value with unit (g, ml, oz, cup, piece, or other);</w:t>
            </w:r>
          </w:p>
          <w:p w14:paraId="4F2E6342" w14:textId="0A39E0BE" w:rsidR="00350A1E" w:rsidRPr="00350A1E" w:rsidRDefault="00350A1E" w:rsidP="00350A1E">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Number of servings</w:t>
            </w:r>
            <w:r w:rsidR="005849D7">
              <w:rPr>
                <w:color w:val="5C251C" w:themeColor="accent4"/>
                <w:sz w:val="22"/>
                <w:szCs w:val="22"/>
              </w:rPr>
              <w:t xml:space="preserve"> (mandatory)</w:t>
            </w:r>
            <w:r w:rsidRPr="00350A1E">
              <w:rPr>
                <w:color w:val="5C251C" w:themeColor="accent4"/>
                <w:sz w:val="22"/>
                <w:szCs w:val="22"/>
              </w:rPr>
              <w:t>: decimal, precision 1 decimal place, minimum 0.1, maximum 99.9;</w:t>
            </w:r>
          </w:p>
          <w:p w14:paraId="7EECF907" w14:textId="5B020B51" w:rsidR="00350A1E" w:rsidRPr="00350A1E" w:rsidRDefault="00350A1E" w:rsidP="00350A1E">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50A1E">
              <w:rPr>
                <w:color w:val="5C251C" w:themeColor="accent4"/>
                <w:sz w:val="22"/>
                <w:szCs w:val="22"/>
              </w:rPr>
              <w:t>Preparation method (optional): raw, cooked, fried, baked, steamed, grilled, other.</w:t>
            </w:r>
          </w:p>
        </w:tc>
      </w:tr>
      <w:tr w:rsidR="00350A1E" w14:paraId="0D1E2A9C"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64867572" w14:textId="71BF5682" w:rsidR="00350A1E" w:rsidRDefault="00350A1E" w:rsidP="00C71215">
            <w:pPr>
              <w:rPr>
                <w:color w:val="5C251C" w:themeColor="accent4"/>
                <w:sz w:val="22"/>
                <w:szCs w:val="22"/>
              </w:rPr>
            </w:pPr>
            <w:r>
              <w:rPr>
                <w:color w:val="5C251C" w:themeColor="accent4"/>
                <w:sz w:val="22"/>
                <w:szCs w:val="22"/>
              </w:rPr>
              <w:t>BR.1</w:t>
            </w:r>
            <w:r w:rsidR="00807CDF">
              <w:rPr>
                <w:color w:val="5C251C" w:themeColor="accent4"/>
                <w:sz w:val="22"/>
                <w:szCs w:val="22"/>
              </w:rPr>
              <w:t>2</w:t>
            </w:r>
            <w:r>
              <w:rPr>
                <w:color w:val="5C251C" w:themeColor="accent4"/>
                <w:sz w:val="22"/>
                <w:szCs w:val="22"/>
              </w:rPr>
              <w:t>.06</w:t>
            </w:r>
          </w:p>
        </w:tc>
        <w:tc>
          <w:tcPr>
            <w:tcW w:w="7380" w:type="dxa"/>
          </w:tcPr>
          <w:p w14:paraId="61542353" w14:textId="77777777" w:rsidR="00350A1E" w:rsidRPr="00350A1E" w:rsidRDefault="00350A1E" w:rsidP="00350A1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Caloric calculation formula applied per food item:</w:t>
            </w:r>
          </w:p>
          <w:p w14:paraId="73DC1345" w14:textId="77777777" w:rsidR="00350A1E" w:rsidRPr="00350A1E" w:rsidRDefault="00350A1E" w:rsidP="00350A1E">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Calories = (Protein_g × 4) + (Carbohydrates_g × 4) + (Fat_g × 9) + (Alcohol_g × 7)</w:t>
            </w:r>
          </w:p>
          <w:p w14:paraId="5CDC4263" w14:textId="211E9635" w:rsidR="00350A1E" w:rsidRPr="00350A1E" w:rsidRDefault="00350A1E" w:rsidP="00350A1E">
            <w:pPr>
              <w:pStyle w:val="ListParagraph"/>
              <w:numPr>
                <w:ilvl w:val="0"/>
                <w:numId w:val="10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All macronutrient values are expressed in grams;</w:t>
            </w:r>
          </w:p>
          <w:p w14:paraId="08EBC7A1" w14:textId="146C379C" w:rsidR="00350A1E" w:rsidRPr="00350A1E" w:rsidRDefault="00350A1E" w:rsidP="00350A1E">
            <w:pPr>
              <w:pStyle w:val="ListParagraph"/>
              <w:numPr>
                <w:ilvl w:val="0"/>
                <w:numId w:val="10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Caloric values are rounded to the nearest whole kilocalorie for display;</w:t>
            </w:r>
          </w:p>
          <w:p w14:paraId="58562209" w14:textId="78FA0E7D" w:rsidR="00350A1E" w:rsidRPr="00350A1E" w:rsidRDefault="00350A1E" w:rsidP="00350A1E">
            <w:pPr>
              <w:pStyle w:val="ListParagraph"/>
              <w:numPr>
                <w:ilvl w:val="0"/>
                <w:numId w:val="10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Meal-level totals are the arithmetic sum of all constituent food item caloric values;</w:t>
            </w:r>
          </w:p>
          <w:p w14:paraId="37D1F7DA" w14:textId="7B649619" w:rsidR="00350A1E" w:rsidRPr="00350A1E" w:rsidRDefault="00350A1E" w:rsidP="00350A1E">
            <w:pPr>
              <w:pStyle w:val="ListParagraph"/>
              <w:numPr>
                <w:ilvl w:val="0"/>
                <w:numId w:val="10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50A1E">
              <w:rPr>
                <w:color w:val="5C251C" w:themeColor="accent4"/>
                <w:sz w:val="22"/>
                <w:szCs w:val="22"/>
              </w:rPr>
              <w:t>- Daily totals are the arithmetic sum of all meal-level caloric values for the current date.</w:t>
            </w:r>
          </w:p>
        </w:tc>
      </w:tr>
    </w:tbl>
    <w:p w14:paraId="5C7FB72D" w14:textId="2A9C0405" w:rsidR="00350A1E" w:rsidRDefault="00350A1E" w:rsidP="00350A1E">
      <w:pPr>
        <w:pStyle w:val="Caption"/>
        <w:jc w:val="center"/>
      </w:pPr>
      <w:bookmarkStart w:id="26" w:name="_Toc227185790"/>
      <w:r>
        <w:t xml:space="preserve">Table </w:t>
      </w:r>
      <w:fldSimple w:instr=" SEQ Table \* ARABIC ">
        <w:r w:rsidR="007759C0">
          <w:rPr>
            <w:noProof/>
          </w:rPr>
          <w:t>13</w:t>
        </w:r>
      </w:fldSimple>
      <w:r>
        <w:t xml:space="preserve"> – </w:t>
      </w:r>
      <w:r w:rsidR="003F51AA">
        <w:t>BR</w:t>
      </w:r>
      <w:r>
        <w:t>.1</w:t>
      </w:r>
      <w:r w:rsidR="0003396B">
        <w:t>2</w:t>
      </w:r>
      <w:r>
        <w:t xml:space="preserve"> – </w:t>
      </w:r>
      <w:r w:rsidR="0003396B">
        <w:t>Log meal and food items</w:t>
      </w:r>
      <w:bookmarkEnd w:id="26"/>
    </w:p>
    <w:p w14:paraId="487A713C" w14:textId="63958C07" w:rsidR="00807CDF" w:rsidRPr="00662C74" w:rsidRDefault="00807CDF" w:rsidP="00996DFD">
      <w:pPr>
        <w:pStyle w:val="Heading3"/>
        <w:numPr>
          <w:ilvl w:val="1"/>
          <w:numId w:val="8"/>
        </w:numPr>
      </w:pPr>
      <w:bookmarkStart w:id="27" w:name="_Toc225959150"/>
      <w:r>
        <w:t>BR.13 – Manage custom foods and recipes</w:t>
      </w:r>
      <w:bookmarkEnd w:id="27"/>
    </w:p>
    <w:tbl>
      <w:tblPr>
        <w:tblStyle w:val="ListTable2-Accent1"/>
        <w:tblW w:w="5000" w:type="pct"/>
        <w:tblLook w:val="04A0" w:firstRow="1" w:lastRow="0" w:firstColumn="1" w:lastColumn="0" w:noHBand="0" w:noVBand="1"/>
      </w:tblPr>
      <w:tblGrid>
        <w:gridCol w:w="1980"/>
        <w:gridCol w:w="7380"/>
      </w:tblGrid>
      <w:tr w:rsidR="00807CDF" w14:paraId="732E428D" w14:textId="77777777" w:rsidTr="00C7121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C56F8B8" w14:textId="77777777" w:rsidR="00807CDF" w:rsidRPr="001F5BD5" w:rsidRDefault="00807CDF" w:rsidP="00C71215">
            <w:pPr>
              <w:rPr>
                <w:color w:val="5C251C" w:themeColor="accent4"/>
                <w:sz w:val="22"/>
                <w:szCs w:val="22"/>
              </w:rPr>
            </w:pPr>
            <w:r w:rsidRPr="001F5BD5">
              <w:rPr>
                <w:color w:val="5C251C" w:themeColor="accent4"/>
                <w:sz w:val="22"/>
                <w:szCs w:val="22"/>
              </w:rPr>
              <w:t>BR.ID</w:t>
            </w:r>
          </w:p>
        </w:tc>
        <w:tc>
          <w:tcPr>
            <w:tcW w:w="7380" w:type="dxa"/>
          </w:tcPr>
          <w:p w14:paraId="4F90703A" w14:textId="77777777" w:rsidR="00807CDF" w:rsidRPr="001F5BD5" w:rsidRDefault="00807CDF"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807CDF" w14:paraId="6CB858EF"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BC0120" w14:textId="525452B2" w:rsidR="00807CDF" w:rsidRPr="001F5BD5" w:rsidRDefault="00807CDF" w:rsidP="00C71215">
            <w:pPr>
              <w:rPr>
                <w:color w:val="5C251C" w:themeColor="accent4"/>
                <w:sz w:val="22"/>
                <w:szCs w:val="22"/>
              </w:rPr>
            </w:pPr>
            <w:r>
              <w:rPr>
                <w:color w:val="5C251C" w:themeColor="accent4"/>
                <w:sz w:val="22"/>
                <w:szCs w:val="22"/>
              </w:rPr>
              <w:t>BR.13.01</w:t>
            </w:r>
          </w:p>
        </w:tc>
        <w:tc>
          <w:tcPr>
            <w:tcW w:w="7380" w:type="dxa"/>
          </w:tcPr>
          <w:p w14:paraId="6D55269C" w14:textId="77777777" w:rsidR="00807CDF" w:rsidRPr="00807CDF" w:rsidRDefault="00807CDF" w:rsidP="00807CDF">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Custom food entry form field classification:</w:t>
            </w:r>
          </w:p>
          <w:p w14:paraId="76B72821" w14:textId="77777777" w:rsidR="00807CDF" w:rsidRPr="00807CDF" w:rsidRDefault="00807CDF" w:rsidP="00807CDF">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Mandatory fields:</w:t>
            </w:r>
          </w:p>
          <w:p w14:paraId="6B8B64C2" w14:textId="24A9D781" w:rsidR="00807CDF" w:rsidRPr="00807CDF" w:rsidRDefault="00807CDF" w:rsidP="00807CDF">
            <w:pPr>
              <w:pStyle w:val="ListParagraph"/>
              <w:numPr>
                <w:ilvl w:val="0"/>
                <w:numId w:val="1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Food name (string, see BR.00.03);</w:t>
            </w:r>
          </w:p>
          <w:p w14:paraId="5DA56089" w14:textId="2930D65D" w:rsidR="00807CDF" w:rsidRPr="00807CDF" w:rsidRDefault="00807CDF" w:rsidP="00807CDF">
            <w:pPr>
              <w:pStyle w:val="ListParagraph"/>
              <w:numPr>
                <w:ilvl w:val="0"/>
                <w:numId w:val="1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Serving size value (decimal, minimum 0.1, maximum 9999.9);</w:t>
            </w:r>
          </w:p>
          <w:p w14:paraId="2C753D90" w14:textId="03CBCB25" w:rsidR="00807CDF" w:rsidRPr="00807CDF" w:rsidRDefault="00807CDF" w:rsidP="00807CDF">
            <w:pPr>
              <w:pStyle w:val="ListParagraph"/>
              <w:numPr>
                <w:ilvl w:val="0"/>
                <w:numId w:val="1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Serving size unit (g, ml, oz, cup, tbsp, tsp, piece);</w:t>
            </w:r>
          </w:p>
          <w:p w14:paraId="28C79654" w14:textId="01E493DC" w:rsidR="00807CDF" w:rsidRPr="00807CDF" w:rsidRDefault="00807CDF" w:rsidP="00807CDF">
            <w:pPr>
              <w:pStyle w:val="ListParagraph"/>
              <w:numPr>
                <w:ilvl w:val="0"/>
                <w:numId w:val="1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lastRenderedPageBreak/>
              <w:t>Calories per serving (decimal, minimum 0, maximum 9999);</w:t>
            </w:r>
          </w:p>
          <w:p w14:paraId="0BDEE644" w14:textId="57036385" w:rsidR="00807CDF" w:rsidRPr="00807CDF" w:rsidRDefault="00807CDF" w:rsidP="00807CDF">
            <w:pPr>
              <w:pStyle w:val="ListParagraph"/>
              <w:numPr>
                <w:ilvl w:val="0"/>
                <w:numId w:val="1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Protein per serving (decimal, minimum 0, maximum 999.9 g);</w:t>
            </w:r>
          </w:p>
          <w:p w14:paraId="013478B4" w14:textId="1C6C3746" w:rsidR="00807CDF" w:rsidRPr="00807CDF" w:rsidRDefault="00807CDF" w:rsidP="00807CDF">
            <w:pPr>
              <w:pStyle w:val="ListParagraph"/>
              <w:numPr>
                <w:ilvl w:val="0"/>
                <w:numId w:val="1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Carbohydrates per serving (decimal, minimum 0, maximum 999.9 g);</w:t>
            </w:r>
          </w:p>
          <w:p w14:paraId="55073521" w14:textId="32EE63AE" w:rsidR="00807CDF" w:rsidRPr="00807CDF" w:rsidRDefault="00807CDF" w:rsidP="00807CDF">
            <w:pPr>
              <w:pStyle w:val="ListParagraph"/>
              <w:numPr>
                <w:ilvl w:val="0"/>
                <w:numId w:val="1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Fat per serving (decimal, minimum 0, maximum 999.9 g).</w:t>
            </w:r>
          </w:p>
          <w:p w14:paraId="46A2C04E" w14:textId="108E257C" w:rsidR="00807CDF" w:rsidRPr="001A2161" w:rsidRDefault="00807CDF" w:rsidP="001A216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A2161">
              <w:rPr>
                <w:color w:val="5C251C" w:themeColor="accent4"/>
                <w:sz w:val="22"/>
                <w:szCs w:val="22"/>
              </w:rPr>
              <w:t>Optional fields: fiber, sugar, sodium, saturated fat, brand name.</w:t>
            </w:r>
          </w:p>
        </w:tc>
      </w:tr>
      <w:tr w:rsidR="00807CDF" w14:paraId="0C243BF6"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7738B88A" w14:textId="01A2BCA2" w:rsidR="00807CDF" w:rsidRDefault="00807CDF" w:rsidP="00C71215">
            <w:pPr>
              <w:rPr>
                <w:color w:val="5C251C" w:themeColor="accent4"/>
                <w:sz w:val="22"/>
                <w:szCs w:val="22"/>
              </w:rPr>
            </w:pPr>
            <w:r>
              <w:rPr>
                <w:color w:val="5C251C" w:themeColor="accent4"/>
                <w:sz w:val="22"/>
                <w:szCs w:val="22"/>
              </w:rPr>
              <w:lastRenderedPageBreak/>
              <w:t>BR.13.02</w:t>
            </w:r>
          </w:p>
        </w:tc>
        <w:tc>
          <w:tcPr>
            <w:tcW w:w="7380" w:type="dxa"/>
          </w:tcPr>
          <w:p w14:paraId="1B025865" w14:textId="77777777" w:rsidR="00807CDF" w:rsidRPr="00807CDF" w:rsidRDefault="00807CDF" w:rsidP="00807CDF">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Serving size unit allowed values:</w:t>
            </w:r>
          </w:p>
          <w:p w14:paraId="4405CB52" w14:textId="4DDE0BB2" w:rsidR="00807CDF" w:rsidRPr="00807CDF" w:rsidRDefault="00807CDF" w:rsidP="00807CDF">
            <w:pPr>
              <w:pStyle w:val="ListParagraph"/>
              <w:numPr>
                <w:ilvl w:val="1"/>
                <w:numId w:val="1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g (grams);</w:t>
            </w:r>
          </w:p>
          <w:p w14:paraId="2D55DE35" w14:textId="2E7859EE" w:rsidR="00807CDF" w:rsidRPr="00807CDF" w:rsidRDefault="00807CDF" w:rsidP="00807CDF">
            <w:pPr>
              <w:pStyle w:val="ListParagraph"/>
              <w:numPr>
                <w:ilvl w:val="1"/>
                <w:numId w:val="1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ml (millilitres);</w:t>
            </w:r>
          </w:p>
          <w:p w14:paraId="523A73CA" w14:textId="3F0F1B85" w:rsidR="00807CDF" w:rsidRPr="00807CDF" w:rsidRDefault="00807CDF" w:rsidP="00807CDF">
            <w:pPr>
              <w:pStyle w:val="ListParagraph"/>
              <w:numPr>
                <w:ilvl w:val="1"/>
                <w:numId w:val="1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oz (ounces);</w:t>
            </w:r>
          </w:p>
          <w:p w14:paraId="2778F2BD" w14:textId="143ABDE3" w:rsidR="00807CDF" w:rsidRPr="00807CDF" w:rsidRDefault="00807CDF" w:rsidP="00807CDF">
            <w:pPr>
              <w:pStyle w:val="ListParagraph"/>
              <w:numPr>
                <w:ilvl w:val="1"/>
                <w:numId w:val="1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cup;</w:t>
            </w:r>
          </w:p>
          <w:p w14:paraId="6604F4C8" w14:textId="70D6013C" w:rsidR="00807CDF" w:rsidRPr="00807CDF" w:rsidRDefault="00807CDF" w:rsidP="00807CDF">
            <w:pPr>
              <w:pStyle w:val="ListParagraph"/>
              <w:numPr>
                <w:ilvl w:val="1"/>
                <w:numId w:val="1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tbsp (tablespoon);</w:t>
            </w:r>
          </w:p>
          <w:p w14:paraId="672F785E" w14:textId="340A1086" w:rsidR="00807CDF" w:rsidRPr="00807CDF" w:rsidRDefault="00807CDF" w:rsidP="00807CDF">
            <w:pPr>
              <w:pStyle w:val="ListParagraph"/>
              <w:numPr>
                <w:ilvl w:val="1"/>
                <w:numId w:val="1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tsp (teaspoon);</w:t>
            </w:r>
          </w:p>
          <w:p w14:paraId="23299494" w14:textId="717A6151" w:rsidR="00807CDF" w:rsidRPr="00807CDF" w:rsidRDefault="00807CDF" w:rsidP="00807CDF">
            <w:pPr>
              <w:pStyle w:val="ListParagraph"/>
              <w:numPr>
                <w:ilvl w:val="1"/>
                <w:numId w:val="1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piece.</w:t>
            </w:r>
          </w:p>
          <w:p w14:paraId="0189523A" w14:textId="0D35B0DC" w:rsidR="00807CDF" w:rsidRPr="00807CDF" w:rsidRDefault="00807CDF" w:rsidP="00807CDF">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The unit value is persisted with the custom food item and used for all subsequent logging of that item.</w:t>
            </w:r>
          </w:p>
        </w:tc>
      </w:tr>
      <w:tr w:rsidR="00807CDF" w14:paraId="50EC22C9"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1D0B62" w14:textId="4FD95153" w:rsidR="00807CDF" w:rsidRDefault="00807CDF" w:rsidP="00C71215">
            <w:pPr>
              <w:rPr>
                <w:color w:val="5C251C" w:themeColor="accent4"/>
                <w:sz w:val="22"/>
                <w:szCs w:val="22"/>
              </w:rPr>
            </w:pPr>
            <w:r>
              <w:rPr>
                <w:color w:val="5C251C" w:themeColor="accent4"/>
                <w:sz w:val="22"/>
                <w:szCs w:val="22"/>
              </w:rPr>
              <w:t>BR.13.03</w:t>
            </w:r>
          </w:p>
        </w:tc>
        <w:tc>
          <w:tcPr>
            <w:tcW w:w="7380" w:type="dxa"/>
          </w:tcPr>
          <w:p w14:paraId="421AD238" w14:textId="77777777" w:rsidR="00807CDF" w:rsidRPr="00807CDF" w:rsidRDefault="00807CDF" w:rsidP="00807CDF">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Macronutrient field constraints for custom food creation:</w:t>
            </w:r>
          </w:p>
          <w:p w14:paraId="19FF87E3" w14:textId="7A7F2CA0" w:rsidR="00807CDF" w:rsidRPr="00807CDF" w:rsidRDefault="00807CDF" w:rsidP="00807CDF">
            <w:pPr>
              <w:pStyle w:val="ListParagraph"/>
              <w:numPr>
                <w:ilvl w:val="0"/>
                <w:numId w:val="1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Data type: Decimal;</w:t>
            </w:r>
          </w:p>
          <w:p w14:paraId="7B0CC543" w14:textId="41646B3B" w:rsidR="00807CDF" w:rsidRPr="00807CDF" w:rsidRDefault="00807CDF" w:rsidP="00807CDF">
            <w:pPr>
              <w:pStyle w:val="ListParagraph"/>
              <w:numPr>
                <w:ilvl w:val="0"/>
                <w:numId w:val="1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Precision: 1 decimal place;</w:t>
            </w:r>
          </w:p>
          <w:p w14:paraId="33F88537" w14:textId="2C3290E0" w:rsidR="00807CDF" w:rsidRPr="00807CDF" w:rsidRDefault="00807CDF" w:rsidP="00807CDF">
            <w:pPr>
              <w:pStyle w:val="ListParagraph"/>
              <w:numPr>
                <w:ilvl w:val="0"/>
                <w:numId w:val="1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Minimum value: 0.0;</w:t>
            </w:r>
          </w:p>
          <w:p w14:paraId="601B5BC8" w14:textId="55305516" w:rsidR="00807CDF" w:rsidRPr="00807CDF" w:rsidRDefault="00807CDF" w:rsidP="00807CDF">
            <w:pPr>
              <w:pStyle w:val="ListParagraph"/>
              <w:numPr>
                <w:ilvl w:val="0"/>
                <w:numId w:val="1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Maximum value: 999.9 g per serving;</w:t>
            </w:r>
          </w:p>
          <w:p w14:paraId="3E90B7E8" w14:textId="0DD7A60F" w:rsidR="00807CDF" w:rsidRPr="00807CDF" w:rsidRDefault="00807CDF" w:rsidP="00807CDF">
            <w:pPr>
              <w:pStyle w:val="ListParagraph"/>
              <w:numPr>
                <w:ilvl w:val="0"/>
                <w:numId w:val="1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All three core macronutrients (protein, carbohydrates, fat) must be provided; zero values are permitted.</w:t>
            </w:r>
          </w:p>
        </w:tc>
      </w:tr>
      <w:tr w:rsidR="00807CDF" w14:paraId="3274F108"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DFF5B41" w14:textId="00BD81B8" w:rsidR="00807CDF" w:rsidRDefault="00807CDF" w:rsidP="00C71215">
            <w:pPr>
              <w:rPr>
                <w:color w:val="5C251C" w:themeColor="accent4"/>
                <w:sz w:val="22"/>
                <w:szCs w:val="22"/>
              </w:rPr>
            </w:pPr>
            <w:r>
              <w:rPr>
                <w:color w:val="5C251C" w:themeColor="accent4"/>
                <w:sz w:val="22"/>
                <w:szCs w:val="22"/>
              </w:rPr>
              <w:t>BR.13.04</w:t>
            </w:r>
          </w:p>
        </w:tc>
        <w:tc>
          <w:tcPr>
            <w:tcW w:w="7380" w:type="dxa"/>
          </w:tcPr>
          <w:p w14:paraId="2D40FBA7" w14:textId="77777777" w:rsidR="00807CDF" w:rsidRPr="00807CDF" w:rsidRDefault="00807CDF" w:rsidP="00807CDF">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Custom food macronutrient consistency validation:</w:t>
            </w:r>
          </w:p>
          <w:p w14:paraId="3102FD87" w14:textId="77777777" w:rsidR="00807CDF" w:rsidRPr="00807CDF" w:rsidRDefault="00807CDF" w:rsidP="00807CDF">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The system shall verify that the declared caloric value is arithmetically consistent with the declared macronutrient values within a tolerance of ±10 kcal using the formula:</w:t>
            </w:r>
          </w:p>
          <w:p w14:paraId="5AC4DEEF" w14:textId="77777777" w:rsidR="00807CDF" w:rsidRPr="00807CDF" w:rsidRDefault="00807CDF" w:rsidP="00807CDF">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Expected_kcal = (Protein_g × 4) + (Carbohydrates_g × 4) + (Fat_g × 9)</w:t>
            </w:r>
          </w:p>
          <w:p w14:paraId="2DDA8033" w14:textId="4AED6AD8" w:rsidR="00807CDF" w:rsidRPr="00350A1E" w:rsidRDefault="00807CDF" w:rsidP="00807CDF">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 xml:space="preserve">If the declared caloric value deviates from Expected_kcal by more than 10 kcal, the system shall display a warning and request </w:t>
            </w:r>
            <w:r w:rsidR="00501A19">
              <w:rPr>
                <w:color w:val="5C251C" w:themeColor="accent4"/>
                <w:sz w:val="22"/>
                <w:szCs w:val="22"/>
              </w:rPr>
              <w:t>user</w:t>
            </w:r>
            <w:r w:rsidRPr="00807CDF">
              <w:rPr>
                <w:color w:val="5C251C" w:themeColor="accent4"/>
                <w:sz w:val="22"/>
                <w:szCs w:val="22"/>
              </w:rPr>
              <w:t xml:space="preserve"> confirmation before saving. The </w:t>
            </w:r>
            <w:r w:rsidR="00501A19">
              <w:rPr>
                <w:color w:val="5C251C" w:themeColor="accent4"/>
                <w:sz w:val="22"/>
                <w:szCs w:val="22"/>
              </w:rPr>
              <w:t>user</w:t>
            </w:r>
            <w:r w:rsidRPr="00807CDF">
              <w:rPr>
                <w:color w:val="5C251C" w:themeColor="accent4"/>
                <w:sz w:val="22"/>
                <w:szCs w:val="22"/>
              </w:rPr>
              <w:t xml:space="preserve"> may override the warning and save the entry with the declared values.</w:t>
            </w:r>
          </w:p>
        </w:tc>
      </w:tr>
      <w:tr w:rsidR="00807CDF" w14:paraId="12683AB3"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4F84D7" w14:textId="09875D46" w:rsidR="00807CDF" w:rsidRDefault="00807CDF" w:rsidP="00C71215">
            <w:pPr>
              <w:rPr>
                <w:color w:val="5C251C" w:themeColor="accent4"/>
                <w:sz w:val="22"/>
                <w:szCs w:val="22"/>
              </w:rPr>
            </w:pPr>
            <w:r>
              <w:rPr>
                <w:color w:val="5C251C" w:themeColor="accent4"/>
                <w:sz w:val="22"/>
                <w:szCs w:val="22"/>
              </w:rPr>
              <w:t>BR.13.05</w:t>
            </w:r>
          </w:p>
        </w:tc>
        <w:tc>
          <w:tcPr>
            <w:tcW w:w="7380" w:type="dxa"/>
          </w:tcPr>
          <w:p w14:paraId="3668089C" w14:textId="77777777" w:rsidR="00807CDF" w:rsidRPr="00807CDF" w:rsidRDefault="00807CDF" w:rsidP="00807CDF">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Recipe entry form mandatory fields:</w:t>
            </w:r>
          </w:p>
          <w:p w14:paraId="501F13D3" w14:textId="29196CCB" w:rsidR="00807CDF" w:rsidRPr="00807CDF" w:rsidRDefault="00807CDF" w:rsidP="00807CDF">
            <w:pPr>
              <w:pStyle w:val="ListParagraph"/>
              <w:numPr>
                <w:ilvl w:val="0"/>
                <w:numId w:val="1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Recipe name (string, see BR.00.03);</w:t>
            </w:r>
          </w:p>
          <w:p w14:paraId="5348669C" w14:textId="3EB31DAB" w:rsidR="00807CDF" w:rsidRPr="00807CDF" w:rsidRDefault="00807CDF" w:rsidP="00807CDF">
            <w:pPr>
              <w:pStyle w:val="ListParagraph"/>
              <w:numPr>
                <w:ilvl w:val="0"/>
                <w:numId w:val="1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Minimum 2 ingredients from the food database or custom food library;</w:t>
            </w:r>
          </w:p>
          <w:p w14:paraId="1B954A29" w14:textId="552C613B" w:rsidR="00807CDF" w:rsidRPr="00807CDF" w:rsidRDefault="00807CDF" w:rsidP="00807CDF">
            <w:pPr>
              <w:pStyle w:val="ListParagraph"/>
              <w:numPr>
                <w:ilvl w:val="0"/>
                <w:numId w:val="1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Quantity per ingredient (numeric with serving unit from the source food item);</w:t>
            </w:r>
          </w:p>
          <w:p w14:paraId="494AD86B" w14:textId="599E8D98" w:rsidR="00807CDF" w:rsidRPr="00807CDF" w:rsidRDefault="00807CDF" w:rsidP="00807CDF">
            <w:pPr>
              <w:pStyle w:val="ListParagraph"/>
              <w:numPr>
                <w:ilvl w:val="0"/>
                <w:numId w:val="1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07CDF">
              <w:rPr>
                <w:color w:val="5C251C" w:themeColor="accent4"/>
                <w:sz w:val="22"/>
                <w:szCs w:val="22"/>
              </w:rPr>
              <w:t>Number of servings yielded (integer, minimum 1, maximum 999).</w:t>
            </w:r>
          </w:p>
          <w:p w14:paraId="225783CE" w14:textId="575D4C53" w:rsidR="00807CDF" w:rsidRPr="005849D7" w:rsidRDefault="00807CDF" w:rsidP="005849D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849D7">
              <w:rPr>
                <w:color w:val="5C251C" w:themeColor="accent4"/>
                <w:sz w:val="22"/>
                <w:szCs w:val="22"/>
              </w:rPr>
              <w:t>Optional fields: preparation instructions (free text, see BR.00.07).</w:t>
            </w:r>
          </w:p>
        </w:tc>
      </w:tr>
      <w:tr w:rsidR="00807CDF" w14:paraId="79ECAF14"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43A095BB" w14:textId="1407DD16" w:rsidR="00807CDF" w:rsidRDefault="00807CDF" w:rsidP="00C71215">
            <w:pPr>
              <w:rPr>
                <w:color w:val="5C251C" w:themeColor="accent4"/>
                <w:sz w:val="22"/>
                <w:szCs w:val="22"/>
              </w:rPr>
            </w:pPr>
            <w:r>
              <w:rPr>
                <w:color w:val="5C251C" w:themeColor="accent4"/>
                <w:sz w:val="22"/>
                <w:szCs w:val="22"/>
              </w:rPr>
              <w:t>BR.13.06</w:t>
            </w:r>
          </w:p>
        </w:tc>
        <w:tc>
          <w:tcPr>
            <w:tcW w:w="7380" w:type="dxa"/>
          </w:tcPr>
          <w:p w14:paraId="6C33733C" w14:textId="77777777" w:rsidR="00807CDF" w:rsidRPr="00807CDF" w:rsidRDefault="00807CDF" w:rsidP="00807CDF">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Recipe per-serving nutritional calculation:</w:t>
            </w:r>
          </w:p>
          <w:p w14:paraId="0CD8ABC0" w14:textId="77777777" w:rsidR="00807CDF" w:rsidRPr="00807CDF" w:rsidRDefault="00807CDF" w:rsidP="00807CDF">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Per_Serving_Nutrient = Sum(Ingredient_Nutrient_Total) / Servings_Yielded</w:t>
            </w:r>
          </w:p>
          <w:p w14:paraId="6F41AE41" w14:textId="07C88688" w:rsidR="00807CDF" w:rsidRPr="00807CDF" w:rsidRDefault="00807CDF" w:rsidP="00807CDF">
            <w:pPr>
              <w:pStyle w:val="ListParagraph"/>
              <w:numPr>
                <w:ilvl w:val="0"/>
                <w:numId w:val="1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Ingredient_Nutrient_Total is calculated as: (Ingredient_Nutrient_per_serving × quantity_in_servings);</w:t>
            </w:r>
          </w:p>
          <w:p w14:paraId="45C6D4B8" w14:textId="5550082A" w:rsidR="00807CDF" w:rsidRPr="00807CDF" w:rsidRDefault="00807CDF" w:rsidP="00807CDF">
            <w:pPr>
              <w:pStyle w:val="ListParagraph"/>
              <w:numPr>
                <w:ilvl w:val="0"/>
                <w:numId w:val="1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All macronutrient and available micronutrient values are divided by the number of servings yielded;</w:t>
            </w:r>
          </w:p>
          <w:p w14:paraId="77DB8044" w14:textId="5D77093F" w:rsidR="00807CDF" w:rsidRPr="00807CDF" w:rsidRDefault="00807CDF" w:rsidP="00807CDF">
            <w:pPr>
              <w:pStyle w:val="ListParagraph"/>
              <w:numPr>
                <w:ilvl w:val="0"/>
                <w:numId w:val="1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t>Caloric value per serving is derived from the calculated per-serving macronutrients using the formula in BR.12.06;</w:t>
            </w:r>
          </w:p>
          <w:p w14:paraId="3DE0F390" w14:textId="5FBD5131" w:rsidR="00807CDF" w:rsidRPr="00807CDF" w:rsidRDefault="00807CDF" w:rsidP="00807CDF">
            <w:pPr>
              <w:pStyle w:val="ListParagraph"/>
              <w:numPr>
                <w:ilvl w:val="0"/>
                <w:numId w:val="1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7CDF">
              <w:rPr>
                <w:color w:val="5C251C" w:themeColor="accent4"/>
                <w:sz w:val="22"/>
                <w:szCs w:val="22"/>
              </w:rPr>
              <w:lastRenderedPageBreak/>
              <w:t>Values are rounded to 1 decimal place for storage and display.</w:t>
            </w:r>
          </w:p>
        </w:tc>
      </w:tr>
    </w:tbl>
    <w:p w14:paraId="08059552" w14:textId="3275E2AA" w:rsidR="00807CDF" w:rsidRDefault="00807CDF" w:rsidP="00807CDF">
      <w:pPr>
        <w:pStyle w:val="Caption"/>
        <w:jc w:val="center"/>
      </w:pPr>
      <w:bookmarkStart w:id="28" w:name="_Toc227185791"/>
      <w:r>
        <w:lastRenderedPageBreak/>
        <w:t xml:space="preserve">Table </w:t>
      </w:r>
      <w:fldSimple w:instr=" SEQ Table \* ARABIC ">
        <w:r w:rsidR="007759C0">
          <w:rPr>
            <w:noProof/>
          </w:rPr>
          <w:t>14</w:t>
        </w:r>
      </w:fldSimple>
      <w:r>
        <w:t xml:space="preserve"> – </w:t>
      </w:r>
      <w:r w:rsidR="003F51AA">
        <w:t>BR</w:t>
      </w:r>
      <w:r>
        <w:t>.1</w:t>
      </w:r>
      <w:r w:rsidR="00857B2D">
        <w:t>3</w:t>
      </w:r>
      <w:r>
        <w:t xml:space="preserve"> – </w:t>
      </w:r>
      <w:r w:rsidR="00857B2D">
        <w:t>Manage custom foods and recipes</w:t>
      </w:r>
      <w:bookmarkEnd w:id="28"/>
    </w:p>
    <w:p w14:paraId="46EE3931" w14:textId="19258D02" w:rsidR="00857B2D" w:rsidRPr="00662C74" w:rsidRDefault="00857B2D" w:rsidP="00996DFD">
      <w:pPr>
        <w:pStyle w:val="Heading3"/>
        <w:numPr>
          <w:ilvl w:val="1"/>
          <w:numId w:val="8"/>
        </w:numPr>
      </w:pPr>
      <w:bookmarkStart w:id="29" w:name="_Toc225959151"/>
      <w:r>
        <w:t>BR.14 – Modify and delete meal logs</w:t>
      </w:r>
      <w:bookmarkEnd w:id="29"/>
    </w:p>
    <w:tbl>
      <w:tblPr>
        <w:tblStyle w:val="ListTable2-Accent1"/>
        <w:tblW w:w="5000" w:type="pct"/>
        <w:tblLook w:val="04A0" w:firstRow="1" w:lastRow="0" w:firstColumn="1" w:lastColumn="0" w:noHBand="0" w:noVBand="1"/>
      </w:tblPr>
      <w:tblGrid>
        <w:gridCol w:w="1980"/>
        <w:gridCol w:w="7380"/>
      </w:tblGrid>
      <w:tr w:rsidR="00857B2D" w14:paraId="7B5DB669" w14:textId="77777777" w:rsidTr="00C7121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C14F94C" w14:textId="77777777" w:rsidR="00857B2D" w:rsidRPr="001F5BD5" w:rsidRDefault="00857B2D" w:rsidP="00C71215">
            <w:pPr>
              <w:rPr>
                <w:color w:val="5C251C" w:themeColor="accent4"/>
                <w:sz w:val="22"/>
                <w:szCs w:val="22"/>
              </w:rPr>
            </w:pPr>
            <w:r w:rsidRPr="001F5BD5">
              <w:rPr>
                <w:color w:val="5C251C" w:themeColor="accent4"/>
                <w:sz w:val="22"/>
                <w:szCs w:val="22"/>
              </w:rPr>
              <w:t>BR.ID</w:t>
            </w:r>
          </w:p>
        </w:tc>
        <w:tc>
          <w:tcPr>
            <w:tcW w:w="7380" w:type="dxa"/>
          </w:tcPr>
          <w:p w14:paraId="0BACB30D" w14:textId="77777777" w:rsidR="00857B2D" w:rsidRPr="001F5BD5" w:rsidRDefault="00857B2D"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857B2D" w14:paraId="35E18D5D"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2BDF4B" w14:textId="2AB99E78" w:rsidR="00857B2D" w:rsidRPr="001F5BD5" w:rsidRDefault="00857B2D" w:rsidP="00C71215">
            <w:pPr>
              <w:rPr>
                <w:color w:val="5C251C" w:themeColor="accent4"/>
                <w:sz w:val="22"/>
                <w:szCs w:val="22"/>
              </w:rPr>
            </w:pPr>
            <w:r>
              <w:rPr>
                <w:color w:val="5C251C" w:themeColor="accent4"/>
                <w:sz w:val="22"/>
                <w:szCs w:val="22"/>
              </w:rPr>
              <w:t>BR.1</w:t>
            </w:r>
            <w:r w:rsidR="000B1F61">
              <w:rPr>
                <w:color w:val="5C251C" w:themeColor="accent4"/>
                <w:sz w:val="22"/>
                <w:szCs w:val="22"/>
              </w:rPr>
              <w:t>4</w:t>
            </w:r>
            <w:r>
              <w:rPr>
                <w:color w:val="5C251C" w:themeColor="accent4"/>
                <w:sz w:val="22"/>
                <w:szCs w:val="22"/>
              </w:rPr>
              <w:t>.01</w:t>
            </w:r>
          </w:p>
        </w:tc>
        <w:tc>
          <w:tcPr>
            <w:tcW w:w="7380" w:type="dxa"/>
          </w:tcPr>
          <w:p w14:paraId="1D88A58E" w14:textId="77777777" w:rsidR="000B1F61" w:rsidRPr="000B1F61" w:rsidRDefault="000B1F61" w:rsidP="000B1F6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1F61">
              <w:rPr>
                <w:color w:val="5C251C" w:themeColor="accent4"/>
                <w:sz w:val="22"/>
                <w:szCs w:val="22"/>
              </w:rPr>
              <w:t>Meal log modification and deletion window:</w:t>
            </w:r>
          </w:p>
          <w:p w14:paraId="1E43F997" w14:textId="7B457495" w:rsidR="000B1F61" w:rsidRPr="000B1F61" w:rsidRDefault="000B1F61" w:rsidP="000B1F61">
            <w:pPr>
              <w:pStyle w:val="ListParagraph"/>
              <w:numPr>
                <w:ilvl w:val="0"/>
                <w:numId w:val="11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1F61">
              <w:rPr>
                <w:color w:val="5C251C" w:themeColor="accent4"/>
                <w:sz w:val="22"/>
                <w:szCs w:val="22"/>
              </w:rPr>
              <w:t>Maximum permitted modification period: 48 hours from the original meal log timestamp;</w:t>
            </w:r>
          </w:p>
          <w:p w14:paraId="30CACC24" w14:textId="46976C19" w:rsidR="000B1F61" w:rsidRPr="000B1F61" w:rsidRDefault="000B1F61" w:rsidP="000B1F61">
            <w:pPr>
              <w:pStyle w:val="ListParagraph"/>
              <w:numPr>
                <w:ilvl w:val="0"/>
                <w:numId w:val="11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1F61">
              <w:rPr>
                <w:color w:val="5C251C" w:themeColor="accent4"/>
                <w:sz w:val="22"/>
                <w:szCs w:val="22"/>
              </w:rPr>
              <w:t>The window is calculated against the meal's recorded timestamp, not the current session time;</w:t>
            </w:r>
          </w:p>
          <w:p w14:paraId="6F065EB3" w14:textId="6CF1F438" w:rsidR="000B1F61" w:rsidRPr="000B1F61" w:rsidRDefault="000B1F61" w:rsidP="000B1F61">
            <w:pPr>
              <w:pStyle w:val="ListParagraph"/>
              <w:numPr>
                <w:ilvl w:val="0"/>
                <w:numId w:val="11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1F61">
              <w:rPr>
                <w:color w:val="5C251C" w:themeColor="accent4"/>
                <w:sz w:val="22"/>
                <w:szCs w:val="22"/>
              </w:rPr>
              <w:t>Meals outside the 48-hour window are locked for editing and deletion;</w:t>
            </w:r>
          </w:p>
          <w:p w14:paraId="5D197D1C" w14:textId="5291FC7E" w:rsidR="00857B2D" w:rsidRPr="000B1F61" w:rsidRDefault="000B1F61" w:rsidP="000B1F61">
            <w:pPr>
              <w:pStyle w:val="ListParagraph"/>
              <w:numPr>
                <w:ilvl w:val="0"/>
                <w:numId w:val="11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1F61">
              <w:rPr>
                <w:color w:val="5C251C" w:themeColor="accent4"/>
                <w:sz w:val="22"/>
                <w:szCs w:val="22"/>
              </w:rPr>
              <w:t>Locked entries remain fully visible in history and nutritional summaries.</w:t>
            </w:r>
          </w:p>
        </w:tc>
      </w:tr>
      <w:tr w:rsidR="00857B2D" w14:paraId="2BDEEED2"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28F8FBBC" w14:textId="7B839A58" w:rsidR="00857B2D" w:rsidRDefault="00857B2D" w:rsidP="00C71215">
            <w:pPr>
              <w:rPr>
                <w:color w:val="5C251C" w:themeColor="accent4"/>
                <w:sz w:val="22"/>
                <w:szCs w:val="22"/>
              </w:rPr>
            </w:pPr>
            <w:r>
              <w:rPr>
                <w:color w:val="5C251C" w:themeColor="accent4"/>
                <w:sz w:val="22"/>
                <w:szCs w:val="22"/>
              </w:rPr>
              <w:t>BR.1</w:t>
            </w:r>
            <w:r w:rsidR="000B1F61">
              <w:rPr>
                <w:color w:val="5C251C" w:themeColor="accent4"/>
                <w:sz w:val="22"/>
                <w:szCs w:val="22"/>
              </w:rPr>
              <w:t>4</w:t>
            </w:r>
            <w:r>
              <w:rPr>
                <w:color w:val="5C251C" w:themeColor="accent4"/>
                <w:sz w:val="22"/>
                <w:szCs w:val="22"/>
              </w:rPr>
              <w:t>.02</w:t>
            </w:r>
          </w:p>
        </w:tc>
        <w:tc>
          <w:tcPr>
            <w:tcW w:w="7380" w:type="dxa"/>
          </w:tcPr>
          <w:p w14:paraId="348D01B5" w14:textId="77777777" w:rsidR="000B1F61" w:rsidRPr="000B1F61" w:rsidRDefault="000B1F61" w:rsidP="000B1F6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1F61">
              <w:rPr>
                <w:color w:val="5C251C" w:themeColor="accent4"/>
                <w:sz w:val="22"/>
                <w:szCs w:val="22"/>
              </w:rPr>
              <w:t>Permitted modification operations within the edit window:</w:t>
            </w:r>
          </w:p>
          <w:p w14:paraId="20874F41" w14:textId="5BDAA2BB" w:rsidR="000B1F61" w:rsidRPr="000B1F61" w:rsidRDefault="000B1F61" w:rsidP="000B1F61">
            <w:pPr>
              <w:pStyle w:val="ListParagraph"/>
              <w:numPr>
                <w:ilvl w:val="0"/>
                <w:numId w:val="11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1F61">
              <w:rPr>
                <w:color w:val="5C251C" w:themeColor="accent4"/>
                <w:sz w:val="22"/>
                <w:szCs w:val="22"/>
              </w:rPr>
              <w:t>Add food items to an existing meal (follows food item addition rules in BR.12.04 and BR.12.05);</w:t>
            </w:r>
          </w:p>
          <w:p w14:paraId="01F82392" w14:textId="6F4C02DE" w:rsidR="000B1F61" w:rsidRPr="000B1F61" w:rsidRDefault="000B1F61" w:rsidP="000B1F61">
            <w:pPr>
              <w:pStyle w:val="ListParagraph"/>
              <w:numPr>
                <w:ilvl w:val="0"/>
                <w:numId w:val="11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1F61">
              <w:rPr>
                <w:color w:val="5C251C" w:themeColor="accent4"/>
                <w:sz w:val="22"/>
                <w:szCs w:val="22"/>
              </w:rPr>
              <w:t>Remove individual food items from the meal;</w:t>
            </w:r>
          </w:p>
          <w:p w14:paraId="277938EF" w14:textId="24D6CAD5" w:rsidR="000B1F61" w:rsidRPr="000B1F61" w:rsidRDefault="000B1F61" w:rsidP="000B1F61">
            <w:pPr>
              <w:pStyle w:val="ListParagraph"/>
              <w:numPr>
                <w:ilvl w:val="0"/>
                <w:numId w:val="11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1F61">
              <w:rPr>
                <w:color w:val="5C251C" w:themeColor="accent4"/>
                <w:sz w:val="22"/>
                <w:szCs w:val="22"/>
              </w:rPr>
              <w:t>Modify serving size of an existing food item (minimum 0.1, maximum 99.9 servings);</w:t>
            </w:r>
          </w:p>
          <w:p w14:paraId="7089F8B3" w14:textId="580CC52A" w:rsidR="000B1F61" w:rsidRPr="000B1F61" w:rsidRDefault="000B1F61" w:rsidP="000B1F61">
            <w:pPr>
              <w:pStyle w:val="ListParagraph"/>
              <w:numPr>
                <w:ilvl w:val="0"/>
                <w:numId w:val="11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1F61">
              <w:rPr>
                <w:color w:val="5C251C" w:themeColor="accent4"/>
                <w:sz w:val="22"/>
                <w:szCs w:val="22"/>
              </w:rPr>
              <w:t>Modify preparation method of an existing food item.</w:t>
            </w:r>
          </w:p>
          <w:p w14:paraId="563AE137" w14:textId="7816CDA1" w:rsidR="00857B2D" w:rsidRPr="00807CDF" w:rsidRDefault="000B1F61" w:rsidP="000B1F6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B1F61">
              <w:rPr>
                <w:color w:val="5C251C" w:themeColor="accent4"/>
                <w:sz w:val="22"/>
                <w:szCs w:val="22"/>
              </w:rPr>
              <w:t>After any modification, the system recalculates all affected meal-level and daily nutritional totals immediately.</w:t>
            </w:r>
          </w:p>
        </w:tc>
      </w:tr>
      <w:tr w:rsidR="00857B2D" w14:paraId="61C2919C"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7CC116" w14:textId="5F89060F" w:rsidR="00857B2D" w:rsidRDefault="00857B2D" w:rsidP="00C71215">
            <w:pPr>
              <w:rPr>
                <w:color w:val="5C251C" w:themeColor="accent4"/>
                <w:sz w:val="22"/>
                <w:szCs w:val="22"/>
              </w:rPr>
            </w:pPr>
            <w:r>
              <w:rPr>
                <w:color w:val="5C251C" w:themeColor="accent4"/>
                <w:sz w:val="22"/>
                <w:szCs w:val="22"/>
              </w:rPr>
              <w:t>BR.1</w:t>
            </w:r>
            <w:r w:rsidR="000B1F61">
              <w:rPr>
                <w:color w:val="5C251C" w:themeColor="accent4"/>
                <w:sz w:val="22"/>
                <w:szCs w:val="22"/>
              </w:rPr>
              <w:t>4</w:t>
            </w:r>
            <w:r>
              <w:rPr>
                <w:color w:val="5C251C" w:themeColor="accent4"/>
                <w:sz w:val="22"/>
                <w:szCs w:val="22"/>
              </w:rPr>
              <w:t>.03</w:t>
            </w:r>
          </w:p>
        </w:tc>
        <w:tc>
          <w:tcPr>
            <w:tcW w:w="7380" w:type="dxa"/>
          </w:tcPr>
          <w:p w14:paraId="20E1295C" w14:textId="77777777" w:rsidR="000B1F61" w:rsidRPr="000B1F61" w:rsidRDefault="000B1F61" w:rsidP="000B1F6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1F61">
              <w:rPr>
                <w:color w:val="5C251C" w:themeColor="accent4"/>
                <w:sz w:val="22"/>
                <w:szCs w:val="22"/>
              </w:rPr>
              <w:t>Meal log deletion behaviour:</w:t>
            </w:r>
          </w:p>
          <w:p w14:paraId="78FC7F91" w14:textId="2A109AA9" w:rsidR="000B1F61" w:rsidRPr="000B1F61" w:rsidRDefault="000B1F61" w:rsidP="000B1F61">
            <w:pPr>
              <w:pStyle w:val="ListParagraph"/>
              <w:numPr>
                <w:ilvl w:val="0"/>
                <w:numId w:val="1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1F61">
              <w:rPr>
                <w:color w:val="5C251C" w:themeColor="accent4"/>
                <w:sz w:val="22"/>
                <w:szCs w:val="22"/>
              </w:rPr>
              <w:t>Deletion is a soft-delete operation; the record is retained in the data store with a 'deleted' status flag and a deletion timestamp;</w:t>
            </w:r>
          </w:p>
          <w:p w14:paraId="09B6D304" w14:textId="1AB050FA" w:rsidR="000B1F61" w:rsidRPr="000B1F61" w:rsidRDefault="000B1F61" w:rsidP="000B1F61">
            <w:pPr>
              <w:pStyle w:val="ListParagraph"/>
              <w:numPr>
                <w:ilvl w:val="0"/>
                <w:numId w:val="1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1F61">
              <w:rPr>
                <w:color w:val="5C251C" w:themeColor="accent4"/>
                <w:sz w:val="22"/>
                <w:szCs w:val="22"/>
              </w:rPr>
              <w:t>Deleted records are excluded from all nutritional calculations, daily summaries, and history display views;</w:t>
            </w:r>
          </w:p>
          <w:p w14:paraId="45CA052A" w14:textId="78260D38" w:rsidR="000B1F61" w:rsidRPr="000B1F61" w:rsidRDefault="000B1F61" w:rsidP="000B1F61">
            <w:pPr>
              <w:pStyle w:val="ListParagraph"/>
              <w:numPr>
                <w:ilvl w:val="0"/>
                <w:numId w:val="1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1F61">
              <w:rPr>
                <w:color w:val="5C251C" w:themeColor="accent4"/>
                <w:sz w:val="22"/>
                <w:szCs w:val="22"/>
              </w:rPr>
              <w:t>Deleted records remain accessible for audit trail purposes via administrative access only;</w:t>
            </w:r>
          </w:p>
          <w:p w14:paraId="01DBA12B" w14:textId="6240FD37" w:rsidR="00857B2D" w:rsidRPr="000B1F61" w:rsidRDefault="000B1F61" w:rsidP="000B1F61">
            <w:pPr>
              <w:pStyle w:val="ListParagraph"/>
              <w:numPr>
                <w:ilvl w:val="0"/>
                <w:numId w:val="1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B1F61">
              <w:rPr>
                <w:color w:val="5C251C" w:themeColor="accent4"/>
                <w:sz w:val="22"/>
                <w:szCs w:val="22"/>
              </w:rPr>
              <w:t xml:space="preserve">Deletion requires explicit </w:t>
            </w:r>
            <w:r w:rsidR="00501A19">
              <w:rPr>
                <w:color w:val="5C251C" w:themeColor="accent4"/>
                <w:sz w:val="22"/>
                <w:szCs w:val="22"/>
              </w:rPr>
              <w:t>user</w:t>
            </w:r>
            <w:r w:rsidRPr="000B1F61">
              <w:rPr>
                <w:color w:val="5C251C" w:themeColor="accent4"/>
                <w:sz w:val="22"/>
                <w:szCs w:val="22"/>
              </w:rPr>
              <w:t xml:space="preserve"> confirmation ('Confirm deletion') before the operation is executed.</w:t>
            </w:r>
          </w:p>
        </w:tc>
      </w:tr>
    </w:tbl>
    <w:p w14:paraId="67A222DE" w14:textId="749BD29C" w:rsidR="00857B2D" w:rsidRDefault="00857B2D" w:rsidP="00857B2D">
      <w:pPr>
        <w:pStyle w:val="Caption"/>
        <w:jc w:val="center"/>
      </w:pPr>
      <w:bookmarkStart w:id="30" w:name="_Toc227185792"/>
      <w:r>
        <w:t xml:space="preserve">Table </w:t>
      </w:r>
      <w:fldSimple w:instr=" SEQ Table \* ARABIC ">
        <w:r w:rsidR="007759C0">
          <w:rPr>
            <w:noProof/>
          </w:rPr>
          <w:t>15</w:t>
        </w:r>
      </w:fldSimple>
      <w:r>
        <w:t xml:space="preserve"> – </w:t>
      </w:r>
      <w:r w:rsidR="003F51AA">
        <w:t>BR</w:t>
      </w:r>
      <w:r>
        <w:t>.1</w:t>
      </w:r>
      <w:r w:rsidR="000B1F61">
        <w:t>4</w:t>
      </w:r>
      <w:r>
        <w:t xml:space="preserve"> – </w:t>
      </w:r>
      <w:r w:rsidR="000B1F61">
        <w:t>Modify and delete meal logs</w:t>
      </w:r>
      <w:bookmarkEnd w:id="30"/>
    </w:p>
    <w:p w14:paraId="15017A18" w14:textId="6DCF8193" w:rsidR="000B1F61" w:rsidRPr="00662C74" w:rsidRDefault="000B1F61" w:rsidP="00996DFD">
      <w:pPr>
        <w:pStyle w:val="Heading3"/>
        <w:numPr>
          <w:ilvl w:val="1"/>
          <w:numId w:val="8"/>
        </w:numPr>
      </w:pPr>
      <w:bookmarkStart w:id="31" w:name="_Toc225959152"/>
      <w:r>
        <w:t>BR.1</w:t>
      </w:r>
      <w:r w:rsidR="003F51AA">
        <w:t>5</w:t>
      </w:r>
      <w:r>
        <w:t xml:space="preserve"> – </w:t>
      </w:r>
      <w:r w:rsidR="003F51AA">
        <w:t>Track hydration and beverages</w:t>
      </w:r>
      <w:bookmarkEnd w:id="31"/>
    </w:p>
    <w:tbl>
      <w:tblPr>
        <w:tblStyle w:val="ListTable2-Accent1"/>
        <w:tblW w:w="5000" w:type="pct"/>
        <w:tblLook w:val="04A0" w:firstRow="1" w:lastRow="0" w:firstColumn="1" w:lastColumn="0" w:noHBand="0" w:noVBand="1"/>
      </w:tblPr>
      <w:tblGrid>
        <w:gridCol w:w="1980"/>
        <w:gridCol w:w="7380"/>
      </w:tblGrid>
      <w:tr w:rsidR="000B1F61" w14:paraId="4494515A" w14:textId="77777777" w:rsidTr="00C7121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4B5A2D6" w14:textId="77777777" w:rsidR="000B1F61" w:rsidRPr="001F5BD5" w:rsidRDefault="000B1F61" w:rsidP="00C71215">
            <w:pPr>
              <w:rPr>
                <w:color w:val="5C251C" w:themeColor="accent4"/>
                <w:sz w:val="22"/>
                <w:szCs w:val="22"/>
              </w:rPr>
            </w:pPr>
            <w:r w:rsidRPr="001F5BD5">
              <w:rPr>
                <w:color w:val="5C251C" w:themeColor="accent4"/>
                <w:sz w:val="22"/>
                <w:szCs w:val="22"/>
              </w:rPr>
              <w:t>BR.ID</w:t>
            </w:r>
          </w:p>
        </w:tc>
        <w:tc>
          <w:tcPr>
            <w:tcW w:w="7380" w:type="dxa"/>
          </w:tcPr>
          <w:p w14:paraId="7734EDD1" w14:textId="77777777" w:rsidR="000B1F61" w:rsidRPr="001F5BD5" w:rsidRDefault="000B1F61"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0B1F61" w14:paraId="6F6215CD"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01CF3A" w14:textId="50F4785E" w:rsidR="000B1F61" w:rsidRPr="001F5BD5" w:rsidRDefault="000B1F61" w:rsidP="00C71215">
            <w:pPr>
              <w:rPr>
                <w:color w:val="5C251C" w:themeColor="accent4"/>
                <w:sz w:val="22"/>
                <w:szCs w:val="22"/>
              </w:rPr>
            </w:pPr>
            <w:r>
              <w:rPr>
                <w:color w:val="5C251C" w:themeColor="accent4"/>
                <w:sz w:val="22"/>
                <w:szCs w:val="22"/>
              </w:rPr>
              <w:t>BR.1</w:t>
            </w:r>
            <w:r w:rsidR="003F51AA">
              <w:rPr>
                <w:color w:val="5C251C" w:themeColor="accent4"/>
                <w:sz w:val="22"/>
                <w:szCs w:val="22"/>
              </w:rPr>
              <w:t>5</w:t>
            </w:r>
            <w:r>
              <w:rPr>
                <w:color w:val="5C251C" w:themeColor="accent4"/>
                <w:sz w:val="22"/>
                <w:szCs w:val="22"/>
              </w:rPr>
              <w:t>.01</w:t>
            </w:r>
          </w:p>
        </w:tc>
        <w:tc>
          <w:tcPr>
            <w:tcW w:w="7380" w:type="dxa"/>
          </w:tcPr>
          <w:p w14:paraId="1F388EB0" w14:textId="77777777" w:rsidR="003F51AA" w:rsidRPr="003F51AA" w:rsidRDefault="003F51AA" w:rsidP="003F51A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Daily hydration target display:</w:t>
            </w:r>
          </w:p>
          <w:p w14:paraId="57C6C729" w14:textId="491356A9" w:rsidR="003F51AA" w:rsidRPr="003F51AA" w:rsidRDefault="003F51AA" w:rsidP="003F51AA">
            <w:pPr>
              <w:pStyle w:val="ListParagraph"/>
              <w:numPr>
                <w:ilvl w:val="0"/>
                <w:numId w:val="1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If a target is configured: the system displays current intake as an absolute value and as a percentage of the daily target, with a visual progress indicator;</w:t>
            </w:r>
          </w:p>
          <w:p w14:paraId="7FD345D5" w14:textId="16D48CDE" w:rsidR="003F51AA" w:rsidRPr="003F51AA" w:rsidRDefault="003F51AA" w:rsidP="003F51AA">
            <w:pPr>
              <w:pStyle w:val="ListParagraph"/>
              <w:numPr>
                <w:ilvl w:val="0"/>
                <w:numId w:val="1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If no target is configured: the system displays cumulative intake only, without a percentage or progress bar;</w:t>
            </w:r>
          </w:p>
          <w:p w14:paraId="6F0008E4" w14:textId="309DB400" w:rsidR="000B1F61" w:rsidRPr="003F51AA" w:rsidRDefault="003F51AA" w:rsidP="003F51AA">
            <w:pPr>
              <w:pStyle w:val="ListParagraph"/>
              <w:numPr>
                <w:ilvl w:val="0"/>
                <w:numId w:val="1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Progress is updated within 3 seconds of each intake entry.</w:t>
            </w:r>
          </w:p>
        </w:tc>
      </w:tr>
      <w:tr w:rsidR="000B1F61" w14:paraId="40F35017"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20EB46CC" w14:textId="0A194E67" w:rsidR="000B1F61" w:rsidRDefault="000B1F61" w:rsidP="00C71215">
            <w:pPr>
              <w:rPr>
                <w:color w:val="5C251C" w:themeColor="accent4"/>
                <w:sz w:val="22"/>
                <w:szCs w:val="22"/>
              </w:rPr>
            </w:pPr>
            <w:r>
              <w:rPr>
                <w:color w:val="5C251C" w:themeColor="accent4"/>
                <w:sz w:val="22"/>
                <w:szCs w:val="22"/>
              </w:rPr>
              <w:t>BR.1</w:t>
            </w:r>
            <w:r w:rsidR="003F51AA">
              <w:rPr>
                <w:color w:val="5C251C" w:themeColor="accent4"/>
                <w:sz w:val="22"/>
                <w:szCs w:val="22"/>
              </w:rPr>
              <w:t>5</w:t>
            </w:r>
            <w:r>
              <w:rPr>
                <w:color w:val="5C251C" w:themeColor="accent4"/>
                <w:sz w:val="22"/>
                <w:szCs w:val="22"/>
              </w:rPr>
              <w:t>.02</w:t>
            </w:r>
          </w:p>
        </w:tc>
        <w:tc>
          <w:tcPr>
            <w:tcW w:w="7380" w:type="dxa"/>
          </w:tcPr>
          <w:p w14:paraId="6906AC74" w14:textId="77777777" w:rsidR="003F51AA" w:rsidRPr="003F51AA" w:rsidRDefault="003F51AA" w:rsidP="003F51A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Quick-add serving size options presented on the hydration interface:</w:t>
            </w:r>
          </w:p>
          <w:p w14:paraId="4012BAE7" w14:textId="1A6A9BAF" w:rsidR="003F51AA" w:rsidRPr="003F51AA" w:rsidRDefault="003F51AA" w:rsidP="003F51AA">
            <w:pPr>
              <w:pStyle w:val="ListParagraph"/>
              <w:numPr>
                <w:ilvl w:val="0"/>
                <w:numId w:val="1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100 ml;</w:t>
            </w:r>
          </w:p>
          <w:p w14:paraId="299904D0" w14:textId="59AE2BEC" w:rsidR="003F51AA" w:rsidRPr="003F51AA" w:rsidRDefault="003F51AA" w:rsidP="003F51AA">
            <w:pPr>
              <w:pStyle w:val="ListParagraph"/>
              <w:numPr>
                <w:ilvl w:val="0"/>
                <w:numId w:val="1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200 ml;</w:t>
            </w:r>
          </w:p>
          <w:p w14:paraId="6E5A71AE" w14:textId="3A4ECE5E" w:rsidR="003F51AA" w:rsidRPr="003F51AA" w:rsidRDefault="003F51AA" w:rsidP="003F51AA">
            <w:pPr>
              <w:pStyle w:val="ListParagraph"/>
              <w:numPr>
                <w:ilvl w:val="0"/>
                <w:numId w:val="1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50 ml;</w:t>
            </w:r>
          </w:p>
          <w:p w14:paraId="1EC8236A" w14:textId="1C6B2113" w:rsidR="003F51AA" w:rsidRPr="003F51AA" w:rsidRDefault="003F51AA" w:rsidP="003F51AA">
            <w:pPr>
              <w:pStyle w:val="ListParagraph"/>
              <w:numPr>
                <w:ilvl w:val="0"/>
                <w:numId w:val="1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330 ml;</w:t>
            </w:r>
          </w:p>
          <w:p w14:paraId="7F034F14" w14:textId="477B8375" w:rsidR="003F51AA" w:rsidRPr="003F51AA" w:rsidRDefault="003F51AA" w:rsidP="003F51AA">
            <w:pPr>
              <w:pStyle w:val="ListParagraph"/>
              <w:numPr>
                <w:ilvl w:val="0"/>
                <w:numId w:val="1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lastRenderedPageBreak/>
              <w:t>500 ml;</w:t>
            </w:r>
          </w:p>
          <w:p w14:paraId="3CFDAD99" w14:textId="066B9F1B" w:rsidR="003F51AA" w:rsidRPr="003F51AA" w:rsidRDefault="003F51AA" w:rsidP="003F51AA">
            <w:pPr>
              <w:pStyle w:val="ListParagraph"/>
              <w:numPr>
                <w:ilvl w:val="0"/>
                <w:numId w:val="1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750 ml;</w:t>
            </w:r>
          </w:p>
          <w:p w14:paraId="6AF99FAB" w14:textId="0EEDDF3A" w:rsidR="003F51AA" w:rsidRPr="003F51AA" w:rsidRDefault="003F51AA" w:rsidP="003F51AA">
            <w:pPr>
              <w:pStyle w:val="ListParagraph"/>
              <w:numPr>
                <w:ilvl w:val="0"/>
                <w:numId w:val="1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1000 ml.</w:t>
            </w:r>
          </w:p>
          <w:p w14:paraId="6EC2C458" w14:textId="7814B2AE" w:rsidR="000B1F61" w:rsidRPr="00807CDF" w:rsidRDefault="003F51AA" w:rsidP="003F51A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 xml:space="preserve">All amounts are displayed in the </w:t>
            </w:r>
            <w:r w:rsidR="00501A19">
              <w:rPr>
                <w:color w:val="5C251C" w:themeColor="accent4"/>
                <w:sz w:val="22"/>
                <w:szCs w:val="22"/>
              </w:rPr>
              <w:t>user</w:t>
            </w:r>
            <w:r w:rsidRPr="003F51AA">
              <w:rPr>
                <w:color w:val="5C251C" w:themeColor="accent4"/>
                <w:sz w:val="22"/>
                <w:szCs w:val="22"/>
              </w:rPr>
              <w:t>'s preferred volume unit (ml or fl oz based on BR.05.03).</w:t>
            </w:r>
          </w:p>
        </w:tc>
      </w:tr>
      <w:tr w:rsidR="000B1F61" w14:paraId="14BCFF34"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546064" w14:textId="6F552175" w:rsidR="000B1F61" w:rsidRDefault="000B1F61" w:rsidP="00C71215">
            <w:pPr>
              <w:rPr>
                <w:color w:val="5C251C" w:themeColor="accent4"/>
                <w:sz w:val="22"/>
                <w:szCs w:val="22"/>
              </w:rPr>
            </w:pPr>
            <w:r>
              <w:rPr>
                <w:color w:val="5C251C" w:themeColor="accent4"/>
                <w:sz w:val="22"/>
                <w:szCs w:val="22"/>
              </w:rPr>
              <w:lastRenderedPageBreak/>
              <w:t>BR.1</w:t>
            </w:r>
            <w:r w:rsidR="003F51AA">
              <w:rPr>
                <w:color w:val="5C251C" w:themeColor="accent4"/>
                <w:sz w:val="22"/>
                <w:szCs w:val="22"/>
              </w:rPr>
              <w:t>5</w:t>
            </w:r>
            <w:r>
              <w:rPr>
                <w:color w:val="5C251C" w:themeColor="accent4"/>
                <w:sz w:val="22"/>
                <w:szCs w:val="22"/>
              </w:rPr>
              <w:t>.03</w:t>
            </w:r>
          </w:p>
        </w:tc>
        <w:tc>
          <w:tcPr>
            <w:tcW w:w="7380" w:type="dxa"/>
          </w:tcPr>
          <w:p w14:paraId="22C47BDB" w14:textId="77777777" w:rsidR="003F51AA" w:rsidRPr="003F51AA" w:rsidRDefault="003F51AA" w:rsidP="003F51A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Custom hydration volume entry constraints:</w:t>
            </w:r>
          </w:p>
          <w:p w14:paraId="66D04378" w14:textId="21BEAAD6" w:rsidR="003F51AA" w:rsidRPr="003F51AA" w:rsidRDefault="003F51AA" w:rsidP="003F51AA">
            <w:pPr>
              <w:pStyle w:val="ListParagraph"/>
              <w:numPr>
                <w:ilvl w:val="0"/>
                <w:numId w:val="1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Data type: Decimal;</w:t>
            </w:r>
          </w:p>
          <w:p w14:paraId="5EB9344C" w14:textId="31159A34" w:rsidR="003F51AA" w:rsidRPr="003F51AA" w:rsidRDefault="003F51AA" w:rsidP="003F51AA">
            <w:pPr>
              <w:pStyle w:val="ListParagraph"/>
              <w:numPr>
                <w:ilvl w:val="0"/>
                <w:numId w:val="1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Minimum value: 10 ml (or equivalent in preferred unit);</w:t>
            </w:r>
          </w:p>
          <w:p w14:paraId="0218426C" w14:textId="77E577D1" w:rsidR="003F51AA" w:rsidRPr="003F51AA" w:rsidRDefault="003F51AA" w:rsidP="003F51AA">
            <w:pPr>
              <w:pStyle w:val="ListParagraph"/>
              <w:numPr>
                <w:ilvl w:val="0"/>
                <w:numId w:val="1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Maximum value: 5000 ml (or equivalent in preferred unit);</w:t>
            </w:r>
          </w:p>
          <w:p w14:paraId="77B8D18B" w14:textId="4C81CFD6" w:rsidR="003F51AA" w:rsidRPr="003F51AA" w:rsidRDefault="003F51AA" w:rsidP="003F51AA">
            <w:pPr>
              <w:pStyle w:val="ListParagraph"/>
              <w:numPr>
                <w:ilvl w:val="0"/>
                <w:numId w:val="1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Precision: whole number only (no decimal places);</w:t>
            </w:r>
          </w:p>
          <w:p w14:paraId="527CB1C7" w14:textId="20CAB447" w:rsidR="000B1F61" w:rsidRPr="003F51AA" w:rsidRDefault="003F51AA" w:rsidP="003F51AA">
            <w:pPr>
              <w:pStyle w:val="ListParagraph"/>
              <w:numPr>
                <w:ilvl w:val="0"/>
                <w:numId w:val="1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 xml:space="preserve">- Unit display: </w:t>
            </w:r>
            <w:r w:rsidR="00501A19">
              <w:rPr>
                <w:color w:val="5C251C" w:themeColor="accent4"/>
                <w:sz w:val="22"/>
                <w:szCs w:val="22"/>
              </w:rPr>
              <w:t>user</w:t>
            </w:r>
            <w:r w:rsidRPr="003F51AA">
              <w:rPr>
                <w:color w:val="5C251C" w:themeColor="accent4"/>
                <w:sz w:val="22"/>
                <w:szCs w:val="22"/>
              </w:rPr>
              <w:t>'s preferred volume unit.</w:t>
            </w:r>
          </w:p>
        </w:tc>
      </w:tr>
      <w:tr w:rsidR="003F51AA" w14:paraId="4756953A"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64130F1A" w14:textId="59B6B05E" w:rsidR="003F51AA" w:rsidRDefault="003F51AA" w:rsidP="00C71215">
            <w:pPr>
              <w:rPr>
                <w:color w:val="5C251C" w:themeColor="accent4"/>
                <w:sz w:val="22"/>
                <w:szCs w:val="22"/>
              </w:rPr>
            </w:pPr>
            <w:r>
              <w:rPr>
                <w:color w:val="5C251C" w:themeColor="accent4"/>
                <w:sz w:val="22"/>
                <w:szCs w:val="22"/>
              </w:rPr>
              <w:t>BR.15.04</w:t>
            </w:r>
          </w:p>
        </w:tc>
        <w:tc>
          <w:tcPr>
            <w:tcW w:w="7380" w:type="dxa"/>
          </w:tcPr>
          <w:p w14:paraId="60AA424B" w14:textId="77777777" w:rsidR="003F51AA" w:rsidRPr="003F51AA" w:rsidRDefault="003F51AA" w:rsidP="003F51AA">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Hydration entry timestamp:</w:t>
            </w:r>
          </w:p>
          <w:p w14:paraId="7EBE2AA2" w14:textId="1EE14002" w:rsidR="003F51AA" w:rsidRPr="003F51AA" w:rsidRDefault="003F51AA" w:rsidP="003F51AA">
            <w:pPr>
              <w:pStyle w:val="ListParagraph"/>
              <w:numPr>
                <w:ilvl w:val="0"/>
                <w:numId w:val="1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Data type: DateTime;</w:t>
            </w:r>
          </w:p>
          <w:p w14:paraId="60767E90" w14:textId="0648FFAA" w:rsidR="003F51AA" w:rsidRPr="003F51AA" w:rsidRDefault="003F51AA" w:rsidP="003F51AA">
            <w:pPr>
              <w:pStyle w:val="ListParagraph"/>
              <w:numPr>
                <w:ilvl w:val="0"/>
                <w:numId w:val="1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Default: current device local time at logging;</w:t>
            </w:r>
          </w:p>
          <w:p w14:paraId="3CE241F0" w14:textId="0B68B641" w:rsidR="003F51AA" w:rsidRPr="003F51AA" w:rsidRDefault="003F51AA" w:rsidP="003F51AA">
            <w:pPr>
              <w:pStyle w:val="ListParagraph"/>
              <w:numPr>
                <w:ilvl w:val="0"/>
                <w:numId w:val="1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Retroactive adjustment: permitted up to 24 hours in the past;</w:t>
            </w:r>
          </w:p>
          <w:p w14:paraId="4A375221" w14:textId="4F08760B" w:rsidR="003F51AA" w:rsidRPr="003F51AA" w:rsidRDefault="003F51AA" w:rsidP="003F51AA">
            <w:pPr>
              <w:pStyle w:val="ListParagraph"/>
              <w:numPr>
                <w:ilvl w:val="0"/>
                <w:numId w:val="1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F51AA">
              <w:rPr>
                <w:color w:val="5C251C" w:themeColor="accent4"/>
                <w:sz w:val="22"/>
                <w:szCs w:val="22"/>
              </w:rPr>
              <w:t>- Future dating: not permitted.</w:t>
            </w:r>
          </w:p>
        </w:tc>
      </w:tr>
      <w:tr w:rsidR="003F51AA" w14:paraId="1F44D1AD"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CFCC2C" w14:textId="3805A493" w:rsidR="003F51AA" w:rsidRDefault="003F51AA" w:rsidP="00C71215">
            <w:pPr>
              <w:rPr>
                <w:color w:val="5C251C" w:themeColor="accent4"/>
                <w:sz w:val="22"/>
                <w:szCs w:val="22"/>
              </w:rPr>
            </w:pPr>
            <w:r>
              <w:rPr>
                <w:color w:val="5C251C" w:themeColor="accent4"/>
                <w:sz w:val="22"/>
                <w:szCs w:val="22"/>
              </w:rPr>
              <w:t>BR.15.05</w:t>
            </w:r>
          </w:p>
        </w:tc>
        <w:tc>
          <w:tcPr>
            <w:tcW w:w="7380" w:type="dxa"/>
          </w:tcPr>
          <w:p w14:paraId="249A79BD" w14:textId="77777777" w:rsidR="003F51AA" w:rsidRPr="003F51AA" w:rsidRDefault="003F51AA" w:rsidP="003F51AA">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Non-water beverage logging dual contribution:</w:t>
            </w:r>
          </w:p>
          <w:p w14:paraId="553D0E77" w14:textId="2F8DA756" w:rsidR="003F51AA" w:rsidRPr="003F51AA" w:rsidRDefault="003F51AA" w:rsidP="003F51AA">
            <w:pPr>
              <w:pStyle w:val="ListParagraph"/>
              <w:numPr>
                <w:ilvl w:val="0"/>
                <w:numId w:val="1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Beverages logged via the food database contribute to both the daily hydration total and the nutritional totals;</w:t>
            </w:r>
          </w:p>
          <w:p w14:paraId="2260DE06" w14:textId="1EA8BDC5" w:rsidR="003F51AA" w:rsidRPr="003F51AA" w:rsidRDefault="003F51AA" w:rsidP="003F51AA">
            <w:pPr>
              <w:pStyle w:val="ListParagraph"/>
              <w:numPr>
                <w:ilvl w:val="0"/>
                <w:numId w:val="1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Hydration contribution is based on the liquid volume of the beverage, calculated from the serving size;</w:t>
            </w:r>
          </w:p>
          <w:p w14:paraId="79324A24" w14:textId="33620547" w:rsidR="003F51AA" w:rsidRPr="003F51AA" w:rsidRDefault="003F51AA" w:rsidP="003F51AA">
            <w:pPr>
              <w:pStyle w:val="ListParagraph"/>
              <w:numPr>
                <w:ilvl w:val="0"/>
                <w:numId w:val="1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Caloric and macronutrient values contribute to daily nutritional aggregates using the same calculation as standard food items (BR.12.06);</w:t>
            </w:r>
          </w:p>
          <w:p w14:paraId="24D87673" w14:textId="500218CA" w:rsidR="003F51AA" w:rsidRPr="003F51AA" w:rsidRDefault="003F51AA" w:rsidP="003F51AA">
            <w:pPr>
              <w:pStyle w:val="ListParagraph"/>
              <w:numPr>
                <w:ilvl w:val="0"/>
                <w:numId w:val="1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51AA">
              <w:rPr>
                <w:color w:val="5C251C" w:themeColor="accent4"/>
                <w:sz w:val="22"/>
                <w:szCs w:val="22"/>
              </w:rPr>
              <w:t xml:space="preserve">- Beverages with alcoholic content apply the 7 kcal/g alcohol conversion </w:t>
            </w:r>
            <w:r w:rsidR="00E92D47">
              <w:rPr>
                <w:color w:val="5C251C" w:themeColor="accent4"/>
                <w:sz w:val="22"/>
                <w:szCs w:val="22"/>
              </w:rPr>
              <w:t>factor</w:t>
            </w:r>
            <w:r w:rsidRPr="003F51AA">
              <w:rPr>
                <w:color w:val="5C251C" w:themeColor="accent4"/>
                <w:sz w:val="22"/>
                <w:szCs w:val="22"/>
              </w:rPr>
              <w:t>.</w:t>
            </w:r>
          </w:p>
        </w:tc>
      </w:tr>
    </w:tbl>
    <w:p w14:paraId="6A022522" w14:textId="47B66D44" w:rsidR="000B1F61" w:rsidRDefault="000B1F61" w:rsidP="000B1F61">
      <w:pPr>
        <w:pStyle w:val="Caption"/>
        <w:jc w:val="center"/>
      </w:pPr>
      <w:bookmarkStart w:id="32" w:name="_Toc227185793"/>
      <w:r>
        <w:t xml:space="preserve">Table </w:t>
      </w:r>
      <w:fldSimple w:instr=" SEQ Table \* ARABIC ">
        <w:r w:rsidR="007759C0">
          <w:rPr>
            <w:noProof/>
          </w:rPr>
          <w:t>16</w:t>
        </w:r>
      </w:fldSimple>
      <w:r>
        <w:t xml:space="preserve"> – BR.1</w:t>
      </w:r>
      <w:r w:rsidR="00A84F19">
        <w:t>5</w:t>
      </w:r>
      <w:r>
        <w:t xml:space="preserve"> – </w:t>
      </w:r>
      <w:r w:rsidR="00A84F19">
        <w:t>Track hydration and beverages</w:t>
      </w:r>
      <w:bookmarkEnd w:id="32"/>
    </w:p>
    <w:p w14:paraId="1533651D" w14:textId="279455B0" w:rsidR="00537ABD" w:rsidRPr="00662C74" w:rsidRDefault="00537ABD" w:rsidP="00996DFD">
      <w:pPr>
        <w:pStyle w:val="Heading3"/>
        <w:numPr>
          <w:ilvl w:val="1"/>
          <w:numId w:val="8"/>
        </w:numPr>
      </w:pPr>
      <w:bookmarkStart w:id="33" w:name="_Toc225959153"/>
      <w:r>
        <w:t>BR.16 – View nutritional summary and progress</w:t>
      </w:r>
      <w:bookmarkEnd w:id="33"/>
    </w:p>
    <w:tbl>
      <w:tblPr>
        <w:tblStyle w:val="ListTable2-Accent1"/>
        <w:tblW w:w="5000" w:type="pct"/>
        <w:tblLook w:val="04A0" w:firstRow="1" w:lastRow="0" w:firstColumn="1" w:lastColumn="0" w:noHBand="0" w:noVBand="1"/>
      </w:tblPr>
      <w:tblGrid>
        <w:gridCol w:w="1980"/>
        <w:gridCol w:w="7380"/>
      </w:tblGrid>
      <w:tr w:rsidR="00537ABD" w14:paraId="75747B99" w14:textId="77777777" w:rsidTr="00C7121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FBABB6F" w14:textId="77777777" w:rsidR="00537ABD" w:rsidRPr="001F5BD5" w:rsidRDefault="00537ABD" w:rsidP="00C71215">
            <w:pPr>
              <w:rPr>
                <w:color w:val="5C251C" w:themeColor="accent4"/>
                <w:sz w:val="22"/>
                <w:szCs w:val="22"/>
              </w:rPr>
            </w:pPr>
            <w:r w:rsidRPr="001F5BD5">
              <w:rPr>
                <w:color w:val="5C251C" w:themeColor="accent4"/>
                <w:sz w:val="22"/>
                <w:szCs w:val="22"/>
              </w:rPr>
              <w:t>BR.ID</w:t>
            </w:r>
          </w:p>
        </w:tc>
        <w:tc>
          <w:tcPr>
            <w:tcW w:w="7380" w:type="dxa"/>
          </w:tcPr>
          <w:p w14:paraId="69B5907A" w14:textId="77777777" w:rsidR="00537ABD" w:rsidRPr="001F5BD5" w:rsidRDefault="00537ABD"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537ABD" w14:paraId="507711B6"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0B69046" w14:textId="1107D592" w:rsidR="00537ABD" w:rsidRPr="001F5BD5" w:rsidRDefault="00537ABD" w:rsidP="00C71215">
            <w:pPr>
              <w:rPr>
                <w:color w:val="5C251C" w:themeColor="accent4"/>
                <w:sz w:val="22"/>
                <w:szCs w:val="22"/>
              </w:rPr>
            </w:pPr>
            <w:r>
              <w:rPr>
                <w:color w:val="5C251C" w:themeColor="accent4"/>
                <w:sz w:val="22"/>
                <w:szCs w:val="22"/>
              </w:rPr>
              <w:t>BR.16.01</w:t>
            </w:r>
          </w:p>
        </w:tc>
        <w:tc>
          <w:tcPr>
            <w:tcW w:w="7380" w:type="dxa"/>
          </w:tcPr>
          <w:p w14:paraId="1F21CE49" w14:textId="77777777" w:rsidR="00537ABD" w:rsidRPr="00537ABD" w:rsidRDefault="00537ABD" w:rsidP="00537AB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Daily caloric summary display requirements:</w:t>
            </w:r>
          </w:p>
          <w:p w14:paraId="6EF386E1" w14:textId="1014EF7E" w:rsidR="00537ABD" w:rsidRPr="00537ABD" w:rsidRDefault="00537ABD" w:rsidP="00537ABD">
            <w:pPr>
              <w:pStyle w:val="ListParagraph"/>
              <w:numPr>
                <w:ilvl w:val="0"/>
                <w:numId w:val="12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Total calories consumed (kcal): sum of all logged meals, beverages, and food items for the current day;</w:t>
            </w:r>
          </w:p>
          <w:p w14:paraId="0F8A6711" w14:textId="03027A2A" w:rsidR="00537ABD" w:rsidRPr="00537ABD" w:rsidRDefault="00537ABD" w:rsidP="00537ABD">
            <w:pPr>
              <w:pStyle w:val="ListParagraph"/>
              <w:numPr>
                <w:ilvl w:val="0"/>
                <w:numId w:val="12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 xml:space="preserve">Caloric target (kcal): the </w:t>
            </w:r>
            <w:r w:rsidR="00501A19">
              <w:rPr>
                <w:color w:val="5C251C" w:themeColor="accent4"/>
                <w:sz w:val="22"/>
                <w:szCs w:val="22"/>
              </w:rPr>
              <w:t>user</w:t>
            </w:r>
            <w:r w:rsidRPr="00537ABD">
              <w:rPr>
                <w:color w:val="5C251C" w:themeColor="accent4"/>
                <w:sz w:val="22"/>
                <w:szCs w:val="22"/>
              </w:rPr>
              <w:t>'s configured daily caloric target, displayed as reference;</w:t>
            </w:r>
          </w:p>
          <w:p w14:paraId="4BA0BE48" w14:textId="675EB3C7" w:rsidR="00537ABD" w:rsidRPr="00537ABD" w:rsidRDefault="00537ABD" w:rsidP="00537ABD">
            <w:pPr>
              <w:pStyle w:val="ListParagraph"/>
              <w:numPr>
                <w:ilvl w:val="0"/>
                <w:numId w:val="12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Remaining calories (kcal): Target – Consumed; displayed as positive when under target, negative when over target;</w:t>
            </w:r>
          </w:p>
          <w:p w14:paraId="4132AF2C" w14:textId="31621E10" w:rsidR="00537ABD" w:rsidRPr="00537ABD" w:rsidRDefault="00537ABD" w:rsidP="00537ABD">
            <w:pPr>
              <w:pStyle w:val="ListParagraph"/>
              <w:numPr>
                <w:ilvl w:val="0"/>
                <w:numId w:val="12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The summary updates in real time within 3 seconds of each new or modified food log entry.</w:t>
            </w:r>
          </w:p>
        </w:tc>
      </w:tr>
      <w:tr w:rsidR="00537ABD" w14:paraId="238343B8"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2EF4E16" w14:textId="498175F8" w:rsidR="00537ABD" w:rsidRDefault="00537ABD" w:rsidP="00C71215">
            <w:pPr>
              <w:rPr>
                <w:color w:val="5C251C" w:themeColor="accent4"/>
                <w:sz w:val="22"/>
                <w:szCs w:val="22"/>
              </w:rPr>
            </w:pPr>
            <w:r>
              <w:rPr>
                <w:color w:val="5C251C" w:themeColor="accent4"/>
                <w:sz w:val="22"/>
                <w:szCs w:val="22"/>
              </w:rPr>
              <w:t>BR.16.02</w:t>
            </w:r>
          </w:p>
        </w:tc>
        <w:tc>
          <w:tcPr>
            <w:tcW w:w="7380" w:type="dxa"/>
          </w:tcPr>
          <w:p w14:paraId="15628E4A" w14:textId="77777777" w:rsidR="00537ABD" w:rsidRPr="00537ABD" w:rsidRDefault="00537ABD" w:rsidP="00537AB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Macronutrient progress indicator constraints:</w:t>
            </w:r>
          </w:p>
          <w:p w14:paraId="00F97305" w14:textId="77777777" w:rsidR="00537ABD" w:rsidRPr="00537ABD" w:rsidRDefault="00537ABD" w:rsidP="00537AB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Displayed for: Protein, Carbohydrates, Fat, and Fiber (if target configured).</w:t>
            </w:r>
          </w:p>
          <w:p w14:paraId="7CBE3AE3" w14:textId="77777777" w:rsidR="00537ABD" w:rsidRPr="00537ABD" w:rsidRDefault="00537ABD" w:rsidP="00537AB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For each macronutrient:</w:t>
            </w:r>
          </w:p>
          <w:p w14:paraId="28E61FE3" w14:textId="2E3E2970" w:rsidR="00537ABD" w:rsidRPr="00537ABD" w:rsidRDefault="00537ABD" w:rsidP="00537ABD">
            <w:pPr>
              <w:pStyle w:val="ListParagraph"/>
              <w:numPr>
                <w:ilvl w:val="0"/>
                <w:numId w:val="12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Consumed (g): sum of all logged items for the current day;</w:t>
            </w:r>
          </w:p>
          <w:p w14:paraId="1F620B6D" w14:textId="7984F0F1" w:rsidR="00537ABD" w:rsidRPr="00537ABD" w:rsidRDefault="00537ABD" w:rsidP="00537ABD">
            <w:pPr>
              <w:pStyle w:val="ListParagraph"/>
              <w:numPr>
                <w:ilvl w:val="0"/>
                <w:numId w:val="12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 xml:space="preserve">Target (g): </w:t>
            </w:r>
            <w:r w:rsidR="00501A19">
              <w:rPr>
                <w:color w:val="5C251C" w:themeColor="accent4"/>
                <w:sz w:val="22"/>
                <w:szCs w:val="22"/>
              </w:rPr>
              <w:t>user</w:t>
            </w:r>
            <w:r w:rsidRPr="00537ABD">
              <w:rPr>
                <w:color w:val="5C251C" w:themeColor="accent4"/>
                <w:sz w:val="22"/>
                <w:szCs w:val="22"/>
              </w:rPr>
              <w:t>'s configured target for that macronutrient;</w:t>
            </w:r>
          </w:p>
          <w:p w14:paraId="0F5D24C6" w14:textId="4519CC36" w:rsidR="00537ABD" w:rsidRPr="00537ABD" w:rsidRDefault="00537ABD" w:rsidP="00537ABD">
            <w:pPr>
              <w:pStyle w:val="ListParagraph"/>
              <w:numPr>
                <w:ilvl w:val="0"/>
                <w:numId w:val="12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Percentage of target achieved: (Consumed / Target) × 100, rounded to nearest integer;</w:t>
            </w:r>
          </w:p>
          <w:p w14:paraId="0053A23A" w14:textId="0358810C" w:rsidR="00537ABD" w:rsidRPr="00537ABD" w:rsidRDefault="00537ABD" w:rsidP="00537ABD">
            <w:pPr>
              <w:pStyle w:val="ListParagraph"/>
              <w:numPr>
                <w:ilvl w:val="0"/>
                <w:numId w:val="12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 Visual indicator: progress bar advancing from 0% to 100%; bar turns a warning colour when target is exceeded.</w:t>
            </w:r>
          </w:p>
        </w:tc>
      </w:tr>
      <w:tr w:rsidR="00537ABD" w14:paraId="13A14841"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C9A99B" w14:textId="7F26C73B" w:rsidR="00537ABD" w:rsidRDefault="00537ABD" w:rsidP="00C71215">
            <w:pPr>
              <w:rPr>
                <w:color w:val="5C251C" w:themeColor="accent4"/>
                <w:sz w:val="22"/>
                <w:szCs w:val="22"/>
              </w:rPr>
            </w:pPr>
            <w:r>
              <w:rPr>
                <w:color w:val="5C251C" w:themeColor="accent4"/>
                <w:sz w:val="22"/>
                <w:szCs w:val="22"/>
              </w:rPr>
              <w:lastRenderedPageBreak/>
              <w:t>BR.16.03</w:t>
            </w:r>
          </w:p>
        </w:tc>
        <w:tc>
          <w:tcPr>
            <w:tcW w:w="7380" w:type="dxa"/>
          </w:tcPr>
          <w:p w14:paraId="16DE6AE0" w14:textId="77777777" w:rsidR="00537ABD" w:rsidRPr="00537ABD" w:rsidRDefault="00537ABD" w:rsidP="00537AB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Weekly nutrition summary calculation parameters:</w:t>
            </w:r>
          </w:p>
          <w:p w14:paraId="6DB6BF95" w14:textId="7643B3D1" w:rsidR="00537ABD" w:rsidRPr="00537ABD" w:rsidRDefault="00537ABD" w:rsidP="00537ABD">
            <w:pPr>
              <w:pStyle w:val="ListParagraph"/>
              <w:numPr>
                <w:ilvl w:val="0"/>
                <w:numId w:val="12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Period: the 7-day window ending on the current date;</w:t>
            </w:r>
          </w:p>
          <w:p w14:paraId="16E0976A" w14:textId="4C4476C8" w:rsidR="00537ABD" w:rsidRPr="00537ABD" w:rsidRDefault="00537ABD" w:rsidP="00537ABD">
            <w:pPr>
              <w:pStyle w:val="ListParagraph"/>
              <w:numPr>
                <w:ilvl w:val="0"/>
                <w:numId w:val="12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Average daily calories: arithmetic mean of daily caloric totals for all days in the period that contain at least one logged entry;</w:t>
            </w:r>
          </w:p>
          <w:p w14:paraId="411D80B8" w14:textId="142C2A21" w:rsidR="00537ABD" w:rsidRPr="00537ABD" w:rsidRDefault="00537ABD" w:rsidP="00537ABD">
            <w:pPr>
              <w:pStyle w:val="ListParagraph"/>
              <w:numPr>
                <w:ilvl w:val="0"/>
                <w:numId w:val="12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Average daily macronutrients: arithmetic mean of each macronutrient for all days with entries;</w:t>
            </w:r>
          </w:p>
          <w:p w14:paraId="23DFEA10" w14:textId="5567F06D" w:rsidR="00537ABD" w:rsidRPr="00537ABD" w:rsidRDefault="00537ABD" w:rsidP="00537ABD">
            <w:pPr>
              <w:pStyle w:val="ListParagraph"/>
              <w:numPr>
                <w:ilvl w:val="0"/>
                <w:numId w:val="12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Target compliance: number and percentage of days on which the caloric target was met (within ±100 kcal tolerance);</w:t>
            </w:r>
          </w:p>
          <w:p w14:paraId="7DED4C9E" w14:textId="4F439BEC" w:rsidR="00537ABD" w:rsidRPr="00537ABD" w:rsidRDefault="00537ABD" w:rsidP="00537ABD">
            <w:pPr>
              <w:pStyle w:val="ListParagraph"/>
              <w:numPr>
                <w:ilvl w:val="0"/>
                <w:numId w:val="12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Days with no entries are excluded from averages but reported as 'No data' in the day-by-day view.</w:t>
            </w:r>
          </w:p>
        </w:tc>
      </w:tr>
    </w:tbl>
    <w:p w14:paraId="5DCCFF82" w14:textId="4DAC6F79" w:rsidR="00537ABD" w:rsidRDefault="00537ABD" w:rsidP="00537ABD">
      <w:pPr>
        <w:pStyle w:val="Caption"/>
        <w:jc w:val="center"/>
      </w:pPr>
      <w:bookmarkStart w:id="34" w:name="_Toc227185794"/>
      <w:r>
        <w:t xml:space="preserve">Table </w:t>
      </w:r>
      <w:fldSimple w:instr=" SEQ Table \* ARABIC ">
        <w:r w:rsidR="007759C0">
          <w:rPr>
            <w:noProof/>
          </w:rPr>
          <w:t>17</w:t>
        </w:r>
      </w:fldSimple>
      <w:r>
        <w:t xml:space="preserve"> – BR.16 – View nutritional summary and progress</w:t>
      </w:r>
      <w:bookmarkEnd w:id="34"/>
    </w:p>
    <w:p w14:paraId="61237E3E" w14:textId="1C55580B" w:rsidR="00537ABD" w:rsidRPr="00662C74" w:rsidRDefault="00537ABD" w:rsidP="00996DFD">
      <w:pPr>
        <w:pStyle w:val="Heading3"/>
        <w:numPr>
          <w:ilvl w:val="1"/>
          <w:numId w:val="8"/>
        </w:numPr>
      </w:pPr>
      <w:bookmarkStart w:id="35" w:name="_Toc225959154"/>
      <w:r>
        <w:t xml:space="preserve">BR.17 – </w:t>
      </w:r>
      <w:r w:rsidRPr="00537ABD">
        <w:t xml:space="preserve">Configure </w:t>
      </w:r>
      <w:r>
        <w:t>nutritional targets</w:t>
      </w:r>
      <w:bookmarkEnd w:id="35"/>
    </w:p>
    <w:tbl>
      <w:tblPr>
        <w:tblStyle w:val="ListTable2-Accent1"/>
        <w:tblW w:w="5000" w:type="pct"/>
        <w:tblLook w:val="04A0" w:firstRow="1" w:lastRow="0" w:firstColumn="1" w:lastColumn="0" w:noHBand="0" w:noVBand="1"/>
      </w:tblPr>
      <w:tblGrid>
        <w:gridCol w:w="1980"/>
        <w:gridCol w:w="7380"/>
      </w:tblGrid>
      <w:tr w:rsidR="00537ABD" w14:paraId="6CA63B20" w14:textId="77777777" w:rsidTr="00C7121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9AF06FD" w14:textId="77777777" w:rsidR="00537ABD" w:rsidRPr="001F5BD5" w:rsidRDefault="00537ABD" w:rsidP="00C71215">
            <w:pPr>
              <w:rPr>
                <w:color w:val="5C251C" w:themeColor="accent4"/>
                <w:sz w:val="22"/>
                <w:szCs w:val="22"/>
              </w:rPr>
            </w:pPr>
            <w:r w:rsidRPr="001F5BD5">
              <w:rPr>
                <w:color w:val="5C251C" w:themeColor="accent4"/>
                <w:sz w:val="22"/>
                <w:szCs w:val="22"/>
              </w:rPr>
              <w:t>BR.ID</w:t>
            </w:r>
          </w:p>
        </w:tc>
        <w:tc>
          <w:tcPr>
            <w:tcW w:w="7380" w:type="dxa"/>
          </w:tcPr>
          <w:p w14:paraId="3AABD20E" w14:textId="77777777" w:rsidR="00537ABD" w:rsidRPr="001F5BD5" w:rsidRDefault="00537ABD"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537ABD" w14:paraId="726819B1"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3724E0" w14:textId="1B8DB78F" w:rsidR="00537ABD" w:rsidRPr="001F5BD5" w:rsidRDefault="00537ABD" w:rsidP="00C71215">
            <w:pPr>
              <w:rPr>
                <w:color w:val="5C251C" w:themeColor="accent4"/>
                <w:sz w:val="22"/>
                <w:szCs w:val="22"/>
              </w:rPr>
            </w:pPr>
            <w:r>
              <w:rPr>
                <w:color w:val="5C251C" w:themeColor="accent4"/>
                <w:sz w:val="22"/>
                <w:szCs w:val="22"/>
              </w:rPr>
              <w:t>BR.17.01</w:t>
            </w:r>
          </w:p>
        </w:tc>
        <w:tc>
          <w:tcPr>
            <w:tcW w:w="7380" w:type="dxa"/>
          </w:tcPr>
          <w:p w14:paraId="5C8B439A" w14:textId="77777777" w:rsidR="00537ABD" w:rsidRPr="00537ABD" w:rsidRDefault="00537ABD" w:rsidP="00537AB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Daily caloric target field constraints:</w:t>
            </w:r>
          </w:p>
          <w:p w14:paraId="65AD5172" w14:textId="5812B4CE" w:rsidR="00537ABD" w:rsidRPr="00537ABD" w:rsidRDefault="00537ABD" w:rsidP="00537ABD">
            <w:pPr>
              <w:pStyle w:val="ListParagraph"/>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Data type: Integer;</w:t>
            </w:r>
          </w:p>
          <w:p w14:paraId="451A6ED6" w14:textId="4DB8D8CE" w:rsidR="00537ABD" w:rsidRPr="00537ABD" w:rsidRDefault="00537ABD" w:rsidP="00537ABD">
            <w:pPr>
              <w:pStyle w:val="ListParagraph"/>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Minimum value: 500 kcal;</w:t>
            </w:r>
          </w:p>
          <w:p w14:paraId="221ADB37" w14:textId="7DA9AA9B" w:rsidR="00537ABD" w:rsidRPr="00537ABD" w:rsidRDefault="00537ABD" w:rsidP="00537ABD">
            <w:pPr>
              <w:pStyle w:val="ListParagraph"/>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Maximum value: 10,000 kcal;</w:t>
            </w:r>
          </w:p>
          <w:p w14:paraId="7B588DCA" w14:textId="64390148" w:rsidR="00537ABD" w:rsidRPr="00537ABD" w:rsidRDefault="00537ABD" w:rsidP="00537ABD">
            <w:pPr>
              <w:pStyle w:val="ListParagraph"/>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Required: the caloric target must be set before macronutrient percentage-based targets can be calculated;</w:t>
            </w:r>
          </w:p>
          <w:p w14:paraId="52BE87AF" w14:textId="6535F2FA" w:rsidR="00537ABD" w:rsidRPr="00537ABD" w:rsidRDefault="00537ABD" w:rsidP="00537ABD">
            <w:pPr>
              <w:pStyle w:val="ListParagraph"/>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 xml:space="preserve">Default: no default value is pre-populated; the field is empty until the </w:t>
            </w:r>
            <w:r w:rsidR="00501A19">
              <w:rPr>
                <w:color w:val="5C251C" w:themeColor="accent4"/>
                <w:sz w:val="22"/>
                <w:szCs w:val="22"/>
              </w:rPr>
              <w:t>user</w:t>
            </w:r>
            <w:r w:rsidRPr="00537ABD">
              <w:rPr>
                <w:color w:val="5C251C" w:themeColor="accent4"/>
                <w:sz w:val="22"/>
                <w:szCs w:val="22"/>
              </w:rPr>
              <w:t xml:space="preserve"> configures it.</w:t>
            </w:r>
          </w:p>
        </w:tc>
      </w:tr>
      <w:tr w:rsidR="00537ABD" w14:paraId="0D0A7969"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1EAE8254" w14:textId="20110872" w:rsidR="00537ABD" w:rsidRDefault="00537ABD" w:rsidP="00C71215">
            <w:pPr>
              <w:rPr>
                <w:color w:val="5C251C" w:themeColor="accent4"/>
                <w:sz w:val="22"/>
                <w:szCs w:val="22"/>
              </w:rPr>
            </w:pPr>
            <w:r>
              <w:rPr>
                <w:color w:val="5C251C" w:themeColor="accent4"/>
                <w:sz w:val="22"/>
                <w:szCs w:val="22"/>
              </w:rPr>
              <w:t>BR.17.02</w:t>
            </w:r>
          </w:p>
        </w:tc>
        <w:tc>
          <w:tcPr>
            <w:tcW w:w="7380" w:type="dxa"/>
          </w:tcPr>
          <w:p w14:paraId="05DF0629" w14:textId="77777777" w:rsidR="00537ABD" w:rsidRPr="00537ABD" w:rsidRDefault="00537ABD" w:rsidP="00537AB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Macronutrient target input modes:</w:t>
            </w:r>
          </w:p>
          <w:p w14:paraId="57FC0911" w14:textId="125BBADC" w:rsidR="00537ABD" w:rsidRPr="00537ABD" w:rsidRDefault="00537ABD" w:rsidP="00537AB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 xml:space="preserve">Mode A </w:t>
            </w:r>
            <w:r>
              <w:rPr>
                <w:color w:val="5C251C" w:themeColor="accent4"/>
                <w:sz w:val="22"/>
                <w:szCs w:val="22"/>
              </w:rPr>
              <w:t>-</w:t>
            </w:r>
            <w:r w:rsidRPr="00537ABD">
              <w:rPr>
                <w:color w:val="5C251C" w:themeColor="accent4"/>
                <w:sz w:val="22"/>
                <w:szCs w:val="22"/>
              </w:rPr>
              <w:t xml:space="preserve"> Absolute (grams):</w:t>
            </w:r>
          </w:p>
          <w:p w14:paraId="7AF4B786" w14:textId="6E1CD74C" w:rsidR="00537ABD" w:rsidRPr="00537ABD" w:rsidRDefault="00537ABD" w:rsidP="00537ABD">
            <w:pPr>
              <w:pStyle w:val="ListParagraph"/>
              <w:numPr>
                <w:ilvl w:val="0"/>
                <w:numId w:val="13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Protein target: decimal, minimum 0.0 g, maximum 999.9 g;</w:t>
            </w:r>
          </w:p>
          <w:p w14:paraId="19319488" w14:textId="5AC48D8A" w:rsidR="00537ABD" w:rsidRPr="00537ABD" w:rsidRDefault="00537ABD" w:rsidP="00537ABD">
            <w:pPr>
              <w:pStyle w:val="ListParagraph"/>
              <w:numPr>
                <w:ilvl w:val="0"/>
                <w:numId w:val="13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Carbohydrates target: decimal, minimum 0.0 g, maximum 999.9 g;</w:t>
            </w:r>
          </w:p>
          <w:p w14:paraId="1E1BDAD5" w14:textId="2C3423B9" w:rsidR="00537ABD" w:rsidRPr="00537ABD" w:rsidRDefault="00537ABD" w:rsidP="00537ABD">
            <w:pPr>
              <w:pStyle w:val="ListParagraph"/>
              <w:numPr>
                <w:ilvl w:val="0"/>
                <w:numId w:val="13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Fat target: decimal, minimum 0.0 g, maximum 999.9 g.</w:t>
            </w:r>
          </w:p>
          <w:p w14:paraId="2DA6E46A" w14:textId="3C431FE9" w:rsidR="00537ABD" w:rsidRPr="00537ABD" w:rsidRDefault="00537ABD" w:rsidP="00537AB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 xml:space="preserve">Mode B </w:t>
            </w:r>
            <w:r>
              <w:rPr>
                <w:color w:val="5C251C" w:themeColor="accent4"/>
                <w:sz w:val="22"/>
                <w:szCs w:val="22"/>
              </w:rPr>
              <w:t xml:space="preserve">- </w:t>
            </w:r>
            <w:r w:rsidRPr="00537ABD">
              <w:rPr>
                <w:color w:val="5C251C" w:themeColor="accent4"/>
                <w:sz w:val="22"/>
                <w:szCs w:val="22"/>
              </w:rPr>
              <w:t>Percentage of total calories:</w:t>
            </w:r>
          </w:p>
          <w:p w14:paraId="76957179" w14:textId="53A2F1BC" w:rsidR="00537ABD" w:rsidRPr="00537ABD" w:rsidRDefault="00537ABD" w:rsidP="00537ABD">
            <w:pPr>
              <w:pStyle w:val="ListParagraph"/>
              <w:numPr>
                <w:ilvl w:val="0"/>
                <w:numId w:val="1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Protein %: integer, 0–100;</w:t>
            </w:r>
          </w:p>
          <w:p w14:paraId="5E2F2D49" w14:textId="4B88B64A" w:rsidR="00537ABD" w:rsidRPr="00537ABD" w:rsidRDefault="00537ABD" w:rsidP="00537ABD">
            <w:pPr>
              <w:pStyle w:val="ListParagraph"/>
              <w:numPr>
                <w:ilvl w:val="0"/>
                <w:numId w:val="1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Carbohydrates %: integer, 0–100;</w:t>
            </w:r>
          </w:p>
          <w:p w14:paraId="52E92CCC" w14:textId="38D4890A" w:rsidR="00537ABD" w:rsidRPr="00537ABD" w:rsidRDefault="00537ABD" w:rsidP="00537ABD">
            <w:pPr>
              <w:pStyle w:val="ListParagraph"/>
              <w:numPr>
                <w:ilvl w:val="0"/>
                <w:numId w:val="1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Fat %: integer, 0–100;</w:t>
            </w:r>
          </w:p>
          <w:p w14:paraId="216A7350" w14:textId="24CAC1FC" w:rsidR="00537ABD" w:rsidRPr="00537ABD" w:rsidRDefault="00537ABD" w:rsidP="00537ABD">
            <w:pPr>
              <w:pStyle w:val="ListParagraph"/>
              <w:numPr>
                <w:ilvl w:val="0"/>
                <w:numId w:val="1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 xml:space="preserve">The system converts percentages to gram equivalents using the caloric target and standard conversion </w:t>
            </w:r>
            <w:r w:rsidR="00E92D47">
              <w:rPr>
                <w:color w:val="5C251C" w:themeColor="accent4"/>
                <w:sz w:val="22"/>
                <w:szCs w:val="22"/>
              </w:rPr>
              <w:t>factor</w:t>
            </w:r>
            <w:r w:rsidRPr="00537ABD">
              <w:rPr>
                <w:color w:val="5C251C" w:themeColor="accent4"/>
                <w:sz w:val="22"/>
                <w:szCs w:val="22"/>
              </w:rPr>
              <w:t>s from BR.12.06.</w:t>
            </w:r>
          </w:p>
          <w:p w14:paraId="204187FB" w14:textId="6057BFEB" w:rsidR="00537ABD" w:rsidRPr="00537ABD" w:rsidRDefault="00537ABD" w:rsidP="00537AB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Only one mode may be active at a time.</w:t>
            </w:r>
          </w:p>
        </w:tc>
      </w:tr>
      <w:tr w:rsidR="00537ABD" w14:paraId="025736D2"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E060B9" w14:textId="552448B0" w:rsidR="00537ABD" w:rsidRDefault="00537ABD" w:rsidP="00C71215">
            <w:pPr>
              <w:rPr>
                <w:color w:val="5C251C" w:themeColor="accent4"/>
                <w:sz w:val="22"/>
                <w:szCs w:val="22"/>
              </w:rPr>
            </w:pPr>
            <w:r>
              <w:rPr>
                <w:color w:val="5C251C" w:themeColor="accent4"/>
                <w:sz w:val="22"/>
                <w:szCs w:val="22"/>
              </w:rPr>
              <w:t>BR.17.03</w:t>
            </w:r>
          </w:p>
        </w:tc>
        <w:tc>
          <w:tcPr>
            <w:tcW w:w="7380" w:type="dxa"/>
          </w:tcPr>
          <w:p w14:paraId="3CE81464" w14:textId="77777777" w:rsidR="00537ABD" w:rsidRPr="00537ABD" w:rsidRDefault="00537ABD" w:rsidP="00537AB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Macronutrient percentage validation rule:</w:t>
            </w:r>
          </w:p>
          <w:p w14:paraId="2E63087C" w14:textId="6CC0AB71" w:rsidR="00537ABD" w:rsidRPr="00537ABD" w:rsidRDefault="00537ABD" w:rsidP="00537AB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 xml:space="preserve">When the </w:t>
            </w:r>
            <w:r w:rsidR="00501A19">
              <w:rPr>
                <w:color w:val="5C251C" w:themeColor="accent4"/>
                <w:sz w:val="22"/>
                <w:szCs w:val="22"/>
              </w:rPr>
              <w:t>user</w:t>
            </w:r>
            <w:r w:rsidRPr="00537ABD">
              <w:rPr>
                <w:color w:val="5C251C" w:themeColor="accent4"/>
                <w:sz w:val="22"/>
                <w:szCs w:val="22"/>
              </w:rPr>
              <w:t xml:space="preserve"> uses percentage-based input (Mode B):</w:t>
            </w:r>
          </w:p>
          <w:p w14:paraId="284953D1" w14:textId="3DC521A7" w:rsidR="00537ABD" w:rsidRPr="00537ABD" w:rsidRDefault="00537ABD" w:rsidP="00537ABD">
            <w:pPr>
              <w:pStyle w:val="ListParagraph"/>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The system validates that Protein_% + Carbohydrates_% + Fat_% = 100;</w:t>
            </w:r>
          </w:p>
          <w:p w14:paraId="20213971" w14:textId="058AC336" w:rsidR="00537ABD" w:rsidRPr="00537ABD" w:rsidRDefault="00537ABD" w:rsidP="00537ABD">
            <w:pPr>
              <w:pStyle w:val="ListParagraph"/>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Validation is triggered upon each field change and upon save attempt;</w:t>
            </w:r>
          </w:p>
          <w:p w14:paraId="35A56697" w14:textId="67F8CA9F" w:rsidR="00537ABD" w:rsidRPr="00537ABD" w:rsidRDefault="00537ABD" w:rsidP="00537ABD">
            <w:pPr>
              <w:pStyle w:val="ListParagraph"/>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If the sum is not equal to 100, the system displays an inline validation error and prevents saving;</w:t>
            </w:r>
          </w:p>
          <w:p w14:paraId="6E2E53F1" w14:textId="1C70F207" w:rsidR="00537ABD" w:rsidRPr="00537ABD" w:rsidRDefault="00537ABD" w:rsidP="00537ABD">
            <w:pPr>
              <w:pStyle w:val="ListParagraph"/>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The error message reads: 'Macronutrient percentages must sum to 100%.'</w:t>
            </w:r>
          </w:p>
        </w:tc>
      </w:tr>
      <w:tr w:rsidR="00537ABD" w14:paraId="00813B44"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3EC4D881" w14:textId="6096032B" w:rsidR="00537ABD" w:rsidRDefault="00537ABD" w:rsidP="00C71215">
            <w:pPr>
              <w:rPr>
                <w:color w:val="5C251C" w:themeColor="accent4"/>
                <w:sz w:val="22"/>
                <w:szCs w:val="22"/>
              </w:rPr>
            </w:pPr>
            <w:r>
              <w:rPr>
                <w:color w:val="5C251C" w:themeColor="accent4"/>
                <w:sz w:val="22"/>
                <w:szCs w:val="22"/>
              </w:rPr>
              <w:t>BR.17.04</w:t>
            </w:r>
          </w:p>
        </w:tc>
        <w:tc>
          <w:tcPr>
            <w:tcW w:w="7380" w:type="dxa"/>
          </w:tcPr>
          <w:p w14:paraId="398BCD87" w14:textId="77777777" w:rsidR="00537ABD" w:rsidRPr="00537ABD" w:rsidRDefault="00537ABD" w:rsidP="00537AB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Daily hydration target field constraints:</w:t>
            </w:r>
          </w:p>
          <w:p w14:paraId="43587FA5" w14:textId="646B7EDB" w:rsidR="00537ABD" w:rsidRPr="00537ABD" w:rsidRDefault="00537ABD" w:rsidP="00537ABD">
            <w:pPr>
              <w:pStyle w:val="ListParagraph"/>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Data type: Decimal;</w:t>
            </w:r>
          </w:p>
          <w:p w14:paraId="3525C159" w14:textId="02F0ECEB" w:rsidR="00537ABD" w:rsidRPr="00537ABD" w:rsidRDefault="00537ABD" w:rsidP="00537ABD">
            <w:pPr>
              <w:pStyle w:val="ListParagraph"/>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Minimum value: 500 ml (or equivalent in preferred unit);</w:t>
            </w:r>
          </w:p>
          <w:p w14:paraId="04773619" w14:textId="56DF47C7" w:rsidR="00537ABD" w:rsidRPr="00537ABD" w:rsidRDefault="00537ABD" w:rsidP="00537ABD">
            <w:pPr>
              <w:pStyle w:val="ListParagraph"/>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Maximum value: 10,000 ml (or equivalent in preferred unit);</w:t>
            </w:r>
          </w:p>
          <w:p w14:paraId="6C630A7C" w14:textId="50F3B5F3" w:rsidR="00537ABD" w:rsidRPr="00537ABD" w:rsidRDefault="00537ABD" w:rsidP="00537ABD">
            <w:pPr>
              <w:pStyle w:val="ListParagraph"/>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Precision: 0 decimal places (whole number);</w:t>
            </w:r>
          </w:p>
          <w:p w14:paraId="20B2A56E" w14:textId="1D126412" w:rsidR="00537ABD" w:rsidRPr="00537ABD" w:rsidRDefault="00537ABD" w:rsidP="00537ABD">
            <w:pPr>
              <w:pStyle w:val="ListParagraph"/>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lastRenderedPageBreak/>
              <w:t xml:space="preserve">Optional: the </w:t>
            </w:r>
            <w:r w:rsidR="00501A19">
              <w:rPr>
                <w:color w:val="5C251C" w:themeColor="accent4"/>
                <w:sz w:val="22"/>
                <w:szCs w:val="22"/>
              </w:rPr>
              <w:t>user</w:t>
            </w:r>
            <w:r w:rsidRPr="00537ABD">
              <w:rPr>
                <w:color w:val="5C251C" w:themeColor="accent4"/>
                <w:sz w:val="22"/>
                <w:szCs w:val="22"/>
              </w:rPr>
              <w:t xml:space="preserve"> may configure or omit the hydration target independently of caloric and macronutrient targets.</w:t>
            </w:r>
          </w:p>
        </w:tc>
      </w:tr>
    </w:tbl>
    <w:p w14:paraId="66DEC9EA" w14:textId="75307FC2" w:rsidR="00537ABD" w:rsidRDefault="00537ABD" w:rsidP="00537ABD">
      <w:pPr>
        <w:pStyle w:val="Caption"/>
        <w:jc w:val="center"/>
      </w:pPr>
      <w:bookmarkStart w:id="36" w:name="_Toc227185795"/>
      <w:r>
        <w:lastRenderedPageBreak/>
        <w:t xml:space="preserve">Table </w:t>
      </w:r>
      <w:fldSimple w:instr=" SEQ Table \* ARABIC ">
        <w:r w:rsidR="007759C0">
          <w:rPr>
            <w:noProof/>
          </w:rPr>
          <w:t>18</w:t>
        </w:r>
      </w:fldSimple>
      <w:r>
        <w:t xml:space="preserve"> – BR.17 – Configure nutritional targets</w:t>
      </w:r>
      <w:bookmarkEnd w:id="36"/>
    </w:p>
    <w:p w14:paraId="4D51B912" w14:textId="09D92E1B" w:rsidR="00537ABD" w:rsidRPr="00662C74" w:rsidRDefault="00537ABD" w:rsidP="00996DFD">
      <w:pPr>
        <w:pStyle w:val="Heading3"/>
        <w:numPr>
          <w:ilvl w:val="1"/>
          <w:numId w:val="8"/>
        </w:numPr>
      </w:pPr>
      <w:bookmarkStart w:id="37" w:name="_Toc225959155"/>
      <w:r>
        <w:t>BR.18 – Browse meal history</w:t>
      </w:r>
      <w:bookmarkEnd w:id="37"/>
    </w:p>
    <w:tbl>
      <w:tblPr>
        <w:tblStyle w:val="ListTable2-Accent1"/>
        <w:tblW w:w="5000" w:type="pct"/>
        <w:tblLook w:val="04A0" w:firstRow="1" w:lastRow="0" w:firstColumn="1" w:lastColumn="0" w:noHBand="0" w:noVBand="1"/>
      </w:tblPr>
      <w:tblGrid>
        <w:gridCol w:w="1980"/>
        <w:gridCol w:w="7380"/>
      </w:tblGrid>
      <w:tr w:rsidR="00537ABD" w14:paraId="6D999E74" w14:textId="77777777" w:rsidTr="00C7121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335C067" w14:textId="77777777" w:rsidR="00537ABD" w:rsidRPr="001F5BD5" w:rsidRDefault="00537ABD" w:rsidP="00C71215">
            <w:pPr>
              <w:rPr>
                <w:color w:val="5C251C" w:themeColor="accent4"/>
                <w:sz w:val="22"/>
                <w:szCs w:val="22"/>
              </w:rPr>
            </w:pPr>
            <w:r w:rsidRPr="001F5BD5">
              <w:rPr>
                <w:color w:val="5C251C" w:themeColor="accent4"/>
                <w:sz w:val="22"/>
                <w:szCs w:val="22"/>
              </w:rPr>
              <w:t>BR.ID</w:t>
            </w:r>
          </w:p>
        </w:tc>
        <w:tc>
          <w:tcPr>
            <w:tcW w:w="7380" w:type="dxa"/>
          </w:tcPr>
          <w:p w14:paraId="50231997" w14:textId="77777777" w:rsidR="00537ABD" w:rsidRPr="001F5BD5" w:rsidRDefault="00537ABD"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537ABD" w14:paraId="2A4FE9B3"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60B7DC" w14:textId="431CE3BF" w:rsidR="00537ABD" w:rsidRPr="001F5BD5" w:rsidRDefault="00537ABD" w:rsidP="00C71215">
            <w:pPr>
              <w:rPr>
                <w:color w:val="5C251C" w:themeColor="accent4"/>
                <w:sz w:val="22"/>
                <w:szCs w:val="22"/>
              </w:rPr>
            </w:pPr>
            <w:r>
              <w:rPr>
                <w:color w:val="5C251C" w:themeColor="accent4"/>
                <w:sz w:val="22"/>
                <w:szCs w:val="22"/>
              </w:rPr>
              <w:t>BR.18.01</w:t>
            </w:r>
          </w:p>
        </w:tc>
        <w:tc>
          <w:tcPr>
            <w:tcW w:w="7380" w:type="dxa"/>
          </w:tcPr>
          <w:p w14:paraId="2DFA8383" w14:textId="77777777" w:rsidR="00537ABD" w:rsidRPr="00537ABD" w:rsidRDefault="00537ABD" w:rsidP="00537AB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Default meal history display parameters:</w:t>
            </w:r>
          </w:p>
          <w:p w14:paraId="7E94077C" w14:textId="1424AB73" w:rsidR="00537ABD" w:rsidRPr="00537ABD" w:rsidRDefault="00537ABD" w:rsidP="00537ABD">
            <w:pPr>
              <w:pStyle w:val="ListParagraph"/>
              <w:numPr>
                <w:ilvl w:val="0"/>
                <w:numId w:val="1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Default view period: current calendar week (Monday to current day);</w:t>
            </w:r>
          </w:p>
          <w:p w14:paraId="0FF02A85" w14:textId="585E1E0D" w:rsidR="00537ABD" w:rsidRPr="00537ABD" w:rsidRDefault="00537ABD" w:rsidP="00537ABD">
            <w:pPr>
              <w:pStyle w:val="ListParagraph"/>
              <w:numPr>
                <w:ilvl w:val="0"/>
                <w:numId w:val="1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Sort order: reverse chronological (most recent meal entry first);</w:t>
            </w:r>
          </w:p>
          <w:p w14:paraId="0B9BD735" w14:textId="0F0D9FE7" w:rsidR="00537ABD" w:rsidRPr="00537ABD" w:rsidRDefault="00537ABD" w:rsidP="00537ABD">
            <w:pPr>
              <w:pStyle w:val="ListParagraph"/>
              <w:numPr>
                <w:ilvl w:val="0"/>
                <w:numId w:val="1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Display fields per entry: meal category, logged timestamp, total calories, protein (g), carbohydrates (g), fat (g);</w:t>
            </w:r>
          </w:p>
          <w:p w14:paraId="215739C4" w14:textId="585DB05F" w:rsidR="00537ABD" w:rsidRPr="00537ABD" w:rsidRDefault="00537ABD" w:rsidP="00537ABD">
            <w:pPr>
              <w:pStyle w:val="ListParagraph"/>
              <w:numPr>
                <w:ilvl w:val="0"/>
                <w:numId w:val="1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Maximum entries displayed per page: 20; pagination applied for larger result sets.</w:t>
            </w:r>
          </w:p>
        </w:tc>
      </w:tr>
      <w:tr w:rsidR="00537ABD" w14:paraId="5DD0B60A"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56C5352B" w14:textId="02FA3767" w:rsidR="00537ABD" w:rsidRDefault="00537ABD" w:rsidP="00C71215">
            <w:pPr>
              <w:rPr>
                <w:color w:val="5C251C" w:themeColor="accent4"/>
                <w:sz w:val="22"/>
                <w:szCs w:val="22"/>
              </w:rPr>
            </w:pPr>
            <w:r>
              <w:rPr>
                <w:color w:val="5C251C" w:themeColor="accent4"/>
                <w:sz w:val="22"/>
                <w:szCs w:val="22"/>
              </w:rPr>
              <w:t>BR.18.02</w:t>
            </w:r>
          </w:p>
        </w:tc>
        <w:tc>
          <w:tcPr>
            <w:tcW w:w="7380" w:type="dxa"/>
          </w:tcPr>
          <w:p w14:paraId="4321C743" w14:textId="77777777" w:rsidR="00537ABD" w:rsidRPr="00537ABD" w:rsidRDefault="00537ABD" w:rsidP="00537AB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Meal history filter options:</w:t>
            </w:r>
          </w:p>
          <w:p w14:paraId="01E63002" w14:textId="3C9AD6CA" w:rsidR="00537ABD" w:rsidRPr="00537ABD" w:rsidRDefault="00537ABD" w:rsidP="00537ABD">
            <w:pPr>
              <w:pStyle w:val="ListParagraph"/>
              <w:numPr>
                <w:ilvl w:val="0"/>
                <w:numId w:val="13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 xml:space="preserve">Date range filter: </w:t>
            </w:r>
            <w:r w:rsidR="00501A19">
              <w:rPr>
                <w:color w:val="5C251C" w:themeColor="accent4"/>
                <w:sz w:val="22"/>
                <w:szCs w:val="22"/>
              </w:rPr>
              <w:t>user</w:t>
            </w:r>
            <w:r w:rsidRPr="00537ABD">
              <w:rPr>
                <w:color w:val="5C251C" w:themeColor="accent4"/>
                <w:sz w:val="22"/>
                <w:szCs w:val="22"/>
              </w:rPr>
              <w:t xml:space="preserve"> specifies start date and end date; both dates are inclusive; maximum selectable range: 365 days;</w:t>
            </w:r>
          </w:p>
          <w:p w14:paraId="76CC67F5" w14:textId="5090A392" w:rsidR="00537ABD" w:rsidRPr="00537ABD" w:rsidRDefault="00537ABD" w:rsidP="00537ABD">
            <w:pPr>
              <w:pStyle w:val="ListParagraph"/>
              <w:numPr>
                <w:ilvl w:val="0"/>
                <w:numId w:val="13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Meal category filter: single or multiple categories from the allowed values in BR.12.03;</w:t>
            </w:r>
          </w:p>
          <w:p w14:paraId="1ABD1ACB" w14:textId="0B97335D" w:rsidR="00537ABD" w:rsidRPr="00537ABD" w:rsidRDefault="00537ABD" w:rsidP="00537ABD">
            <w:pPr>
              <w:pStyle w:val="ListParagraph"/>
              <w:numPr>
                <w:ilvl w:val="0"/>
                <w:numId w:val="13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Food item name filter: text search returning all meal entries containing a matching food item.</w:t>
            </w:r>
          </w:p>
          <w:p w14:paraId="133B1CE8" w14:textId="63B9A0A8" w:rsidR="00537ABD" w:rsidRPr="00537ABD" w:rsidRDefault="00537ABD" w:rsidP="00537AB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37ABD">
              <w:rPr>
                <w:color w:val="5C251C" w:themeColor="accent4"/>
                <w:sz w:val="22"/>
                <w:szCs w:val="22"/>
              </w:rPr>
              <w:t>Multiple filters may be applied simultaneously. When no results match the applied filters, the system displays an empty state message.</w:t>
            </w:r>
          </w:p>
        </w:tc>
      </w:tr>
      <w:tr w:rsidR="00537ABD" w14:paraId="1D6A8392"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E47B98" w14:textId="3AAEF570" w:rsidR="00537ABD" w:rsidRDefault="00537ABD" w:rsidP="00C71215">
            <w:pPr>
              <w:rPr>
                <w:color w:val="5C251C" w:themeColor="accent4"/>
                <w:sz w:val="22"/>
                <w:szCs w:val="22"/>
              </w:rPr>
            </w:pPr>
            <w:r>
              <w:rPr>
                <w:color w:val="5C251C" w:themeColor="accent4"/>
                <w:sz w:val="22"/>
                <w:szCs w:val="22"/>
              </w:rPr>
              <w:t>BR.18.03</w:t>
            </w:r>
          </w:p>
        </w:tc>
        <w:tc>
          <w:tcPr>
            <w:tcW w:w="7380" w:type="dxa"/>
          </w:tcPr>
          <w:p w14:paraId="2ECBD1B0" w14:textId="77777777" w:rsidR="00537ABD" w:rsidRPr="00537ABD" w:rsidRDefault="00537ABD" w:rsidP="00537AB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Nutritional trend chart types available in meal history:</w:t>
            </w:r>
          </w:p>
          <w:p w14:paraId="5C382700" w14:textId="5BFA33DF" w:rsidR="00537ABD" w:rsidRPr="00537ABD" w:rsidRDefault="00537ABD" w:rsidP="00537ABD">
            <w:pPr>
              <w:pStyle w:val="ListParagraph"/>
              <w:numPr>
                <w:ilvl w:val="0"/>
                <w:numId w:val="1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Caloric intake trend: line chart displaying daily total calories over the selected period;</w:t>
            </w:r>
          </w:p>
          <w:p w14:paraId="713D1193" w14:textId="2F49A1B2" w:rsidR="00537ABD" w:rsidRPr="00537ABD" w:rsidRDefault="00537ABD" w:rsidP="00537ABD">
            <w:pPr>
              <w:pStyle w:val="ListParagraph"/>
              <w:numPr>
                <w:ilvl w:val="0"/>
                <w:numId w:val="1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Macronutrient distribution: stacked bar chart displaying daily protein, carbohydrates, and fat in grams;</w:t>
            </w:r>
          </w:p>
          <w:p w14:paraId="4ED827CB" w14:textId="256E1D01" w:rsidR="00537ABD" w:rsidRPr="00537ABD" w:rsidRDefault="00537ABD" w:rsidP="00537ABD">
            <w:pPr>
              <w:pStyle w:val="ListParagraph"/>
              <w:numPr>
                <w:ilvl w:val="0"/>
                <w:numId w:val="1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Target adherence: indicator overlay showing configured caloric target as a reference line.</w:t>
            </w:r>
          </w:p>
          <w:p w14:paraId="557B6618" w14:textId="77777777" w:rsidR="00537ABD" w:rsidRPr="00537ABD" w:rsidRDefault="00537ABD" w:rsidP="00537AB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Available time period options: current week, last 7 days, last 30 days, last 90 days, custom date range.</w:t>
            </w:r>
          </w:p>
          <w:p w14:paraId="6C874B8E" w14:textId="7A088E44" w:rsidR="00537ABD" w:rsidRPr="00537ABD" w:rsidRDefault="00537ABD" w:rsidP="00537AB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37ABD">
              <w:rPr>
                <w:color w:val="5C251C" w:themeColor="accent4"/>
                <w:sz w:val="22"/>
                <w:szCs w:val="22"/>
              </w:rPr>
              <w:t>Days with no logged data are plotted as zero values.</w:t>
            </w:r>
          </w:p>
        </w:tc>
      </w:tr>
    </w:tbl>
    <w:p w14:paraId="216F9CBD" w14:textId="7A67FE29" w:rsidR="00537ABD" w:rsidRDefault="00537ABD" w:rsidP="00537ABD">
      <w:pPr>
        <w:pStyle w:val="Caption"/>
        <w:jc w:val="center"/>
      </w:pPr>
      <w:bookmarkStart w:id="38" w:name="_Toc227185796"/>
      <w:r>
        <w:t xml:space="preserve">Table </w:t>
      </w:r>
      <w:fldSimple w:instr=" SEQ Table \* ARABIC ">
        <w:r w:rsidR="007759C0">
          <w:rPr>
            <w:noProof/>
          </w:rPr>
          <w:t>19</w:t>
        </w:r>
      </w:fldSimple>
      <w:r>
        <w:t xml:space="preserve"> – BR.18 – Browse meal history</w:t>
      </w:r>
      <w:bookmarkEnd w:id="38"/>
    </w:p>
    <w:p w14:paraId="05CA12D3" w14:textId="6DECF99F" w:rsidR="00996DFD" w:rsidRPr="00662C74" w:rsidRDefault="00996DFD" w:rsidP="00996DFD">
      <w:pPr>
        <w:pStyle w:val="Heading3"/>
        <w:numPr>
          <w:ilvl w:val="1"/>
          <w:numId w:val="8"/>
        </w:numPr>
      </w:pPr>
      <w:bookmarkStart w:id="39" w:name="_Toc225959156"/>
      <w:r>
        <w:t>BR.19 – Browse and create supplements</w:t>
      </w:r>
      <w:bookmarkEnd w:id="39"/>
    </w:p>
    <w:tbl>
      <w:tblPr>
        <w:tblStyle w:val="ListTable2-Accent1"/>
        <w:tblW w:w="5000" w:type="pct"/>
        <w:tblLook w:val="04A0" w:firstRow="1" w:lastRow="0" w:firstColumn="1" w:lastColumn="0" w:noHBand="0" w:noVBand="1"/>
      </w:tblPr>
      <w:tblGrid>
        <w:gridCol w:w="1980"/>
        <w:gridCol w:w="7380"/>
      </w:tblGrid>
      <w:tr w:rsidR="00996DFD" w14:paraId="6F478B5E"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440EB7D" w14:textId="77777777" w:rsidR="00996DFD" w:rsidRPr="001F5BD5" w:rsidRDefault="00996DFD" w:rsidP="007B51E9">
            <w:pPr>
              <w:rPr>
                <w:color w:val="5C251C" w:themeColor="accent4"/>
                <w:sz w:val="22"/>
                <w:szCs w:val="22"/>
              </w:rPr>
            </w:pPr>
            <w:r w:rsidRPr="001F5BD5">
              <w:rPr>
                <w:color w:val="5C251C" w:themeColor="accent4"/>
                <w:sz w:val="22"/>
                <w:szCs w:val="22"/>
              </w:rPr>
              <w:t>BR.ID</w:t>
            </w:r>
          </w:p>
        </w:tc>
        <w:tc>
          <w:tcPr>
            <w:tcW w:w="7380" w:type="dxa"/>
          </w:tcPr>
          <w:p w14:paraId="3996F526" w14:textId="77777777" w:rsidR="00996DFD" w:rsidRPr="001F5BD5" w:rsidRDefault="00996DFD"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996DFD" w14:paraId="1B11692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BA89D0" w14:textId="76845799" w:rsidR="00996DFD" w:rsidRPr="001F5BD5" w:rsidRDefault="00996DFD" w:rsidP="007B51E9">
            <w:pPr>
              <w:rPr>
                <w:color w:val="5C251C" w:themeColor="accent4"/>
                <w:sz w:val="22"/>
                <w:szCs w:val="22"/>
              </w:rPr>
            </w:pPr>
            <w:r>
              <w:rPr>
                <w:color w:val="5C251C" w:themeColor="accent4"/>
                <w:sz w:val="22"/>
                <w:szCs w:val="22"/>
              </w:rPr>
              <w:t>BR.19.01</w:t>
            </w:r>
          </w:p>
        </w:tc>
        <w:tc>
          <w:tcPr>
            <w:tcW w:w="7380" w:type="dxa"/>
          </w:tcPr>
          <w:p w14:paraId="5D1FF0CA" w14:textId="77777777" w:rsidR="00996DFD" w:rsidRPr="00996DFD" w:rsidRDefault="00996DFD" w:rsidP="00996DF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The supplement library shall be organised with the following attributes for browsing:</w:t>
            </w:r>
          </w:p>
          <w:p w14:paraId="2D655957" w14:textId="77777777" w:rsidR="00996DFD" w:rsidRPr="00996DFD" w:rsidRDefault="00996DFD" w:rsidP="00996DFD">
            <w:pPr>
              <w:pStyle w:val="ListParagraph"/>
              <w:numPr>
                <w:ilvl w:val="0"/>
                <w:numId w:val="13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Categories: supplement type (vitamin, mineral, amino acid, herbal, performance, other), primary function (recovery, performance, health, cognitive, sleep), and form (capsule, tablet, powder, liquid, softgel);</w:t>
            </w:r>
          </w:p>
          <w:p w14:paraId="24211DEC" w14:textId="77777777" w:rsidR="00996DFD" w:rsidRPr="00996DFD" w:rsidRDefault="00996DFD" w:rsidP="00996DFD">
            <w:pPr>
              <w:pStyle w:val="ListParagraph"/>
              <w:numPr>
                <w:ilvl w:val="0"/>
                <w:numId w:val="13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Default sort: alphabetical by supplement name;</w:t>
            </w:r>
          </w:p>
          <w:p w14:paraId="140EE91B" w14:textId="2585ACDF" w:rsidR="00996DFD" w:rsidRPr="00996DFD" w:rsidRDefault="00996DFD" w:rsidP="00996DFD">
            <w:pPr>
              <w:pStyle w:val="ListParagraph"/>
              <w:numPr>
                <w:ilvl w:val="0"/>
                <w:numId w:val="13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Display fields per result: name, type, form, and standard dosage summary.</w:t>
            </w:r>
          </w:p>
        </w:tc>
      </w:tr>
      <w:tr w:rsidR="00996DFD" w14:paraId="54CDB64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5FBEDCA" w14:textId="7F83D1C2" w:rsidR="00996DFD" w:rsidRDefault="00996DFD" w:rsidP="007B51E9">
            <w:pPr>
              <w:rPr>
                <w:color w:val="5C251C" w:themeColor="accent4"/>
                <w:sz w:val="22"/>
                <w:szCs w:val="22"/>
              </w:rPr>
            </w:pPr>
            <w:r>
              <w:rPr>
                <w:color w:val="5C251C" w:themeColor="accent4"/>
                <w:sz w:val="22"/>
                <w:szCs w:val="22"/>
              </w:rPr>
              <w:t>BR.19.02</w:t>
            </w:r>
          </w:p>
        </w:tc>
        <w:tc>
          <w:tcPr>
            <w:tcW w:w="7380" w:type="dxa"/>
          </w:tcPr>
          <w:p w14:paraId="03184149" w14:textId="77777777" w:rsidR="00996DFD" w:rsidRPr="00996DFD" w:rsidRDefault="00996DFD" w:rsidP="00996DF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Search and filter constraints:</w:t>
            </w:r>
          </w:p>
          <w:p w14:paraId="548D44E4" w14:textId="77777777" w:rsidR="00996DFD" w:rsidRPr="00996DFD" w:rsidRDefault="00996DFD" w:rsidP="00996DFD">
            <w:pPr>
              <w:pStyle w:val="ListParagraph"/>
              <w:numPr>
                <w:ilvl w:val="0"/>
                <w:numId w:val="13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Minimum search query length: 2 characters;</w:t>
            </w:r>
          </w:p>
          <w:p w14:paraId="4A98C196" w14:textId="77777777" w:rsidR="00996DFD" w:rsidRPr="00996DFD" w:rsidRDefault="00996DFD" w:rsidP="00996DFD">
            <w:pPr>
              <w:pStyle w:val="ListParagraph"/>
              <w:numPr>
                <w:ilvl w:val="0"/>
                <w:numId w:val="13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Search scope: supplement name and active ingredient names;</w:t>
            </w:r>
          </w:p>
          <w:p w14:paraId="61477168" w14:textId="77777777" w:rsidR="00996DFD" w:rsidRPr="00996DFD" w:rsidRDefault="00996DFD" w:rsidP="00996DFD">
            <w:pPr>
              <w:pStyle w:val="ListParagraph"/>
              <w:numPr>
                <w:ilvl w:val="0"/>
                <w:numId w:val="13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lastRenderedPageBreak/>
              <w:t>Filters may be combined (type AND form);</w:t>
            </w:r>
          </w:p>
          <w:p w14:paraId="7832ED7C" w14:textId="0CD67B6D" w:rsidR="00996DFD" w:rsidRPr="00996DFD" w:rsidRDefault="00996DFD" w:rsidP="00996DFD">
            <w:pPr>
              <w:pStyle w:val="ListParagraph"/>
              <w:numPr>
                <w:ilvl w:val="0"/>
                <w:numId w:val="13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Results limited to 50 per page.</w:t>
            </w:r>
          </w:p>
        </w:tc>
      </w:tr>
      <w:tr w:rsidR="00996DFD" w14:paraId="517F670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D63115" w14:textId="7B3351FC" w:rsidR="00996DFD" w:rsidRDefault="00996DFD" w:rsidP="007B51E9">
            <w:pPr>
              <w:rPr>
                <w:color w:val="5C251C" w:themeColor="accent4"/>
                <w:sz w:val="22"/>
                <w:szCs w:val="22"/>
              </w:rPr>
            </w:pPr>
            <w:r>
              <w:rPr>
                <w:color w:val="5C251C" w:themeColor="accent4"/>
                <w:sz w:val="22"/>
                <w:szCs w:val="22"/>
              </w:rPr>
              <w:lastRenderedPageBreak/>
              <w:t>BR.19.03</w:t>
            </w:r>
          </w:p>
        </w:tc>
        <w:tc>
          <w:tcPr>
            <w:tcW w:w="7380" w:type="dxa"/>
          </w:tcPr>
          <w:p w14:paraId="709BA4AA" w14:textId="16A28C24" w:rsidR="00996DFD" w:rsidRPr="00996DFD" w:rsidRDefault="00996DFD" w:rsidP="00996DF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Custom supplement creation form</w:t>
            </w:r>
            <w:r w:rsidR="005849D7">
              <w:rPr>
                <w:color w:val="5C251C" w:themeColor="accent4"/>
                <w:sz w:val="22"/>
                <w:szCs w:val="22"/>
              </w:rPr>
              <w:t xml:space="preserve"> -</w:t>
            </w:r>
            <w:r w:rsidRPr="00996DFD">
              <w:rPr>
                <w:color w:val="5C251C" w:themeColor="accent4"/>
                <w:sz w:val="22"/>
                <w:szCs w:val="22"/>
              </w:rPr>
              <w:t xml:space="preserve"> mandatory fields:</w:t>
            </w:r>
          </w:p>
          <w:p w14:paraId="1E08F5B0" w14:textId="77777777" w:rsidR="00996DFD" w:rsidRPr="00996DFD" w:rsidRDefault="00996DFD" w:rsidP="00996DFD">
            <w:pPr>
              <w:pStyle w:val="ListParagraph"/>
              <w:numPr>
                <w:ilvl w:val="0"/>
                <w:numId w:val="14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Supplement name (BR.00.03 constraints apply);</w:t>
            </w:r>
          </w:p>
          <w:p w14:paraId="58C61204" w14:textId="77777777" w:rsidR="00996DFD" w:rsidRPr="00996DFD" w:rsidRDefault="00996DFD" w:rsidP="00996DFD">
            <w:pPr>
              <w:pStyle w:val="ListParagraph"/>
              <w:numPr>
                <w:ilvl w:val="0"/>
                <w:numId w:val="14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Form: one selection from predefined list;</w:t>
            </w:r>
          </w:p>
          <w:p w14:paraId="41ADFC51" w14:textId="77777777" w:rsidR="00996DFD" w:rsidRPr="00996DFD" w:rsidRDefault="00996DFD" w:rsidP="00996DFD">
            <w:pPr>
              <w:pStyle w:val="ListParagraph"/>
              <w:numPr>
                <w:ilvl w:val="0"/>
                <w:numId w:val="14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Serving size: numeric value with unit;</w:t>
            </w:r>
          </w:p>
          <w:p w14:paraId="38D5F649" w14:textId="77777777" w:rsidR="00996DFD" w:rsidRDefault="00996DFD" w:rsidP="00996DFD">
            <w:pPr>
              <w:pStyle w:val="ListParagraph"/>
              <w:numPr>
                <w:ilvl w:val="0"/>
                <w:numId w:val="14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At least one active ingredient entry with name and amount per serving.</w:t>
            </w:r>
          </w:p>
          <w:p w14:paraId="301B7167" w14:textId="77777777" w:rsidR="005849D7" w:rsidRDefault="005849D7" w:rsidP="005849D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5C603053" w14:textId="77777777" w:rsidR="005849D7" w:rsidRDefault="005849D7" w:rsidP="005849D7">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849D7">
              <w:rPr>
                <w:color w:val="5C251C" w:themeColor="accent4"/>
                <w:sz w:val="22"/>
                <w:szCs w:val="22"/>
              </w:rPr>
              <w:t xml:space="preserve">Optional fields: </w:t>
            </w:r>
          </w:p>
          <w:p w14:paraId="7E9E0343" w14:textId="77777777" w:rsidR="005849D7" w:rsidRDefault="005849D7" w:rsidP="005849D7">
            <w:pPr>
              <w:pStyle w:val="ListParagraph"/>
              <w:numPr>
                <w:ilvl w:val="0"/>
                <w:numId w:val="2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849D7">
              <w:rPr>
                <w:color w:val="5C251C" w:themeColor="accent4"/>
                <w:sz w:val="22"/>
                <w:szCs w:val="22"/>
              </w:rPr>
              <w:t xml:space="preserve">brand name (BR.00.03), </w:t>
            </w:r>
          </w:p>
          <w:p w14:paraId="2A1EC775" w14:textId="77777777" w:rsidR="005849D7" w:rsidRDefault="005849D7" w:rsidP="005849D7">
            <w:pPr>
              <w:pStyle w:val="ListParagraph"/>
              <w:numPr>
                <w:ilvl w:val="0"/>
                <w:numId w:val="2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849D7">
              <w:rPr>
                <w:color w:val="5C251C" w:themeColor="accent4"/>
                <w:sz w:val="22"/>
                <w:szCs w:val="22"/>
              </w:rPr>
              <w:t xml:space="preserve">manufacturer (BR.00.03), </w:t>
            </w:r>
          </w:p>
          <w:p w14:paraId="37722C6F" w14:textId="77777777" w:rsidR="005849D7" w:rsidRDefault="005849D7" w:rsidP="005849D7">
            <w:pPr>
              <w:pStyle w:val="ListParagraph"/>
              <w:numPr>
                <w:ilvl w:val="0"/>
                <w:numId w:val="2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849D7">
              <w:rPr>
                <w:color w:val="5C251C" w:themeColor="accent4"/>
                <w:sz w:val="22"/>
                <w:szCs w:val="22"/>
              </w:rPr>
              <w:t xml:space="preserve">batch number (BR.00.03), </w:t>
            </w:r>
          </w:p>
          <w:p w14:paraId="07227F6F" w14:textId="79D6907E" w:rsidR="005849D7" w:rsidRPr="005849D7" w:rsidRDefault="005849D7" w:rsidP="005849D7">
            <w:pPr>
              <w:pStyle w:val="ListParagraph"/>
              <w:numPr>
                <w:ilvl w:val="0"/>
                <w:numId w:val="2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849D7">
              <w:rPr>
                <w:color w:val="5C251C" w:themeColor="accent4"/>
                <w:sz w:val="22"/>
                <w:szCs w:val="22"/>
              </w:rPr>
              <w:t>notes (BR.00.07).</w:t>
            </w:r>
          </w:p>
        </w:tc>
      </w:tr>
      <w:tr w:rsidR="00996DFD" w14:paraId="42C79AA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2003974" w14:textId="05FE4395" w:rsidR="00996DFD" w:rsidRDefault="00996DFD" w:rsidP="007B51E9">
            <w:pPr>
              <w:rPr>
                <w:color w:val="5C251C" w:themeColor="accent4"/>
                <w:sz w:val="22"/>
                <w:szCs w:val="22"/>
              </w:rPr>
            </w:pPr>
            <w:r>
              <w:rPr>
                <w:color w:val="5C251C" w:themeColor="accent4"/>
                <w:sz w:val="22"/>
                <w:szCs w:val="22"/>
              </w:rPr>
              <w:t>BR.19.04</w:t>
            </w:r>
          </w:p>
        </w:tc>
        <w:tc>
          <w:tcPr>
            <w:tcW w:w="7380" w:type="dxa"/>
          </w:tcPr>
          <w:p w14:paraId="5B4151F8" w14:textId="77777777" w:rsidR="00996DFD" w:rsidRPr="00996DFD" w:rsidRDefault="00996DFD" w:rsidP="00996DF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Supplement form field constraints:</w:t>
            </w:r>
          </w:p>
          <w:p w14:paraId="73F26DC8" w14:textId="1DA6BF3A" w:rsidR="00996DFD" w:rsidRPr="00996DFD" w:rsidRDefault="00996DFD" w:rsidP="00996DFD">
            <w:pPr>
              <w:pStyle w:val="ListParagraph"/>
              <w:numPr>
                <w:ilvl w:val="0"/>
                <w:numId w:val="1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Data type: Enumeration;</w:t>
            </w:r>
          </w:p>
          <w:p w14:paraId="366A97EE" w14:textId="6905B919" w:rsidR="00996DFD" w:rsidRPr="00996DFD" w:rsidRDefault="00996DFD" w:rsidP="00996DFD">
            <w:pPr>
              <w:pStyle w:val="ListParagraph"/>
              <w:numPr>
                <w:ilvl w:val="0"/>
                <w:numId w:val="1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Allowed values: capsule, tablet, powder, liquid, softgel;</w:t>
            </w:r>
          </w:p>
          <w:p w14:paraId="2DA8E0DF" w14:textId="3BAF5552" w:rsidR="00996DFD" w:rsidRPr="00996DFD" w:rsidRDefault="00996DFD" w:rsidP="00996DFD">
            <w:pPr>
              <w:pStyle w:val="ListParagraph"/>
              <w:numPr>
                <w:ilvl w:val="0"/>
                <w:numId w:val="1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Selection: single value required.</w:t>
            </w:r>
          </w:p>
        </w:tc>
      </w:tr>
      <w:tr w:rsidR="00996DFD" w14:paraId="584534F9"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4DF60D" w14:textId="4316553F" w:rsidR="00996DFD" w:rsidRDefault="00996DFD" w:rsidP="007B51E9">
            <w:pPr>
              <w:rPr>
                <w:color w:val="5C251C" w:themeColor="accent4"/>
                <w:sz w:val="22"/>
                <w:szCs w:val="22"/>
              </w:rPr>
            </w:pPr>
            <w:r>
              <w:rPr>
                <w:color w:val="5C251C" w:themeColor="accent4"/>
                <w:sz w:val="22"/>
                <w:szCs w:val="22"/>
              </w:rPr>
              <w:t>BR.19.05</w:t>
            </w:r>
          </w:p>
        </w:tc>
        <w:tc>
          <w:tcPr>
            <w:tcW w:w="7380" w:type="dxa"/>
          </w:tcPr>
          <w:p w14:paraId="49FEF2DF" w14:textId="77777777" w:rsidR="00996DFD" w:rsidRPr="00996DFD" w:rsidRDefault="00996DFD" w:rsidP="00996DF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Serving size field constraints:</w:t>
            </w:r>
          </w:p>
          <w:p w14:paraId="54B83166" w14:textId="0A380761" w:rsidR="00996DFD" w:rsidRPr="00996DFD" w:rsidRDefault="00996DFD" w:rsidP="00996DFD">
            <w:pPr>
              <w:pStyle w:val="ListParagraph"/>
              <w:numPr>
                <w:ilvl w:val="0"/>
                <w:numId w:val="1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Data type: Decimal (Float);</w:t>
            </w:r>
          </w:p>
          <w:p w14:paraId="394BEE79" w14:textId="773A7B48" w:rsidR="00996DFD" w:rsidRPr="00996DFD" w:rsidRDefault="00996DFD" w:rsidP="00996DFD">
            <w:pPr>
              <w:pStyle w:val="ListParagraph"/>
              <w:numPr>
                <w:ilvl w:val="0"/>
                <w:numId w:val="1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Precision: 1 decimal place;</w:t>
            </w:r>
          </w:p>
          <w:p w14:paraId="31085852" w14:textId="5558B59F" w:rsidR="00996DFD" w:rsidRPr="00996DFD" w:rsidRDefault="00996DFD" w:rsidP="00996DFD">
            <w:pPr>
              <w:pStyle w:val="ListParagraph"/>
              <w:numPr>
                <w:ilvl w:val="0"/>
                <w:numId w:val="1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Minimum value: 0.1;</w:t>
            </w:r>
          </w:p>
          <w:p w14:paraId="28311CC1" w14:textId="4CEC2254" w:rsidR="00996DFD" w:rsidRPr="00996DFD" w:rsidRDefault="00996DFD" w:rsidP="00996DFD">
            <w:pPr>
              <w:pStyle w:val="ListParagraph"/>
              <w:numPr>
                <w:ilvl w:val="0"/>
                <w:numId w:val="1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Maximum value: 9999.9;</w:t>
            </w:r>
          </w:p>
          <w:p w14:paraId="34E53594" w14:textId="7FE440C8" w:rsidR="00996DFD" w:rsidRPr="00996DFD" w:rsidRDefault="00996DFD" w:rsidP="00996DFD">
            <w:pPr>
              <w:pStyle w:val="ListParagraph"/>
              <w:numPr>
                <w:ilvl w:val="0"/>
                <w:numId w:val="1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Unit: free-text string, max 20 characters.</w:t>
            </w:r>
          </w:p>
        </w:tc>
      </w:tr>
      <w:tr w:rsidR="00996DFD" w14:paraId="6A01F48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C24EC70" w14:textId="438DF6D4" w:rsidR="00996DFD" w:rsidRDefault="00996DFD" w:rsidP="007B51E9">
            <w:pPr>
              <w:rPr>
                <w:color w:val="5C251C" w:themeColor="accent4"/>
                <w:sz w:val="22"/>
                <w:szCs w:val="22"/>
              </w:rPr>
            </w:pPr>
            <w:r>
              <w:rPr>
                <w:color w:val="5C251C" w:themeColor="accent4"/>
                <w:sz w:val="22"/>
                <w:szCs w:val="22"/>
              </w:rPr>
              <w:t>BR.19.06</w:t>
            </w:r>
          </w:p>
        </w:tc>
        <w:tc>
          <w:tcPr>
            <w:tcW w:w="7380" w:type="dxa"/>
          </w:tcPr>
          <w:p w14:paraId="010510CE" w14:textId="77777777" w:rsidR="00996DFD" w:rsidRPr="00996DFD" w:rsidRDefault="00996DFD" w:rsidP="00996DF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Custom supplement validation rules:</w:t>
            </w:r>
          </w:p>
          <w:p w14:paraId="3A625B6B" w14:textId="54B25AF8" w:rsidR="00996DFD" w:rsidRPr="00996DFD" w:rsidRDefault="00996DFD" w:rsidP="00996DFD">
            <w:pPr>
              <w:pStyle w:val="ListParagraph"/>
              <w:numPr>
                <w:ilvl w:val="0"/>
                <w:numId w:val="1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All mandatory fields must be non-empty before submission;</w:t>
            </w:r>
          </w:p>
          <w:p w14:paraId="6A59F4A2" w14:textId="5D8B4B4E" w:rsidR="00996DFD" w:rsidRPr="00996DFD" w:rsidRDefault="00996DFD" w:rsidP="00996DFD">
            <w:pPr>
              <w:pStyle w:val="ListParagraph"/>
              <w:numPr>
                <w:ilvl w:val="0"/>
                <w:numId w:val="1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Supplement name must be unique within the user's personal library (case-insensitive comparison);</w:t>
            </w:r>
          </w:p>
          <w:p w14:paraId="6F8F5D7A" w14:textId="587CA555" w:rsidR="00996DFD" w:rsidRPr="00996DFD" w:rsidRDefault="00996DFD" w:rsidP="00996DFD">
            <w:pPr>
              <w:pStyle w:val="ListParagraph"/>
              <w:numPr>
                <w:ilvl w:val="0"/>
                <w:numId w:val="1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At least one active ingredient must be specified.</w:t>
            </w:r>
          </w:p>
        </w:tc>
      </w:tr>
    </w:tbl>
    <w:p w14:paraId="1FA0E0CC" w14:textId="17708186" w:rsidR="00996DFD" w:rsidRDefault="00996DFD" w:rsidP="00996DFD">
      <w:pPr>
        <w:pStyle w:val="Caption"/>
        <w:jc w:val="center"/>
      </w:pPr>
      <w:bookmarkStart w:id="40" w:name="_Toc227185797"/>
      <w:r>
        <w:t xml:space="preserve">Table </w:t>
      </w:r>
      <w:fldSimple w:instr=" SEQ Table \* ARABIC ">
        <w:r w:rsidR="007759C0">
          <w:rPr>
            <w:noProof/>
          </w:rPr>
          <w:t>20</w:t>
        </w:r>
      </w:fldSimple>
      <w:r>
        <w:t xml:space="preserve"> – BR.19 – Browse and create supplements</w:t>
      </w:r>
      <w:bookmarkEnd w:id="40"/>
    </w:p>
    <w:p w14:paraId="364424A5" w14:textId="69F6DB74" w:rsidR="00996DFD" w:rsidRPr="00662C74" w:rsidRDefault="00996DFD" w:rsidP="00996DFD">
      <w:pPr>
        <w:pStyle w:val="Heading3"/>
        <w:numPr>
          <w:ilvl w:val="1"/>
          <w:numId w:val="8"/>
        </w:numPr>
      </w:pPr>
      <w:bookmarkStart w:id="41" w:name="_Toc225959157"/>
      <w:r>
        <w:t>BR.20 – Create and configure protocol</w:t>
      </w:r>
      <w:bookmarkEnd w:id="41"/>
    </w:p>
    <w:tbl>
      <w:tblPr>
        <w:tblStyle w:val="ListTable2-Accent1"/>
        <w:tblW w:w="5000" w:type="pct"/>
        <w:tblLook w:val="04A0" w:firstRow="1" w:lastRow="0" w:firstColumn="1" w:lastColumn="0" w:noHBand="0" w:noVBand="1"/>
      </w:tblPr>
      <w:tblGrid>
        <w:gridCol w:w="1980"/>
        <w:gridCol w:w="7380"/>
      </w:tblGrid>
      <w:tr w:rsidR="00996DFD" w14:paraId="52B7F589"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F3EAF92" w14:textId="77777777" w:rsidR="00996DFD" w:rsidRPr="001F5BD5" w:rsidRDefault="00996DFD" w:rsidP="007B51E9">
            <w:pPr>
              <w:rPr>
                <w:color w:val="5C251C" w:themeColor="accent4"/>
                <w:sz w:val="22"/>
                <w:szCs w:val="22"/>
              </w:rPr>
            </w:pPr>
            <w:r w:rsidRPr="001F5BD5">
              <w:rPr>
                <w:color w:val="5C251C" w:themeColor="accent4"/>
                <w:sz w:val="22"/>
                <w:szCs w:val="22"/>
              </w:rPr>
              <w:t>BR.ID</w:t>
            </w:r>
          </w:p>
        </w:tc>
        <w:tc>
          <w:tcPr>
            <w:tcW w:w="7380" w:type="dxa"/>
          </w:tcPr>
          <w:p w14:paraId="52E267E1" w14:textId="77777777" w:rsidR="00996DFD" w:rsidRPr="001F5BD5" w:rsidRDefault="00996DFD"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996DFD" w14:paraId="62253A5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535797" w14:textId="1FE0E9D8" w:rsidR="00996DFD" w:rsidRPr="001F5BD5" w:rsidRDefault="00996DFD" w:rsidP="007B51E9">
            <w:pPr>
              <w:rPr>
                <w:color w:val="5C251C" w:themeColor="accent4"/>
                <w:sz w:val="22"/>
                <w:szCs w:val="22"/>
              </w:rPr>
            </w:pPr>
            <w:r>
              <w:rPr>
                <w:color w:val="5C251C" w:themeColor="accent4"/>
                <w:sz w:val="22"/>
                <w:szCs w:val="22"/>
              </w:rPr>
              <w:t>BR.20.01</w:t>
            </w:r>
          </w:p>
        </w:tc>
        <w:tc>
          <w:tcPr>
            <w:tcW w:w="7380" w:type="dxa"/>
          </w:tcPr>
          <w:p w14:paraId="08A6FA12" w14:textId="77777777" w:rsidR="00996DFD" w:rsidRPr="00996DFD" w:rsidRDefault="00996DFD" w:rsidP="00996DF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Protocol duration type constraints:</w:t>
            </w:r>
          </w:p>
          <w:p w14:paraId="08D4485A" w14:textId="77777777" w:rsidR="00996DFD" w:rsidRDefault="00996DFD" w:rsidP="00996DFD">
            <w:pPr>
              <w:pStyle w:val="ListParagraph"/>
              <w:numPr>
                <w:ilvl w:val="0"/>
                <w:numId w:val="1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Allowed values: ongoing (no end date), fixed-duration (weeks specified, range 1–52), or cycling (reserved for future scope and excluded from current implementation);</w:t>
            </w:r>
          </w:p>
          <w:p w14:paraId="7891A01F" w14:textId="333AF0E5" w:rsidR="005849D7" w:rsidRPr="00996DFD" w:rsidRDefault="005849D7" w:rsidP="00996DFD">
            <w:pPr>
              <w:pStyle w:val="ListParagraph"/>
              <w:numPr>
                <w:ilvl w:val="0"/>
                <w:numId w:val="1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849D7">
              <w:rPr>
                <w:color w:val="5C251C" w:themeColor="accent4"/>
                <w:sz w:val="22"/>
                <w:szCs w:val="22"/>
              </w:rPr>
              <w:t>End date</w:t>
            </w:r>
            <w:r>
              <w:rPr>
                <w:color w:val="5C251C" w:themeColor="accent4"/>
                <w:sz w:val="22"/>
                <w:szCs w:val="22"/>
              </w:rPr>
              <w:t xml:space="preserve"> -</w:t>
            </w:r>
            <w:r w:rsidRPr="005849D7">
              <w:rPr>
                <w:color w:val="5C251C" w:themeColor="accent4"/>
                <w:sz w:val="22"/>
                <w:szCs w:val="22"/>
              </w:rPr>
              <w:t xml:space="preserve"> Optional (minimum cardinality: 0). Required only when duration type is fixed-duration. When duration type is ongoing, the end date field is hidden or disabled.</w:t>
            </w:r>
          </w:p>
          <w:p w14:paraId="25DB1E46" w14:textId="52E866EE" w:rsidR="00996DFD" w:rsidRPr="00996DFD" w:rsidRDefault="00996DFD" w:rsidP="00996DFD">
            <w:pPr>
              <w:pStyle w:val="ListParagraph"/>
              <w:numPr>
                <w:ilvl w:val="0"/>
                <w:numId w:val="14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Default: ongoing.</w:t>
            </w:r>
          </w:p>
        </w:tc>
      </w:tr>
      <w:tr w:rsidR="00996DFD" w14:paraId="250606F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93C36C8" w14:textId="0A1C02D7" w:rsidR="00996DFD" w:rsidRDefault="00996DFD" w:rsidP="007B51E9">
            <w:pPr>
              <w:rPr>
                <w:color w:val="5C251C" w:themeColor="accent4"/>
                <w:sz w:val="22"/>
                <w:szCs w:val="22"/>
              </w:rPr>
            </w:pPr>
            <w:r>
              <w:rPr>
                <w:color w:val="5C251C" w:themeColor="accent4"/>
                <w:sz w:val="22"/>
                <w:szCs w:val="22"/>
              </w:rPr>
              <w:t>BR.20.02</w:t>
            </w:r>
          </w:p>
        </w:tc>
        <w:tc>
          <w:tcPr>
            <w:tcW w:w="7380" w:type="dxa"/>
          </w:tcPr>
          <w:p w14:paraId="0A7BA6DF" w14:textId="77777777" w:rsidR="00996DFD" w:rsidRPr="00996DFD" w:rsidRDefault="00996DFD" w:rsidP="00996DF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Dosage amount and unit field constraints:</w:t>
            </w:r>
          </w:p>
          <w:p w14:paraId="44BD6C43" w14:textId="67DDA5A4" w:rsidR="00996DFD" w:rsidRPr="00996DFD" w:rsidRDefault="00996DFD" w:rsidP="00996DFD">
            <w:pPr>
              <w:pStyle w:val="ListParagraph"/>
              <w:numPr>
                <w:ilvl w:val="0"/>
                <w:numId w:val="14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Amount — Data type: Decimal (Float); Precision: 2 decimal places; Minimum: 0.01; Maximum: 99999.99;</w:t>
            </w:r>
          </w:p>
          <w:p w14:paraId="31EF2979" w14:textId="522AEFFD" w:rsidR="00996DFD" w:rsidRPr="00996DFD" w:rsidRDefault="00996DFD" w:rsidP="00996DFD">
            <w:pPr>
              <w:pStyle w:val="ListParagraph"/>
              <w:numPr>
                <w:ilvl w:val="0"/>
                <w:numId w:val="14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Unit — Allowed values: mg, mcg, g, IU, ml, capsules, tablets, scoops;</w:t>
            </w:r>
          </w:p>
          <w:p w14:paraId="13EDCE0A" w14:textId="0E13C5A6" w:rsidR="00996DFD" w:rsidRPr="00996DFD" w:rsidRDefault="00996DFD" w:rsidP="00996DFD">
            <w:pPr>
              <w:pStyle w:val="ListParagraph"/>
              <w:numPr>
                <w:ilvl w:val="0"/>
                <w:numId w:val="14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Both fields are mandatory per supplement entry.</w:t>
            </w:r>
          </w:p>
        </w:tc>
      </w:tr>
      <w:tr w:rsidR="00996DFD" w14:paraId="1ABC16E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344EC97" w14:textId="4F3A4EEA" w:rsidR="00996DFD" w:rsidRDefault="00996DFD" w:rsidP="007B51E9">
            <w:pPr>
              <w:rPr>
                <w:color w:val="5C251C" w:themeColor="accent4"/>
                <w:sz w:val="22"/>
                <w:szCs w:val="22"/>
              </w:rPr>
            </w:pPr>
            <w:r>
              <w:rPr>
                <w:color w:val="5C251C" w:themeColor="accent4"/>
                <w:sz w:val="22"/>
                <w:szCs w:val="22"/>
              </w:rPr>
              <w:t>BR.20.03</w:t>
            </w:r>
          </w:p>
        </w:tc>
        <w:tc>
          <w:tcPr>
            <w:tcW w:w="7380" w:type="dxa"/>
          </w:tcPr>
          <w:p w14:paraId="1FFB47A2" w14:textId="77777777" w:rsidR="00996DFD" w:rsidRPr="00996DFD" w:rsidRDefault="00996DFD" w:rsidP="00996DF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Intake frequency constraints:</w:t>
            </w:r>
          </w:p>
          <w:p w14:paraId="05F7C5EE" w14:textId="77777777" w:rsidR="00996DFD" w:rsidRPr="00996DFD" w:rsidRDefault="00996DFD" w:rsidP="00996DFD">
            <w:pPr>
              <w:pStyle w:val="ListParagraph"/>
              <w:numPr>
                <w:ilvl w:val="0"/>
                <w:numId w:val="14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lastRenderedPageBreak/>
              <w:t>Times per day — Data type: Integer; Allowed range: 1–6;</w:t>
            </w:r>
          </w:p>
          <w:p w14:paraId="4977F9EF" w14:textId="0D70F828" w:rsidR="00996DFD" w:rsidRPr="00996DFD" w:rsidRDefault="00996DFD" w:rsidP="00996DFD">
            <w:pPr>
              <w:pStyle w:val="ListParagraph"/>
              <w:numPr>
                <w:ilvl w:val="0"/>
                <w:numId w:val="14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Days per week — Data type: Integer; Allowed range: 1–7; or specific days selection (multi-select from Mon–Sun).</w:t>
            </w:r>
          </w:p>
        </w:tc>
      </w:tr>
      <w:tr w:rsidR="00996DFD" w14:paraId="093702E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DD4F86D" w14:textId="691C4706" w:rsidR="00996DFD" w:rsidRDefault="00996DFD" w:rsidP="007B51E9">
            <w:pPr>
              <w:rPr>
                <w:color w:val="5C251C" w:themeColor="accent4"/>
                <w:sz w:val="22"/>
                <w:szCs w:val="22"/>
              </w:rPr>
            </w:pPr>
            <w:r>
              <w:rPr>
                <w:color w:val="5C251C" w:themeColor="accent4"/>
                <w:sz w:val="22"/>
                <w:szCs w:val="22"/>
              </w:rPr>
              <w:lastRenderedPageBreak/>
              <w:t>BR.20.04</w:t>
            </w:r>
          </w:p>
        </w:tc>
        <w:tc>
          <w:tcPr>
            <w:tcW w:w="7380" w:type="dxa"/>
          </w:tcPr>
          <w:p w14:paraId="6D825D36" w14:textId="77777777" w:rsidR="00996DFD" w:rsidRPr="00996DFD" w:rsidRDefault="00996DFD" w:rsidP="00996DF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Timing parameter constraints:</w:t>
            </w:r>
          </w:p>
          <w:p w14:paraId="3D3EC612" w14:textId="62120169" w:rsidR="00996DFD" w:rsidRPr="00996DFD" w:rsidRDefault="00996DFD" w:rsidP="00996DFD">
            <w:pPr>
              <w:pStyle w:val="ListParagraph"/>
              <w:numPr>
                <w:ilvl w:val="0"/>
                <w:numId w:val="14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Time of day — specific time (HH:MM) or relative period (morning, midday, afternoon, evening, before bed); optional;</w:t>
            </w:r>
          </w:p>
          <w:p w14:paraId="2C417822" w14:textId="3ECBA59D" w:rsidR="00996DFD" w:rsidRPr="00996DFD" w:rsidRDefault="00996DFD" w:rsidP="00996DFD">
            <w:pPr>
              <w:pStyle w:val="ListParagraph"/>
              <w:numPr>
                <w:ilvl w:val="0"/>
                <w:numId w:val="14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Meal relationship — allowed values: with meal, before meal, after meal, on empty stomach, no restriction; optional;</w:t>
            </w:r>
          </w:p>
          <w:p w14:paraId="5E4B48DC" w14:textId="1DBCE2AC" w:rsidR="00996DFD" w:rsidRPr="00996DFD" w:rsidRDefault="00996DFD" w:rsidP="00996DFD">
            <w:pPr>
              <w:pStyle w:val="ListParagraph"/>
              <w:numPr>
                <w:ilvl w:val="0"/>
                <w:numId w:val="14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Workout relationship — allowed values: pre-workout, intra-workout, post-workout, non-training days only, training days only, no restriction; optional.</w:t>
            </w:r>
          </w:p>
        </w:tc>
      </w:tr>
      <w:tr w:rsidR="00996DFD" w14:paraId="655A585E"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32DC8BF" w14:textId="5E32D54C" w:rsidR="00996DFD" w:rsidRDefault="00996DFD" w:rsidP="007B51E9">
            <w:pPr>
              <w:rPr>
                <w:color w:val="5C251C" w:themeColor="accent4"/>
                <w:sz w:val="22"/>
                <w:szCs w:val="22"/>
              </w:rPr>
            </w:pPr>
            <w:r>
              <w:rPr>
                <w:color w:val="5C251C" w:themeColor="accent4"/>
                <w:sz w:val="22"/>
                <w:szCs w:val="22"/>
              </w:rPr>
              <w:t>BR.20.05</w:t>
            </w:r>
          </w:p>
        </w:tc>
        <w:tc>
          <w:tcPr>
            <w:tcW w:w="7380" w:type="dxa"/>
          </w:tcPr>
          <w:p w14:paraId="31AE1D57" w14:textId="77777777" w:rsidR="00996DFD" w:rsidRPr="00996DFD" w:rsidRDefault="00996DFD" w:rsidP="00996DF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Protocol template library constraints:</w:t>
            </w:r>
          </w:p>
          <w:p w14:paraId="7FA85C7B" w14:textId="7E2CCDEE" w:rsidR="00996DFD" w:rsidRPr="00996DFD" w:rsidRDefault="00996DFD" w:rsidP="00996DFD">
            <w:pPr>
              <w:pStyle w:val="ListParagraph"/>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Templates are organised by goal: muscle building, fat loss, general health, cognitive enhancement, recovery, sleep optimisation;</w:t>
            </w:r>
          </w:p>
          <w:p w14:paraId="78F0DEA1" w14:textId="4C458620" w:rsidR="00996DFD" w:rsidRPr="00996DFD" w:rsidRDefault="00996DFD" w:rsidP="00996DFD">
            <w:pPr>
              <w:pStyle w:val="ListParagraph"/>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Adoption creates a personal copy; the source template is unmodified;</w:t>
            </w:r>
          </w:p>
          <w:p w14:paraId="4E7B257F" w14:textId="408F6222" w:rsidR="00996DFD" w:rsidRPr="00996DFD" w:rsidRDefault="00996DFD" w:rsidP="00996DFD">
            <w:pPr>
              <w:pStyle w:val="ListParagraph"/>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Personal copies may be renamed and customised without restriction.</w:t>
            </w:r>
          </w:p>
        </w:tc>
      </w:tr>
      <w:tr w:rsidR="005849D7" w14:paraId="1E50353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1B2777F" w14:textId="1708D678" w:rsidR="005849D7" w:rsidRDefault="005849D7" w:rsidP="007B51E9">
            <w:pPr>
              <w:rPr>
                <w:color w:val="5C251C" w:themeColor="accent4"/>
                <w:sz w:val="22"/>
                <w:szCs w:val="22"/>
              </w:rPr>
            </w:pPr>
            <w:r>
              <w:rPr>
                <w:color w:val="5C251C" w:themeColor="accent4"/>
                <w:sz w:val="22"/>
                <w:szCs w:val="22"/>
              </w:rPr>
              <w:t>BR.20.06</w:t>
            </w:r>
          </w:p>
        </w:tc>
        <w:tc>
          <w:tcPr>
            <w:tcW w:w="7380" w:type="dxa"/>
          </w:tcPr>
          <w:p w14:paraId="069F0A06" w14:textId="2A05EF54" w:rsidR="005849D7" w:rsidRPr="00996DFD" w:rsidRDefault="005849D7" w:rsidP="00996DF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849D7">
              <w:rPr>
                <w:color w:val="5C251C" w:themeColor="accent4"/>
                <w:sz w:val="22"/>
                <w:szCs w:val="22"/>
              </w:rPr>
              <w:t xml:space="preserve">Protocol description </w:t>
            </w:r>
            <w:r>
              <w:rPr>
                <w:color w:val="5C251C" w:themeColor="accent4"/>
                <w:sz w:val="22"/>
                <w:szCs w:val="22"/>
              </w:rPr>
              <w:t>-</w:t>
            </w:r>
            <w:r w:rsidRPr="005849D7">
              <w:rPr>
                <w:color w:val="5C251C" w:themeColor="accent4"/>
                <w:sz w:val="22"/>
                <w:szCs w:val="22"/>
              </w:rPr>
              <w:t xml:space="preserve"> Optional (minimum cardinality: 0). Governed by BR.00.12</w:t>
            </w:r>
            <w:r>
              <w:rPr>
                <w:color w:val="5C251C" w:themeColor="accent4"/>
                <w:sz w:val="22"/>
                <w:szCs w:val="22"/>
              </w:rPr>
              <w:t>.</w:t>
            </w:r>
          </w:p>
        </w:tc>
      </w:tr>
    </w:tbl>
    <w:p w14:paraId="3CC73D90" w14:textId="758BA6D1" w:rsidR="00996DFD" w:rsidRDefault="00996DFD" w:rsidP="00996DFD">
      <w:pPr>
        <w:pStyle w:val="Caption"/>
        <w:jc w:val="center"/>
      </w:pPr>
      <w:bookmarkStart w:id="42" w:name="_Toc227185798"/>
      <w:r>
        <w:t xml:space="preserve">Table </w:t>
      </w:r>
      <w:fldSimple w:instr=" SEQ Table \* ARABIC ">
        <w:r w:rsidR="007759C0">
          <w:rPr>
            <w:noProof/>
          </w:rPr>
          <w:t>21</w:t>
        </w:r>
      </w:fldSimple>
      <w:r>
        <w:t xml:space="preserve"> – BR.20 – Create and configure protocol</w:t>
      </w:r>
      <w:bookmarkEnd w:id="42"/>
    </w:p>
    <w:p w14:paraId="7A899F5A" w14:textId="43549C7D" w:rsidR="00996DFD" w:rsidRPr="00662C74" w:rsidRDefault="00996DFD" w:rsidP="00996DFD">
      <w:pPr>
        <w:pStyle w:val="Heading3"/>
        <w:numPr>
          <w:ilvl w:val="1"/>
          <w:numId w:val="8"/>
        </w:numPr>
      </w:pPr>
      <w:bookmarkStart w:id="43" w:name="_Toc225959158"/>
      <w:r>
        <w:t>BR.21 – Schedule and manage active protocols</w:t>
      </w:r>
      <w:bookmarkEnd w:id="43"/>
    </w:p>
    <w:tbl>
      <w:tblPr>
        <w:tblStyle w:val="ListTable2-Accent1"/>
        <w:tblW w:w="5000" w:type="pct"/>
        <w:tblLook w:val="04A0" w:firstRow="1" w:lastRow="0" w:firstColumn="1" w:lastColumn="0" w:noHBand="0" w:noVBand="1"/>
      </w:tblPr>
      <w:tblGrid>
        <w:gridCol w:w="1980"/>
        <w:gridCol w:w="7380"/>
      </w:tblGrid>
      <w:tr w:rsidR="00996DFD" w14:paraId="492A45B6"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CB34B4A" w14:textId="77777777" w:rsidR="00996DFD" w:rsidRPr="001F5BD5" w:rsidRDefault="00996DFD" w:rsidP="007B51E9">
            <w:pPr>
              <w:rPr>
                <w:color w:val="5C251C" w:themeColor="accent4"/>
                <w:sz w:val="22"/>
                <w:szCs w:val="22"/>
              </w:rPr>
            </w:pPr>
            <w:r w:rsidRPr="001F5BD5">
              <w:rPr>
                <w:color w:val="5C251C" w:themeColor="accent4"/>
                <w:sz w:val="22"/>
                <w:szCs w:val="22"/>
              </w:rPr>
              <w:t>BR.ID</w:t>
            </w:r>
          </w:p>
        </w:tc>
        <w:tc>
          <w:tcPr>
            <w:tcW w:w="7380" w:type="dxa"/>
          </w:tcPr>
          <w:p w14:paraId="555C18A5" w14:textId="77777777" w:rsidR="00996DFD" w:rsidRPr="001F5BD5" w:rsidRDefault="00996DFD"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996DFD" w14:paraId="0ABFD1BE"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C133CD" w14:textId="5EF75E08" w:rsidR="00996DFD" w:rsidRPr="001F5BD5" w:rsidRDefault="00996DFD" w:rsidP="007B51E9">
            <w:pPr>
              <w:rPr>
                <w:color w:val="5C251C" w:themeColor="accent4"/>
                <w:sz w:val="22"/>
                <w:szCs w:val="22"/>
              </w:rPr>
            </w:pPr>
            <w:r>
              <w:rPr>
                <w:color w:val="5C251C" w:themeColor="accent4"/>
                <w:sz w:val="22"/>
                <w:szCs w:val="22"/>
              </w:rPr>
              <w:t>BR.21.01</w:t>
            </w:r>
          </w:p>
        </w:tc>
        <w:tc>
          <w:tcPr>
            <w:tcW w:w="7380" w:type="dxa"/>
          </w:tcPr>
          <w:p w14:paraId="03E8DB3D" w14:textId="77777777" w:rsidR="00996DFD" w:rsidRPr="00996DFD" w:rsidRDefault="00996DFD" w:rsidP="00996DF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Protocol start date constraints:</w:t>
            </w:r>
          </w:p>
          <w:p w14:paraId="172F6E22" w14:textId="77777777" w:rsidR="00996DFD" w:rsidRPr="00996DFD" w:rsidRDefault="00996DFD" w:rsidP="00996DFD">
            <w:pPr>
              <w:pStyle w:val="ListParagraph"/>
              <w:numPr>
                <w:ilvl w:val="0"/>
                <w:numId w:val="15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Data type: Date (ISO 8601);</w:t>
            </w:r>
          </w:p>
          <w:p w14:paraId="11A0BFF5" w14:textId="77777777" w:rsidR="00996DFD" w:rsidRPr="00996DFD" w:rsidRDefault="00996DFD" w:rsidP="00996DFD">
            <w:pPr>
              <w:pStyle w:val="ListParagraph"/>
              <w:numPr>
                <w:ilvl w:val="0"/>
                <w:numId w:val="15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Allowed range: current date or any future date;</w:t>
            </w:r>
          </w:p>
          <w:p w14:paraId="64758017" w14:textId="5EF0D6EB" w:rsidR="00996DFD" w:rsidRPr="00996DFD" w:rsidRDefault="00996DFD" w:rsidP="00996DFD">
            <w:pPr>
              <w:pStyle w:val="ListParagraph"/>
              <w:numPr>
                <w:ilvl w:val="0"/>
                <w:numId w:val="15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Past start dates are not permitted.</w:t>
            </w:r>
          </w:p>
        </w:tc>
      </w:tr>
      <w:tr w:rsidR="00996DFD" w14:paraId="13BC74C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BDE2243" w14:textId="0764866F" w:rsidR="00996DFD" w:rsidRDefault="00996DFD" w:rsidP="007B51E9">
            <w:pPr>
              <w:rPr>
                <w:color w:val="5C251C" w:themeColor="accent4"/>
                <w:sz w:val="22"/>
                <w:szCs w:val="22"/>
              </w:rPr>
            </w:pPr>
            <w:r>
              <w:rPr>
                <w:color w:val="5C251C" w:themeColor="accent4"/>
                <w:sz w:val="22"/>
                <w:szCs w:val="22"/>
              </w:rPr>
              <w:t>BR.21.02</w:t>
            </w:r>
          </w:p>
        </w:tc>
        <w:tc>
          <w:tcPr>
            <w:tcW w:w="7380" w:type="dxa"/>
          </w:tcPr>
          <w:p w14:paraId="14270B87" w14:textId="77777777" w:rsidR="00996DFD" w:rsidRPr="00996DFD" w:rsidRDefault="00996DFD" w:rsidP="00996DF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Concurrent protocol rules:</w:t>
            </w:r>
          </w:p>
          <w:p w14:paraId="38F1F071" w14:textId="77777777" w:rsidR="00996DFD" w:rsidRPr="00996DFD" w:rsidRDefault="00996DFD" w:rsidP="00996DFD">
            <w:pPr>
              <w:pStyle w:val="ListParagraph"/>
              <w:numPr>
                <w:ilvl w:val="0"/>
                <w:numId w:val="1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Default: only one protocol may be active at a time;</w:t>
            </w:r>
          </w:p>
          <w:p w14:paraId="34A1F3F2" w14:textId="77777777" w:rsidR="00996DFD" w:rsidRPr="00996DFD" w:rsidRDefault="00996DFD" w:rsidP="00996DFD">
            <w:pPr>
              <w:pStyle w:val="ListParagraph"/>
              <w:numPr>
                <w:ilvl w:val="0"/>
                <w:numId w:val="1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Concurrent mode must be explicitly enabled by the user;</w:t>
            </w:r>
          </w:p>
          <w:p w14:paraId="02B27844" w14:textId="44185D09" w:rsidR="00996DFD" w:rsidRPr="00996DFD" w:rsidRDefault="00996DFD" w:rsidP="00996DFD">
            <w:pPr>
              <w:pStyle w:val="ListParagraph"/>
              <w:numPr>
                <w:ilvl w:val="0"/>
                <w:numId w:val="1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When multiple protocols are active, supplement schedules are merged for daily display.</w:t>
            </w:r>
          </w:p>
        </w:tc>
      </w:tr>
      <w:tr w:rsidR="00996DFD" w14:paraId="1849021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FD82F30" w14:textId="4948C5FA" w:rsidR="00996DFD" w:rsidRDefault="00996DFD" w:rsidP="007B51E9">
            <w:pPr>
              <w:rPr>
                <w:color w:val="5C251C" w:themeColor="accent4"/>
                <w:sz w:val="22"/>
                <w:szCs w:val="22"/>
              </w:rPr>
            </w:pPr>
            <w:r>
              <w:rPr>
                <w:color w:val="5C251C" w:themeColor="accent4"/>
                <w:sz w:val="22"/>
                <w:szCs w:val="22"/>
              </w:rPr>
              <w:t>BR.21.03</w:t>
            </w:r>
          </w:p>
        </w:tc>
        <w:tc>
          <w:tcPr>
            <w:tcW w:w="7380" w:type="dxa"/>
          </w:tcPr>
          <w:p w14:paraId="0893B7C2" w14:textId="77777777" w:rsidR="00996DFD" w:rsidRPr="00996DFD" w:rsidRDefault="00996DFD" w:rsidP="00996DF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Daily schedule generation rules:</w:t>
            </w:r>
          </w:p>
          <w:p w14:paraId="25FD4C45" w14:textId="77777777" w:rsidR="00996DFD" w:rsidRPr="00996DFD" w:rsidRDefault="00996DFD" w:rsidP="00996DFD">
            <w:pPr>
              <w:pStyle w:val="ListParagraph"/>
              <w:numPr>
                <w:ilvl w:val="0"/>
                <w:numId w:val="15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Schedules are generated at midnight local time for the upcoming day;</w:t>
            </w:r>
          </w:p>
          <w:p w14:paraId="0163AECA" w14:textId="77777777" w:rsidR="00996DFD" w:rsidRPr="00996DFD" w:rsidRDefault="00996DFD" w:rsidP="00996DFD">
            <w:pPr>
              <w:pStyle w:val="ListParagraph"/>
              <w:numPr>
                <w:ilvl w:val="0"/>
                <w:numId w:val="15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Schedules reflect the protocol's supplement entries, dosages, timing, and frequency configuration;</w:t>
            </w:r>
          </w:p>
          <w:p w14:paraId="2E29E528" w14:textId="683525F1" w:rsidR="00996DFD" w:rsidRPr="00996DFD" w:rsidRDefault="00996DFD" w:rsidP="00996DFD">
            <w:pPr>
              <w:pStyle w:val="ListParagraph"/>
              <w:numPr>
                <w:ilvl w:val="0"/>
                <w:numId w:val="15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No schedule is generated for off-days as specified in the days-per-week configuration.</w:t>
            </w:r>
          </w:p>
        </w:tc>
      </w:tr>
      <w:tr w:rsidR="00996DFD" w14:paraId="5210538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3E27FBA" w14:textId="00610E7D" w:rsidR="00996DFD" w:rsidRDefault="00996DFD" w:rsidP="007B51E9">
            <w:pPr>
              <w:rPr>
                <w:color w:val="5C251C" w:themeColor="accent4"/>
                <w:sz w:val="22"/>
                <w:szCs w:val="22"/>
              </w:rPr>
            </w:pPr>
            <w:r>
              <w:rPr>
                <w:color w:val="5C251C" w:themeColor="accent4"/>
                <w:sz w:val="22"/>
                <w:szCs w:val="22"/>
              </w:rPr>
              <w:t>BR.21.04</w:t>
            </w:r>
          </w:p>
        </w:tc>
        <w:tc>
          <w:tcPr>
            <w:tcW w:w="7380" w:type="dxa"/>
          </w:tcPr>
          <w:p w14:paraId="7978F1E8" w14:textId="77777777" w:rsidR="00996DFD" w:rsidRPr="00996DFD" w:rsidRDefault="00996DFD" w:rsidP="00996DF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Protocol modification history constraints:</w:t>
            </w:r>
          </w:p>
          <w:p w14:paraId="2FE5438C" w14:textId="77777777" w:rsidR="00996DFD" w:rsidRPr="00996DFD" w:rsidRDefault="00996DFD" w:rsidP="00996DFD">
            <w:pPr>
              <w:pStyle w:val="ListParagraph"/>
              <w:numPr>
                <w:ilvl w:val="0"/>
                <w:numId w:val="15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Each modification is recorded with timestamp and user identifier;</w:t>
            </w:r>
          </w:p>
          <w:p w14:paraId="095D2BDA" w14:textId="77777777" w:rsidR="00996DFD" w:rsidRPr="00996DFD" w:rsidRDefault="00996DFD" w:rsidP="00996DFD">
            <w:pPr>
              <w:pStyle w:val="ListParagraph"/>
              <w:numPr>
                <w:ilvl w:val="0"/>
                <w:numId w:val="15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Historical intake records are immutable after modification;</w:t>
            </w:r>
          </w:p>
          <w:p w14:paraId="0AAE0C08" w14:textId="56680371" w:rsidR="00996DFD" w:rsidRPr="00996DFD" w:rsidRDefault="00996DFD" w:rsidP="00996DFD">
            <w:pPr>
              <w:pStyle w:val="ListParagraph"/>
              <w:numPr>
                <w:ilvl w:val="0"/>
                <w:numId w:val="15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96DFD">
              <w:rPr>
                <w:color w:val="5C251C" w:themeColor="accent4"/>
                <w:sz w:val="22"/>
                <w:szCs w:val="22"/>
              </w:rPr>
              <w:t>Modifications take effect from the next generated daily schedule.</w:t>
            </w:r>
          </w:p>
        </w:tc>
      </w:tr>
      <w:tr w:rsidR="00996DFD" w14:paraId="13D30731"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61BDA8" w14:textId="600DCB48" w:rsidR="00996DFD" w:rsidRDefault="00996DFD" w:rsidP="007B51E9">
            <w:pPr>
              <w:rPr>
                <w:color w:val="5C251C" w:themeColor="accent4"/>
                <w:sz w:val="22"/>
                <w:szCs w:val="22"/>
              </w:rPr>
            </w:pPr>
            <w:r>
              <w:rPr>
                <w:color w:val="5C251C" w:themeColor="accent4"/>
                <w:sz w:val="22"/>
                <w:szCs w:val="22"/>
              </w:rPr>
              <w:t>BR.21.05</w:t>
            </w:r>
          </w:p>
        </w:tc>
        <w:tc>
          <w:tcPr>
            <w:tcW w:w="7380" w:type="dxa"/>
          </w:tcPr>
          <w:p w14:paraId="7E05C405" w14:textId="77777777" w:rsidR="00996DFD" w:rsidRPr="00996DFD" w:rsidRDefault="00996DFD" w:rsidP="00996DF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Protocol deactivation constraints:</w:t>
            </w:r>
          </w:p>
          <w:p w14:paraId="3E3DE868" w14:textId="77777777" w:rsidR="00996DFD" w:rsidRPr="00996DFD" w:rsidRDefault="00996DFD" w:rsidP="00996DFD">
            <w:pPr>
              <w:pStyle w:val="ListParagraph"/>
              <w:numPr>
                <w:ilvl w:val="0"/>
                <w:numId w:val="15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Deactivation is immediate upon confirmation;</w:t>
            </w:r>
          </w:p>
          <w:p w14:paraId="6809A988" w14:textId="77777777" w:rsidR="00996DFD" w:rsidRPr="00996DFD" w:rsidRDefault="00996DFD" w:rsidP="00996DFD">
            <w:pPr>
              <w:pStyle w:val="ListParagraph"/>
              <w:numPr>
                <w:ilvl w:val="0"/>
                <w:numId w:val="15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Deactivation date is recorded in the protocol record;</w:t>
            </w:r>
          </w:p>
          <w:p w14:paraId="55B9B8BF" w14:textId="77777777" w:rsidR="00996DFD" w:rsidRPr="00996DFD" w:rsidRDefault="00996DFD" w:rsidP="00996DFD">
            <w:pPr>
              <w:pStyle w:val="ListParagraph"/>
              <w:numPr>
                <w:ilvl w:val="0"/>
                <w:numId w:val="15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t>Historical intake data is retained indefinitely;</w:t>
            </w:r>
          </w:p>
          <w:p w14:paraId="0B3F3B4F" w14:textId="50F15845" w:rsidR="00996DFD" w:rsidRPr="00996DFD" w:rsidRDefault="00996DFD" w:rsidP="00996DFD">
            <w:pPr>
              <w:pStyle w:val="ListParagraph"/>
              <w:numPr>
                <w:ilvl w:val="0"/>
                <w:numId w:val="15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96DFD">
              <w:rPr>
                <w:color w:val="5C251C" w:themeColor="accent4"/>
                <w:sz w:val="22"/>
                <w:szCs w:val="22"/>
              </w:rPr>
              <w:lastRenderedPageBreak/>
              <w:t>Deactivated protocols may be reactivated by specifying a new start date.</w:t>
            </w:r>
          </w:p>
        </w:tc>
      </w:tr>
    </w:tbl>
    <w:p w14:paraId="21C78CD6" w14:textId="568892F7" w:rsidR="00996DFD" w:rsidRDefault="00996DFD" w:rsidP="00996DFD">
      <w:pPr>
        <w:pStyle w:val="Caption"/>
        <w:jc w:val="center"/>
      </w:pPr>
      <w:bookmarkStart w:id="44" w:name="_Toc227185799"/>
      <w:r>
        <w:lastRenderedPageBreak/>
        <w:t xml:space="preserve">Table </w:t>
      </w:r>
      <w:fldSimple w:instr=" SEQ Table \* ARABIC ">
        <w:r w:rsidR="007759C0">
          <w:rPr>
            <w:noProof/>
          </w:rPr>
          <w:t>22</w:t>
        </w:r>
      </w:fldSimple>
      <w:r>
        <w:t xml:space="preserve"> – BR.21 – Schedule and manage active protocols</w:t>
      </w:r>
      <w:bookmarkEnd w:id="44"/>
    </w:p>
    <w:p w14:paraId="187F1446" w14:textId="509D4D62" w:rsidR="00B945F2" w:rsidRPr="00662C74" w:rsidRDefault="00B945F2" w:rsidP="00B945F2">
      <w:pPr>
        <w:pStyle w:val="Heading3"/>
        <w:numPr>
          <w:ilvl w:val="1"/>
          <w:numId w:val="8"/>
        </w:numPr>
      </w:pPr>
      <w:bookmarkStart w:id="45" w:name="_Toc225959159"/>
      <w:r>
        <w:t>BR.22 – Log supplement intake</w:t>
      </w:r>
      <w:bookmarkEnd w:id="45"/>
    </w:p>
    <w:tbl>
      <w:tblPr>
        <w:tblStyle w:val="ListTable2-Accent1"/>
        <w:tblW w:w="5000" w:type="pct"/>
        <w:tblLook w:val="04A0" w:firstRow="1" w:lastRow="0" w:firstColumn="1" w:lastColumn="0" w:noHBand="0" w:noVBand="1"/>
      </w:tblPr>
      <w:tblGrid>
        <w:gridCol w:w="1980"/>
        <w:gridCol w:w="7380"/>
      </w:tblGrid>
      <w:tr w:rsidR="00B945F2" w14:paraId="0E76A39C"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E398D2E" w14:textId="77777777" w:rsidR="00B945F2" w:rsidRPr="001F5BD5" w:rsidRDefault="00B945F2" w:rsidP="007B51E9">
            <w:pPr>
              <w:rPr>
                <w:color w:val="5C251C" w:themeColor="accent4"/>
                <w:sz w:val="22"/>
                <w:szCs w:val="22"/>
              </w:rPr>
            </w:pPr>
            <w:r w:rsidRPr="001F5BD5">
              <w:rPr>
                <w:color w:val="5C251C" w:themeColor="accent4"/>
                <w:sz w:val="22"/>
                <w:szCs w:val="22"/>
              </w:rPr>
              <w:t>BR.ID</w:t>
            </w:r>
          </w:p>
        </w:tc>
        <w:tc>
          <w:tcPr>
            <w:tcW w:w="7380" w:type="dxa"/>
          </w:tcPr>
          <w:p w14:paraId="60EA100D" w14:textId="77777777" w:rsidR="00B945F2" w:rsidRPr="001F5BD5" w:rsidRDefault="00B945F2"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945F2" w14:paraId="4058311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6F45D3" w14:textId="6AFFD886" w:rsidR="00B945F2" w:rsidRPr="001F5BD5" w:rsidRDefault="00B945F2" w:rsidP="007B51E9">
            <w:pPr>
              <w:rPr>
                <w:color w:val="5C251C" w:themeColor="accent4"/>
                <w:sz w:val="22"/>
                <w:szCs w:val="22"/>
              </w:rPr>
            </w:pPr>
            <w:r>
              <w:rPr>
                <w:color w:val="5C251C" w:themeColor="accent4"/>
                <w:sz w:val="22"/>
                <w:szCs w:val="22"/>
              </w:rPr>
              <w:t>BR.22.01</w:t>
            </w:r>
          </w:p>
        </w:tc>
        <w:tc>
          <w:tcPr>
            <w:tcW w:w="7380" w:type="dxa"/>
          </w:tcPr>
          <w:p w14:paraId="725F53C9" w14:textId="77777777" w:rsidR="00B945F2" w:rsidRPr="00B945F2" w:rsidRDefault="00B945F2" w:rsidP="00B945F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Daily schedule display constraints:</w:t>
            </w:r>
          </w:p>
          <w:p w14:paraId="4E1E4BFE" w14:textId="77777777" w:rsidR="00B945F2" w:rsidRPr="00B945F2" w:rsidRDefault="00B945F2" w:rsidP="00B945F2">
            <w:pPr>
              <w:pStyle w:val="ListParagraph"/>
              <w:numPr>
                <w:ilvl w:val="0"/>
                <w:numId w:val="1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Doses are sorted by configured timing, earliest first;</w:t>
            </w:r>
          </w:p>
          <w:p w14:paraId="7B56206B" w14:textId="77777777" w:rsidR="00B945F2" w:rsidRPr="00B945F2" w:rsidRDefault="00B945F2" w:rsidP="00B945F2">
            <w:pPr>
              <w:pStyle w:val="ListParagraph"/>
              <w:numPr>
                <w:ilvl w:val="0"/>
                <w:numId w:val="1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Status values displayed: pending, completed, skipped, overdue, missed;</w:t>
            </w:r>
          </w:p>
          <w:p w14:paraId="59D7A169" w14:textId="32269E36" w:rsidR="00B945F2" w:rsidRPr="00B945F2" w:rsidRDefault="00B945F2" w:rsidP="00B945F2">
            <w:pPr>
              <w:pStyle w:val="ListParagraph"/>
              <w:numPr>
                <w:ilvl w:val="0"/>
                <w:numId w:val="1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Overdue status is applied when the configured timing window has passed and no log entry exists.</w:t>
            </w:r>
          </w:p>
        </w:tc>
      </w:tr>
      <w:tr w:rsidR="00B945F2" w14:paraId="775B60F2"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260AB3C" w14:textId="5954D0AF" w:rsidR="00B945F2" w:rsidRDefault="00B945F2" w:rsidP="007B51E9">
            <w:pPr>
              <w:rPr>
                <w:color w:val="5C251C" w:themeColor="accent4"/>
                <w:sz w:val="22"/>
                <w:szCs w:val="22"/>
              </w:rPr>
            </w:pPr>
            <w:r>
              <w:rPr>
                <w:color w:val="5C251C" w:themeColor="accent4"/>
                <w:sz w:val="22"/>
                <w:szCs w:val="22"/>
              </w:rPr>
              <w:t>BR.22.02</w:t>
            </w:r>
          </w:p>
        </w:tc>
        <w:tc>
          <w:tcPr>
            <w:tcW w:w="7380" w:type="dxa"/>
          </w:tcPr>
          <w:p w14:paraId="4B56CB0E" w14:textId="77777777" w:rsidR="00B945F2" w:rsidRPr="00B945F2" w:rsidRDefault="00B945F2" w:rsidP="00B945F2">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Intake completion status constraints:</w:t>
            </w:r>
          </w:p>
          <w:p w14:paraId="5BB8C508" w14:textId="77777777" w:rsidR="00B945F2" w:rsidRPr="00B945F2" w:rsidRDefault="00B945F2" w:rsidP="00B945F2">
            <w:pPr>
              <w:pStyle w:val="ListParagraph"/>
              <w:numPr>
                <w:ilvl w:val="0"/>
                <w:numId w:val="15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Allowed values: taken, partial, skipped;</w:t>
            </w:r>
          </w:p>
          <w:p w14:paraId="5A6BA1CA" w14:textId="77777777" w:rsidR="00B945F2" w:rsidRPr="00B945F2" w:rsidRDefault="00B945F2" w:rsidP="00B945F2">
            <w:pPr>
              <w:pStyle w:val="ListParagraph"/>
              <w:numPr>
                <w:ilvl w:val="0"/>
                <w:numId w:val="15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Only 'taken' and 'partial' statuses contribute to the adherence numerator;</w:t>
            </w:r>
          </w:p>
          <w:p w14:paraId="30B3A8B1" w14:textId="6E2AB313" w:rsidR="00B945F2" w:rsidRPr="00B945F2" w:rsidRDefault="00B945F2" w:rsidP="00B945F2">
            <w:pPr>
              <w:pStyle w:val="ListParagraph"/>
              <w:numPr>
                <w:ilvl w:val="0"/>
                <w:numId w:val="15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'Skipped' is counted in the denominator but not the numerator.</w:t>
            </w:r>
          </w:p>
        </w:tc>
      </w:tr>
      <w:tr w:rsidR="00B945F2" w14:paraId="3B4964E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A30B2B" w14:textId="3142D749" w:rsidR="00B945F2" w:rsidRDefault="00B945F2" w:rsidP="007B51E9">
            <w:pPr>
              <w:rPr>
                <w:color w:val="5C251C" w:themeColor="accent4"/>
                <w:sz w:val="22"/>
                <w:szCs w:val="22"/>
              </w:rPr>
            </w:pPr>
            <w:r>
              <w:rPr>
                <w:color w:val="5C251C" w:themeColor="accent4"/>
                <w:sz w:val="22"/>
                <w:szCs w:val="22"/>
              </w:rPr>
              <w:t>BR.22.03</w:t>
            </w:r>
          </w:p>
        </w:tc>
        <w:tc>
          <w:tcPr>
            <w:tcW w:w="7380" w:type="dxa"/>
          </w:tcPr>
          <w:p w14:paraId="3C52CB64" w14:textId="77777777" w:rsidR="00B945F2" w:rsidRPr="00B945F2" w:rsidRDefault="00B945F2" w:rsidP="00B945F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Intake timestamp constraints:</w:t>
            </w:r>
          </w:p>
          <w:p w14:paraId="4F51964A" w14:textId="77777777" w:rsidR="00B945F2" w:rsidRPr="00B945F2" w:rsidRDefault="00B945F2" w:rsidP="00B945F2">
            <w:pPr>
              <w:pStyle w:val="ListParagraph"/>
              <w:numPr>
                <w:ilvl w:val="0"/>
                <w:numId w:val="15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Data type: DateTime (ISO 8601 with timezone);</w:t>
            </w:r>
          </w:p>
          <w:p w14:paraId="07FF825B" w14:textId="77777777" w:rsidR="00B945F2" w:rsidRPr="00B945F2" w:rsidRDefault="00B945F2" w:rsidP="00B945F2">
            <w:pPr>
              <w:pStyle w:val="ListParagraph"/>
              <w:numPr>
                <w:ilvl w:val="0"/>
                <w:numId w:val="15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Default: current device time at point of logging;</w:t>
            </w:r>
          </w:p>
          <w:p w14:paraId="70389EFE" w14:textId="77777777" w:rsidR="00B945F2" w:rsidRPr="00B945F2" w:rsidRDefault="00B945F2" w:rsidP="00B945F2">
            <w:pPr>
              <w:pStyle w:val="ListParagraph"/>
              <w:numPr>
                <w:ilvl w:val="0"/>
                <w:numId w:val="15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User-modifiable within the same calendar day;</w:t>
            </w:r>
          </w:p>
          <w:p w14:paraId="4394B751" w14:textId="4738707B" w:rsidR="00B945F2" w:rsidRPr="00B945F2" w:rsidRDefault="00B945F2" w:rsidP="00B945F2">
            <w:pPr>
              <w:pStyle w:val="ListParagraph"/>
              <w:numPr>
                <w:ilvl w:val="0"/>
                <w:numId w:val="15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Cannot be set to a future timestamp.</w:t>
            </w:r>
          </w:p>
        </w:tc>
      </w:tr>
      <w:tr w:rsidR="00B945F2" w14:paraId="48215F0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9B1FBBF" w14:textId="2690BF0C" w:rsidR="00B945F2" w:rsidRDefault="00B945F2" w:rsidP="007B51E9">
            <w:pPr>
              <w:rPr>
                <w:color w:val="5C251C" w:themeColor="accent4"/>
                <w:sz w:val="22"/>
                <w:szCs w:val="22"/>
              </w:rPr>
            </w:pPr>
            <w:r>
              <w:rPr>
                <w:color w:val="5C251C" w:themeColor="accent4"/>
                <w:sz w:val="22"/>
                <w:szCs w:val="22"/>
              </w:rPr>
              <w:t>BR.22.04</w:t>
            </w:r>
          </w:p>
        </w:tc>
        <w:tc>
          <w:tcPr>
            <w:tcW w:w="7380" w:type="dxa"/>
          </w:tcPr>
          <w:p w14:paraId="21D4F433" w14:textId="77777777" w:rsidR="00B945F2" w:rsidRPr="00B945F2" w:rsidRDefault="00B945F2" w:rsidP="00B945F2">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Intake note constraints:</w:t>
            </w:r>
          </w:p>
          <w:p w14:paraId="01A90EBD" w14:textId="77777777" w:rsidR="00B945F2" w:rsidRPr="00B945F2" w:rsidRDefault="00B945F2" w:rsidP="00B945F2">
            <w:pPr>
              <w:pStyle w:val="ListParagraph"/>
              <w:numPr>
                <w:ilvl w:val="0"/>
                <w:numId w:val="15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Data type: String (free text);</w:t>
            </w:r>
          </w:p>
          <w:p w14:paraId="4DA723B4" w14:textId="77777777" w:rsidR="00B945F2" w:rsidRPr="00B945F2" w:rsidRDefault="00B945F2" w:rsidP="00B945F2">
            <w:pPr>
              <w:pStyle w:val="ListParagraph"/>
              <w:numPr>
                <w:ilvl w:val="0"/>
                <w:numId w:val="15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Maximum length: 500 characters;</w:t>
            </w:r>
          </w:p>
          <w:p w14:paraId="20118F54" w14:textId="77777777" w:rsidR="00B945F2" w:rsidRPr="00B945F2" w:rsidRDefault="00B945F2" w:rsidP="00B945F2">
            <w:pPr>
              <w:pStyle w:val="ListParagraph"/>
              <w:numPr>
                <w:ilvl w:val="0"/>
                <w:numId w:val="15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Optional field;</w:t>
            </w:r>
          </w:p>
          <w:p w14:paraId="3FDACE19" w14:textId="5CB44DC6" w:rsidR="00B945F2" w:rsidRPr="00B945F2" w:rsidRDefault="00B945F2" w:rsidP="00B945F2">
            <w:pPr>
              <w:pStyle w:val="ListParagraph"/>
              <w:numPr>
                <w:ilvl w:val="0"/>
                <w:numId w:val="15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Notes are searchable within intake history.</w:t>
            </w:r>
          </w:p>
        </w:tc>
      </w:tr>
      <w:tr w:rsidR="00B945F2" w14:paraId="2EEDE71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347C0D3" w14:textId="3A2B6F58" w:rsidR="00B945F2" w:rsidRDefault="00B945F2" w:rsidP="007B51E9">
            <w:pPr>
              <w:rPr>
                <w:color w:val="5C251C" w:themeColor="accent4"/>
                <w:sz w:val="22"/>
                <w:szCs w:val="22"/>
              </w:rPr>
            </w:pPr>
            <w:r>
              <w:rPr>
                <w:color w:val="5C251C" w:themeColor="accent4"/>
                <w:sz w:val="22"/>
                <w:szCs w:val="22"/>
              </w:rPr>
              <w:t>BR.22.05</w:t>
            </w:r>
          </w:p>
        </w:tc>
        <w:tc>
          <w:tcPr>
            <w:tcW w:w="7380" w:type="dxa"/>
          </w:tcPr>
          <w:p w14:paraId="0E57CE80" w14:textId="77777777" w:rsidR="00B945F2" w:rsidRPr="00B945F2" w:rsidRDefault="00B945F2" w:rsidP="00B945F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Retroactive logging window constraints:</w:t>
            </w:r>
          </w:p>
          <w:p w14:paraId="5999B773" w14:textId="77777777" w:rsidR="00B945F2" w:rsidRPr="00B945F2" w:rsidRDefault="00B945F2" w:rsidP="00B945F2">
            <w:pPr>
              <w:pStyle w:val="ListParagraph"/>
              <w:numPr>
                <w:ilvl w:val="0"/>
                <w:numId w:val="15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Maximum retroactive logging window: 24 hours from the scheduled dose time;</w:t>
            </w:r>
          </w:p>
          <w:p w14:paraId="791FA465" w14:textId="77777777" w:rsidR="00B945F2" w:rsidRPr="00B945F2" w:rsidRDefault="00B945F2" w:rsidP="00B945F2">
            <w:pPr>
              <w:pStyle w:val="ListParagraph"/>
              <w:numPr>
                <w:ilvl w:val="0"/>
                <w:numId w:val="15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Retroactive entries are marked with the original scheduled timestamp;</w:t>
            </w:r>
          </w:p>
          <w:p w14:paraId="24A37C8D" w14:textId="4DF2ACED" w:rsidR="00B945F2" w:rsidRPr="00B945F2" w:rsidRDefault="00B945F2" w:rsidP="00B945F2">
            <w:pPr>
              <w:pStyle w:val="ListParagraph"/>
              <w:numPr>
                <w:ilvl w:val="0"/>
                <w:numId w:val="15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Retroactive logs update adherence calculations for the day of the original scheduled dose.</w:t>
            </w:r>
          </w:p>
        </w:tc>
      </w:tr>
    </w:tbl>
    <w:p w14:paraId="77C659B4" w14:textId="432EBB92" w:rsidR="00B945F2" w:rsidRDefault="00B945F2" w:rsidP="00B945F2">
      <w:pPr>
        <w:pStyle w:val="Caption"/>
        <w:jc w:val="center"/>
      </w:pPr>
      <w:bookmarkStart w:id="46" w:name="_Toc227185800"/>
      <w:r>
        <w:t xml:space="preserve">Table </w:t>
      </w:r>
      <w:fldSimple w:instr=" SEQ Table \* ARABIC ">
        <w:r w:rsidR="007759C0">
          <w:rPr>
            <w:noProof/>
          </w:rPr>
          <w:t>23</w:t>
        </w:r>
      </w:fldSimple>
      <w:r>
        <w:t xml:space="preserve"> – BR.22 – Log supplement intake</w:t>
      </w:r>
      <w:bookmarkEnd w:id="46"/>
    </w:p>
    <w:p w14:paraId="1B133388" w14:textId="43988AC1" w:rsidR="00B945F2" w:rsidRPr="00662C74" w:rsidRDefault="00B945F2" w:rsidP="00B945F2">
      <w:pPr>
        <w:pStyle w:val="Heading3"/>
        <w:numPr>
          <w:ilvl w:val="1"/>
          <w:numId w:val="8"/>
        </w:numPr>
      </w:pPr>
      <w:bookmarkStart w:id="47" w:name="_Toc225959160"/>
      <w:r>
        <w:t>BR.23 – View schedule and adherence</w:t>
      </w:r>
      <w:bookmarkEnd w:id="47"/>
    </w:p>
    <w:tbl>
      <w:tblPr>
        <w:tblStyle w:val="ListTable2-Accent1"/>
        <w:tblW w:w="5000" w:type="pct"/>
        <w:tblLook w:val="04A0" w:firstRow="1" w:lastRow="0" w:firstColumn="1" w:lastColumn="0" w:noHBand="0" w:noVBand="1"/>
      </w:tblPr>
      <w:tblGrid>
        <w:gridCol w:w="1980"/>
        <w:gridCol w:w="7380"/>
      </w:tblGrid>
      <w:tr w:rsidR="00B945F2" w14:paraId="31CE629A"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AAC99A2" w14:textId="77777777" w:rsidR="00B945F2" w:rsidRPr="001F5BD5" w:rsidRDefault="00B945F2" w:rsidP="007B51E9">
            <w:pPr>
              <w:rPr>
                <w:color w:val="5C251C" w:themeColor="accent4"/>
                <w:sz w:val="22"/>
                <w:szCs w:val="22"/>
              </w:rPr>
            </w:pPr>
            <w:r w:rsidRPr="001F5BD5">
              <w:rPr>
                <w:color w:val="5C251C" w:themeColor="accent4"/>
                <w:sz w:val="22"/>
                <w:szCs w:val="22"/>
              </w:rPr>
              <w:t>BR.ID</w:t>
            </w:r>
          </w:p>
        </w:tc>
        <w:tc>
          <w:tcPr>
            <w:tcW w:w="7380" w:type="dxa"/>
          </w:tcPr>
          <w:p w14:paraId="5A8EC2A7" w14:textId="77777777" w:rsidR="00B945F2" w:rsidRPr="001F5BD5" w:rsidRDefault="00B945F2"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945F2" w14:paraId="3CCE8F9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A970EE" w14:textId="508D8C7B" w:rsidR="00B945F2" w:rsidRPr="001F5BD5" w:rsidRDefault="00B945F2" w:rsidP="007B51E9">
            <w:pPr>
              <w:rPr>
                <w:color w:val="5C251C" w:themeColor="accent4"/>
                <w:sz w:val="22"/>
                <w:szCs w:val="22"/>
              </w:rPr>
            </w:pPr>
            <w:r>
              <w:rPr>
                <w:color w:val="5C251C" w:themeColor="accent4"/>
                <w:sz w:val="22"/>
                <w:szCs w:val="22"/>
              </w:rPr>
              <w:t>BR.23.01</w:t>
            </w:r>
          </w:p>
        </w:tc>
        <w:tc>
          <w:tcPr>
            <w:tcW w:w="7380" w:type="dxa"/>
          </w:tcPr>
          <w:p w14:paraId="52315DE9" w14:textId="77777777" w:rsidR="00B945F2" w:rsidRPr="00B945F2" w:rsidRDefault="00B945F2" w:rsidP="00B945F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Daily schedule view constraints:</w:t>
            </w:r>
          </w:p>
          <w:p w14:paraId="4AECA682" w14:textId="77777777" w:rsidR="00B945F2" w:rsidRPr="00B945F2" w:rsidRDefault="00B945F2" w:rsidP="00B945F2">
            <w:pPr>
              <w:pStyle w:val="ListParagraph"/>
              <w:numPr>
                <w:ilvl w:val="0"/>
                <w:numId w:val="1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Schedule regenerates in real time as intake logs are submitted;</w:t>
            </w:r>
          </w:p>
          <w:p w14:paraId="73BCB485" w14:textId="77777777" w:rsidR="00B945F2" w:rsidRPr="00B945F2" w:rsidRDefault="00B945F2" w:rsidP="00B945F2">
            <w:pPr>
              <w:pStyle w:val="ListParagraph"/>
              <w:numPr>
                <w:ilvl w:val="0"/>
                <w:numId w:val="1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Overdue threshold: a dose transitions to overdue status when the configured timing window has elapsed without a log entry;</w:t>
            </w:r>
          </w:p>
          <w:p w14:paraId="155D7141" w14:textId="296656B7" w:rsidR="00B945F2" w:rsidRPr="00B945F2" w:rsidRDefault="00B945F2" w:rsidP="00B945F2">
            <w:pPr>
              <w:pStyle w:val="ListParagraph"/>
              <w:numPr>
                <w:ilvl w:val="0"/>
                <w:numId w:val="1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Schedule displays all doses from all active protocols when concurrent mode is enabled.</w:t>
            </w:r>
          </w:p>
        </w:tc>
      </w:tr>
      <w:tr w:rsidR="00B945F2" w14:paraId="395AACA3"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B68ABC4" w14:textId="6134D2D0" w:rsidR="00B945F2" w:rsidRDefault="00B945F2" w:rsidP="007B51E9">
            <w:pPr>
              <w:rPr>
                <w:color w:val="5C251C" w:themeColor="accent4"/>
                <w:sz w:val="22"/>
                <w:szCs w:val="22"/>
              </w:rPr>
            </w:pPr>
            <w:r>
              <w:rPr>
                <w:color w:val="5C251C" w:themeColor="accent4"/>
                <w:sz w:val="22"/>
                <w:szCs w:val="22"/>
              </w:rPr>
              <w:t>BR.23.02</w:t>
            </w:r>
          </w:p>
        </w:tc>
        <w:tc>
          <w:tcPr>
            <w:tcW w:w="7380" w:type="dxa"/>
          </w:tcPr>
          <w:p w14:paraId="569BE3A8" w14:textId="77777777" w:rsidR="00B945F2" w:rsidRPr="00B945F2" w:rsidRDefault="00B945F2" w:rsidP="00B945F2">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Adherence calculation formula:</w:t>
            </w:r>
          </w:p>
          <w:p w14:paraId="357979FA" w14:textId="77777777" w:rsidR="00B945F2" w:rsidRPr="00B945F2" w:rsidRDefault="00B945F2" w:rsidP="00B945F2">
            <w:pPr>
              <w:pStyle w:val="ListParagraph"/>
              <w:numPr>
                <w:ilvl w:val="0"/>
                <w:numId w:val="16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Adherence (%) = (doses logged as taken or partial / total scheduled doses) × 100;</w:t>
            </w:r>
          </w:p>
          <w:p w14:paraId="10492C69" w14:textId="77777777" w:rsidR="00B945F2" w:rsidRPr="00B945F2" w:rsidRDefault="00B945F2" w:rsidP="00B945F2">
            <w:pPr>
              <w:pStyle w:val="ListParagraph"/>
              <w:numPr>
                <w:ilvl w:val="0"/>
                <w:numId w:val="16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lastRenderedPageBreak/>
              <w:t>Calculated at daily, weekly, protocol-to-date, and per-supplement levels;</w:t>
            </w:r>
          </w:p>
          <w:p w14:paraId="623981A6" w14:textId="77777777" w:rsidR="00B945F2" w:rsidRPr="00B945F2" w:rsidRDefault="00B945F2" w:rsidP="00B945F2">
            <w:pPr>
              <w:pStyle w:val="ListParagraph"/>
              <w:numPr>
                <w:ilvl w:val="0"/>
                <w:numId w:val="16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Missed and skipped doses are included in the denominator;</w:t>
            </w:r>
          </w:p>
          <w:p w14:paraId="053ABC69" w14:textId="532F9E69" w:rsidR="00B945F2" w:rsidRPr="00B945F2" w:rsidRDefault="00B945F2" w:rsidP="00B945F2">
            <w:pPr>
              <w:pStyle w:val="ListParagraph"/>
              <w:numPr>
                <w:ilvl w:val="0"/>
                <w:numId w:val="16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Retroactively logged doses are reflected in the corresponding day's calculation.</w:t>
            </w:r>
          </w:p>
        </w:tc>
      </w:tr>
      <w:tr w:rsidR="00B945F2" w14:paraId="308889E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9DAE4C" w14:textId="42B3E7FE" w:rsidR="00B945F2" w:rsidRDefault="00B945F2" w:rsidP="007B51E9">
            <w:pPr>
              <w:rPr>
                <w:color w:val="5C251C" w:themeColor="accent4"/>
                <w:sz w:val="22"/>
                <w:szCs w:val="22"/>
              </w:rPr>
            </w:pPr>
            <w:r>
              <w:rPr>
                <w:color w:val="5C251C" w:themeColor="accent4"/>
                <w:sz w:val="22"/>
                <w:szCs w:val="22"/>
              </w:rPr>
              <w:lastRenderedPageBreak/>
              <w:t>BR.23.03</w:t>
            </w:r>
          </w:p>
        </w:tc>
        <w:tc>
          <w:tcPr>
            <w:tcW w:w="7380" w:type="dxa"/>
          </w:tcPr>
          <w:p w14:paraId="37136E21" w14:textId="77777777" w:rsidR="00B945F2" w:rsidRPr="00B945F2" w:rsidRDefault="00B945F2" w:rsidP="00B945F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Adherence visualisation time period options:</w:t>
            </w:r>
          </w:p>
          <w:p w14:paraId="7F74C50C" w14:textId="77777777" w:rsidR="00B945F2" w:rsidRPr="00B945F2" w:rsidRDefault="00B945F2" w:rsidP="00B945F2">
            <w:pPr>
              <w:pStyle w:val="ListParagraph"/>
              <w:numPr>
                <w:ilvl w:val="0"/>
                <w:numId w:val="16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Allowed values: 7 days, 30 days, 90 days, protocol duration;</w:t>
            </w:r>
          </w:p>
          <w:p w14:paraId="3DB84E20" w14:textId="77777777" w:rsidR="00B945F2" w:rsidRPr="00B945F2" w:rsidRDefault="00B945F2" w:rsidP="00B945F2">
            <w:pPr>
              <w:pStyle w:val="ListParagraph"/>
              <w:numPr>
                <w:ilvl w:val="0"/>
                <w:numId w:val="16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Default: 7 days;</w:t>
            </w:r>
          </w:p>
          <w:p w14:paraId="03856BE3" w14:textId="629A09B3" w:rsidR="00B945F2" w:rsidRPr="00B945F2" w:rsidRDefault="00B945F2" w:rsidP="00B945F2">
            <w:pPr>
              <w:pStyle w:val="ListParagraph"/>
              <w:numPr>
                <w:ilvl w:val="0"/>
                <w:numId w:val="16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Chart types: daily adherence trend (line chart), per-supplement comparison (bar chart).</w:t>
            </w:r>
          </w:p>
        </w:tc>
      </w:tr>
    </w:tbl>
    <w:p w14:paraId="4DB1AAFF" w14:textId="0BB7837D" w:rsidR="00B945F2" w:rsidRDefault="00B945F2" w:rsidP="00B945F2">
      <w:pPr>
        <w:pStyle w:val="Caption"/>
        <w:jc w:val="center"/>
      </w:pPr>
      <w:bookmarkStart w:id="48" w:name="_Toc227185801"/>
      <w:r>
        <w:t xml:space="preserve">Table </w:t>
      </w:r>
      <w:fldSimple w:instr=" SEQ Table \* ARABIC ">
        <w:r w:rsidR="007759C0">
          <w:rPr>
            <w:noProof/>
          </w:rPr>
          <w:t>24</w:t>
        </w:r>
      </w:fldSimple>
      <w:r>
        <w:t xml:space="preserve"> – BR.23 – View schedule and adherence</w:t>
      </w:r>
      <w:bookmarkEnd w:id="48"/>
    </w:p>
    <w:p w14:paraId="0A5842B6" w14:textId="1B8D575F" w:rsidR="00B945F2" w:rsidRPr="00662C74" w:rsidRDefault="00B945F2" w:rsidP="00B945F2">
      <w:pPr>
        <w:pStyle w:val="Heading3"/>
        <w:numPr>
          <w:ilvl w:val="1"/>
          <w:numId w:val="8"/>
        </w:numPr>
      </w:pPr>
      <w:bookmarkStart w:id="49" w:name="_Toc225959161"/>
      <w:r>
        <w:t>BR.24 – Manage supplement stacks and reminders</w:t>
      </w:r>
      <w:bookmarkEnd w:id="49"/>
    </w:p>
    <w:tbl>
      <w:tblPr>
        <w:tblStyle w:val="ListTable2-Accent1"/>
        <w:tblW w:w="5000" w:type="pct"/>
        <w:tblLook w:val="04A0" w:firstRow="1" w:lastRow="0" w:firstColumn="1" w:lastColumn="0" w:noHBand="0" w:noVBand="1"/>
      </w:tblPr>
      <w:tblGrid>
        <w:gridCol w:w="1980"/>
        <w:gridCol w:w="7380"/>
      </w:tblGrid>
      <w:tr w:rsidR="00B945F2" w14:paraId="7532F135"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703EB6C" w14:textId="77777777" w:rsidR="00B945F2" w:rsidRPr="001F5BD5" w:rsidRDefault="00B945F2" w:rsidP="007B51E9">
            <w:pPr>
              <w:rPr>
                <w:color w:val="5C251C" w:themeColor="accent4"/>
                <w:sz w:val="22"/>
                <w:szCs w:val="22"/>
              </w:rPr>
            </w:pPr>
            <w:r w:rsidRPr="001F5BD5">
              <w:rPr>
                <w:color w:val="5C251C" w:themeColor="accent4"/>
                <w:sz w:val="22"/>
                <w:szCs w:val="22"/>
              </w:rPr>
              <w:t>BR.ID</w:t>
            </w:r>
          </w:p>
        </w:tc>
        <w:tc>
          <w:tcPr>
            <w:tcW w:w="7380" w:type="dxa"/>
          </w:tcPr>
          <w:p w14:paraId="6C6B8DFC" w14:textId="77777777" w:rsidR="00B945F2" w:rsidRPr="001F5BD5" w:rsidRDefault="00B945F2"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945F2" w14:paraId="1F75397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E5C776A" w14:textId="42E237C4" w:rsidR="00B945F2" w:rsidRPr="001F5BD5" w:rsidRDefault="00B945F2" w:rsidP="007B51E9">
            <w:pPr>
              <w:rPr>
                <w:color w:val="5C251C" w:themeColor="accent4"/>
                <w:sz w:val="22"/>
                <w:szCs w:val="22"/>
              </w:rPr>
            </w:pPr>
            <w:r>
              <w:rPr>
                <w:color w:val="5C251C" w:themeColor="accent4"/>
                <w:sz w:val="22"/>
                <w:szCs w:val="22"/>
              </w:rPr>
              <w:t>BR.24.01</w:t>
            </w:r>
          </w:p>
        </w:tc>
        <w:tc>
          <w:tcPr>
            <w:tcW w:w="7380" w:type="dxa"/>
          </w:tcPr>
          <w:p w14:paraId="0695DA9F" w14:textId="77777777" w:rsidR="00B945F2" w:rsidRPr="00B945F2" w:rsidRDefault="00B945F2" w:rsidP="00B945F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Supplement stack composition constraints:</w:t>
            </w:r>
          </w:p>
          <w:p w14:paraId="3DF0B4E4" w14:textId="77777777" w:rsidR="00B945F2" w:rsidRPr="00B945F2" w:rsidRDefault="00B945F2" w:rsidP="00B945F2">
            <w:pPr>
              <w:pStyle w:val="ListParagraph"/>
              <w:numPr>
                <w:ilvl w:val="0"/>
                <w:numId w:val="1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Minimum supplements per stack: 1;</w:t>
            </w:r>
          </w:p>
          <w:p w14:paraId="56587255" w14:textId="77777777" w:rsidR="00B945F2" w:rsidRPr="00B945F2" w:rsidRDefault="00B945F2" w:rsidP="00B945F2">
            <w:pPr>
              <w:pStyle w:val="ListParagraph"/>
              <w:numPr>
                <w:ilvl w:val="0"/>
                <w:numId w:val="1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Maximum supplements per stack: 20;</w:t>
            </w:r>
          </w:p>
          <w:p w14:paraId="1A27091D" w14:textId="77777777" w:rsidR="00B945F2" w:rsidRPr="00B945F2" w:rsidRDefault="00B945F2" w:rsidP="00B945F2">
            <w:pPr>
              <w:pStyle w:val="ListParagraph"/>
              <w:numPr>
                <w:ilvl w:val="0"/>
                <w:numId w:val="1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Stack name must be unique within user scope (BR.00.03 constraints apply);</w:t>
            </w:r>
          </w:p>
          <w:p w14:paraId="2CACA36D" w14:textId="77777777" w:rsidR="00B945F2" w:rsidRDefault="00B945F2" w:rsidP="00B945F2">
            <w:pPr>
              <w:pStyle w:val="ListParagraph"/>
              <w:numPr>
                <w:ilvl w:val="0"/>
                <w:numId w:val="1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Modifying a stack does not retroactively affect protocols already using that stack.</w:t>
            </w:r>
          </w:p>
          <w:p w14:paraId="0AA75804" w14:textId="218B79EE" w:rsidR="00710BDB" w:rsidRPr="00710BDB" w:rsidRDefault="00710BDB" w:rsidP="00710BDB">
            <w:pPr>
              <w:pStyle w:val="ListParagraph"/>
              <w:numPr>
                <w:ilvl w:val="0"/>
                <w:numId w:val="1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0BDB">
              <w:rPr>
                <w:color w:val="5C251C" w:themeColor="accent4"/>
                <w:sz w:val="22"/>
                <w:szCs w:val="22"/>
              </w:rPr>
              <w:t>Stack purpose description - Optional (minimum cardinality: 0). Governed by BR.00.12 (long text). Displayed in stack overview for user reference</w:t>
            </w:r>
            <w:r>
              <w:rPr>
                <w:color w:val="5C251C" w:themeColor="accent4"/>
                <w:sz w:val="22"/>
                <w:szCs w:val="22"/>
              </w:rPr>
              <w:t>;</w:t>
            </w:r>
          </w:p>
          <w:p w14:paraId="5615DABC" w14:textId="7ED16D3C" w:rsidR="00710BDB" w:rsidRPr="00710BDB" w:rsidRDefault="00710BDB" w:rsidP="00710BDB">
            <w:pPr>
              <w:pStyle w:val="ListParagraph"/>
              <w:numPr>
                <w:ilvl w:val="0"/>
                <w:numId w:val="1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0BDB">
              <w:rPr>
                <w:color w:val="5C251C" w:themeColor="accent4"/>
                <w:sz w:val="22"/>
                <w:szCs w:val="22"/>
              </w:rPr>
              <w:t>Timing association - Optional (minimum cardinality: 0). The user may associate a stack with a time of day (per BR.20.04 timing values). When configured, the stack's supplements inherit the specified timing.</w:t>
            </w:r>
          </w:p>
        </w:tc>
      </w:tr>
      <w:tr w:rsidR="00B945F2" w14:paraId="151B954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F2B260E" w14:textId="4C9D80F8" w:rsidR="00B945F2" w:rsidRDefault="00B945F2" w:rsidP="007B51E9">
            <w:pPr>
              <w:rPr>
                <w:color w:val="5C251C" w:themeColor="accent4"/>
                <w:sz w:val="22"/>
                <w:szCs w:val="22"/>
              </w:rPr>
            </w:pPr>
            <w:r>
              <w:rPr>
                <w:color w:val="5C251C" w:themeColor="accent4"/>
                <w:sz w:val="22"/>
                <w:szCs w:val="22"/>
              </w:rPr>
              <w:t>BR.24.02</w:t>
            </w:r>
          </w:p>
        </w:tc>
        <w:tc>
          <w:tcPr>
            <w:tcW w:w="7380" w:type="dxa"/>
          </w:tcPr>
          <w:p w14:paraId="7FEDBA69" w14:textId="77777777" w:rsidR="00B945F2" w:rsidRPr="00B945F2" w:rsidRDefault="00B945F2" w:rsidP="00B945F2">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Reminder notification configuration constraints:</w:t>
            </w:r>
          </w:p>
          <w:p w14:paraId="5E153911" w14:textId="77777777" w:rsidR="00B945F2" w:rsidRPr="00B945F2" w:rsidRDefault="00B945F2" w:rsidP="00B945F2">
            <w:pPr>
              <w:pStyle w:val="ListParagraph"/>
              <w:numPr>
                <w:ilvl w:val="0"/>
                <w:numId w:val="16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Lead time options: 5, 10, 15, or 30 minutes before scheduled time;</w:t>
            </w:r>
          </w:p>
          <w:p w14:paraId="6F3B22CE" w14:textId="77777777" w:rsidR="00B945F2" w:rsidRPr="00B945F2" w:rsidRDefault="00B945F2" w:rsidP="00B945F2">
            <w:pPr>
              <w:pStyle w:val="ListParagraph"/>
              <w:numPr>
                <w:ilvl w:val="0"/>
                <w:numId w:val="16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Frequency options: single reminder, or repeat until logged (maximum 3 repeats at 10-minute intervals);</w:t>
            </w:r>
          </w:p>
          <w:p w14:paraId="4AB32CAD" w14:textId="77777777" w:rsidR="00B945F2" w:rsidRPr="00B945F2" w:rsidRDefault="00B945F2" w:rsidP="00B945F2">
            <w:pPr>
              <w:pStyle w:val="ListParagraph"/>
              <w:numPr>
                <w:ilvl w:val="0"/>
                <w:numId w:val="16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Notification type options: push notification, in-app notification, or off;</w:t>
            </w:r>
          </w:p>
          <w:p w14:paraId="34D2C6A6" w14:textId="56C5BBA4" w:rsidR="00B945F2" w:rsidRPr="00B945F2" w:rsidRDefault="00B945F2" w:rsidP="00B945F2">
            <w:pPr>
              <w:pStyle w:val="ListParagraph"/>
              <w:numPr>
                <w:ilvl w:val="0"/>
                <w:numId w:val="16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Reminders are automatically suppressed for doses already logged.</w:t>
            </w:r>
          </w:p>
        </w:tc>
      </w:tr>
      <w:tr w:rsidR="00B945F2" w14:paraId="62F33CCE"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3A05B4" w14:textId="5A3BDF5F" w:rsidR="00B945F2" w:rsidRDefault="00B945F2" w:rsidP="007B51E9">
            <w:pPr>
              <w:rPr>
                <w:color w:val="5C251C" w:themeColor="accent4"/>
                <w:sz w:val="22"/>
                <w:szCs w:val="22"/>
              </w:rPr>
            </w:pPr>
            <w:r>
              <w:rPr>
                <w:color w:val="5C251C" w:themeColor="accent4"/>
                <w:sz w:val="22"/>
                <w:szCs w:val="22"/>
              </w:rPr>
              <w:t>BR.24.03</w:t>
            </w:r>
          </w:p>
        </w:tc>
        <w:tc>
          <w:tcPr>
            <w:tcW w:w="7380" w:type="dxa"/>
          </w:tcPr>
          <w:p w14:paraId="3FA4F05E" w14:textId="77777777" w:rsidR="00B945F2" w:rsidRPr="00B945F2" w:rsidRDefault="00B945F2" w:rsidP="00B945F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Quiet hours constraints:</w:t>
            </w:r>
          </w:p>
          <w:p w14:paraId="35A623A9" w14:textId="77777777" w:rsidR="00B945F2" w:rsidRPr="00B945F2" w:rsidRDefault="00B945F2" w:rsidP="00B945F2">
            <w:pPr>
              <w:pStyle w:val="ListParagraph"/>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Data type: Time range (start time HH:MM to end time HH:MM);</w:t>
            </w:r>
          </w:p>
          <w:p w14:paraId="41B2D83F" w14:textId="77777777" w:rsidR="00B945F2" w:rsidRPr="00B945F2" w:rsidRDefault="00B945F2" w:rsidP="00B945F2">
            <w:pPr>
              <w:pStyle w:val="ListParagraph"/>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Quiet hours apply globally to all supplement reminders;</w:t>
            </w:r>
          </w:p>
          <w:p w14:paraId="051EB82A" w14:textId="77777777" w:rsidR="00B945F2" w:rsidRPr="00B945F2" w:rsidRDefault="00B945F2" w:rsidP="00B945F2">
            <w:pPr>
              <w:pStyle w:val="ListParagraph"/>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Reminders falling within quiet hours are deferred to the end of the quiet period;</w:t>
            </w:r>
          </w:p>
          <w:p w14:paraId="20EDEEEA" w14:textId="068BDD7B" w:rsidR="00B945F2" w:rsidRPr="00B945F2" w:rsidRDefault="00B945F2" w:rsidP="00B945F2">
            <w:pPr>
              <w:pStyle w:val="ListParagraph"/>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Default: no quiet hours configured.</w:t>
            </w:r>
          </w:p>
        </w:tc>
      </w:tr>
    </w:tbl>
    <w:p w14:paraId="287094B6" w14:textId="04C5CE29" w:rsidR="00B945F2" w:rsidRDefault="00B945F2" w:rsidP="00B945F2">
      <w:pPr>
        <w:pStyle w:val="Caption"/>
        <w:jc w:val="center"/>
      </w:pPr>
      <w:bookmarkStart w:id="50" w:name="_Toc227185802"/>
      <w:r>
        <w:t xml:space="preserve">Table </w:t>
      </w:r>
      <w:fldSimple w:instr=" SEQ Table \* ARABIC ">
        <w:r w:rsidR="007759C0">
          <w:rPr>
            <w:noProof/>
          </w:rPr>
          <w:t>25</w:t>
        </w:r>
      </w:fldSimple>
      <w:r>
        <w:t xml:space="preserve"> – BR.24 – Manage supplement stacks and reminders</w:t>
      </w:r>
      <w:bookmarkEnd w:id="50"/>
    </w:p>
    <w:p w14:paraId="6D6DA6CA" w14:textId="72C4307F" w:rsidR="00B945F2" w:rsidRPr="00662C74" w:rsidRDefault="00B945F2" w:rsidP="00B945F2">
      <w:pPr>
        <w:pStyle w:val="Heading3"/>
        <w:numPr>
          <w:ilvl w:val="1"/>
          <w:numId w:val="8"/>
        </w:numPr>
      </w:pPr>
      <w:bookmarkStart w:id="51" w:name="_Toc225959162"/>
      <w:r>
        <w:t>BR.25 – View weekly summary and history</w:t>
      </w:r>
      <w:bookmarkEnd w:id="51"/>
    </w:p>
    <w:tbl>
      <w:tblPr>
        <w:tblStyle w:val="ListTable2-Accent1"/>
        <w:tblW w:w="5000" w:type="pct"/>
        <w:tblLook w:val="04A0" w:firstRow="1" w:lastRow="0" w:firstColumn="1" w:lastColumn="0" w:noHBand="0" w:noVBand="1"/>
      </w:tblPr>
      <w:tblGrid>
        <w:gridCol w:w="1980"/>
        <w:gridCol w:w="7380"/>
      </w:tblGrid>
      <w:tr w:rsidR="00B945F2" w14:paraId="7439AF3D"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2A47458" w14:textId="77777777" w:rsidR="00B945F2" w:rsidRPr="001F5BD5" w:rsidRDefault="00B945F2" w:rsidP="007B51E9">
            <w:pPr>
              <w:rPr>
                <w:color w:val="5C251C" w:themeColor="accent4"/>
                <w:sz w:val="22"/>
                <w:szCs w:val="22"/>
              </w:rPr>
            </w:pPr>
            <w:r w:rsidRPr="001F5BD5">
              <w:rPr>
                <w:color w:val="5C251C" w:themeColor="accent4"/>
                <w:sz w:val="22"/>
                <w:szCs w:val="22"/>
              </w:rPr>
              <w:t>BR.ID</w:t>
            </w:r>
          </w:p>
        </w:tc>
        <w:tc>
          <w:tcPr>
            <w:tcW w:w="7380" w:type="dxa"/>
          </w:tcPr>
          <w:p w14:paraId="1A100918" w14:textId="77777777" w:rsidR="00B945F2" w:rsidRPr="001F5BD5" w:rsidRDefault="00B945F2"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945F2" w14:paraId="1D6BA59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404A8F9" w14:textId="77DCD094" w:rsidR="00B945F2" w:rsidRPr="001F5BD5" w:rsidRDefault="00B945F2" w:rsidP="007B51E9">
            <w:pPr>
              <w:rPr>
                <w:color w:val="5C251C" w:themeColor="accent4"/>
                <w:sz w:val="22"/>
                <w:szCs w:val="22"/>
              </w:rPr>
            </w:pPr>
            <w:r>
              <w:rPr>
                <w:color w:val="5C251C" w:themeColor="accent4"/>
                <w:sz w:val="22"/>
                <w:szCs w:val="22"/>
              </w:rPr>
              <w:t>BR.25.01</w:t>
            </w:r>
          </w:p>
        </w:tc>
        <w:tc>
          <w:tcPr>
            <w:tcW w:w="7380" w:type="dxa"/>
          </w:tcPr>
          <w:p w14:paraId="641E5543" w14:textId="77777777" w:rsidR="00B945F2" w:rsidRPr="00B945F2" w:rsidRDefault="00B945F2" w:rsidP="00B945F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Weekly summary report constraints:</w:t>
            </w:r>
          </w:p>
          <w:p w14:paraId="7AB9DB81" w14:textId="77777777" w:rsidR="00B945F2" w:rsidRPr="00B945F2" w:rsidRDefault="00B945F2" w:rsidP="00B945F2">
            <w:pPr>
              <w:pStyle w:val="ListParagraph"/>
              <w:numPr>
                <w:ilvl w:val="0"/>
                <w:numId w:val="16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lastRenderedPageBreak/>
              <w:t>Week boundary: Monday 00:00 to Sunday 23:59 local time;</w:t>
            </w:r>
          </w:p>
          <w:p w14:paraId="4726E0D8" w14:textId="77777777" w:rsidR="00B945F2" w:rsidRPr="00B945F2" w:rsidRDefault="00B945F2" w:rsidP="00B945F2">
            <w:pPr>
              <w:pStyle w:val="ListParagraph"/>
              <w:numPr>
                <w:ilvl w:val="0"/>
                <w:numId w:val="16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Metrics displayed: total scheduled doses, doses taken, doses missed, doses skipped, and overall adherence percentage;</w:t>
            </w:r>
          </w:p>
          <w:p w14:paraId="398C9769" w14:textId="77777777" w:rsidR="00B945F2" w:rsidRPr="00B945F2" w:rsidRDefault="00B945F2" w:rsidP="00B945F2">
            <w:pPr>
              <w:pStyle w:val="ListParagraph"/>
              <w:numPr>
                <w:ilvl w:val="0"/>
                <w:numId w:val="16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Per-supplement consumption totals are expressed in the dosage unit configured in the protocol;</w:t>
            </w:r>
          </w:p>
          <w:p w14:paraId="6486AB6F" w14:textId="619961EC" w:rsidR="00B945F2" w:rsidRPr="00B945F2" w:rsidRDefault="00B945F2" w:rsidP="00B945F2">
            <w:pPr>
              <w:pStyle w:val="ListParagraph"/>
              <w:numPr>
                <w:ilvl w:val="0"/>
                <w:numId w:val="16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945F2">
              <w:rPr>
                <w:color w:val="5C251C" w:themeColor="accent4"/>
                <w:sz w:val="22"/>
                <w:szCs w:val="22"/>
              </w:rPr>
              <w:t>Summary is read-only.</w:t>
            </w:r>
          </w:p>
        </w:tc>
      </w:tr>
      <w:tr w:rsidR="00B945F2" w14:paraId="092BA20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5BBF9F4" w14:textId="1BCF2D68" w:rsidR="00B945F2" w:rsidRDefault="00B945F2" w:rsidP="007B51E9">
            <w:pPr>
              <w:rPr>
                <w:color w:val="5C251C" w:themeColor="accent4"/>
                <w:sz w:val="22"/>
                <w:szCs w:val="22"/>
              </w:rPr>
            </w:pPr>
            <w:r>
              <w:rPr>
                <w:color w:val="5C251C" w:themeColor="accent4"/>
                <w:sz w:val="22"/>
                <w:szCs w:val="22"/>
              </w:rPr>
              <w:lastRenderedPageBreak/>
              <w:t>BR.25.02</w:t>
            </w:r>
          </w:p>
        </w:tc>
        <w:tc>
          <w:tcPr>
            <w:tcW w:w="7380" w:type="dxa"/>
          </w:tcPr>
          <w:p w14:paraId="1DA9EB0A" w14:textId="77777777" w:rsidR="00B945F2" w:rsidRPr="00B945F2" w:rsidRDefault="00B945F2" w:rsidP="00B945F2">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Intake history display constraints:</w:t>
            </w:r>
          </w:p>
          <w:p w14:paraId="1AAA9B7A" w14:textId="77777777" w:rsidR="00B945F2" w:rsidRPr="00B945F2" w:rsidRDefault="00B945F2" w:rsidP="00B945F2">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Default view: current week, reverse chronological order;</w:t>
            </w:r>
          </w:p>
          <w:p w14:paraId="1E1B5DAE" w14:textId="77777777" w:rsidR="00B945F2" w:rsidRPr="00B945F2" w:rsidRDefault="00B945F2" w:rsidP="00B945F2">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Filter options: supplement name, protocol, completion status (taken, partial, skipped, missed);</w:t>
            </w:r>
          </w:p>
          <w:p w14:paraId="1AE5A532" w14:textId="77777777" w:rsidR="00B945F2" w:rsidRPr="00B945F2" w:rsidRDefault="00B945F2" w:rsidP="00B945F2">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Date range filter: maximum selectable range of 365 days;</w:t>
            </w:r>
          </w:p>
          <w:p w14:paraId="627DA4E4" w14:textId="76FF1F7D" w:rsidR="00B945F2" w:rsidRPr="00B945F2" w:rsidRDefault="00B945F2" w:rsidP="00B945F2">
            <w:pPr>
              <w:pStyle w:val="ListParagraph"/>
              <w:numPr>
                <w:ilvl w:val="0"/>
                <w:numId w:val="16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945F2">
              <w:rPr>
                <w:color w:val="5C251C" w:themeColor="accent4"/>
                <w:sz w:val="22"/>
                <w:szCs w:val="22"/>
              </w:rPr>
              <w:t>History is retained for the duration of account existence.</w:t>
            </w:r>
          </w:p>
        </w:tc>
      </w:tr>
    </w:tbl>
    <w:p w14:paraId="291544B3" w14:textId="64A58740" w:rsidR="00B945F2" w:rsidRDefault="00B945F2" w:rsidP="00B945F2">
      <w:pPr>
        <w:pStyle w:val="Caption"/>
        <w:jc w:val="center"/>
      </w:pPr>
      <w:bookmarkStart w:id="52" w:name="_Toc227185803"/>
      <w:r>
        <w:t xml:space="preserve">Table </w:t>
      </w:r>
      <w:fldSimple w:instr=" SEQ Table \* ARABIC ">
        <w:r w:rsidR="007759C0">
          <w:rPr>
            <w:noProof/>
          </w:rPr>
          <w:t>26</w:t>
        </w:r>
      </w:fldSimple>
      <w:r>
        <w:t xml:space="preserve"> – BR.25 – View weekly summary and history</w:t>
      </w:r>
      <w:bookmarkEnd w:id="52"/>
    </w:p>
    <w:p w14:paraId="63DC2FB0" w14:textId="7394C7C5" w:rsidR="00E47D71" w:rsidRPr="00662C74" w:rsidRDefault="00E47D71" w:rsidP="00B43AC1">
      <w:pPr>
        <w:pStyle w:val="Heading3"/>
        <w:numPr>
          <w:ilvl w:val="1"/>
          <w:numId w:val="8"/>
        </w:numPr>
      </w:pPr>
      <w:bookmarkStart w:id="53" w:name="_Toc225959163"/>
      <w:r>
        <w:t>BR.26 – View aggregated performance dashboard</w:t>
      </w:r>
      <w:bookmarkEnd w:id="53"/>
    </w:p>
    <w:tbl>
      <w:tblPr>
        <w:tblStyle w:val="ListTable2-Accent1"/>
        <w:tblW w:w="5000" w:type="pct"/>
        <w:tblLook w:val="04A0" w:firstRow="1" w:lastRow="0" w:firstColumn="1" w:lastColumn="0" w:noHBand="0" w:noVBand="1"/>
      </w:tblPr>
      <w:tblGrid>
        <w:gridCol w:w="1980"/>
        <w:gridCol w:w="7380"/>
      </w:tblGrid>
      <w:tr w:rsidR="00E47D71" w14:paraId="4096B6C1"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11E5E2A" w14:textId="77777777" w:rsidR="00E47D71" w:rsidRPr="001F5BD5" w:rsidRDefault="00E47D71" w:rsidP="007B51E9">
            <w:pPr>
              <w:rPr>
                <w:color w:val="5C251C" w:themeColor="accent4"/>
                <w:sz w:val="22"/>
                <w:szCs w:val="22"/>
              </w:rPr>
            </w:pPr>
            <w:r w:rsidRPr="001F5BD5">
              <w:rPr>
                <w:color w:val="5C251C" w:themeColor="accent4"/>
                <w:sz w:val="22"/>
                <w:szCs w:val="22"/>
              </w:rPr>
              <w:t>BR.ID</w:t>
            </w:r>
          </w:p>
        </w:tc>
        <w:tc>
          <w:tcPr>
            <w:tcW w:w="7380" w:type="dxa"/>
          </w:tcPr>
          <w:p w14:paraId="550F21F6" w14:textId="77777777" w:rsidR="00E47D71" w:rsidRPr="001F5BD5" w:rsidRDefault="00E47D7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E47D71" w14:paraId="416B6FB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EDE287" w14:textId="3DF38961" w:rsidR="00E47D71" w:rsidRPr="001F5BD5" w:rsidRDefault="00E47D71" w:rsidP="007B51E9">
            <w:pPr>
              <w:rPr>
                <w:color w:val="5C251C" w:themeColor="accent4"/>
                <w:sz w:val="22"/>
                <w:szCs w:val="22"/>
              </w:rPr>
            </w:pPr>
            <w:r>
              <w:rPr>
                <w:color w:val="5C251C" w:themeColor="accent4"/>
                <w:sz w:val="22"/>
                <w:szCs w:val="22"/>
              </w:rPr>
              <w:t>BR.2</w:t>
            </w:r>
            <w:r w:rsidR="00B43AC1">
              <w:rPr>
                <w:color w:val="5C251C" w:themeColor="accent4"/>
                <w:sz w:val="22"/>
                <w:szCs w:val="22"/>
              </w:rPr>
              <w:t>6</w:t>
            </w:r>
            <w:r>
              <w:rPr>
                <w:color w:val="5C251C" w:themeColor="accent4"/>
                <w:sz w:val="22"/>
                <w:szCs w:val="22"/>
              </w:rPr>
              <w:t>.01</w:t>
            </w:r>
          </w:p>
        </w:tc>
        <w:tc>
          <w:tcPr>
            <w:tcW w:w="7380" w:type="dxa"/>
          </w:tcPr>
          <w:p w14:paraId="6FA6DCAF" w14:textId="77777777" w:rsidR="00E47D71" w:rsidRPr="00E47D71" w:rsidRDefault="00E47D71" w:rsidP="00E47D7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47D71">
              <w:rPr>
                <w:color w:val="5C251C" w:themeColor="accent4"/>
                <w:sz w:val="22"/>
                <w:szCs w:val="22"/>
              </w:rPr>
              <w:t>Dashboard metric calculation scope:</w:t>
            </w:r>
          </w:p>
          <w:p w14:paraId="6F6D264C" w14:textId="77777777" w:rsidR="00E47D71" w:rsidRPr="00E47D71" w:rsidRDefault="00E47D71" w:rsidP="00E47D71">
            <w:pPr>
              <w:pStyle w:val="ListParagraph"/>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47D71">
              <w:rPr>
                <w:color w:val="5C251C" w:themeColor="accent4"/>
                <w:sz w:val="22"/>
                <w:szCs w:val="22"/>
              </w:rPr>
              <w:t>Total workout sessions: count of sessions with status 'Completed' within the selected period;</w:t>
            </w:r>
          </w:p>
          <w:p w14:paraId="4963340F" w14:textId="77777777" w:rsidR="00E47D71" w:rsidRPr="00E47D71" w:rsidRDefault="00E47D71" w:rsidP="00E47D71">
            <w:pPr>
              <w:pStyle w:val="ListParagraph"/>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47D71">
              <w:rPr>
                <w:color w:val="5C251C" w:themeColor="accent4"/>
                <w:sz w:val="22"/>
                <w:szCs w:val="22"/>
              </w:rPr>
              <w:t>Total training volume: sum of (sets × reps × load) across all completed sessions in the selected period;</w:t>
            </w:r>
          </w:p>
          <w:p w14:paraId="7DD1066D" w14:textId="77777777" w:rsidR="00E47D71" w:rsidRPr="00E47D71" w:rsidRDefault="00E47D71" w:rsidP="00E47D71">
            <w:pPr>
              <w:pStyle w:val="ListParagraph"/>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47D71">
              <w:rPr>
                <w:color w:val="5C251C" w:themeColor="accent4"/>
                <w:sz w:val="22"/>
                <w:szCs w:val="22"/>
              </w:rPr>
              <w:t>Daily average caloric intake: total logged calories in the period divided by the number of days with at least one meal logged;</w:t>
            </w:r>
          </w:p>
          <w:p w14:paraId="56F081C7" w14:textId="77777777" w:rsidR="00E47D71" w:rsidRPr="00E47D71" w:rsidRDefault="00E47D71" w:rsidP="00E47D71">
            <w:pPr>
              <w:pStyle w:val="ListParagraph"/>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47D71">
              <w:rPr>
                <w:color w:val="5C251C" w:themeColor="accent4"/>
                <w:sz w:val="22"/>
                <w:szCs w:val="22"/>
              </w:rPr>
              <w:t>Macronutrient distribution: percentage contribution of protein, carbohydrates, and fat to total logged caloric intake for the period;</w:t>
            </w:r>
          </w:p>
          <w:p w14:paraId="63AF84A2" w14:textId="77777777" w:rsidR="00E47D71" w:rsidRPr="00E47D71" w:rsidRDefault="00E47D71" w:rsidP="00E47D71">
            <w:pPr>
              <w:pStyle w:val="ListParagraph"/>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47D71">
              <w:rPr>
                <w:color w:val="5C251C" w:themeColor="accent4"/>
                <w:sz w:val="22"/>
                <w:szCs w:val="22"/>
              </w:rPr>
              <w:t>Active goal progress: average completion percentage across all goals in status 'Active';</w:t>
            </w:r>
          </w:p>
          <w:p w14:paraId="12D2F0C5" w14:textId="5F8036C8" w:rsidR="00E47D71" w:rsidRPr="00E47D71" w:rsidRDefault="00E47D71" w:rsidP="00E47D71">
            <w:pPr>
              <w:pStyle w:val="ListParagraph"/>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47D71">
              <w:rPr>
                <w:color w:val="5C251C" w:themeColor="accent4"/>
                <w:sz w:val="22"/>
                <w:szCs w:val="22"/>
              </w:rPr>
              <w:t>Supplementation adherence: overall adherence percentage for the active protocol within the period (per BR.23.02).</w:t>
            </w:r>
          </w:p>
        </w:tc>
      </w:tr>
      <w:tr w:rsidR="00E47D71" w14:paraId="41699EA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1A97128" w14:textId="29D7328C" w:rsidR="00E47D71" w:rsidRDefault="00E47D71" w:rsidP="007B51E9">
            <w:pPr>
              <w:rPr>
                <w:color w:val="5C251C" w:themeColor="accent4"/>
                <w:sz w:val="22"/>
                <w:szCs w:val="22"/>
              </w:rPr>
            </w:pPr>
            <w:r>
              <w:rPr>
                <w:color w:val="5C251C" w:themeColor="accent4"/>
                <w:sz w:val="22"/>
                <w:szCs w:val="22"/>
              </w:rPr>
              <w:t>BR.2</w:t>
            </w:r>
            <w:r w:rsidR="00B43AC1">
              <w:rPr>
                <w:color w:val="5C251C" w:themeColor="accent4"/>
                <w:sz w:val="22"/>
                <w:szCs w:val="22"/>
              </w:rPr>
              <w:t>6</w:t>
            </w:r>
            <w:r>
              <w:rPr>
                <w:color w:val="5C251C" w:themeColor="accent4"/>
                <w:sz w:val="22"/>
                <w:szCs w:val="22"/>
              </w:rPr>
              <w:t>.02</w:t>
            </w:r>
          </w:p>
        </w:tc>
        <w:tc>
          <w:tcPr>
            <w:tcW w:w="7380" w:type="dxa"/>
          </w:tcPr>
          <w:p w14:paraId="1AF4F079" w14:textId="77777777" w:rsidR="00E47D71" w:rsidRPr="00E47D71" w:rsidRDefault="00E47D71" w:rsidP="00E47D7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47D71">
              <w:rPr>
                <w:color w:val="5C251C" w:themeColor="accent4"/>
                <w:sz w:val="22"/>
                <w:szCs w:val="22"/>
              </w:rPr>
              <w:t>Time period selection constraints:</w:t>
            </w:r>
          </w:p>
          <w:p w14:paraId="41BA086E" w14:textId="77777777" w:rsidR="00E47D71" w:rsidRPr="00E47D71" w:rsidRDefault="00E47D71" w:rsidP="00E47D71">
            <w:pPr>
              <w:pStyle w:val="ListParagraph"/>
              <w:numPr>
                <w:ilvl w:val="0"/>
                <w:numId w:val="17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47D71">
              <w:rPr>
                <w:color w:val="5C251C" w:themeColor="accent4"/>
                <w:sz w:val="22"/>
                <w:szCs w:val="22"/>
              </w:rPr>
              <w:t>Allowed values: 7 days, 30 days, 90 days, custom;</w:t>
            </w:r>
          </w:p>
          <w:p w14:paraId="18E23FD3" w14:textId="77777777" w:rsidR="00E47D71" w:rsidRPr="00E47D71" w:rsidRDefault="00E47D71" w:rsidP="00E47D71">
            <w:pPr>
              <w:pStyle w:val="ListParagraph"/>
              <w:numPr>
                <w:ilvl w:val="0"/>
                <w:numId w:val="17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47D71">
              <w:rPr>
                <w:color w:val="5C251C" w:themeColor="accent4"/>
                <w:sz w:val="22"/>
                <w:szCs w:val="22"/>
              </w:rPr>
              <w:t>Default: 7 days;</w:t>
            </w:r>
          </w:p>
          <w:p w14:paraId="3AB74FA7" w14:textId="77777777" w:rsidR="00E47D71" w:rsidRPr="00E47D71" w:rsidRDefault="00E47D71" w:rsidP="00E47D71">
            <w:pPr>
              <w:pStyle w:val="ListParagraph"/>
              <w:numPr>
                <w:ilvl w:val="0"/>
                <w:numId w:val="17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47D71">
              <w:rPr>
                <w:color w:val="5C251C" w:themeColor="accent4"/>
                <w:sz w:val="22"/>
                <w:szCs w:val="22"/>
              </w:rPr>
              <w:t>Custom range: maximum selectable span of 365 days;</w:t>
            </w:r>
          </w:p>
          <w:p w14:paraId="63DD71F5" w14:textId="257796E1" w:rsidR="00E47D71" w:rsidRPr="00E47D71" w:rsidRDefault="00E47D71" w:rsidP="00E47D71">
            <w:pPr>
              <w:pStyle w:val="ListParagraph"/>
              <w:numPr>
                <w:ilvl w:val="0"/>
                <w:numId w:val="17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47D71">
              <w:rPr>
                <w:color w:val="5C251C" w:themeColor="accent4"/>
                <w:sz w:val="22"/>
                <w:szCs w:val="22"/>
              </w:rPr>
              <w:t>The selected period is applied uniformly to all dashboard metric calculations.</w:t>
            </w:r>
          </w:p>
        </w:tc>
      </w:tr>
    </w:tbl>
    <w:p w14:paraId="42BB290B" w14:textId="2331B397" w:rsidR="00E47D71" w:rsidRDefault="00E47D71" w:rsidP="00E47D71">
      <w:pPr>
        <w:pStyle w:val="Caption"/>
        <w:jc w:val="center"/>
      </w:pPr>
      <w:bookmarkStart w:id="54" w:name="_Toc227185804"/>
      <w:r>
        <w:t xml:space="preserve">Table </w:t>
      </w:r>
      <w:fldSimple w:instr=" SEQ Table \* ARABIC ">
        <w:r w:rsidR="007759C0">
          <w:rPr>
            <w:noProof/>
          </w:rPr>
          <w:t>27</w:t>
        </w:r>
      </w:fldSimple>
      <w:r>
        <w:t xml:space="preserve"> – BR.26 – View aggregated performance dashboard</w:t>
      </w:r>
      <w:bookmarkEnd w:id="54"/>
    </w:p>
    <w:p w14:paraId="5D9571B6" w14:textId="66620263" w:rsidR="00B43AC1" w:rsidRPr="00662C74" w:rsidRDefault="00B43AC1" w:rsidP="00B43AC1">
      <w:pPr>
        <w:pStyle w:val="Heading3"/>
        <w:numPr>
          <w:ilvl w:val="1"/>
          <w:numId w:val="8"/>
        </w:numPr>
      </w:pPr>
      <w:bookmarkStart w:id="55" w:name="_Toc225959164"/>
      <w:r>
        <w:t>BR.27 – Analyze workout trends</w:t>
      </w:r>
      <w:bookmarkEnd w:id="55"/>
    </w:p>
    <w:tbl>
      <w:tblPr>
        <w:tblStyle w:val="ListTable2-Accent1"/>
        <w:tblW w:w="5000" w:type="pct"/>
        <w:tblLook w:val="04A0" w:firstRow="1" w:lastRow="0" w:firstColumn="1" w:lastColumn="0" w:noHBand="0" w:noVBand="1"/>
      </w:tblPr>
      <w:tblGrid>
        <w:gridCol w:w="1980"/>
        <w:gridCol w:w="7380"/>
      </w:tblGrid>
      <w:tr w:rsidR="00B43AC1" w14:paraId="27682D63"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9383C9E" w14:textId="77777777" w:rsidR="00B43AC1" w:rsidRPr="001F5BD5" w:rsidRDefault="00B43AC1" w:rsidP="007B51E9">
            <w:pPr>
              <w:rPr>
                <w:color w:val="5C251C" w:themeColor="accent4"/>
                <w:sz w:val="22"/>
                <w:szCs w:val="22"/>
              </w:rPr>
            </w:pPr>
            <w:r w:rsidRPr="001F5BD5">
              <w:rPr>
                <w:color w:val="5C251C" w:themeColor="accent4"/>
                <w:sz w:val="22"/>
                <w:szCs w:val="22"/>
              </w:rPr>
              <w:t>BR.ID</w:t>
            </w:r>
          </w:p>
        </w:tc>
        <w:tc>
          <w:tcPr>
            <w:tcW w:w="7380" w:type="dxa"/>
          </w:tcPr>
          <w:p w14:paraId="0D7A49A6" w14:textId="77777777" w:rsidR="00B43AC1" w:rsidRPr="001F5BD5" w:rsidRDefault="00B43AC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43AC1" w14:paraId="36C417F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A1FEC3" w14:textId="7F859BD7" w:rsidR="00B43AC1" w:rsidRPr="001F5BD5" w:rsidRDefault="00B43AC1" w:rsidP="007B51E9">
            <w:pPr>
              <w:rPr>
                <w:color w:val="5C251C" w:themeColor="accent4"/>
                <w:sz w:val="22"/>
                <w:szCs w:val="22"/>
              </w:rPr>
            </w:pPr>
            <w:r>
              <w:rPr>
                <w:color w:val="5C251C" w:themeColor="accent4"/>
                <w:sz w:val="22"/>
                <w:szCs w:val="22"/>
              </w:rPr>
              <w:t>BR.27.01</w:t>
            </w:r>
          </w:p>
        </w:tc>
        <w:tc>
          <w:tcPr>
            <w:tcW w:w="7380" w:type="dxa"/>
          </w:tcPr>
          <w:p w14:paraId="598CA2DF" w14:textId="77777777" w:rsidR="00B43AC1" w:rsidRPr="00B43AC1" w:rsidRDefault="00B43AC1" w:rsidP="00B43AC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Workout volume trend calculation parameters:</w:t>
            </w:r>
          </w:p>
          <w:p w14:paraId="03512214" w14:textId="77777777" w:rsidR="00B43AC1" w:rsidRPr="00B43AC1" w:rsidRDefault="00B43AC1" w:rsidP="00B43AC1">
            <w:pPr>
              <w:pStyle w:val="ListParagraph"/>
              <w:numPr>
                <w:ilvl w:val="0"/>
                <w:numId w:val="17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Volume unit: total tonnage (kg or lbs based on user preference) per session;</w:t>
            </w:r>
          </w:p>
          <w:p w14:paraId="5A94FD4E" w14:textId="77777777" w:rsidR="00B43AC1" w:rsidRPr="00B43AC1" w:rsidRDefault="00B43AC1" w:rsidP="00B43AC1">
            <w:pPr>
              <w:pStyle w:val="ListParagraph"/>
              <w:numPr>
                <w:ilvl w:val="0"/>
                <w:numId w:val="17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Aggregation: weekly totals, displayed as a line chart;</w:t>
            </w:r>
          </w:p>
          <w:p w14:paraId="20C68157" w14:textId="77777777" w:rsidR="00B43AC1" w:rsidRPr="00B43AC1" w:rsidRDefault="00B43AC1" w:rsidP="00B43AC1">
            <w:pPr>
              <w:pStyle w:val="ListParagraph"/>
              <w:numPr>
                <w:ilvl w:val="0"/>
                <w:numId w:val="17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Configurable time periods: 4 weeks, 8 weeks, 12 weeks, custom;</w:t>
            </w:r>
          </w:p>
          <w:p w14:paraId="7A5CB594" w14:textId="77777777" w:rsidR="00B43AC1" w:rsidRPr="00B43AC1" w:rsidRDefault="00B43AC1" w:rsidP="00B43AC1">
            <w:pPr>
              <w:pStyle w:val="ListParagraph"/>
              <w:numPr>
                <w:ilvl w:val="0"/>
                <w:numId w:val="17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Default period: 8 weeks;</w:t>
            </w:r>
          </w:p>
          <w:p w14:paraId="135ECBFB" w14:textId="0AC47761" w:rsidR="00B43AC1" w:rsidRPr="00B43AC1" w:rsidRDefault="00B43AC1" w:rsidP="00B43AC1">
            <w:pPr>
              <w:pStyle w:val="ListParagraph"/>
              <w:numPr>
                <w:ilvl w:val="0"/>
                <w:numId w:val="17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Week-over-week comparison: absolute change and percentage change calculated for the two most recent complete weeks.</w:t>
            </w:r>
          </w:p>
        </w:tc>
      </w:tr>
      <w:tr w:rsidR="00B43AC1" w14:paraId="4A2697B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BD8A9B7" w14:textId="6FADC822" w:rsidR="00B43AC1" w:rsidRDefault="00B43AC1" w:rsidP="007B51E9">
            <w:pPr>
              <w:rPr>
                <w:color w:val="5C251C" w:themeColor="accent4"/>
                <w:sz w:val="22"/>
                <w:szCs w:val="22"/>
              </w:rPr>
            </w:pPr>
            <w:r>
              <w:rPr>
                <w:color w:val="5C251C" w:themeColor="accent4"/>
                <w:sz w:val="22"/>
                <w:szCs w:val="22"/>
              </w:rPr>
              <w:t>BR.27.02</w:t>
            </w:r>
          </w:p>
        </w:tc>
        <w:tc>
          <w:tcPr>
            <w:tcW w:w="7380" w:type="dxa"/>
          </w:tcPr>
          <w:p w14:paraId="1E720640" w14:textId="77777777" w:rsidR="00B43AC1" w:rsidRPr="00B43AC1" w:rsidRDefault="00B43AC1" w:rsidP="00B43AC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Strength progression calculation parameters:</w:t>
            </w:r>
          </w:p>
          <w:p w14:paraId="17667D39" w14:textId="77777777" w:rsidR="00B43AC1" w:rsidRPr="00B43AC1" w:rsidRDefault="00B43AC1" w:rsidP="00B43AC1">
            <w:pPr>
              <w:pStyle w:val="ListParagraph"/>
              <w:numPr>
                <w:ilvl w:val="0"/>
                <w:numId w:val="17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lastRenderedPageBreak/>
              <w:t>e1RM formula: Epley formula (weight × (1 + reps / 30)) applied to the heaviest set per session;</w:t>
            </w:r>
          </w:p>
          <w:p w14:paraId="51DEC17B" w14:textId="77777777" w:rsidR="00B43AC1" w:rsidRPr="00B43AC1" w:rsidRDefault="00B43AC1" w:rsidP="00B43AC1">
            <w:pPr>
              <w:pStyle w:val="ListParagraph"/>
              <w:numPr>
                <w:ilvl w:val="0"/>
                <w:numId w:val="17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Data points: one e1RM value per session in which the exercise was performed;</w:t>
            </w:r>
          </w:p>
          <w:p w14:paraId="69B17A5A" w14:textId="77777777" w:rsidR="00B43AC1" w:rsidRPr="00B43AC1" w:rsidRDefault="00B43AC1" w:rsidP="00B43AC1">
            <w:pPr>
              <w:pStyle w:val="ListParagraph"/>
              <w:numPr>
                <w:ilvl w:val="0"/>
                <w:numId w:val="17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Personal record marker: displayed at the session achieving the all-time highest e1RM;</w:t>
            </w:r>
          </w:p>
          <w:p w14:paraId="7E7E30E4" w14:textId="58AFB366" w:rsidR="00B43AC1" w:rsidRPr="00B43AC1" w:rsidRDefault="00B43AC1" w:rsidP="00B43AC1">
            <w:pPr>
              <w:pStyle w:val="ListParagraph"/>
              <w:numPr>
                <w:ilvl w:val="0"/>
                <w:numId w:val="17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Rate of progression: expressed as average weekly e1RM change over the selected period.</w:t>
            </w:r>
          </w:p>
        </w:tc>
      </w:tr>
      <w:tr w:rsidR="00B43AC1" w14:paraId="1477ECD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13F15A8" w14:textId="1A03D425" w:rsidR="00B43AC1" w:rsidRDefault="00B43AC1" w:rsidP="007B51E9">
            <w:pPr>
              <w:rPr>
                <w:color w:val="5C251C" w:themeColor="accent4"/>
                <w:sz w:val="22"/>
                <w:szCs w:val="22"/>
              </w:rPr>
            </w:pPr>
            <w:r>
              <w:rPr>
                <w:color w:val="5C251C" w:themeColor="accent4"/>
                <w:sz w:val="22"/>
                <w:szCs w:val="22"/>
              </w:rPr>
              <w:lastRenderedPageBreak/>
              <w:t>BR.27.03</w:t>
            </w:r>
          </w:p>
        </w:tc>
        <w:tc>
          <w:tcPr>
            <w:tcW w:w="7380" w:type="dxa"/>
          </w:tcPr>
          <w:p w14:paraId="22AC527F" w14:textId="77777777" w:rsidR="00B43AC1" w:rsidRPr="00B43AC1" w:rsidRDefault="00B43AC1" w:rsidP="00B43AC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Training frequency analysis parameters:</w:t>
            </w:r>
          </w:p>
          <w:p w14:paraId="47E5895C" w14:textId="3E6B2C4D" w:rsidR="00B43AC1" w:rsidRPr="00B43AC1" w:rsidRDefault="00B43AC1" w:rsidP="00B43AC1">
            <w:pPr>
              <w:pStyle w:val="ListParagraph"/>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Sessions per week: calculated as total sessions divided by number of complete weeks in the period;</w:t>
            </w:r>
          </w:p>
          <w:p w14:paraId="4BD3633E" w14:textId="06DA260F" w:rsidR="00B43AC1" w:rsidRPr="00B43AC1" w:rsidRDefault="00B43AC1" w:rsidP="00B43AC1">
            <w:pPr>
              <w:pStyle w:val="ListParagraph"/>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Weekday distribution: count of sessions per day of the week;</w:t>
            </w:r>
          </w:p>
          <w:p w14:paraId="07930CAE" w14:textId="6FDA8189" w:rsidR="00B43AC1" w:rsidRPr="00B43AC1" w:rsidRDefault="00B43AC1" w:rsidP="00B43AC1">
            <w:pPr>
              <w:pStyle w:val="ListParagraph"/>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Calendar heat map: cell intensity is proportional to session volume on that day;</w:t>
            </w:r>
          </w:p>
          <w:p w14:paraId="2F5A29CE" w14:textId="51DD85B9" w:rsidR="00B43AC1" w:rsidRPr="00B43AC1" w:rsidRDefault="00B43AC1" w:rsidP="00B43AC1">
            <w:pPr>
              <w:pStyle w:val="ListParagraph"/>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Configurable time periods: 4 weeks, 8 weeks, 12 weeks, custom;</w:t>
            </w:r>
          </w:p>
          <w:p w14:paraId="2C2EA4E0" w14:textId="0C158E07" w:rsidR="00B43AC1" w:rsidRPr="00B43AC1" w:rsidRDefault="00B43AC1" w:rsidP="00B43AC1">
            <w:pPr>
              <w:pStyle w:val="ListParagraph"/>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Default period: 8 weeks.</w:t>
            </w:r>
          </w:p>
        </w:tc>
      </w:tr>
    </w:tbl>
    <w:p w14:paraId="4597D958" w14:textId="6C69C09C" w:rsidR="00B43AC1" w:rsidRDefault="00B43AC1" w:rsidP="00B43AC1">
      <w:pPr>
        <w:pStyle w:val="Caption"/>
        <w:jc w:val="center"/>
      </w:pPr>
      <w:bookmarkStart w:id="56" w:name="_Toc227185805"/>
      <w:r>
        <w:t xml:space="preserve">Table </w:t>
      </w:r>
      <w:fldSimple w:instr=" SEQ Table \* ARABIC ">
        <w:r w:rsidR="007759C0">
          <w:rPr>
            <w:noProof/>
          </w:rPr>
          <w:t>28</w:t>
        </w:r>
      </w:fldSimple>
      <w:r>
        <w:t xml:space="preserve"> – BR.27 – Analyze workout trends</w:t>
      </w:r>
      <w:bookmarkEnd w:id="56"/>
    </w:p>
    <w:p w14:paraId="2A5A9227" w14:textId="6C6DE85E" w:rsidR="00B43AC1" w:rsidRPr="00662C74" w:rsidRDefault="00B43AC1" w:rsidP="00B43AC1">
      <w:pPr>
        <w:pStyle w:val="Heading3"/>
        <w:numPr>
          <w:ilvl w:val="1"/>
          <w:numId w:val="8"/>
        </w:numPr>
      </w:pPr>
      <w:bookmarkStart w:id="57" w:name="_Toc225959165"/>
      <w:r>
        <w:t>BR.28 – Analyze nutrition trends</w:t>
      </w:r>
      <w:bookmarkEnd w:id="57"/>
    </w:p>
    <w:tbl>
      <w:tblPr>
        <w:tblStyle w:val="ListTable2-Accent1"/>
        <w:tblW w:w="5000" w:type="pct"/>
        <w:tblLook w:val="04A0" w:firstRow="1" w:lastRow="0" w:firstColumn="1" w:lastColumn="0" w:noHBand="0" w:noVBand="1"/>
      </w:tblPr>
      <w:tblGrid>
        <w:gridCol w:w="1980"/>
        <w:gridCol w:w="7380"/>
      </w:tblGrid>
      <w:tr w:rsidR="00B43AC1" w14:paraId="15169D88"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FA5A813" w14:textId="77777777" w:rsidR="00B43AC1" w:rsidRPr="001F5BD5" w:rsidRDefault="00B43AC1" w:rsidP="007B51E9">
            <w:pPr>
              <w:rPr>
                <w:color w:val="5C251C" w:themeColor="accent4"/>
                <w:sz w:val="22"/>
                <w:szCs w:val="22"/>
              </w:rPr>
            </w:pPr>
            <w:r w:rsidRPr="001F5BD5">
              <w:rPr>
                <w:color w:val="5C251C" w:themeColor="accent4"/>
                <w:sz w:val="22"/>
                <w:szCs w:val="22"/>
              </w:rPr>
              <w:t>BR.ID</w:t>
            </w:r>
          </w:p>
        </w:tc>
        <w:tc>
          <w:tcPr>
            <w:tcW w:w="7380" w:type="dxa"/>
          </w:tcPr>
          <w:p w14:paraId="412DCCCD" w14:textId="77777777" w:rsidR="00B43AC1" w:rsidRPr="001F5BD5" w:rsidRDefault="00B43AC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43AC1" w14:paraId="6C1FE04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A621B5" w14:textId="1D321DC1" w:rsidR="00B43AC1" w:rsidRPr="001F5BD5" w:rsidRDefault="00B43AC1" w:rsidP="007B51E9">
            <w:pPr>
              <w:rPr>
                <w:color w:val="5C251C" w:themeColor="accent4"/>
                <w:sz w:val="22"/>
                <w:szCs w:val="22"/>
              </w:rPr>
            </w:pPr>
            <w:r>
              <w:rPr>
                <w:color w:val="5C251C" w:themeColor="accent4"/>
                <w:sz w:val="22"/>
                <w:szCs w:val="22"/>
              </w:rPr>
              <w:t>BR.28.01</w:t>
            </w:r>
          </w:p>
        </w:tc>
        <w:tc>
          <w:tcPr>
            <w:tcW w:w="7380" w:type="dxa"/>
          </w:tcPr>
          <w:p w14:paraId="6A087DE9" w14:textId="77777777" w:rsidR="00B43AC1" w:rsidRPr="00B43AC1" w:rsidRDefault="00B43AC1" w:rsidP="00B43AC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Caloric intake trend calculation parameters:</w:t>
            </w:r>
          </w:p>
          <w:p w14:paraId="62D3483B" w14:textId="77777777" w:rsidR="00B43AC1" w:rsidRPr="00B43AC1" w:rsidRDefault="00B43AC1" w:rsidP="00B43AC1">
            <w:pPr>
              <w:pStyle w:val="ListParagraph"/>
              <w:numPr>
                <w:ilvl w:val="0"/>
                <w:numId w:val="17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Daily total: sum of all logged meal item calories for the day;</w:t>
            </w:r>
          </w:p>
          <w:p w14:paraId="5E86F18C" w14:textId="77777777" w:rsidR="00B43AC1" w:rsidRPr="00B43AC1" w:rsidRDefault="00B43AC1" w:rsidP="00B43AC1">
            <w:pPr>
              <w:pStyle w:val="ListParagraph"/>
              <w:numPr>
                <w:ilvl w:val="0"/>
                <w:numId w:val="17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Rolling average: 7-day rolling mean of daily caloric totals;</w:t>
            </w:r>
          </w:p>
          <w:p w14:paraId="79ED7A32" w14:textId="77777777" w:rsidR="00B43AC1" w:rsidRPr="00B43AC1" w:rsidRDefault="00B43AC1" w:rsidP="00B43AC1">
            <w:pPr>
              <w:pStyle w:val="ListParagraph"/>
              <w:numPr>
                <w:ilvl w:val="0"/>
                <w:numId w:val="17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Target variance classification: met (within ±5% of target), exceeded (&gt;5% above target), under-achieved (&lt;10% of target);</w:t>
            </w:r>
          </w:p>
          <w:p w14:paraId="2675D769" w14:textId="77777777" w:rsidR="00B43AC1" w:rsidRPr="00B43AC1" w:rsidRDefault="00B43AC1" w:rsidP="00B43AC1">
            <w:pPr>
              <w:pStyle w:val="ListParagraph"/>
              <w:numPr>
                <w:ilvl w:val="0"/>
                <w:numId w:val="17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Configurable time periods: 7 days, 30 days, 90 days;</w:t>
            </w:r>
          </w:p>
          <w:p w14:paraId="6099174D" w14:textId="11D5ABBE" w:rsidR="00B43AC1" w:rsidRPr="00B43AC1" w:rsidRDefault="00B43AC1" w:rsidP="00B43AC1">
            <w:pPr>
              <w:pStyle w:val="ListParagraph"/>
              <w:numPr>
                <w:ilvl w:val="0"/>
                <w:numId w:val="17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Default period: 30 days.</w:t>
            </w:r>
          </w:p>
        </w:tc>
      </w:tr>
      <w:tr w:rsidR="00B43AC1" w14:paraId="15323801"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DECE96E" w14:textId="1B9D07FF" w:rsidR="00B43AC1" w:rsidRDefault="00B43AC1" w:rsidP="007B51E9">
            <w:pPr>
              <w:rPr>
                <w:color w:val="5C251C" w:themeColor="accent4"/>
                <w:sz w:val="22"/>
                <w:szCs w:val="22"/>
              </w:rPr>
            </w:pPr>
            <w:r>
              <w:rPr>
                <w:color w:val="5C251C" w:themeColor="accent4"/>
                <w:sz w:val="22"/>
                <w:szCs w:val="22"/>
              </w:rPr>
              <w:t>BR.28.02</w:t>
            </w:r>
          </w:p>
        </w:tc>
        <w:tc>
          <w:tcPr>
            <w:tcW w:w="7380" w:type="dxa"/>
          </w:tcPr>
          <w:p w14:paraId="75C538D4" w14:textId="77777777" w:rsidR="00B43AC1" w:rsidRPr="00B43AC1" w:rsidRDefault="00B43AC1" w:rsidP="00B43AC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Macronutrient distribution calculation parameters:</w:t>
            </w:r>
          </w:p>
          <w:p w14:paraId="2A221940" w14:textId="77777777" w:rsidR="00B43AC1" w:rsidRPr="00B43AC1" w:rsidRDefault="00B43AC1" w:rsidP="00B43AC1">
            <w:pPr>
              <w:pStyle w:val="ListParagraph"/>
              <w:numPr>
                <w:ilvl w:val="0"/>
                <w:numId w:val="17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Calculation basis: protein (4 kcal/g), carbohydrates (4 kcal/g), fat (9 kcal/g);</w:t>
            </w:r>
          </w:p>
          <w:p w14:paraId="792F65DE" w14:textId="77777777" w:rsidR="00B43AC1" w:rsidRPr="00B43AC1" w:rsidRDefault="00B43AC1" w:rsidP="00B43AC1">
            <w:pPr>
              <w:pStyle w:val="ListParagraph"/>
              <w:numPr>
                <w:ilvl w:val="0"/>
                <w:numId w:val="17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Daily ratio: percentage of total caloric intake from each macronutrient;</w:t>
            </w:r>
          </w:p>
          <w:p w14:paraId="2A63E9A4" w14:textId="77777777" w:rsidR="00B43AC1" w:rsidRPr="00B43AC1" w:rsidRDefault="00B43AC1" w:rsidP="00B43AC1">
            <w:pPr>
              <w:pStyle w:val="ListParagraph"/>
              <w:numPr>
                <w:ilvl w:val="0"/>
                <w:numId w:val="17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Target comparison: absolute gram difference and percentage point deviation from configured macro targets;</w:t>
            </w:r>
          </w:p>
          <w:p w14:paraId="57E206F8" w14:textId="5606F2F2" w:rsidR="00B43AC1" w:rsidRPr="00B43AC1" w:rsidRDefault="00B43AC1" w:rsidP="00B43AC1">
            <w:pPr>
              <w:pStyle w:val="ListParagraph"/>
              <w:numPr>
                <w:ilvl w:val="0"/>
                <w:numId w:val="17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Chart types: pie chart (daily distribution), stacked bar chart (multi-day trend).</w:t>
            </w:r>
          </w:p>
        </w:tc>
      </w:tr>
      <w:tr w:rsidR="00B43AC1" w14:paraId="1F39895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9B4505" w14:textId="0B4FB944" w:rsidR="00B43AC1" w:rsidRDefault="00B43AC1" w:rsidP="007B51E9">
            <w:pPr>
              <w:rPr>
                <w:color w:val="5C251C" w:themeColor="accent4"/>
                <w:sz w:val="22"/>
                <w:szCs w:val="22"/>
              </w:rPr>
            </w:pPr>
            <w:r>
              <w:rPr>
                <w:color w:val="5C251C" w:themeColor="accent4"/>
                <w:sz w:val="22"/>
                <w:szCs w:val="22"/>
              </w:rPr>
              <w:t>BR.28.03</w:t>
            </w:r>
          </w:p>
        </w:tc>
        <w:tc>
          <w:tcPr>
            <w:tcW w:w="7380" w:type="dxa"/>
          </w:tcPr>
          <w:p w14:paraId="2F7E3F35" w14:textId="77777777" w:rsidR="00B43AC1" w:rsidRPr="00B43AC1" w:rsidRDefault="00B43AC1" w:rsidP="00B43AC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Hydration analytics parameters:</w:t>
            </w:r>
          </w:p>
          <w:p w14:paraId="194B9166" w14:textId="77777777" w:rsidR="00B43AC1" w:rsidRPr="00B43AC1" w:rsidRDefault="00B43AC1" w:rsidP="00B43AC1">
            <w:pPr>
              <w:pStyle w:val="ListParagraph"/>
              <w:numPr>
                <w:ilvl w:val="0"/>
                <w:numId w:val="17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Daily total: sum of all logged water intake entries for the day;</w:t>
            </w:r>
          </w:p>
          <w:p w14:paraId="0315B1ED" w14:textId="77777777" w:rsidR="00B43AC1" w:rsidRPr="00B43AC1" w:rsidRDefault="00B43AC1" w:rsidP="00B43AC1">
            <w:pPr>
              <w:pStyle w:val="ListParagraph"/>
              <w:numPr>
                <w:ilvl w:val="0"/>
                <w:numId w:val="17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Target comparison: displayed as a percentage of the configured daily hydration target;</w:t>
            </w:r>
          </w:p>
          <w:p w14:paraId="72578997" w14:textId="77777777" w:rsidR="00B43AC1" w:rsidRPr="00B43AC1" w:rsidRDefault="00B43AC1" w:rsidP="00B43AC1">
            <w:pPr>
              <w:pStyle w:val="ListParagraph"/>
              <w:numPr>
                <w:ilvl w:val="0"/>
                <w:numId w:val="17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Weekly consistency metric: count of days meeting target divided by 7;</w:t>
            </w:r>
          </w:p>
          <w:p w14:paraId="2346646A" w14:textId="77777777" w:rsidR="00B43AC1" w:rsidRPr="00B43AC1" w:rsidRDefault="00B43AC1" w:rsidP="00B43AC1">
            <w:pPr>
              <w:pStyle w:val="ListParagraph"/>
              <w:numPr>
                <w:ilvl w:val="0"/>
                <w:numId w:val="17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Configurable time periods: 7 days, 30 days;</w:t>
            </w:r>
          </w:p>
          <w:p w14:paraId="12ECBDC9" w14:textId="5E86F8F8" w:rsidR="00B43AC1" w:rsidRPr="00B43AC1" w:rsidRDefault="00B43AC1" w:rsidP="00B43AC1">
            <w:pPr>
              <w:pStyle w:val="ListParagraph"/>
              <w:numPr>
                <w:ilvl w:val="0"/>
                <w:numId w:val="17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Default period: 7 days.</w:t>
            </w:r>
          </w:p>
        </w:tc>
      </w:tr>
    </w:tbl>
    <w:p w14:paraId="7D5750E1" w14:textId="76655047" w:rsidR="00B43AC1" w:rsidRDefault="00B43AC1" w:rsidP="00B43AC1">
      <w:pPr>
        <w:pStyle w:val="Caption"/>
        <w:jc w:val="center"/>
      </w:pPr>
      <w:bookmarkStart w:id="58" w:name="_Toc227185806"/>
      <w:r>
        <w:t xml:space="preserve">Table </w:t>
      </w:r>
      <w:fldSimple w:instr=" SEQ Table \* ARABIC ">
        <w:r w:rsidR="007759C0">
          <w:rPr>
            <w:noProof/>
          </w:rPr>
          <w:t>29</w:t>
        </w:r>
      </w:fldSimple>
      <w:r>
        <w:t xml:space="preserve"> – BR.28 – Analyze nutrition trends</w:t>
      </w:r>
      <w:bookmarkEnd w:id="58"/>
    </w:p>
    <w:p w14:paraId="282ED148" w14:textId="2CFD80A0" w:rsidR="00B43AC1" w:rsidRPr="00662C74" w:rsidRDefault="00B43AC1" w:rsidP="00B43AC1">
      <w:pPr>
        <w:pStyle w:val="Heading3"/>
        <w:numPr>
          <w:ilvl w:val="1"/>
          <w:numId w:val="8"/>
        </w:numPr>
      </w:pPr>
      <w:bookmarkStart w:id="59" w:name="_Toc225959166"/>
      <w:r>
        <w:t>BR.29 – Track body composition and goals</w:t>
      </w:r>
      <w:bookmarkEnd w:id="59"/>
    </w:p>
    <w:tbl>
      <w:tblPr>
        <w:tblStyle w:val="ListTable2-Accent1"/>
        <w:tblW w:w="5000" w:type="pct"/>
        <w:tblLook w:val="04A0" w:firstRow="1" w:lastRow="0" w:firstColumn="1" w:lastColumn="0" w:noHBand="0" w:noVBand="1"/>
      </w:tblPr>
      <w:tblGrid>
        <w:gridCol w:w="1980"/>
        <w:gridCol w:w="7380"/>
      </w:tblGrid>
      <w:tr w:rsidR="00B43AC1" w14:paraId="4E153BE9"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71F84C9" w14:textId="77777777" w:rsidR="00B43AC1" w:rsidRPr="001F5BD5" w:rsidRDefault="00B43AC1" w:rsidP="007B51E9">
            <w:pPr>
              <w:rPr>
                <w:color w:val="5C251C" w:themeColor="accent4"/>
                <w:sz w:val="22"/>
                <w:szCs w:val="22"/>
              </w:rPr>
            </w:pPr>
            <w:r w:rsidRPr="001F5BD5">
              <w:rPr>
                <w:color w:val="5C251C" w:themeColor="accent4"/>
                <w:sz w:val="22"/>
                <w:szCs w:val="22"/>
              </w:rPr>
              <w:t>BR.ID</w:t>
            </w:r>
          </w:p>
        </w:tc>
        <w:tc>
          <w:tcPr>
            <w:tcW w:w="7380" w:type="dxa"/>
          </w:tcPr>
          <w:p w14:paraId="7F35CD63" w14:textId="77777777" w:rsidR="00B43AC1" w:rsidRPr="001F5BD5" w:rsidRDefault="00B43AC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43AC1" w14:paraId="776A3B2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FB1E70" w14:textId="55CBF638" w:rsidR="00B43AC1" w:rsidRDefault="00B43AC1" w:rsidP="007B51E9">
            <w:pPr>
              <w:rPr>
                <w:color w:val="5C251C" w:themeColor="accent4"/>
                <w:sz w:val="22"/>
                <w:szCs w:val="22"/>
              </w:rPr>
            </w:pPr>
            <w:r>
              <w:rPr>
                <w:color w:val="5C251C" w:themeColor="accent4"/>
                <w:sz w:val="22"/>
                <w:szCs w:val="22"/>
              </w:rPr>
              <w:lastRenderedPageBreak/>
              <w:t>BR.29.02</w:t>
            </w:r>
          </w:p>
        </w:tc>
        <w:tc>
          <w:tcPr>
            <w:tcW w:w="7380" w:type="dxa"/>
          </w:tcPr>
          <w:p w14:paraId="785CA0DB" w14:textId="77777777" w:rsidR="00B43AC1" w:rsidRPr="00B43AC1" w:rsidRDefault="00B43AC1" w:rsidP="00B43AC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Body composition trend calculation parameters:</w:t>
            </w:r>
          </w:p>
          <w:p w14:paraId="1493F775" w14:textId="77777777" w:rsidR="00B43AC1" w:rsidRPr="00B43AC1" w:rsidRDefault="00B43AC1" w:rsidP="00B43AC1">
            <w:pPr>
              <w:pStyle w:val="ListParagraph"/>
              <w:numPr>
                <w:ilvl w:val="0"/>
                <w:numId w:val="17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Weekly rate of change: difference between the most recent entry and the entry seven days prior, divided by 7;</w:t>
            </w:r>
          </w:p>
          <w:p w14:paraId="0B890DC3" w14:textId="77777777" w:rsidR="00B43AC1" w:rsidRPr="00B43AC1" w:rsidRDefault="00B43AC1" w:rsidP="00B43AC1">
            <w:pPr>
              <w:pStyle w:val="ListParagraph"/>
              <w:numPr>
                <w:ilvl w:val="0"/>
                <w:numId w:val="17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Monthly rate of change: difference between the most recent entry and the entry 30 days prior, divided by 30;</w:t>
            </w:r>
          </w:p>
          <w:p w14:paraId="23E1A58B" w14:textId="77777777" w:rsidR="00B43AC1" w:rsidRPr="00B43AC1" w:rsidRDefault="00B43AC1" w:rsidP="00B43AC1">
            <w:pPr>
              <w:pStyle w:val="ListParagraph"/>
              <w:numPr>
                <w:ilvl w:val="0"/>
                <w:numId w:val="17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Dual-axis chart: weight on primary axis, body fat percentage on secondary axis, plotted over the same time range;</w:t>
            </w:r>
          </w:p>
          <w:p w14:paraId="053FB0B1" w14:textId="229885B6" w:rsidR="00B43AC1" w:rsidRPr="00B43AC1" w:rsidRDefault="00B43AC1" w:rsidP="00B43AC1">
            <w:pPr>
              <w:pStyle w:val="ListParagraph"/>
              <w:numPr>
                <w:ilvl w:val="0"/>
                <w:numId w:val="17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Minimum data points for trend calculation: 2 entries.</w:t>
            </w:r>
          </w:p>
        </w:tc>
      </w:tr>
      <w:tr w:rsidR="00B43AC1" w14:paraId="4E6E33A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16C6AF6" w14:textId="082F4077" w:rsidR="00B43AC1" w:rsidRDefault="00B43AC1" w:rsidP="007B51E9">
            <w:pPr>
              <w:rPr>
                <w:color w:val="5C251C" w:themeColor="accent4"/>
                <w:sz w:val="22"/>
                <w:szCs w:val="22"/>
              </w:rPr>
            </w:pPr>
            <w:r>
              <w:rPr>
                <w:color w:val="5C251C" w:themeColor="accent4"/>
                <w:sz w:val="22"/>
                <w:szCs w:val="22"/>
              </w:rPr>
              <w:t>BR.29.03</w:t>
            </w:r>
          </w:p>
        </w:tc>
        <w:tc>
          <w:tcPr>
            <w:tcW w:w="7380" w:type="dxa"/>
          </w:tcPr>
          <w:p w14:paraId="74BDE1A8" w14:textId="77777777" w:rsidR="00B43AC1" w:rsidRPr="00B43AC1" w:rsidRDefault="00B43AC1" w:rsidP="00B43AC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Goal progress visualization parameters:</w:t>
            </w:r>
          </w:p>
          <w:p w14:paraId="3386D8DA" w14:textId="77777777" w:rsidR="00B43AC1" w:rsidRPr="00B43AC1" w:rsidRDefault="00B43AC1" w:rsidP="00B43AC1">
            <w:pPr>
              <w:pStyle w:val="ListParagraph"/>
              <w:numPr>
                <w:ilvl w:val="0"/>
                <w:numId w:val="17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Completion percentage: (current value − starting value) / (target value − starting value) × 100, capped at 100%;</w:t>
            </w:r>
          </w:p>
          <w:p w14:paraId="5739EF8C" w14:textId="77777777" w:rsidR="00B43AC1" w:rsidRPr="00B43AC1" w:rsidRDefault="00B43AC1" w:rsidP="00B43AC1">
            <w:pPr>
              <w:pStyle w:val="ListParagraph"/>
              <w:numPr>
                <w:ilvl w:val="0"/>
                <w:numId w:val="17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Trajectory analysis: linear extrapolation of progress rate based on logged data since goal creation;</w:t>
            </w:r>
          </w:p>
          <w:p w14:paraId="64A7AB38" w14:textId="77777777" w:rsidR="00B43AC1" w:rsidRPr="00B43AC1" w:rsidRDefault="00B43AC1" w:rsidP="00B43AC1">
            <w:pPr>
              <w:pStyle w:val="ListParagraph"/>
              <w:numPr>
                <w:ilvl w:val="0"/>
                <w:numId w:val="17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Projected completion status: 'On track', 'At risk', or 'Behind' based on whether projected completion date is within, within 110%, or beyond 110% of the target date;</w:t>
            </w:r>
          </w:p>
          <w:p w14:paraId="313EB9E4" w14:textId="0F6069A0" w:rsidR="00B43AC1" w:rsidRPr="00B43AC1" w:rsidRDefault="00B43AC1" w:rsidP="00B43AC1">
            <w:pPr>
              <w:pStyle w:val="ListParagraph"/>
              <w:numPr>
                <w:ilvl w:val="0"/>
                <w:numId w:val="17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Projection is recalculated each time the user views goal progress.</w:t>
            </w:r>
          </w:p>
        </w:tc>
      </w:tr>
    </w:tbl>
    <w:p w14:paraId="74C13123" w14:textId="7C03E9C5" w:rsidR="00B43AC1" w:rsidRDefault="00B43AC1" w:rsidP="00B43AC1">
      <w:pPr>
        <w:pStyle w:val="Caption"/>
        <w:jc w:val="center"/>
      </w:pPr>
      <w:bookmarkStart w:id="60" w:name="_Toc227185807"/>
      <w:r>
        <w:t xml:space="preserve">Table </w:t>
      </w:r>
      <w:fldSimple w:instr=" SEQ Table \* ARABIC ">
        <w:r w:rsidR="007759C0">
          <w:rPr>
            <w:noProof/>
          </w:rPr>
          <w:t>30</w:t>
        </w:r>
      </w:fldSimple>
      <w:r>
        <w:t xml:space="preserve"> – BR.29 – Track body composition and goals</w:t>
      </w:r>
      <w:bookmarkEnd w:id="60"/>
    </w:p>
    <w:p w14:paraId="42A5EF62" w14:textId="5A24DED1" w:rsidR="00B43AC1" w:rsidRPr="00662C74" w:rsidRDefault="00B43AC1" w:rsidP="00B43AC1">
      <w:pPr>
        <w:pStyle w:val="Heading3"/>
        <w:numPr>
          <w:ilvl w:val="1"/>
          <w:numId w:val="8"/>
        </w:numPr>
      </w:pPr>
      <w:bookmarkStart w:id="61" w:name="_Toc225959167"/>
      <w:r>
        <w:t>BR.30 – Compare time periods</w:t>
      </w:r>
      <w:bookmarkEnd w:id="61"/>
    </w:p>
    <w:tbl>
      <w:tblPr>
        <w:tblStyle w:val="ListTable2-Accent1"/>
        <w:tblW w:w="5000" w:type="pct"/>
        <w:tblLook w:val="04A0" w:firstRow="1" w:lastRow="0" w:firstColumn="1" w:lastColumn="0" w:noHBand="0" w:noVBand="1"/>
      </w:tblPr>
      <w:tblGrid>
        <w:gridCol w:w="1980"/>
        <w:gridCol w:w="7380"/>
      </w:tblGrid>
      <w:tr w:rsidR="00B43AC1" w14:paraId="10BB33E0"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2DD5099" w14:textId="77777777" w:rsidR="00B43AC1" w:rsidRPr="001F5BD5" w:rsidRDefault="00B43AC1" w:rsidP="007B51E9">
            <w:pPr>
              <w:rPr>
                <w:color w:val="5C251C" w:themeColor="accent4"/>
                <w:sz w:val="22"/>
                <w:szCs w:val="22"/>
              </w:rPr>
            </w:pPr>
            <w:r w:rsidRPr="001F5BD5">
              <w:rPr>
                <w:color w:val="5C251C" w:themeColor="accent4"/>
                <w:sz w:val="22"/>
                <w:szCs w:val="22"/>
              </w:rPr>
              <w:t>BR.ID</w:t>
            </w:r>
          </w:p>
        </w:tc>
        <w:tc>
          <w:tcPr>
            <w:tcW w:w="7380" w:type="dxa"/>
          </w:tcPr>
          <w:p w14:paraId="2F6A0128" w14:textId="77777777" w:rsidR="00B43AC1" w:rsidRPr="001F5BD5" w:rsidRDefault="00B43AC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43AC1" w14:paraId="58FAE31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C1D1C4" w14:textId="43A16B86" w:rsidR="00B43AC1" w:rsidRPr="001F5BD5" w:rsidRDefault="00B43AC1" w:rsidP="007B51E9">
            <w:pPr>
              <w:rPr>
                <w:color w:val="5C251C" w:themeColor="accent4"/>
                <w:sz w:val="22"/>
                <w:szCs w:val="22"/>
              </w:rPr>
            </w:pPr>
            <w:r>
              <w:rPr>
                <w:color w:val="5C251C" w:themeColor="accent4"/>
                <w:sz w:val="22"/>
                <w:szCs w:val="22"/>
              </w:rPr>
              <w:t>BR.30.01</w:t>
            </w:r>
          </w:p>
        </w:tc>
        <w:tc>
          <w:tcPr>
            <w:tcW w:w="7380" w:type="dxa"/>
          </w:tcPr>
          <w:p w14:paraId="54332C53" w14:textId="77777777" w:rsidR="00B43AC1" w:rsidRPr="00B43AC1" w:rsidRDefault="00B43AC1" w:rsidP="00B43AC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Period selection constraints:</w:t>
            </w:r>
          </w:p>
          <w:p w14:paraId="4A384504" w14:textId="77777777" w:rsidR="00B43AC1" w:rsidRPr="00B43AC1" w:rsidRDefault="00B43AC1" w:rsidP="00B43AC1">
            <w:pPr>
              <w:pStyle w:val="ListParagraph"/>
              <w:numPr>
                <w:ilvl w:val="0"/>
                <w:numId w:val="1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Period A default: the calendar week immediately preceding the current week;</w:t>
            </w:r>
          </w:p>
          <w:p w14:paraId="6BBC94A0" w14:textId="77777777" w:rsidR="00B43AC1" w:rsidRPr="00B43AC1" w:rsidRDefault="00B43AC1" w:rsidP="00B43AC1">
            <w:pPr>
              <w:pStyle w:val="ListParagraph"/>
              <w:numPr>
                <w:ilvl w:val="0"/>
                <w:numId w:val="1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Period B default: the current calendar week (Monday 00:00 to present);</w:t>
            </w:r>
          </w:p>
          <w:p w14:paraId="3C9EA6BA" w14:textId="77777777" w:rsidR="00B43AC1" w:rsidRPr="00B43AC1" w:rsidRDefault="00B43AC1" w:rsidP="00B43AC1">
            <w:pPr>
              <w:pStyle w:val="ListParagraph"/>
              <w:numPr>
                <w:ilvl w:val="0"/>
                <w:numId w:val="1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Minimum period duration: 1 day;</w:t>
            </w:r>
          </w:p>
          <w:p w14:paraId="2D6EF6ED" w14:textId="77777777" w:rsidR="00B43AC1" w:rsidRPr="00B43AC1" w:rsidRDefault="00B43AC1" w:rsidP="00B43AC1">
            <w:pPr>
              <w:pStyle w:val="ListParagraph"/>
              <w:numPr>
                <w:ilvl w:val="0"/>
                <w:numId w:val="1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Maximum period duration: 365 days;</w:t>
            </w:r>
          </w:p>
          <w:p w14:paraId="0EAB341D" w14:textId="1503B545" w:rsidR="00B43AC1" w:rsidRPr="00B43AC1" w:rsidRDefault="00B43AC1" w:rsidP="00B43AC1">
            <w:pPr>
              <w:pStyle w:val="ListParagraph"/>
              <w:numPr>
                <w:ilvl w:val="0"/>
                <w:numId w:val="1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Periods A and B must not overlap.</w:t>
            </w:r>
          </w:p>
        </w:tc>
      </w:tr>
      <w:tr w:rsidR="00B43AC1" w14:paraId="248E9BE1"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BE80B02" w14:textId="39B582CB" w:rsidR="00B43AC1" w:rsidRDefault="00B43AC1" w:rsidP="007B51E9">
            <w:pPr>
              <w:rPr>
                <w:color w:val="5C251C" w:themeColor="accent4"/>
                <w:sz w:val="22"/>
                <w:szCs w:val="22"/>
              </w:rPr>
            </w:pPr>
            <w:r>
              <w:rPr>
                <w:color w:val="5C251C" w:themeColor="accent4"/>
                <w:sz w:val="22"/>
                <w:szCs w:val="22"/>
              </w:rPr>
              <w:t>BR.30.02</w:t>
            </w:r>
          </w:p>
        </w:tc>
        <w:tc>
          <w:tcPr>
            <w:tcW w:w="7380" w:type="dxa"/>
          </w:tcPr>
          <w:p w14:paraId="5DA3A146" w14:textId="77777777" w:rsidR="00B43AC1" w:rsidRPr="00B43AC1" w:rsidRDefault="00B43AC1" w:rsidP="00B43AC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Comparison metric definitions:</w:t>
            </w:r>
          </w:p>
          <w:p w14:paraId="696EE713" w14:textId="77777777" w:rsidR="00B43AC1" w:rsidRPr="00B43AC1" w:rsidRDefault="00B43AC1" w:rsidP="00B43AC1">
            <w:pPr>
              <w:pStyle w:val="ListParagraph"/>
              <w:numPr>
                <w:ilvl w:val="0"/>
                <w:numId w:val="18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Training volume: total tonnage (kg or lbs) per period;</w:t>
            </w:r>
          </w:p>
          <w:p w14:paraId="5EA3AC47" w14:textId="77777777" w:rsidR="00B43AC1" w:rsidRPr="00B43AC1" w:rsidRDefault="00B43AC1" w:rsidP="00B43AC1">
            <w:pPr>
              <w:pStyle w:val="ListParagraph"/>
              <w:numPr>
                <w:ilvl w:val="0"/>
                <w:numId w:val="18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Session frequency: number of completed sessions per period;</w:t>
            </w:r>
          </w:p>
          <w:p w14:paraId="4814FA9B" w14:textId="77777777" w:rsidR="00B43AC1" w:rsidRPr="00B43AC1" w:rsidRDefault="00B43AC1" w:rsidP="00B43AC1">
            <w:pPr>
              <w:pStyle w:val="ListParagraph"/>
              <w:numPr>
                <w:ilvl w:val="0"/>
                <w:numId w:val="18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Caloric intake average: mean daily caloric intake for days with at least one logged meal;</w:t>
            </w:r>
          </w:p>
          <w:p w14:paraId="67DEEBD7" w14:textId="77777777" w:rsidR="00B43AC1" w:rsidRPr="00B43AC1" w:rsidRDefault="00B43AC1" w:rsidP="00B43AC1">
            <w:pPr>
              <w:pStyle w:val="ListParagraph"/>
              <w:numPr>
                <w:ilvl w:val="0"/>
                <w:numId w:val="18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Macronutrient averages: mean daily protein, carbohydrate, and fat intake (grams);</w:t>
            </w:r>
          </w:p>
          <w:p w14:paraId="6E0A87A5" w14:textId="77777777" w:rsidR="00B43AC1" w:rsidRPr="00B43AC1" w:rsidRDefault="00B43AC1" w:rsidP="00B43AC1">
            <w:pPr>
              <w:pStyle w:val="ListParagraph"/>
              <w:numPr>
                <w:ilvl w:val="0"/>
                <w:numId w:val="18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Body composition change: difference between the first and last measurement entry within each period;</w:t>
            </w:r>
          </w:p>
          <w:p w14:paraId="22F4CDF9" w14:textId="2502BE67" w:rsidR="00B43AC1" w:rsidRPr="00B43AC1" w:rsidRDefault="00B43AC1" w:rsidP="00B43AC1">
            <w:pPr>
              <w:pStyle w:val="ListParagraph"/>
              <w:numPr>
                <w:ilvl w:val="0"/>
                <w:numId w:val="18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Percentage change: (Period B value − Period A value) / Period A value × 100, displayed with sign indicator.</w:t>
            </w:r>
          </w:p>
        </w:tc>
      </w:tr>
    </w:tbl>
    <w:p w14:paraId="414D2321" w14:textId="4DC610B8" w:rsidR="00B43AC1" w:rsidRDefault="00B43AC1" w:rsidP="00B43AC1">
      <w:pPr>
        <w:pStyle w:val="Caption"/>
        <w:jc w:val="center"/>
      </w:pPr>
      <w:bookmarkStart w:id="62" w:name="_Toc227185808"/>
      <w:r>
        <w:t xml:space="preserve">Table </w:t>
      </w:r>
      <w:fldSimple w:instr=" SEQ Table \* ARABIC ">
        <w:r w:rsidR="007759C0">
          <w:rPr>
            <w:noProof/>
          </w:rPr>
          <w:t>31</w:t>
        </w:r>
      </w:fldSimple>
      <w:r>
        <w:t xml:space="preserve"> – BR.30 – Compare time periods</w:t>
      </w:r>
      <w:bookmarkEnd w:id="62"/>
    </w:p>
    <w:p w14:paraId="722CB119" w14:textId="2E7F85E9" w:rsidR="00B43AC1" w:rsidRPr="00662C74" w:rsidRDefault="00B43AC1" w:rsidP="001E1CDD">
      <w:pPr>
        <w:pStyle w:val="Heading3"/>
        <w:numPr>
          <w:ilvl w:val="1"/>
          <w:numId w:val="8"/>
        </w:numPr>
      </w:pPr>
      <w:bookmarkStart w:id="63" w:name="_Toc225959168"/>
      <w:r>
        <w:t>BR.31 – Access historical analytics</w:t>
      </w:r>
      <w:bookmarkEnd w:id="63"/>
    </w:p>
    <w:tbl>
      <w:tblPr>
        <w:tblStyle w:val="ListTable2-Accent1"/>
        <w:tblW w:w="5000" w:type="pct"/>
        <w:tblLook w:val="04A0" w:firstRow="1" w:lastRow="0" w:firstColumn="1" w:lastColumn="0" w:noHBand="0" w:noVBand="1"/>
      </w:tblPr>
      <w:tblGrid>
        <w:gridCol w:w="1980"/>
        <w:gridCol w:w="7380"/>
      </w:tblGrid>
      <w:tr w:rsidR="00B43AC1" w14:paraId="0CAE1173"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792F62E" w14:textId="77777777" w:rsidR="00B43AC1" w:rsidRPr="001F5BD5" w:rsidRDefault="00B43AC1" w:rsidP="007B51E9">
            <w:pPr>
              <w:rPr>
                <w:color w:val="5C251C" w:themeColor="accent4"/>
                <w:sz w:val="22"/>
                <w:szCs w:val="22"/>
              </w:rPr>
            </w:pPr>
            <w:r w:rsidRPr="001F5BD5">
              <w:rPr>
                <w:color w:val="5C251C" w:themeColor="accent4"/>
                <w:sz w:val="22"/>
                <w:szCs w:val="22"/>
              </w:rPr>
              <w:t>BR.ID</w:t>
            </w:r>
          </w:p>
        </w:tc>
        <w:tc>
          <w:tcPr>
            <w:tcW w:w="7380" w:type="dxa"/>
          </w:tcPr>
          <w:p w14:paraId="1BFB2458" w14:textId="77777777" w:rsidR="00B43AC1" w:rsidRPr="001F5BD5" w:rsidRDefault="00B43AC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43AC1" w14:paraId="0AC90F0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E01537" w14:textId="7549830F" w:rsidR="00B43AC1" w:rsidRPr="001F5BD5" w:rsidRDefault="00B43AC1" w:rsidP="007B51E9">
            <w:pPr>
              <w:rPr>
                <w:color w:val="5C251C" w:themeColor="accent4"/>
                <w:sz w:val="22"/>
                <w:szCs w:val="22"/>
              </w:rPr>
            </w:pPr>
            <w:r>
              <w:rPr>
                <w:color w:val="5C251C" w:themeColor="accent4"/>
                <w:sz w:val="22"/>
                <w:szCs w:val="22"/>
              </w:rPr>
              <w:t>BR.31.01</w:t>
            </w:r>
          </w:p>
        </w:tc>
        <w:tc>
          <w:tcPr>
            <w:tcW w:w="7380" w:type="dxa"/>
          </w:tcPr>
          <w:p w14:paraId="5386EF28" w14:textId="77777777" w:rsidR="00B43AC1" w:rsidRPr="00B43AC1" w:rsidRDefault="00B43AC1" w:rsidP="00B43AC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Historical period selection constraints:</w:t>
            </w:r>
          </w:p>
          <w:p w14:paraId="7A91B555" w14:textId="77777777" w:rsidR="00B43AC1" w:rsidRPr="00B43AC1" w:rsidRDefault="00B43AC1" w:rsidP="00B43AC1">
            <w:pPr>
              <w:pStyle w:val="ListParagraph"/>
              <w:numPr>
                <w:ilvl w:val="0"/>
                <w:numId w:val="1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Minimum selectable date: account creation date;</w:t>
            </w:r>
          </w:p>
          <w:p w14:paraId="42E67BFC" w14:textId="77777777" w:rsidR="00B43AC1" w:rsidRPr="00B43AC1" w:rsidRDefault="00B43AC1" w:rsidP="00B43AC1">
            <w:pPr>
              <w:pStyle w:val="ListParagraph"/>
              <w:numPr>
                <w:ilvl w:val="0"/>
                <w:numId w:val="1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Maximum selectable date: the current date;</w:t>
            </w:r>
          </w:p>
          <w:p w14:paraId="1F2F4100" w14:textId="77777777" w:rsidR="00B43AC1" w:rsidRPr="00B43AC1" w:rsidRDefault="00B43AC1" w:rsidP="00B43AC1">
            <w:pPr>
              <w:pStyle w:val="ListParagraph"/>
              <w:numPr>
                <w:ilvl w:val="0"/>
                <w:numId w:val="1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Maximum selectable range per query: 365 days;</w:t>
            </w:r>
          </w:p>
          <w:p w14:paraId="4CD10C13" w14:textId="72DD574B" w:rsidR="00B43AC1" w:rsidRPr="00B43AC1" w:rsidRDefault="00B43AC1" w:rsidP="00B43AC1">
            <w:pPr>
              <w:pStyle w:val="ListParagraph"/>
              <w:numPr>
                <w:ilvl w:val="0"/>
                <w:numId w:val="1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lastRenderedPageBreak/>
              <w:t>Domain options: Workout, Nutrition, Body Composition, Supplementation, All Domains.</w:t>
            </w:r>
          </w:p>
        </w:tc>
      </w:tr>
      <w:tr w:rsidR="00B43AC1" w14:paraId="6124895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E52E02D" w14:textId="4D2ACE65" w:rsidR="00B43AC1" w:rsidRDefault="00B43AC1" w:rsidP="007B51E9">
            <w:pPr>
              <w:rPr>
                <w:color w:val="5C251C" w:themeColor="accent4"/>
                <w:sz w:val="22"/>
                <w:szCs w:val="22"/>
              </w:rPr>
            </w:pPr>
            <w:r>
              <w:rPr>
                <w:color w:val="5C251C" w:themeColor="accent4"/>
                <w:sz w:val="22"/>
                <w:szCs w:val="22"/>
              </w:rPr>
              <w:lastRenderedPageBreak/>
              <w:t>BR.31.02</w:t>
            </w:r>
          </w:p>
        </w:tc>
        <w:tc>
          <w:tcPr>
            <w:tcW w:w="7380" w:type="dxa"/>
          </w:tcPr>
          <w:p w14:paraId="704DBAD7" w14:textId="77777777" w:rsidR="00B43AC1" w:rsidRPr="00B43AC1" w:rsidRDefault="00B43AC1" w:rsidP="00B43AC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Historical data retrieval and performance constraints:</w:t>
            </w:r>
          </w:p>
          <w:p w14:paraId="7105C4E9" w14:textId="77777777" w:rsidR="00B43AC1" w:rsidRPr="00B43AC1" w:rsidRDefault="00B43AC1" w:rsidP="00B43AC1">
            <w:pPr>
              <w:pStyle w:val="ListParagraph"/>
              <w:numPr>
                <w:ilvl w:val="0"/>
                <w:numId w:val="18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The system shall retrieve historical data for any past period within account history without enforcing a data retention cap;</w:t>
            </w:r>
          </w:p>
          <w:p w14:paraId="056013C3" w14:textId="77777777" w:rsidR="00B43AC1" w:rsidRPr="00B43AC1" w:rsidRDefault="00B43AC1" w:rsidP="00B43AC1">
            <w:pPr>
              <w:pStyle w:val="ListParagraph"/>
              <w:numPr>
                <w:ilvl w:val="0"/>
                <w:numId w:val="18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Data retrieval must return results within 5 seconds for periods up to 365 days;</w:t>
            </w:r>
          </w:p>
          <w:p w14:paraId="5E6EF11B" w14:textId="51E2CFB8" w:rsidR="00B43AC1" w:rsidRPr="00B43AC1" w:rsidRDefault="00B43AC1" w:rsidP="00B43AC1">
            <w:pPr>
              <w:pStyle w:val="ListParagraph"/>
              <w:numPr>
                <w:ilvl w:val="0"/>
                <w:numId w:val="18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43AC1">
              <w:rPr>
                <w:color w:val="5C251C" w:themeColor="accent4"/>
                <w:sz w:val="22"/>
                <w:szCs w:val="22"/>
              </w:rPr>
              <w:t>Drill-down from aggregate to source record shall navigate to the relevant log entry view.</w:t>
            </w:r>
          </w:p>
        </w:tc>
      </w:tr>
      <w:tr w:rsidR="00B43AC1" w14:paraId="374E4089"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5D8614" w14:textId="0807C470" w:rsidR="00B43AC1" w:rsidRDefault="00B43AC1" w:rsidP="007B51E9">
            <w:pPr>
              <w:rPr>
                <w:color w:val="5C251C" w:themeColor="accent4"/>
                <w:sz w:val="22"/>
                <w:szCs w:val="22"/>
              </w:rPr>
            </w:pPr>
            <w:r>
              <w:rPr>
                <w:color w:val="5C251C" w:themeColor="accent4"/>
                <w:sz w:val="22"/>
                <w:szCs w:val="22"/>
              </w:rPr>
              <w:t>BR.31.03</w:t>
            </w:r>
          </w:p>
        </w:tc>
        <w:tc>
          <w:tcPr>
            <w:tcW w:w="7380" w:type="dxa"/>
          </w:tcPr>
          <w:p w14:paraId="28B9302E" w14:textId="77777777" w:rsidR="00B43AC1" w:rsidRPr="00B43AC1" w:rsidRDefault="00B43AC1" w:rsidP="00B43AC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Supplementation adherence analytics parameters:</w:t>
            </w:r>
          </w:p>
          <w:p w14:paraId="637A1AD8" w14:textId="3F6FDD25" w:rsidR="00B43AC1" w:rsidRPr="00B43AC1" w:rsidRDefault="00B43AC1" w:rsidP="00B43AC1">
            <w:pPr>
              <w:pStyle w:val="ListParagraph"/>
              <w:numPr>
                <w:ilvl w:val="0"/>
                <w:numId w:val="18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Adherence percentage: calculated per BR.23.02;</w:t>
            </w:r>
          </w:p>
          <w:p w14:paraId="5E64AAE8" w14:textId="75B8E6A8" w:rsidR="00B43AC1" w:rsidRPr="00B43AC1" w:rsidRDefault="00B43AC1" w:rsidP="00B43AC1">
            <w:pPr>
              <w:pStyle w:val="ListParagraph"/>
              <w:numPr>
                <w:ilvl w:val="0"/>
                <w:numId w:val="18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Trend chart: daily adherence percentage plotted as a line chart;</w:t>
            </w:r>
          </w:p>
          <w:p w14:paraId="56FD6956" w14:textId="2C7FFFD7" w:rsidR="00B43AC1" w:rsidRPr="00B43AC1" w:rsidRDefault="00B43AC1" w:rsidP="00B43AC1">
            <w:pPr>
              <w:pStyle w:val="ListParagraph"/>
              <w:numPr>
                <w:ilvl w:val="0"/>
                <w:numId w:val="18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Heat map: calendar grid where each cell represents one day, coloured by adherence level (green ≥ 90%, amber 60–89%, red &lt; 60%);</w:t>
            </w:r>
          </w:p>
          <w:p w14:paraId="3EED792B" w14:textId="57800BA2" w:rsidR="00B43AC1" w:rsidRPr="00B43AC1" w:rsidRDefault="00B43AC1" w:rsidP="00B43AC1">
            <w:pPr>
              <w:pStyle w:val="ListParagraph"/>
              <w:numPr>
                <w:ilvl w:val="0"/>
                <w:numId w:val="18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43AC1">
              <w:rPr>
                <w:color w:val="5C251C" w:themeColor="accent4"/>
                <w:sz w:val="22"/>
                <w:szCs w:val="22"/>
              </w:rPr>
              <w:t>Missed dose distribution: bar chart showing count of missed doses by day of week and time-of-day bracket.</w:t>
            </w:r>
          </w:p>
        </w:tc>
      </w:tr>
    </w:tbl>
    <w:p w14:paraId="51B614CA" w14:textId="4461CFA5" w:rsidR="00B43AC1" w:rsidRDefault="00B43AC1" w:rsidP="00B43AC1">
      <w:pPr>
        <w:pStyle w:val="Caption"/>
        <w:jc w:val="center"/>
      </w:pPr>
      <w:bookmarkStart w:id="64" w:name="_Toc227185809"/>
      <w:r>
        <w:t xml:space="preserve">Table </w:t>
      </w:r>
      <w:fldSimple w:instr=" SEQ Table \* ARABIC ">
        <w:r w:rsidR="007759C0">
          <w:rPr>
            <w:noProof/>
          </w:rPr>
          <w:t>32</w:t>
        </w:r>
      </w:fldSimple>
      <w:r>
        <w:t xml:space="preserve"> – BR.31 – Access historical analytics</w:t>
      </w:r>
      <w:bookmarkEnd w:id="64"/>
    </w:p>
    <w:p w14:paraId="4CCEF843" w14:textId="4D3BDAD2" w:rsidR="001E1CDD" w:rsidRPr="00662C74" w:rsidRDefault="001E1CDD" w:rsidP="001E1CDD">
      <w:pPr>
        <w:pStyle w:val="Heading3"/>
        <w:numPr>
          <w:ilvl w:val="1"/>
          <w:numId w:val="8"/>
        </w:numPr>
      </w:pPr>
      <w:bookmarkStart w:id="65" w:name="_Toc225959169"/>
      <w:r>
        <w:t>BR.32 – Search and access scientific literature</w:t>
      </w:r>
      <w:bookmarkEnd w:id="65"/>
    </w:p>
    <w:tbl>
      <w:tblPr>
        <w:tblStyle w:val="ListTable2-Accent1"/>
        <w:tblW w:w="5000" w:type="pct"/>
        <w:tblLook w:val="04A0" w:firstRow="1" w:lastRow="0" w:firstColumn="1" w:lastColumn="0" w:noHBand="0" w:noVBand="1"/>
      </w:tblPr>
      <w:tblGrid>
        <w:gridCol w:w="1980"/>
        <w:gridCol w:w="7380"/>
      </w:tblGrid>
      <w:tr w:rsidR="001E1CDD" w14:paraId="3B5480A6"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B170086" w14:textId="77777777" w:rsidR="001E1CDD" w:rsidRPr="001F5BD5" w:rsidRDefault="001E1CDD" w:rsidP="007B51E9">
            <w:pPr>
              <w:rPr>
                <w:color w:val="5C251C" w:themeColor="accent4"/>
                <w:sz w:val="22"/>
                <w:szCs w:val="22"/>
              </w:rPr>
            </w:pPr>
            <w:r w:rsidRPr="001F5BD5">
              <w:rPr>
                <w:color w:val="5C251C" w:themeColor="accent4"/>
                <w:sz w:val="22"/>
                <w:szCs w:val="22"/>
              </w:rPr>
              <w:t>BR.ID</w:t>
            </w:r>
          </w:p>
        </w:tc>
        <w:tc>
          <w:tcPr>
            <w:tcW w:w="7380" w:type="dxa"/>
          </w:tcPr>
          <w:p w14:paraId="7C7BFAE1" w14:textId="77777777" w:rsidR="001E1CDD" w:rsidRPr="001F5BD5" w:rsidRDefault="001E1CDD"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1E1CDD" w14:paraId="7F6DDAD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D84456" w14:textId="09530BA3" w:rsidR="001E1CDD" w:rsidRPr="001F5BD5" w:rsidRDefault="001E1CDD" w:rsidP="007B51E9">
            <w:pPr>
              <w:rPr>
                <w:color w:val="5C251C" w:themeColor="accent4"/>
                <w:sz w:val="22"/>
                <w:szCs w:val="22"/>
              </w:rPr>
            </w:pPr>
            <w:r>
              <w:rPr>
                <w:color w:val="5C251C" w:themeColor="accent4"/>
                <w:sz w:val="22"/>
                <w:szCs w:val="22"/>
              </w:rPr>
              <w:t>BR.32.01</w:t>
            </w:r>
          </w:p>
        </w:tc>
        <w:tc>
          <w:tcPr>
            <w:tcW w:w="7380" w:type="dxa"/>
          </w:tcPr>
          <w:p w14:paraId="0E865BD0" w14:textId="77777777" w:rsidR="001E1CDD" w:rsidRPr="001E1CDD" w:rsidRDefault="001E1CDD" w:rsidP="001E1CD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Search query constraints:</w:t>
            </w:r>
          </w:p>
          <w:p w14:paraId="537CE173" w14:textId="77777777" w:rsidR="001E1CDD" w:rsidRPr="001E1CDD" w:rsidRDefault="001E1CDD" w:rsidP="001E1CDD">
            <w:pPr>
              <w:pStyle w:val="ListParagraph"/>
              <w:numPr>
                <w:ilvl w:val="0"/>
                <w:numId w:val="18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Data type: String (natural language);</w:t>
            </w:r>
          </w:p>
          <w:p w14:paraId="78E1DD07" w14:textId="77777777" w:rsidR="001E1CDD" w:rsidRPr="001E1CDD" w:rsidRDefault="001E1CDD" w:rsidP="001E1CDD">
            <w:pPr>
              <w:pStyle w:val="ListParagraph"/>
              <w:numPr>
                <w:ilvl w:val="0"/>
                <w:numId w:val="18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Minimum length: 3 characters;</w:t>
            </w:r>
          </w:p>
          <w:p w14:paraId="0BE95719" w14:textId="77777777" w:rsidR="001E1CDD" w:rsidRPr="001E1CDD" w:rsidRDefault="001E1CDD" w:rsidP="001E1CDD">
            <w:pPr>
              <w:pStyle w:val="ListParagraph"/>
              <w:numPr>
                <w:ilvl w:val="0"/>
                <w:numId w:val="18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Maximum length: 500 characters;</w:t>
            </w:r>
          </w:p>
          <w:p w14:paraId="11BF0FCF" w14:textId="77777777" w:rsidR="001E1CDD" w:rsidRPr="001E1CDD" w:rsidRDefault="001E1CDD" w:rsidP="001E1CDD">
            <w:pPr>
              <w:pStyle w:val="ListParagraph"/>
              <w:numPr>
                <w:ilvl w:val="0"/>
                <w:numId w:val="18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Allowed characters: Unicode letters, digits, spaces, hyphens, quotation marks;</w:t>
            </w:r>
          </w:p>
          <w:p w14:paraId="07B6808A" w14:textId="2723E4CA" w:rsidR="001E1CDD" w:rsidRPr="001E1CDD" w:rsidRDefault="001E1CDD" w:rsidP="001E1CDD">
            <w:pPr>
              <w:pStyle w:val="ListParagraph"/>
              <w:numPr>
                <w:ilvl w:val="0"/>
                <w:numId w:val="18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The system shall tokenize the query and extract key terms for database matching.</w:t>
            </w:r>
          </w:p>
        </w:tc>
      </w:tr>
      <w:tr w:rsidR="001E1CDD" w14:paraId="259D429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4723AFC" w14:textId="6634EF53" w:rsidR="001E1CDD" w:rsidRDefault="001E1CDD" w:rsidP="007B51E9">
            <w:pPr>
              <w:rPr>
                <w:color w:val="5C251C" w:themeColor="accent4"/>
                <w:sz w:val="22"/>
                <w:szCs w:val="22"/>
              </w:rPr>
            </w:pPr>
            <w:r>
              <w:rPr>
                <w:color w:val="5C251C" w:themeColor="accent4"/>
                <w:sz w:val="22"/>
                <w:szCs w:val="22"/>
              </w:rPr>
              <w:t>BR.32.02</w:t>
            </w:r>
          </w:p>
        </w:tc>
        <w:tc>
          <w:tcPr>
            <w:tcW w:w="7380" w:type="dxa"/>
          </w:tcPr>
          <w:p w14:paraId="1275EE67" w14:textId="7F89385C" w:rsidR="001E1CDD" w:rsidRPr="001E1CDD" w:rsidRDefault="001E1CDD" w:rsidP="001E1CD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Literature database query behavior:</w:t>
            </w:r>
          </w:p>
          <w:p w14:paraId="5147AE06" w14:textId="77777777" w:rsidR="001E1CDD" w:rsidRPr="001E1CDD" w:rsidRDefault="001E1CDD" w:rsidP="001E1CDD">
            <w:pPr>
              <w:pStyle w:val="ListParagraph"/>
              <w:numPr>
                <w:ilvl w:val="0"/>
                <w:numId w:val="18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The system queries all configured databases in parallel;</w:t>
            </w:r>
          </w:p>
          <w:p w14:paraId="45EBF665" w14:textId="77777777" w:rsidR="001E1CDD" w:rsidRPr="001E1CDD" w:rsidRDefault="001E1CDD" w:rsidP="001E1CDD">
            <w:pPr>
              <w:pStyle w:val="ListParagraph"/>
              <w:numPr>
                <w:ilvl w:val="0"/>
                <w:numId w:val="18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Timeout per database: 5 seconds;</w:t>
            </w:r>
          </w:p>
          <w:p w14:paraId="08584ED8" w14:textId="77777777" w:rsidR="001E1CDD" w:rsidRPr="001E1CDD" w:rsidRDefault="001E1CDD" w:rsidP="001E1CDD">
            <w:pPr>
              <w:pStyle w:val="ListParagraph"/>
              <w:numPr>
                <w:ilvl w:val="0"/>
                <w:numId w:val="18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If a database fails to respond within the timeout, results from remaining databases are returned;</w:t>
            </w:r>
          </w:p>
          <w:p w14:paraId="3ED57941" w14:textId="77777777" w:rsidR="001E1CDD" w:rsidRPr="001E1CDD" w:rsidRDefault="001E1CDD" w:rsidP="001E1CDD">
            <w:pPr>
              <w:pStyle w:val="ListParagraph"/>
              <w:numPr>
                <w:ilvl w:val="0"/>
                <w:numId w:val="18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Maximum results per query: 50 articles;</w:t>
            </w:r>
          </w:p>
          <w:p w14:paraId="07D8DCDA" w14:textId="1E9982B7" w:rsidR="001E1CDD" w:rsidRPr="001E1CDD" w:rsidRDefault="001E1CDD" w:rsidP="001E1CDD">
            <w:pPr>
              <w:pStyle w:val="ListParagraph"/>
              <w:numPr>
                <w:ilvl w:val="0"/>
                <w:numId w:val="18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Results are de-duplicated by DOI across databases.</w:t>
            </w:r>
          </w:p>
        </w:tc>
      </w:tr>
      <w:tr w:rsidR="001E1CDD" w14:paraId="31456DD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100820" w14:textId="34E49A03" w:rsidR="001E1CDD" w:rsidRDefault="001E1CDD" w:rsidP="007B51E9">
            <w:pPr>
              <w:rPr>
                <w:color w:val="5C251C" w:themeColor="accent4"/>
                <w:sz w:val="22"/>
                <w:szCs w:val="22"/>
              </w:rPr>
            </w:pPr>
            <w:r>
              <w:rPr>
                <w:color w:val="5C251C" w:themeColor="accent4"/>
                <w:sz w:val="22"/>
                <w:szCs w:val="22"/>
              </w:rPr>
              <w:t>BR.32.03</w:t>
            </w:r>
          </w:p>
        </w:tc>
        <w:tc>
          <w:tcPr>
            <w:tcW w:w="7380" w:type="dxa"/>
          </w:tcPr>
          <w:p w14:paraId="150496D2" w14:textId="77777777" w:rsidR="001E1CDD" w:rsidRPr="001E1CDD" w:rsidRDefault="001E1CDD" w:rsidP="001E1CD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Relevance score calculation:</w:t>
            </w:r>
          </w:p>
          <w:p w14:paraId="6C1AA1BF" w14:textId="77777777" w:rsidR="001E1CDD" w:rsidRPr="001E1CDD" w:rsidRDefault="001E1CDD" w:rsidP="001E1CDD">
            <w:pPr>
              <w:pStyle w:val="ListParagraph"/>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Scale: 0–100 (integer);</w:t>
            </w:r>
          </w:p>
          <w:p w14:paraId="54BC03B6" w14:textId="11504717" w:rsidR="001E1CDD" w:rsidRPr="001E1CDD" w:rsidRDefault="001E1CDD" w:rsidP="001E1CDD">
            <w:pPr>
              <w:pStyle w:val="ListParagraph"/>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 xml:space="preserve">Weighting </w:t>
            </w:r>
            <w:r w:rsidR="00E92D47">
              <w:rPr>
                <w:color w:val="5C251C" w:themeColor="accent4"/>
                <w:sz w:val="22"/>
                <w:szCs w:val="22"/>
              </w:rPr>
              <w:t>factor</w:t>
            </w:r>
            <w:r w:rsidRPr="001E1CDD">
              <w:rPr>
                <w:color w:val="5C251C" w:themeColor="accent4"/>
                <w:sz w:val="22"/>
                <w:szCs w:val="22"/>
              </w:rPr>
              <w:t>s: keyword match (30%), user profile alignment (25%), recency of publication (20%), citation count (15%), study type hierarchy (10%);</w:t>
            </w:r>
          </w:p>
          <w:p w14:paraId="4BE7498A" w14:textId="77777777" w:rsidR="001E1CDD" w:rsidRPr="001E1CDD" w:rsidRDefault="001E1CDD" w:rsidP="001E1CDD">
            <w:pPr>
              <w:pStyle w:val="ListParagraph"/>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Study type hierarchy (descending): meta-analysis, systematic review, randomised controlled trial, cohort study, case study;</w:t>
            </w:r>
          </w:p>
          <w:p w14:paraId="1376025D" w14:textId="022CF24F" w:rsidR="001E1CDD" w:rsidRPr="001E1CDD" w:rsidRDefault="001E1CDD" w:rsidP="001E1CDD">
            <w:pPr>
              <w:pStyle w:val="ListParagraph"/>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Scores are normalized across the result set.</w:t>
            </w:r>
          </w:p>
        </w:tc>
      </w:tr>
    </w:tbl>
    <w:p w14:paraId="4F92E86E" w14:textId="2EAD00A4" w:rsidR="001E1CDD" w:rsidRDefault="001E1CDD" w:rsidP="001E1CDD">
      <w:pPr>
        <w:pStyle w:val="Caption"/>
        <w:jc w:val="center"/>
      </w:pPr>
      <w:bookmarkStart w:id="66" w:name="_Toc227185810"/>
      <w:r>
        <w:t xml:space="preserve">Table </w:t>
      </w:r>
      <w:fldSimple w:instr=" SEQ Table \* ARABIC ">
        <w:r w:rsidR="007759C0">
          <w:rPr>
            <w:noProof/>
          </w:rPr>
          <w:t>33</w:t>
        </w:r>
      </w:fldSimple>
      <w:r>
        <w:t xml:space="preserve"> – BR.32 – Search and access scientific literature</w:t>
      </w:r>
      <w:bookmarkEnd w:id="66"/>
    </w:p>
    <w:p w14:paraId="6C9410C7" w14:textId="12E4E1BD" w:rsidR="001E1CDD" w:rsidRPr="00662C74" w:rsidRDefault="001E1CDD" w:rsidP="001E1CDD">
      <w:pPr>
        <w:pStyle w:val="Heading3"/>
        <w:numPr>
          <w:ilvl w:val="1"/>
          <w:numId w:val="8"/>
        </w:numPr>
      </w:pPr>
      <w:bookmarkStart w:id="67" w:name="_Toc225959170"/>
      <w:r>
        <w:t>BR.33 – Generate evidence-based recommendations</w:t>
      </w:r>
      <w:bookmarkEnd w:id="67"/>
    </w:p>
    <w:tbl>
      <w:tblPr>
        <w:tblStyle w:val="ListTable2-Accent1"/>
        <w:tblW w:w="5000" w:type="pct"/>
        <w:tblLook w:val="04A0" w:firstRow="1" w:lastRow="0" w:firstColumn="1" w:lastColumn="0" w:noHBand="0" w:noVBand="1"/>
      </w:tblPr>
      <w:tblGrid>
        <w:gridCol w:w="1980"/>
        <w:gridCol w:w="7380"/>
      </w:tblGrid>
      <w:tr w:rsidR="001E1CDD" w14:paraId="56E99245"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7549F34" w14:textId="77777777" w:rsidR="001E1CDD" w:rsidRPr="001F5BD5" w:rsidRDefault="001E1CDD" w:rsidP="007B51E9">
            <w:pPr>
              <w:rPr>
                <w:color w:val="5C251C" w:themeColor="accent4"/>
                <w:sz w:val="22"/>
                <w:szCs w:val="22"/>
              </w:rPr>
            </w:pPr>
            <w:r w:rsidRPr="001F5BD5">
              <w:rPr>
                <w:color w:val="5C251C" w:themeColor="accent4"/>
                <w:sz w:val="22"/>
                <w:szCs w:val="22"/>
              </w:rPr>
              <w:t>BR.ID</w:t>
            </w:r>
          </w:p>
        </w:tc>
        <w:tc>
          <w:tcPr>
            <w:tcW w:w="7380" w:type="dxa"/>
          </w:tcPr>
          <w:p w14:paraId="546C3993" w14:textId="77777777" w:rsidR="001E1CDD" w:rsidRPr="001F5BD5" w:rsidRDefault="001E1CDD"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1E1CDD" w14:paraId="516E4A4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99D410C" w14:textId="42523D7C" w:rsidR="001E1CDD" w:rsidRPr="001F5BD5" w:rsidRDefault="001E1CDD" w:rsidP="007B51E9">
            <w:pPr>
              <w:rPr>
                <w:color w:val="5C251C" w:themeColor="accent4"/>
                <w:sz w:val="22"/>
                <w:szCs w:val="22"/>
              </w:rPr>
            </w:pPr>
            <w:r>
              <w:rPr>
                <w:color w:val="5C251C" w:themeColor="accent4"/>
                <w:sz w:val="22"/>
                <w:szCs w:val="22"/>
              </w:rPr>
              <w:lastRenderedPageBreak/>
              <w:t>BR.33.01</w:t>
            </w:r>
          </w:p>
        </w:tc>
        <w:tc>
          <w:tcPr>
            <w:tcW w:w="7380" w:type="dxa"/>
          </w:tcPr>
          <w:p w14:paraId="0DE56C9F" w14:textId="77777777" w:rsidR="001E1CDD" w:rsidRPr="001E1CDD" w:rsidRDefault="001E1CDD" w:rsidP="001E1CD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Recommendation generation data correlation:</w:t>
            </w:r>
          </w:p>
          <w:p w14:paraId="3584B753" w14:textId="77777777" w:rsidR="001E1CDD" w:rsidRPr="001E1CDD" w:rsidRDefault="001E1CDD" w:rsidP="001E1CDD">
            <w:pPr>
              <w:pStyle w:val="ListParagraph"/>
              <w:numPr>
                <w:ilvl w:val="0"/>
                <w:numId w:val="18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The system considers the following data domains: user profile (goals, restrictions, experience level), workout logs (volume, frequency, progressive overload trends), nutrition logs (caloric intake, macronutrient distribution versus targets), supplementation protocols (active supplements, adherence rate), and statistical trends (RP05);</w:t>
            </w:r>
          </w:p>
          <w:p w14:paraId="3271C3B8" w14:textId="3F79C165" w:rsidR="001E1CDD" w:rsidRPr="001E1CDD" w:rsidRDefault="001E1CDD" w:rsidP="001E1CDD">
            <w:pPr>
              <w:pStyle w:val="ListParagraph"/>
              <w:numPr>
                <w:ilvl w:val="0"/>
                <w:numId w:val="18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Each data domain contributes to recommendation relevance weighting.</w:t>
            </w:r>
          </w:p>
        </w:tc>
      </w:tr>
      <w:tr w:rsidR="001E1CDD" w14:paraId="3F8122A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F2456DE" w14:textId="268EBE89" w:rsidR="001E1CDD" w:rsidRDefault="001E1CDD" w:rsidP="007B51E9">
            <w:pPr>
              <w:rPr>
                <w:color w:val="5C251C" w:themeColor="accent4"/>
                <w:sz w:val="22"/>
                <w:szCs w:val="22"/>
              </w:rPr>
            </w:pPr>
            <w:r>
              <w:rPr>
                <w:color w:val="5C251C" w:themeColor="accent4"/>
                <w:sz w:val="22"/>
                <w:szCs w:val="22"/>
              </w:rPr>
              <w:t>BR.33.02</w:t>
            </w:r>
          </w:p>
        </w:tc>
        <w:tc>
          <w:tcPr>
            <w:tcW w:w="7380" w:type="dxa"/>
          </w:tcPr>
          <w:p w14:paraId="72B010BA" w14:textId="77777777" w:rsidR="001E1CDD" w:rsidRPr="001E1CDD" w:rsidRDefault="001E1CDD" w:rsidP="001E1CD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Confidence score constraints:</w:t>
            </w:r>
          </w:p>
          <w:p w14:paraId="677EB1A5" w14:textId="77777777" w:rsidR="001E1CDD" w:rsidRPr="001E1CDD" w:rsidRDefault="001E1CDD" w:rsidP="001E1CDD">
            <w:pPr>
              <w:pStyle w:val="ListParagraph"/>
              <w:numPr>
                <w:ilvl w:val="0"/>
                <w:numId w:val="1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Data type: Decimal (Float);</w:t>
            </w:r>
          </w:p>
          <w:p w14:paraId="0271ED5F" w14:textId="77777777" w:rsidR="001E1CDD" w:rsidRPr="001E1CDD" w:rsidRDefault="001E1CDD" w:rsidP="001E1CDD">
            <w:pPr>
              <w:pStyle w:val="ListParagraph"/>
              <w:numPr>
                <w:ilvl w:val="0"/>
                <w:numId w:val="1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Range: 0.0–1.0;</w:t>
            </w:r>
          </w:p>
          <w:p w14:paraId="67AC1499" w14:textId="77777777" w:rsidR="001E1CDD" w:rsidRPr="001E1CDD" w:rsidRDefault="001E1CDD" w:rsidP="001E1CDD">
            <w:pPr>
              <w:pStyle w:val="ListParagraph"/>
              <w:numPr>
                <w:ilvl w:val="0"/>
                <w:numId w:val="1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Precision: 2 decimal places;</w:t>
            </w:r>
          </w:p>
          <w:p w14:paraId="4F9F2F8A" w14:textId="77777777" w:rsidR="001E1CDD" w:rsidRPr="001E1CDD" w:rsidRDefault="001E1CDD" w:rsidP="001E1CDD">
            <w:pPr>
              <w:pStyle w:val="ListParagraph"/>
              <w:numPr>
                <w:ilvl w:val="0"/>
                <w:numId w:val="1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Threshold for display: recommendations with a confidence score below 0.3 are withheld from the user;</w:t>
            </w:r>
          </w:p>
          <w:p w14:paraId="6F919800" w14:textId="2BE6A273" w:rsidR="001E1CDD" w:rsidRPr="001E1CDD" w:rsidRDefault="001E1CDD" w:rsidP="001E1CDD">
            <w:pPr>
              <w:pStyle w:val="ListParagraph"/>
              <w:numPr>
                <w:ilvl w:val="0"/>
                <w:numId w:val="1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 xml:space="preserve">Scoring </w:t>
            </w:r>
            <w:r w:rsidR="00E92D47">
              <w:rPr>
                <w:color w:val="5C251C" w:themeColor="accent4"/>
                <w:sz w:val="22"/>
                <w:szCs w:val="22"/>
              </w:rPr>
              <w:t>factor</w:t>
            </w:r>
            <w:r w:rsidRPr="001E1CDD">
              <w:rPr>
                <w:color w:val="5C251C" w:themeColor="accent4"/>
                <w:sz w:val="22"/>
                <w:szCs w:val="22"/>
              </w:rPr>
              <w:t>s: number of supporting sources, study quality scores, consistency across sources, data sufficiency for the user’s context.</w:t>
            </w:r>
          </w:p>
        </w:tc>
      </w:tr>
      <w:tr w:rsidR="001E1CDD" w14:paraId="6E12A67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1A19E2" w14:textId="144F9491" w:rsidR="001E1CDD" w:rsidRDefault="001E1CDD" w:rsidP="007B51E9">
            <w:pPr>
              <w:rPr>
                <w:color w:val="5C251C" w:themeColor="accent4"/>
                <w:sz w:val="22"/>
                <w:szCs w:val="22"/>
              </w:rPr>
            </w:pPr>
            <w:r>
              <w:rPr>
                <w:color w:val="5C251C" w:themeColor="accent4"/>
                <w:sz w:val="22"/>
                <w:szCs w:val="22"/>
              </w:rPr>
              <w:t>BR.33.03</w:t>
            </w:r>
          </w:p>
        </w:tc>
        <w:tc>
          <w:tcPr>
            <w:tcW w:w="7380" w:type="dxa"/>
          </w:tcPr>
          <w:p w14:paraId="037E0E3A" w14:textId="77777777" w:rsidR="001E1CDD" w:rsidRPr="001E1CDD" w:rsidRDefault="001E1CDD" w:rsidP="001E1CD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Citation requirements:</w:t>
            </w:r>
          </w:p>
          <w:p w14:paraId="15F482F1" w14:textId="77777777" w:rsidR="001E1CDD" w:rsidRPr="001E1CDD" w:rsidRDefault="001E1CDD" w:rsidP="001E1CDD">
            <w:pPr>
              <w:pStyle w:val="ListParagraph"/>
              <w:numPr>
                <w:ilvl w:val="0"/>
                <w:numId w:val="19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Each recommendation shall cite a minimum of 1 peer-reviewed source;</w:t>
            </w:r>
          </w:p>
          <w:p w14:paraId="6050100C" w14:textId="77777777" w:rsidR="001E1CDD" w:rsidRPr="001E1CDD" w:rsidRDefault="001E1CDD" w:rsidP="001E1CDD">
            <w:pPr>
              <w:pStyle w:val="ListParagraph"/>
              <w:numPr>
                <w:ilvl w:val="0"/>
                <w:numId w:val="19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Citation metadata shall include: title, authors, journal, DOI;</w:t>
            </w:r>
          </w:p>
          <w:p w14:paraId="3F745CA3" w14:textId="7A84748C" w:rsidR="001E1CDD" w:rsidRPr="001E1CDD" w:rsidRDefault="001E1CDD" w:rsidP="001E1CDD">
            <w:pPr>
              <w:pStyle w:val="ListParagraph"/>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Citations shall link to the article detail view within the application.</w:t>
            </w:r>
          </w:p>
        </w:tc>
      </w:tr>
      <w:tr w:rsidR="001E1CDD" w14:paraId="2295946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EFDFCF7" w14:textId="7C75DCDA" w:rsidR="001E1CDD" w:rsidRDefault="001E1CDD" w:rsidP="007B51E9">
            <w:pPr>
              <w:rPr>
                <w:color w:val="5C251C" w:themeColor="accent4"/>
                <w:sz w:val="22"/>
                <w:szCs w:val="22"/>
              </w:rPr>
            </w:pPr>
            <w:r>
              <w:rPr>
                <w:color w:val="5C251C" w:themeColor="accent4"/>
                <w:sz w:val="22"/>
                <w:szCs w:val="22"/>
              </w:rPr>
              <w:t>BR.33.04</w:t>
            </w:r>
          </w:p>
        </w:tc>
        <w:tc>
          <w:tcPr>
            <w:tcW w:w="7380" w:type="dxa"/>
          </w:tcPr>
          <w:p w14:paraId="4F2E7A05" w14:textId="77777777" w:rsidR="001E1CDD" w:rsidRPr="001E1CDD" w:rsidRDefault="001E1CDD" w:rsidP="001E1CDD">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Recommendation refresh triggers:</w:t>
            </w:r>
          </w:p>
          <w:p w14:paraId="450BE6A3" w14:textId="77777777" w:rsidR="001E1CDD" w:rsidRPr="001E1CDD" w:rsidRDefault="001E1CDD" w:rsidP="001E1CDD">
            <w:pPr>
              <w:pStyle w:val="ListParagraph"/>
              <w:numPr>
                <w:ilvl w:val="0"/>
                <w:numId w:val="18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Scheduled refresh: every 7 days;</w:t>
            </w:r>
          </w:p>
          <w:p w14:paraId="749BC65D" w14:textId="77777777" w:rsidR="001E1CDD" w:rsidRPr="001E1CDD" w:rsidRDefault="001E1CDD" w:rsidP="001E1CDD">
            <w:pPr>
              <w:pStyle w:val="ListParagraph"/>
              <w:numPr>
                <w:ilvl w:val="0"/>
                <w:numId w:val="18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Data-triggered refresh: when the user logs 3 or more new sessions in any domain since the last refresh;</w:t>
            </w:r>
          </w:p>
          <w:p w14:paraId="1715E51C" w14:textId="77777777" w:rsidR="001E1CDD" w:rsidRPr="001E1CDD" w:rsidRDefault="001E1CDD" w:rsidP="001E1CDD">
            <w:pPr>
              <w:pStyle w:val="ListParagraph"/>
              <w:numPr>
                <w:ilvl w:val="0"/>
                <w:numId w:val="18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Literature-triggered refresh: when the system detects newly indexed articles matching the user’s active goals;</w:t>
            </w:r>
          </w:p>
          <w:p w14:paraId="70DE7E06" w14:textId="3E03184C" w:rsidR="001E1CDD" w:rsidRPr="001E1CDD" w:rsidRDefault="001E1CDD" w:rsidP="001E1CDD">
            <w:pPr>
              <w:pStyle w:val="ListParagraph"/>
              <w:numPr>
                <w:ilvl w:val="0"/>
                <w:numId w:val="18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E1CDD">
              <w:rPr>
                <w:color w:val="5C251C" w:themeColor="accent4"/>
                <w:sz w:val="22"/>
                <w:szCs w:val="22"/>
              </w:rPr>
              <w:t>The system records the refresh timestamp and trigger type.</w:t>
            </w:r>
          </w:p>
        </w:tc>
      </w:tr>
      <w:tr w:rsidR="001E1CDD" w14:paraId="6CC5684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1202A17" w14:textId="7230E9C9" w:rsidR="001E1CDD" w:rsidRDefault="001E1CDD" w:rsidP="007B51E9">
            <w:pPr>
              <w:rPr>
                <w:color w:val="5C251C" w:themeColor="accent4"/>
                <w:sz w:val="22"/>
                <w:szCs w:val="22"/>
              </w:rPr>
            </w:pPr>
            <w:r>
              <w:rPr>
                <w:color w:val="5C251C" w:themeColor="accent4"/>
                <w:sz w:val="22"/>
                <w:szCs w:val="22"/>
              </w:rPr>
              <w:t>BR.33.05</w:t>
            </w:r>
          </w:p>
        </w:tc>
        <w:tc>
          <w:tcPr>
            <w:tcW w:w="7380" w:type="dxa"/>
          </w:tcPr>
          <w:p w14:paraId="2DEC4A2C" w14:textId="77777777" w:rsidR="001E1CDD" w:rsidRPr="001E1CDD" w:rsidRDefault="001E1CDD" w:rsidP="001E1CDD">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Workout suggestion structure:</w:t>
            </w:r>
          </w:p>
          <w:p w14:paraId="5CE63673" w14:textId="77777777" w:rsidR="001E1CDD" w:rsidRPr="001E1CDD" w:rsidRDefault="001E1CDD" w:rsidP="001E1CDD">
            <w:pPr>
              <w:pStyle w:val="ListParagraph"/>
              <w:numPr>
                <w:ilvl w:val="0"/>
                <w:numId w:val="19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Required parameters: exercise selection with rationale, sets and repetitions ranges, rest intervals, weekly frequency, periodisation approach;</w:t>
            </w:r>
          </w:p>
          <w:p w14:paraId="06C3CA06" w14:textId="77777777" w:rsidR="001E1CDD" w:rsidRPr="001E1CDD" w:rsidRDefault="001E1CDD" w:rsidP="001E1CDD">
            <w:pPr>
              <w:pStyle w:val="ListParagraph"/>
              <w:numPr>
                <w:ilvl w:val="0"/>
                <w:numId w:val="19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Each parameter shall cite at least one supporting study;</w:t>
            </w:r>
          </w:p>
          <w:p w14:paraId="69FB67AE" w14:textId="2029FF67" w:rsidR="001E1CDD" w:rsidRPr="001E1CDD" w:rsidRDefault="001E1CDD" w:rsidP="001E1CDD">
            <w:pPr>
              <w:pStyle w:val="ListParagraph"/>
              <w:numPr>
                <w:ilvl w:val="0"/>
                <w:numId w:val="19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E1CDD">
              <w:rPr>
                <w:color w:val="5C251C" w:themeColor="accent4"/>
                <w:sz w:val="22"/>
                <w:szCs w:val="22"/>
              </w:rPr>
              <w:t>The generated template shall conform to RP02 workout template format for import compatibility.</w:t>
            </w:r>
          </w:p>
        </w:tc>
      </w:tr>
    </w:tbl>
    <w:p w14:paraId="5C89BF6F" w14:textId="3B02A26A" w:rsidR="001E1CDD" w:rsidRDefault="001E1CDD" w:rsidP="001E1CDD">
      <w:pPr>
        <w:pStyle w:val="Caption"/>
        <w:jc w:val="center"/>
      </w:pPr>
      <w:bookmarkStart w:id="68" w:name="_Toc227185811"/>
      <w:r>
        <w:t xml:space="preserve">Table </w:t>
      </w:r>
      <w:fldSimple w:instr=" SEQ Table \* ARABIC ">
        <w:r w:rsidR="007759C0">
          <w:rPr>
            <w:noProof/>
          </w:rPr>
          <w:t>34</w:t>
        </w:r>
      </w:fldSimple>
      <w:r>
        <w:t xml:space="preserve"> – BR.33 – Generate evidence-based recommendations</w:t>
      </w:r>
      <w:bookmarkEnd w:id="68"/>
    </w:p>
    <w:p w14:paraId="60A32D30" w14:textId="6BBD162F" w:rsidR="001E1CDD" w:rsidRPr="00662C74" w:rsidRDefault="001E1CDD" w:rsidP="001E1CDD">
      <w:pPr>
        <w:pStyle w:val="Heading3"/>
        <w:numPr>
          <w:ilvl w:val="1"/>
          <w:numId w:val="8"/>
        </w:numPr>
      </w:pPr>
      <w:bookmarkStart w:id="69" w:name="_Toc225959171"/>
      <w:r>
        <w:t>BR.34 – Trace recommendation sources</w:t>
      </w:r>
      <w:bookmarkEnd w:id="69"/>
    </w:p>
    <w:tbl>
      <w:tblPr>
        <w:tblStyle w:val="ListTable2-Accent1"/>
        <w:tblW w:w="5000" w:type="pct"/>
        <w:tblLook w:val="04A0" w:firstRow="1" w:lastRow="0" w:firstColumn="1" w:lastColumn="0" w:noHBand="0" w:noVBand="1"/>
      </w:tblPr>
      <w:tblGrid>
        <w:gridCol w:w="1980"/>
        <w:gridCol w:w="7380"/>
      </w:tblGrid>
      <w:tr w:rsidR="001E1CDD" w14:paraId="79A4819E"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F096F4A" w14:textId="77777777" w:rsidR="001E1CDD" w:rsidRPr="001F5BD5" w:rsidRDefault="001E1CDD" w:rsidP="007B51E9">
            <w:pPr>
              <w:rPr>
                <w:color w:val="5C251C" w:themeColor="accent4"/>
                <w:sz w:val="22"/>
                <w:szCs w:val="22"/>
              </w:rPr>
            </w:pPr>
            <w:r w:rsidRPr="001F5BD5">
              <w:rPr>
                <w:color w:val="5C251C" w:themeColor="accent4"/>
                <w:sz w:val="22"/>
                <w:szCs w:val="22"/>
              </w:rPr>
              <w:t>BR.ID</w:t>
            </w:r>
          </w:p>
        </w:tc>
        <w:tc>
          <w:tcPr>
            <w:tcW w:w="7380" w:type="dxa"/>
          </w:tcPr>
          <w:p w14:paraId="57FF5674" w14:textId="77777777" w:rsidR="001E1CDD" w:rsidRPr="001F5BD5" w:rsidRDefault="001E1CDD"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1E1CDD" w14:paraId="408DDED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0D96AA" w14:textId="00ED31A3" w:rsidR="001E1CDD" w:rsidRPr="001F5BD5" w:rsidRDefault="001E1CDD" w:rsidP="007B51E9">
            <w:pPr>
              <w:rPr>
                <w:color w:val="5C251C" w:themeColor="accent4"/>
                <w:sz w:val="22"/>
                <w:szCs w:val="22"/>
              </w:rPr>
            </w:pPr>
            <w:r>
              <w:rPr>
                <w:color w:val="5C251C" w:themeColor="accent4"/>
                <w:sz w:val="22"/>
                <w:szCs w:val="22"/>
              </w:rPr>
              <w:t>BR.34.01</w:t>
            </w:r>
          </w:p>
        </w:tc>
        <w:tc>
          <w:tcPr>
            <w:tcW w:w="7380" w:type="dxa"/>
          </w:tcPr>
          <w:p w14:paraId="6A118F42" w14:textId="77777777" w:rsidR="00F52373" w:rsidRPr="00F52373" w:rsidRDefault="00F52373" w:rsidP="00F5237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Traceability chain requirements:</w:t>
            </w:r>
          </w:p>
          <w:p w14:paraId="3EB1D348" w14:textId="77777777" w:rsidR="00F52373" w:rsidRPr="00F52373" w:rsidRDefault="00F52373" w:rsidP="00F52373">
            <w:pPr>
              <w:pStyle w:val="ListParagraph"/>
              <w:numPr>
                <w:ilvl w:val="0"/>
                <w:numId w:val="19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Each recommendation shall maintain a complete traceability record containing: input user data points used, literature sources consulted, inference rules applied, and timestamp of generation;</w:t>
            </w:r>
          </w:p>
          <w:p w14:paraId="05A5B142" w14:textId="4703581C" w:rsidR="001E1CDD" w:rsidRPr="00F52373" w:rsidRDefault="00F52373" w:rsidP="00F52373">
            <w:pPr>
              <w:pStyle w:val="ListParagraph"/>
              <w:numPr>
                <w:ilvl w:val="0"/>
                <w:numId w:val="19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Traceability records are immutable once created.</w:t>
            </w:r>
          </w:p>
        </w:tc>
      </w:tr>
      <w:tr w:rsidR="001E1CDD" w14:paraId="1525FE8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DAA7184" w14:textId="31604882" w:rsidR="001E1CDD" w:rsidRDefault="001E1CDD" w:rsidP="007B51E9">
            <w:pPr>
              <w:rPr>
                <w:color w:val="5C251C" w:themeColor="accent4"/>
                <w:sz w:val="22"/>
                <w:szCs w:val="22"/>
              </w:rPr>
            </w:pPr>
            <w:r>
              <w:rPr>
                <w:color w:val="5C251C" w:themeColor="accent4"/>
                <w:sz w:val="22"/>
                <w:szCs w:val="22"/>
              </w:rPr>
              <w:t>BR.3</w:t>
            </w:r>
            <w:r w:rsidR="00F52373">
              <w:rPr>
                <w:color w:val="5C251C" w:themeColor="accent4"/>
                <w:sz w:val="22"/>
                <w:szCs w:val="22"/>
                <w:lang w:val="el-GR"/>
              </w:rPr>
              <w:t>4</w:t>
            </w:r>
            <w:r>
              <w:rPr>
                <w:color w:val="5C251C" w:themeColor="accent4"/>
                <w:sz w:val="22"/>
                <w:szCs w:val="22"/>
              </w:rPr>
              <w:t>.02</w:t>
            </w:r>
          </w:p>
        </w:tc>
        <w:tc>
          <w:tcPr>
            <w:tcW w:w="7380" w:type="dxa"/>
          </w:tcPr>
          <w:p w14:paraId="6C32329B" w14:textId="77777777" w:rsidR="00F52373" w:rsidRPr="00F52373" w:rsidRDefault="00F52373" w:rsidP="00F52373">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Source citation display requirements:</w:t>
            </w:r>
          </w:p>
          <w:p w14:paraId="5CCC5D64" w14:textId="77777777" w:rsidR="00F52373" w:rsidRPr="00F52373" w:rsidRDefault="00F52373" w:rsidP="00F52373">
            <w:pPr>
              <w:pStyle w:val="ListParagraph"/>
              <w:numPr>
                <w:ilvl w:val="0"/>
                <w:numId w:val="19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Mandatory fields per citation: title, authors, journal, publication date, DOI, citation count;</w:t>
            </w:r>
          </w:p>
          <w:p w14:paraId="2727B38D" w14:textId="77777777" w:rsidR="00F52373" w:rsidRPr="00F52373" w:rsidRDefault="00F52373" w:rsidP="00F52373">
            <w:pPr>
              <w:pStyle w:val="ListParagraph"/>
              <w:numPr>
                <w:ilvl w:val="0"/>
                <w:numId w:val="19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lastRenderedPageBreak/>
              <w:t>The user shall be able to navigate from any citation to the article detail view;</w:t>
            </w:r>
          </w:p>
          <w:p w14:paraId="3F7C0DB0" w14:textId="391FE31E" w:rsidR="001E1CDD" w:rsidRPr="00F52373" w:rsidRDefault="00F52373" w:rsidP="00F52373">
            <w:pPr>
              <w:pStyle w:val="ListParagraph"/>
              <w:numPr>
                <w:ilvl w:val="0"/>
                <w:numId w:val="19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Citations are ordered by relevance to the specific recommendation claim.</w:t>
            </w:r>
          </w:p>
        </w:tc>
      </w:tr>
      <w:tr w:rsidR="001E1CDD" w14:paraId="42E645EE"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A2D9A8" w14:textId="4E4A7E02" w:rsidR="001E1CDD" w:rsidRDefault="001E1CDD" w:rsidP="007B51E9">
            <w:pPr>
              <w:rPr>
                <w:color w:val="5C251C" w:themeColor="accent4"/>
                <w:sz w:val="22"/>
                <w:szCs w:val="22"/>
              </w:rPr>
            </w:pPr>
            <w:r>
              <w:rPr>
                <w:color w:val="5C251C" w:themeColor="accent4"/>
                <w:sz w:val="22"/>
                <w:szCs w:val="22"/>
              </w:rPr>
              <w:lastRenderedPageBreak/>
              <w:t>BR.3</w:t>
            </w:r>
            <w:r w:rsidR="00F52373">
              <w:rPr>
                <w:color w:val="5C251C" w:themeColor="accent4"/>
                <w:sz w:val="22"/>
                <w:szCs w:val="22"/>
                <w:lang w:val="el-GR"/>
              </w:rPr>
              <w:t>4</w:t>
            </w:r>
            <w:r>
              <w:rPr>
                <w:color w:val="5C251C" w:themeColor="accent4"/>
                <w:sz w:val="22"/>
                <w:szCs w:val="22"/>
              </w:rPr>
              <w:t>.03</w:t>
            </w:r>
          </w:p>
        </w:tc>
        <w:tc>
          <w:tcPr>
            <w:tcW w:w="7380" w:type="dxa"/>
          </w:tcPr>
          <w:p w14:paraId="2F77338F" w14:textId="77777777" w:rsidR="00F52373" w:rsidRPr="00F52373" w:rsidRDefault="00F52373" w:rsidP="00F5237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Confidence assessment display:</w:t>
            </w:r>
          </w:p>
          <w:p w14:paraId="0B01D35D" w14:textId="03280864" w:rsidR="00F52373" w:rsidRPr="00F52373" w:rsidRDefault="00F52373" w:rsidP="00F52373">
            <w:pPr>
              <w:pStyle w:val="ListParagraph"/>
              <w:numPr>
                <w:ilvl w:val="0"/>
                <w:numId w:val="1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 xml:space="preserve">The system shall present the confidence score with a breakdown of contributing </w:t>
            </w:r>
            <w:r w:rsidR="00E92D47">
              <w:rPr>
                <w:color w:val="5C251C" w:themeColor="accent4"/>
                <w:sz w:val="22"/>
                <w:szCs w:val="22"/>
              </w:rPr>
              <w:t>factor</w:t>
            </w:r>
            <w:r w:rsidRPr="00F52373">
              <w:rPr>
                <w:color w:val="5C251C" w:themeColor="accent4"/>
                <w:sz w:val="22"/>
                <w:szCs w:val="22"/>
              </w:rPr>
              <w:t>s: evidence quality (weight: 40%), data sufficiency (weight: 30%), source consistency (weight: 30%);</w:t>
            </w:r>
          </w:p>
          <w:p w14:paraId="40C0E38C" w14:textId="1125C488" w:rsidR="001E1CDD" w:rsidRPr="00F52373" w:rsidRDefault="00F52373" w:rsidP="00F52373">
            <w:pPr>
              <w:pStyle w:val="ListParagraph"/>
              <w:numPr>
                <w:ilvl w:val="0"/>
                <w:numId w:val="1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 xml:space="preserve">Each </w:t>
            </w:r>
            <w:r w:rsidR="00E92D47">
              <w:rPr>
                <w:color w:val="5C251C" w:themeColor="accent4"/>
                <w:sz w:val="22"/>
                <w:szCs w:val="22"/>
              </w:rPr>
              <w:t>factor</w:t>
            </w:r>
            <w:r w:rsidRPr="00F52373">
              <w:rPr>
                <w:color w:val="5C251C" w:themeColor="accent4"/>
                <w:sz w:val="22"/>
                <w:szCs w:val="22"/>
              </w:rPr>
              <w:t xml:space="preserve"> shall display a sub-score and brief textual explanation.</w:t>
            </w:r>
          </w:p>
        </w:tc>
      </w:tr>
      <w:tr w:rsidR="001E1CDD" w14:paraId="58F9AB63"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7158DA9" w14:textId="79116BC3" w:rsidR="001E1CDD" w:rsidRDefault="001E1CDD" w:rsidP="007B51E9">
            <w:pPr>
              <w:rPr>
                <w:color w:val="5C251C" w:themeColor="accent4"/>
                <w:sz w:val="22"/>
                <w:szCs w:val="22"/>
              </w:rPr>
            </w:pPr>
            <w:r>
              <w:rPr>
                <w:color w:val="5C251C" w:themeColor="accent4"/>
                <w:sz w:val="22"/>
                <w:szCs w:val="22"/>
              </w:rPr>
              <w:t>BR.3</w:t>
            </w:r>
            <w:r w:rsidR="00F52373">
              <w:rPr>
                <w:color w:val="5C251C" w:themeColor="accent4"/>
                <w:sz w:val="22"/>
                <w:szCs w:val="22"/>
                <w:lang w:val="el-GR"/>
              </w:rPr>
              <w:t>4</w:t>
            </w:r>
            <w:r>
              <w:rPr>
                <w:color w:val="5C251C" w:themeColor="accent4"/>
                <w:sz w:val="22"/>
                <w:szCs w:val="22"/>
              </w:rPr>
              <w:t>.04</w:t>
            </w:r>
          </w:p>
        </w:tc>
        <w:tc>
          <w:tcPr>
            <w:tcW w:w="7380" w:type="dxa"/>
          </w:tcPr>
          <w:p w14:paraId="25945CC9" w14:textId="77777777" w:rsidR="00F52373" w:rsidRPr="00F52373" w:rsidRDefault="00F52373" w:rsidP="00F52373">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Recommendation explanation structure:</w:t>
            </w:r>
          </w:p>
          <w:p w14:paraId="47B84131" w14:textId="555D0D21" w:rsidR="00F52373" w:rsidRPr="00F52373" w:rsidRDefault="00F52373" w:rsidP="00F52373">
            <w:pPr>
              <w:pStyle w:val="ListParagraph"/>
              <w:numPr>
                <w:ilvl w:val="0"/>
                <w:numId w:val="19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The explanation interface shall present three sections: (1) User Data – summarizing the logged data that triggered the recommendation; (2) Scientific Evidence – listing cited sources with key excerpts; (3) Conclusion – the actionable advice with confidence level;</w:t>
            </w:r>
          </w:p>
          <w:p w14:paraId="449310D6" w14:textId="02A9DB28" w:rsidR="001E1CDD" w:rsidRPr="00F52373" w:rsidRDefault="00F52373" w:rsidP="00F52373">
            <w:pPr>
              <w:pStyle w:val="ListParagraph"/>
              <w:numPr>
                <w:ilvl w:val="0"/>
                <w:numId w:val="19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Maximum explanation length: 500 words.</w:t>
            </w:r>
          </w:p>
        </w:tc>
      </w:tr>
    </w:tbl>
    <w:p w14:paraId="005C1798" w14:textId="79F39FDF" w:rsidR="001E1CDD" w:rsidRPr="00F52373" w:rsidRDefault="001E1CDD" w:rsidP="001E1CDD">
      <w:pPr>
        <w:pStyle w:val="Caption"/>
        <w:jc w:val="center"/>
      </w:pPr>
      <w:bookmarkStart w:id="70" w:name="_Toc227185812"/>
      <w:r>
        <w:t xml:space="preserve">Table </w:t>
      </w:r>
      <w:fldSimple w:instr=" SEQ Table \* ARABIC ">
        <w:r w:rsidR="007759C0">
          <w:rPr>
            <w:noProof/>
          </w:rPr>
          <w:t>35</w:t>
        </w:r>
      </w:fldSimple>
      <w:r>
        <w:t xml:space="preserve"> – BR.3</w:t>
      </w:r>
      <w:r w:rsidR="00F52373" w:rsidRPr="00F52373">
        <w:t>4</w:t>
      </w:r>
      <w:r>
        <w:t xml:space="preserve"> – </w:t>
      </w:r>
      <w:r w:rsidR="00F52373">
        <w:t>Trace recommendation sources</w:t>
      </w:r>
      <w:bookmarkEnd w:id="70"/>
    </w:p>
    <w:p w14:paraId="2E725CD5" w14:textId="0AB5AD21" w:rsidR="00F52373" w:rsidRPr="00662C74" w:rsidRDefault="00F52373" w:rsidP="00F52373">
      <w:pPr>
        <w:pStyle w:val="Heading3"/>
        <w:numPr>
          <w:ilvl w:val="1"/>
          <w:numId w:val="8"/>
        </w:numPr>
      </w:pPr>
      <w:bookmarkStart w:id="71" w:name="_Toc225959172"/>
      <w:r>
        <w:t>BR.35 – Manage personal literature library</w:t>
      </w:r>
      <w:bookmarkEnd w:id="71"/>
    </w:p>
    <w:tbl>
      <w:tblPr>
        <w:tblStyle w:val="ListTable2-Accent1"/>
        <w:tblW w:w="5000" w:type="pct"/>
        <w:tblLook w:val="04A0" w:firstRow="1" w:lastRow="0" w:firstColumn="1" w:lastColumn="0" w:noHBand="0" w:noVBand="1"/>
      </w:tblPr>
      <w:tblGrid>
        <w:gridCol w:w="1980"/>
        <w:gridCol w:w="7380"/>
      </w:tblGrid>
      <w:tr w:rsidR="00F52373" w14:paraId="7E93BD07"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4603483" w14:textId="77777777" w:rsidR="00F52373" w:rsidRPr="001F5BD5" w:rsidRDefault="00F52373" w:rsidP="007B51E9">
            <w:pPr>
              <w:rPr>
                <w:color w:val="5C251C" w:themeColor="accent4"/>
                <w:sz w:val="22"/>
                <w:szCs w:val="22"/>
              </w:rPr>
            </w:pPr>
            <w:r w:rsidRPr="001F5BD5">
              <w:rPr>
                <w:color w:val="5C251C" w:themeColor="accent4"/>
                <w:sz w:val="22"/>
                <w:szCs w:val="22"/>
              </w:rPr>
              <w:t>BR.ID</w:t>
            </w:r>
          </w:p>
        </w:tc>
        <w:tc>
          <w:tcPr>
            <w:tcW w:w="7380" w:type="dxa"/>
          </w:tcPr>
          <w:p w14:paraId="29CB7D54" w14:textId="77777777" w:rsidR="00F52373" w:rsidRPr="001F5BD5" w:rsidRDefault="00F52373"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F52373" w14:paraId="0FB6379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C7BA9F" w14:textId="29F09D96" w:rsidR="00F52373" w:rsidRPr="001F5BD5" w:rsidRDefault="00F52373" w:rsidP="007B51E9">
            <w:pPr>
              <w:rPr>
                <w:color w:val="5C251C" w:themeColor="accent4"/>
                <w:sz w:val="22"/>
                <w:szCs w:val="22"/>
              </w:rPr>
            </w:pPr>
            <w:r>
              <w:rPr>
                <w:color w:val="5C251C" w:themeColor="accent4"/>
                <w:sz w:val="22"/>
                <w:szCs w:val="22"/>
              </w:rPr>
              <w:t>BR.35.01</w:t>
            </w:r>
          </w:p>
        </w:tc>
        <w:tc>
          <w:tcPr>
            <w:tcW w:w="7380" w:type="dxa"/>
          </w:tcPr>
          <w:p w14:paraId="3BF5A67D" w14:textId="77777777" w:rsidR="00F52373" w:rsidRPr="00F52373" w:rsidRDefault="00F52373" w:rsidP="00F5237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Annotation constraints:</w:t>
            </w:r>
          </w:p>
          <w:p w14:paraId="5A00E772" w14:textId="77777777" w:rsidR="00F52373" w:rsidRPr="00F52373" w:rsidRDefault="00F52373" w:rsidP="00F52373">
            <w:pPr>
              <w:pStyle w:val="ListParagraph"/>
              <w:numPr>
                <w:ilvl w:val="0"/>
                <w:numId w:val="1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Data type: String (multi-line text);</w:t>
            </w:r>
          </w:p>
          <w:p w14:paraId="6FBBD8AD" w14:textId="77777777" w:rsidR="00F52373" w:rsidRPr="00F52373" w:rsidRDefault="00F52373" w:rsidP="00F52373">
            <w:pPr>
              <w:pStyle w:val="ListParagraph"/>
              <w:numPr>
                <w:ilvl w:val="0"/>
                <w:numId w:val="1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Maximum length: 2000 characters;</w:t>
            </w:r>
          </w:p>
          <w:p w14:paraId="14746401" w14:textId="77777777" w:rsidR="00F52373" w:rsidRPr="00F52373" w:rsidRDefault="00F52373" w:rsidP="00F52373">
            <w:pPr>
              <w:pStyle w:val="ListParagraph"/>
              <w:numPr>
                <w:ilvl w:val="0"/>
                <w:numId w:val="1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Allowed: Unicode letters, digits, punctuation, spaces;</w:t>
            </w:r>
          </w:p>
          <w:p w14:paraId="502D3748" w14:textId="77777777" w:rsidR="00F52373" w:rsidRPr="00F52373" w:rsidRDefault="00F52373" w:rsidP="00F52373">
            <w:pPr>
              <w:pStyle w:val="ListParagraph"/>
              <w:numPr>
                <w:ilvl w:val="0"/>
                <w:numId w:val="1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Each article may have multiple annotations;</w:t>
            </w:r>
          </w:p>
          <w:p w14:paraId="0ADE5D84" w14:textId="71AE927B" w:rsidR="00F52373" w:rsidRPr="00F52373" w:rsidRDefault="00F52373" w:rsidP="00F52373">
            <w:pPr>
              <w:pStyle w:val="ListParagraph"/>
              <w:numPr>
                <w:ilvl w:val="0"/>
                <w:numId w:val="1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Annotations are editable and deletable by the user.</w:t>
            </w:r>
          </w:p>
        </w:tc>
      </w:tr>
      <w:tr w:rsidR="00F52373" w14:paraId="4A82BCA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C8077BF" w14:textId="5B554C4D" w:rsidR="00F52373" w:rsidRDefault="00F52373" w:rsidP="007B51E9">
            <w:pPr>
              <w:rPr>
                <w:color w:val="5C251C" w:themeColor="accent4"/>
                <w:sz w:val="22"/>
                <w:szCs w:val="22"/>
              </w:rPr>
            </w:pPr>
            <w:r>
              <w:rPr>
                <w:color w:val="5C251C" w:themeColor="accent4"/>
                <w:sz w:val="22"/>
                <w:szCs w:val="22"/>
              </w:rPr>
              <w:t>BR.35.02</w:t>
            </w:r>
          </w:p>
        </w:tc>
        <w:tc>
          <w:tcPr>
            <w:tcW w:w="7380" w:type="dxa"/>
          </w:tcPr>
          <w:p w14:paraId="15F8B115" w14:textId="77777777" w:rsidR="00F52373" w:rsidRPr="00F52373" w:rsidRDefault="00F52373" w:rsidP="00F52373">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Tag constraints:</w:t>
            </w:r>
          </w:p>
          <w:p w14:paraId="00AE30D3" w14:textId="77777777" w:rsidR="00F52373" w:rsidRPr="00F52373" w:rsidRDefault="00F52373" w:rsidP="00F52373">
            <w:pPr>
              <w:pStyle w:val="ListParagraph"/>
              <w:numPr>
                <w:ilvl w:val="0"/>
                <w:numId w:val="19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Data type: String;</w:t>
            </w:r>
          </w:p>
          <w:p w14:paraId="3593B8FD" w14:textId="77777777" w:rsidR="00F52373" w:rsidRPr="00F52373" w:rsidRDefault="00F52373" w:rsidP="00F52373">
            <w:pPr>
              <w:pStyle w:val="ListParagraph"/>
              <w:numPr>
                <w:ilvl w:val="0"/>
                <w:numId w:val="19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Minimum length: 1 character;</w:t>
            </w:r>
          </w:p>
          <w:p w14:paraId="7F2C8D6F" w14:textId="77777777" w:rsidR="00F52373" w:rsidRPr="00F52373" w:rsidRDefault="00F52373" w:rsidP="00F52373">
            <w:pPr>
              <w:pStyle w:val="ListParagraph"/>
              <w:numPr>
                <w:ilvl w:val="0"/>
                <w:numId w:val="19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Maximum length: 30 characters;</w:t>
            </w:r>
          </w:p>
          <w:p w14:paraId="6B3AEA96" w14:textId="77777777" w:rsidR="00F52373" w:rsidRPr="00F52373" w:rsidRDefault="00F52373" w:rsidP="00F52373">
            <w:pPr>
              <w:pStyle w:val="ListParagraph"/>
              <w:numPr>
                <w:ilvl w:val="0"/>
                <w:numId w:val="19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Maximum tags per article: 10;</w:t>
            </w:r>
          </w:p>
          <w:p w14:paraId="4E4661B8" w14:textId="77777777" w:rsidR="00F52373" w:rsidRPr="00F52373" w:rsidRDefault="00F52373" w:rsidP="00F52373">
            <w:pPr>
              <w:pStyle w:val="ListParagraph"/>
              <w:numPr>
                <w:ilvl w:val="0"/>
                <w:numId w:val="19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Tags are case-insensitive and stored in lowercase;</w:t>
            </w:r>
          </w:p>
          <w:p w14:paraId="57CF65D7" w14:textId="7D1FB8F7" w:rsidR="00F52373" w:rsidRPr="00F52373" w:rsidRDefault="00F52373" w:rsidP="00F52373">
            <w:pPr>
              <w:pStyle w:val="ListParagraph"/>
              <w:numPr>
                <w:ilvl w:val="0"/>
                <w:numId w:val="19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The system shall suggest existing tags during entry.</w:t>
            </w:r>
          </w:p>
        </w:tc>
      </w:tr>
      <w:tr w:rsidR="00F52373" w14:paraId="108232E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48C1A74" w14:textId="5185AD25" w:rsidR="00F52373" w:rsidRDefault="00F52373" w:rsidP="007B51E9">
            <w:pPr>
              <w:rPr>
                <w:color w:val="5C251C" w:themeColor="accent4"/>
                <w:sz w:val="22"/>
                <w:szCs w:val="22"/>
              </w:rPr>
            </w:pPr>
            <w:r>
              <w:rPr>
                <w:color w:val="5C251C" w:themeColor="accent4"/>
                <w:sz w:val="22"/>
                <w:szCs w:val="22"/>
              </w:rPr>
              <w:t>BR.35.03</w:t>
            </w:r>
          </w:p>
        </w:tc>
        <w:tc>
          <w:tcPr>
            <w:tcW w:w="7380" w:type="dxa"/>
          </w:tcPr>
          <w:p w14:paraId="433BFC3E" w14:textId="77777777" w:rsidR="00F52373" w:rsidRPr="00F52373" w:rsidRDefault="00F52373" w:rsidP="00F5237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Folder constraints:</w:t>
            </w:r>
          </w:p>
          <w:p w14:paraId="6F48B887" w14:textId="77777777" w:rsidR="00F52373" w:rsidRPr="00F52373" w:rsidRDefault="00F52373" w:rsidP="00F52373">
            <w:pPr>
              <w:pStyle w:val="ListParagraph"/>
              <w:numPr>
                <w:ilvl w:val="0"/>
                <w:numId w:val="19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Maximum folder depth: 2 levels (parent and child);</w:t>
            </w:r>
          </w:p>
          <w:p w14:paraId="53DC035C" w14:textId="77777777" w:rsidR="00F52373" w:rsidRPr="00F52373" w:rsidRDefault="00F52373" w:rsidP="00F52373">
            <w:pPr>
              <w:pStyle w:val="ListParagraph"/>
              <w:numPr>
                <w:ilvl w:val="0"/>
                <w:numId w:val="19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Maximum folders per user: 20;</w:t>
            </w:r>
          </w:p>
          <w:p w14:paraId="3A79C50D" w14:textId="77777777" w:rsidR="00F52373" w:rsidRPr="00F52373" w:rsidRDefault="00F52373" w:rsidP="00F52373">
            <w:pPr>
              <w:pStyle w:val="ListParagraph"/>
              <w:numPr>
                <w:ilvl w:val="0"/>
                <w:numId w:val="19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Folder name: must comply with BR.00.03 (short text field constraints);</w:t>
            </w:r>
          </w:p>
          <w:p w14:paraId="6BFE2945" w14:textId="6C895B63" w:rsidR="00F52373" w:rsidRPr="00F52373" w:rsidRDefault="00F52373" w:rsidP="00F52373">
            <w:pPr>
              <w:pStyle w:val="ListParagraph"/>
              <w:numPr>
                <w:ilvl w:val="0"/>
                <w:numId w:val="19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An article may belong to multiple folders.</w:t>
            </w:r>
          </w:p>
        </w:tc>
      </w:tr>
      <w:tr w:rsidR="00F52373" w14:paraId="6C27C193"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DE7A4E7" w14:textId="663168BF" w:rsidR="00F52373" w:rsidRDefault="00F52373" w:rsidP="007B51E9">
            <w:pPr>
              <w:rPr>
                <w:color w:val="5C251C" w:themeColor="accent4"/>
                <w:sz w:val="22"/>
                <w:szCs w:val="22"/>
              </w:rPr>
            </w:pPr>
            <w:r>
              <w:rPr>
                <w:color w:val="5C251C" w:themeColor="accent4"/>
                <w:sz w:val="22"/>
                <w:szCs w:val="22"/>
              </w:rPr>
              <w:t>BR.35.04</w:t>
            </w:r>
          </w:p>
        </w:tc>
        <w:tc>
          <w:tcPr>
            <w:tcW w:w="7380" w:type="dxa"/>
          </w:tcPr>
          <w:p w14:paraId="5691BE9D" w14:textId="77777777" w:rsidR="00F52373" w:rsidRPr="00F52373" w:rsidRDefault="00F52373" w:rsidP="00F52373">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Digest frequency configuration:</w:t>
            </w:r>
          </w:p>
          <w:p w14:paraId="304A61A1" w14:textId="77777777" w:rsidR="00F52373" w:rsidRPr="00F52373" w:rsidRDefault="00F52373" w:rsidP="00F52373">
            <w:pPr>
              <w:pStyle w:val="ListParagraph"/>
              <w:numPr>
                <w:ilvl w:val="0"/>
                <w:numId w:val="20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Allowed values: Daily, Weekly, Monthly;</w:t>
            </w:r>
          </w:p>
          <w:p w14:paraId="30903A1A" w14:textId="77777777" w:rsidR="00F52373" w:rsidRPr="00F52373" w:rsidRDefault="00F52373" w:rsidP="00F52373">
            <w:pPr>
              <w:pStyle w:val="ListParagraph"/>
              <w:numPr>
                <w:ilvl w:val="0"/>
                <w:numId w:val="20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Default value: Weekly;</w:t>
            </w:r>
          </w:p>
          <w:p w14:paraId="2811BE67" w14:textId="77777777" w:rsidR="00F52373" w:rsidRPr="00F52373" w:rsidRDefault="00F52373" w:rsidP="00F52373">
            <w:pPr>
              <w:pStyle w:val="ListParagraph"/>
              <w:numPr>
                <w:ilvl w:val="0"/>
                <w:numId w:val="20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The user may pause digest delivery at any time;</w:t>
            </w:r>
          </w:p>
          <w:p w14:paraId="677E1CE7" w14:textId="4BC24FC8" w:rsidR="00F52373" w:rsidRPr="00F52373" w:rsidRDefault="00F52373" w:rsidP="00F52373">
            <w:pPr>
              <w:pStyle w:val="ListParagraph"/>
              <w:numPr>
                <w:ilvl w:val="0"/>
                <w:numId w:val="20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The digest schedule is calculated from the user’s configured timezone.</w:t>
            </w:r>
          </w:p>
        </w:tc>
      </w:tr>
      <w:tr w:rsidR="00F52373" w14:paraId="103F2F3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9D5FDC" w14:textId="0F2DBB51" w:rsidR="00F52373" w:rsidRDefault="00F52373" w:rsidP="007B51E9">
            <w:pPr>
              <w:rPr>
                <w:color w:val="5C251C" w:themeColor="accent4"/>
                <w:sz w:val="22"/>
                <w:szCs w:val="22"/>
              </w:rPr>
            </w:pPr>
            <w:r>
              <w:rPr>
                <w:color w:val="5C251C" w:themeColor="accent4"/>
                <w:sz w:val="22"/>
                <w:szCs w:val="22"/>
              </w:rPr>
              <w:t>BR.35.05</w:t>
            </w:r>
          </w:p>
        </w:tc>
        <w:tc>
          <w:tcPr>
            <w:tcW w:w="7380" w:type="dxa"/>
          </w:tcPr>
          <w:p w14:paraId="64A77422" w14:textId="77777777" w:rsidR="00F52373" w:rsidRPr="00F52373" w:rsidRDefault="00F52373" w:rsidP="00F5237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Digest content constraints:</w:t>
            </w:r>
          </w:p>
          <w:p w14:paraId="071F1D2A" w14:textId="77777777" w:rsidR="00F52373" w:rsidRPr="00F52373" w:rsidRDefault="00F52373" w:rsidP="00F52373">
            <w:pPr>
              <w:pStyle w:val="ListParagraph"/>
              <w:numPr>
                <w:ilvl w:val="0"/>
                <w:numId w:val="20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Article count: 3 to 5 per digest;</w:t>
            </w:r>
          </w:p>
          <w:p w14:paraId="4FAE7B72" w14:textId="77777777" w:rsidR="00F52373" w:rsidRPr="00F52373" w:rsidRDefault="00F52373" w:rsidP="00F52373">
            <w:pPr>
              <w:pStyle w:val="ListParagraph"/>
              <w:numPr>
                <w:ilvl w:val="0"/>
                <w:numId w:val="20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lastRenderedPageBreak/>
              <w:t>Selection criteria: articles published since last digest, ranked by relevance score to user’s active goals;</w:t>
            </w:r>
          </w:p>
          <w:p w14:paraId="327366E5" w14:textId="73C29E2D" w:rsidR="00F52373" w:rsidRPr="00F52373" w:rsidRDefault="00F52373" w:rsidP="00F52373">
            <w:pPr>
              <w:pStyle w:val="ListParagraph"/>
              <w:numPr>
                <w:ilvl w:val="0"/>
                <w:numId w:val="20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Each digest entry includes: article title, authors, one-sentence summary, relevance score, and link to full article detail.</w:t>
            </w:r>
          </w:p>
        </w:tc>
      </w:tr>
    </w:tbl>
    <w:p w14:paraId="4C3A27AD" w14:textId="4EA88AFB" w:rsidR="00F52373" w:rsidRDefault="00F52373" w:rsidP="00F52373">
      <w:pPr>
        <w:pStyle w:val="Caption"/>
        <w:jc w:val="center"/>
      </w:pPr>
      <w:bookmarkStart w:id="72" w:name="_Toc227185813"/>
      <w:r>
        <w:lastRenderedPageBreak/>
        <w:t xml:space="preserve">Table </w:t>
      </w:r>
      <w:fldSimple w:instr=" SEQ Table \* ARABIC ">
        <w:r w:rsidR="007759C0">
          <w:rPr>
            <w:noProof/>
          </w:rPr>
          <w:t>36</w:t>
        </w:r>
      </w:fldSimple>
      <w:r>
        <w:t xml:space="preserve"> – BR.35 – Manage personal literature library</w:t>
      </w:r>
      <w:bookmarkEnd w:id="72"/>
    </w:p>
    <w:p w14:paraId="5BBCC280" w14:textId="4DDFA292" w:rsidR="00F52373" w:rsidRPr="00662C74" w:rsidRDefault="00F52373" w:rsidP="00F52373">
      <w:pPr>
        <w:pStyle w:val="Heading3"/>
        <w:numPr>
          <w:ilvl w:val="1"/>
          <w:numId w:val="8"/>
        </w:numPr>
      </w:pPr>
      <w:bookmarkStart w:id="73" w:name="_Toc225959173"/>
      <w:r>
        <w:t>BR.36 – Analyze evidence quality and consensus</w:t>
      </w:r>
      <w:bookmarkEnd w:id="73"/>
    </w:p>
    <w:tbl>
      <w:tblPr>
        <w:tblStyle w:val="ListTable2-Accent1"/>
        <w:tblW w:w="5000" w:type="pct"/>
        <w:tblLook w:val="04A0" w:firstRow="1" w:lastRow="0" w:firstColumn="1" w:lastColumn="0" w:noHBand="0" w:noVBand="1"/>
      </w:tblPr>
      <w:tblGrid>
        <w:gridCol w:w="1980"/>
        <w:gridCol w:w="7380"/>
      </w:tblGrid>
      <w:tr w:rsidR="00F52373" w14:paraId="5414FC77"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37E8FE6" w14:textId="77777777" w:rsidR="00F52373" w:rsidRPr="001F5BD5" w:rsidRDefault="00F52373" w:rsidP="007B51E9">
            <w:pPr>
              <w:rPr>
                <w:color w:val="5C251C" w:themeColor="accent4"/>
                <w:sz w:val="22"/>
                <w:szCs w:val="22"/>
              </w:rPr>
            </w:pPr>
            <w:r w:rsidRPr="001F5BD5">
              <w:rPr>
                <w:color w:val="5C251C" w:themeColor="accent4"/>
                <w:sz w:val="22"/>
                <w:szCs w:val="22"/>
              </w:rPr>
              <w:t>BR.ID</w:t>
            </w:r>
          </w:p>
        </w:tc>
        <w:tc>
          <w:tcPr>
            <w:tcW w:w="7380" w:type="dxa"/>
          </w:tcPr>
          <w:p w14:paraId="59635DDE" w14:textId="77777777" w:rsidR="00F52373" w:rsidRPr="001F5BD5" w:rsidRDefault="00F52373"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F52373" w14:paraId="3592296E"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2653DF" w14:textId="3D9AD643" w:rsidR="00F52373" w:rsidRPr="001F5BD5" w:rsidRDefault="00F52373" w:rsidP="007B51E9">
            <w:pPr>
              <w:rPr>
                <w:color w:val="5C251C" w:themeColor="accent4"/>
                <w:sz w:val="22"/>
                <w:szCs w:val="22"/>
              </w:rPr>
            </w:pPr>
            <w:r>
              <w:rPr>
                <w:color w:val="5C251C" w:themeColor="accent4"/>
                <w:sz w:val="22"/>
                <w:szCs w:val="22"/>
              </w:rPr>
              <w:t>BR.36.01</w:t>
            </w:r>
          </w:p>
        </w:tc>
        <w:tc>
          <w:tcPr>
            <w:tcW w:w="7380" w:type="dxa"/>
          </w:tcPr>
          <w:p w14:paraId="18E9E2F0" w14:textId="77777777" w:rsidR="00F52373" w:rsidRPr="00F52373" w:rsidRDefault="00F52373" w:rsidP="00F5237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Quality metadata requirements:</w:t>
            </w:r>
          </w:p>
          <w:p w14:paraId="0FBBE022" w14:textId="724C85DE" w:rsidR="00F52373" w:rsidRPr="00F52373" w:rsidRDefault="00F52373" w:rsidP="00F52373">
            <w:pPr>
              <w:pStyle w:val="ListParagraph"/>
              <w:numPr>
                <w:ilvl w:val="0"/>
                <w:numId w:val="1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 xml:space="preserve">The system shall retrieve or derive the following for each source: study design type (meta-analysis, systematic review, RCT, cohort, case study, expert opinion), sample size, publication venue impact </w:t>
            </w:r>
            <w:r w:rsidR="00E92D47">
              <w:rPr>
                <w:color w:val="5C251C" w:themeColor="accent4"/>
                <w:sz w:val="22"/>
                <w:szCs w:val="22"/>
              </w:rPr>
              <w:t>factor</w:t>
            </w:r>
            <w:r w:rsidRPr="00F52373">
              <w:rPr>
                <w:color w:val="5C251C" w:themeColor="accent4"/>
                <w:sz w:val="22"/>
                <w:szCs w:val="22"/>
              </w:rPr>
              <w:t xml:space="preserve"> (where available), citation count, and publication date.</w:t>
            </w:r>
          </w:p>
        </w:tc>
      </w:tr>
      <w:tr w:rsidR="00F52373" w14:paraId="1A260BF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34C39D3" w14:textId="178249CB" w:rsidR="00F52373" w:rsidRDefault="00F52373" w:rsidP="007B51E9">
            <w:pPr>
              <w:rPr>
                <w:color w:val="5C251C" w:themeColor="accent4"/>
                <w:sz w:val="22"/>
                <w:szCs w:val="22"/>
              </w:rPr>
            </w:pPr>
            <w:r>
              <w:rPr>
                <w:color w:val="5C251C" w:themeColor="accent4"/>
                <w:sz w:val="22"/>
                <w:szCs w:val="22"/>
              </w:rPr>
              <w:t>BR.36.02</w:t>
            </w:r>
          </w:p>
        </w:tc>
        <w:tc>
          <w:tcPr>
            <w:tcW w:w="7380" w:type="dxa"/>
          </w:tcPr>
          <w:p w14:paraId="7EA3866B" w14:textId="77777777" w:rsidR="00F52373" w:rsidRPr="00F52373" w:rsidRDefault="00F52373" w:rsidP="00F52373">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Evidence quality score calculation:</w:t>
            </w:r>
          </w:p>
          <w:p w14:paraId="6268BDE4" w14:textId="77777777" w:rsidR="00F52373" w:rsidRPr="00F52373" w:rsidRDefault="00F52373" w:rsidP="00F52373">
            <w:pPr>
              <w:pStyle w:val="ListParagraph"/>
              <w:numPr>
                <w:ilvl w:val="0"/>
                <w:numId w:val="19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Scale: 0–100 (integer);</w:t>
            </w:r>
          </w:p>
          <w:p w14:paraId="6749B9CE" w14:textId="77777777" w:rsidR="00F52373" w:rsidRPr="00F52373" w:rsidRDefault="00F52373" w:rsidP="00F52373">
            <w:pPr>
              <w:pStyle w:val="ListParagraph"/>
              <w:numPr>
                <w:ilvl w:val="0"/>
                <w:numId w:val="19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Weighting: study design hierarchy (40%), sample size relative to topic norms (20%), citation count (20%), publication venue prestige (20%);</w:t>
            </w:r>
          </w:p>
          <w:p w14:paraId="510A7B39" w14:textId="1269F5D8" w:rsidR="00F52373" w:rsidRPr="00F52373" w:rsidRDefault="00F52373" w:rsidP="00F52373">
            <w:pPr>
              <w:pStyle w:val="ListParagraph"/>
              <w:numPr>
                <w:ilvl w:val="0"/>
                <w:numId w:val="19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Study design hierarchy (descending): meta-analysis (100), systematic review (85), RCT (70), cohort (50), case study (30), expert opinion (15).</w:t>
            </w:r>
          </w:p>
        </w:tc>
      </w:tr>
      <w:tr w:rsidR="00F52373" w14:paraId="53E8C2A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A66098" w14:textId="74020A96" w:rsidR="00F52373" w:rsidRDefault="00F52373" w:rsidP="007B51E9">
            <w:pPr>
              <w:rPr>
                <w:color w:val="5C251C" w:themeColor="accent4"/>
                <w:sz w:val="22"/>
                <w:szCs w:val="22"/>
              </w:rPr>
            </w:pPr>
            <w:r>
              <w:rPr>
                <w:color w:val="5C251C" w:themeColor="accent4"/>
                <w:sz w:val="22"/>
                <w:szCs w:val="22"/>
              </w:rPr>
              <w:t>BR.36.03</w:t>
            </w:r>
          </w:p>
        </w:tc>
        <w:tc>
          <w:tcPr>
            <w:tcW w:w="7380" w:type="dxa"/>
          </w:tcPr>
          <w:p w14:paraId="75C26DDE" w14:textId="77777777" w:rsidR="00F52373" w:rsidRPr="00F52373" w:rsidRDefault="00F52373" w:rsidP="00F5237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Consensus analysis rules:</w:t>
            </w:r>
          </w:p>
          <w:p w14:paraId="3EFDE26C" w14:textId="77777777" w:rsidR="00F52373" w:rsidRPr="00F52373" w:rsidRDefault="00F52373" w:rsidP="00F52373">
            <w:pPr>
              <w:pStyle w:val="ListParagraph"/>
              <w:numPr>
                <w:ilvl w:val="0"/>
                <w:numId w:val="20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The system classifies evidence as: ‘Strong consensus’ (≥80% of quality-weighted studies agree), ‘Moderate consensus’ (60–79%), ‘Weak consensus’ (50–59%), or ‘Conflicting evidence’ (&lt;50%);</w:t>
            </w:r>
          </w:p>
          <w:p w14:paraId="2CE41DFB" w14:textId="77777777" w:rsidR="00F52373" w:rsidRPr="00F52373" w:rsidRDefault="00F52373" w:rsidP="00F52373">
            <w:pPr>
              <w:pStyle w:val="ListParagraph"/>
              <w:numPr>
                <w:ilvl w:val="0"/>
                <w:numId w:val="20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The system presents both majority and minority positions;</w:t>
            </w:r>
          </w:p>
          <w:p w14:paraId="51F8E151" w14:textId="465EEA5E" w:rsidR="00F52373" w:rsidRPr="00F52373" w:rsidRDefault="00F52373" w:rsidP="00F52373">
            <w:pPr>
              <w:pStyle w:val="ListParagraph"/>
              <w:numPr>
                <w:ilvl w:val="0"/>
                <w:numId w:val="20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The confidence indicator reflects the consensus classification.</w:t>
            </w:r>
          </w:p>
        </w:tc>
      </w:tr>
      <w:tr w:rsidR="00F52373" w14:paraId="68960BF5" w14:textId="77777777" w:rsidTr="00F52373">
        <w:trPr>
          <w:trHeight w:val="1394"/>
        </w:trPr>
        <w:tc>
          <w:tcPr>
            <w:cnfStyle w:val="001000000000" w:firstRow="0" w:lastRow="0" w:firstColumn="1" w:lastColumn="0" w:oddVBand="0" w:evenVBand="0" w:oddHBand="0" w:evenHBand="0" w:firstRowFirstColumn="0" w:firstRowLastColumn="0" w:lastRowFirstColumn="0" w:lastRowLastColumn="0"/>
            <w:tcW w:w="1980" w:type="dxa"/>
          </w:tcPr>
          <w:p w14:paraId="286F6C83" w14:textId="31337A34" w:rsidR="00F52373" w:rsidRDefault="00F52373" w:rsidP="007B51E9">
            <w:pPr>
              <w:rPr>
                <w:color w:val="5C251C" w:themeColor="accent4"/>
                <w:sz w:val="22"/>
                <w:szCs w:val="22"/>
              </w:rPr>
            </w:pPr>
            <w:r>
              <w:rPr>
                <w:color w:val="5C251C" w:themeColor="accent4"/>
                <w:sz w:val="22"/>
                <w:szCs w:val="22"/>
              </w:rPr>
              <w:t>BR.36.05</w:t>
            </w:r>
          </w:p>
        </w:tc>
        <w:tc>
          <w:tcPr>
            <w:tcW w:w="7380" w:type="dxa"/>
          </w:tcPr>
          <w:p w14:paraId="7094CE2A" w14:textId="77777777" w:rsidR="00F52373" w:rsidRPr="00F52373" w:rsidRDefault="00F52373" w:rsidP="00F52373">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Research gap identification criteria:</w:t>
            </w:r>
          </w:p>
          <w:p w14:paraId="17B6279B" w14:textId="77777777" w:rsidR="00F52373" w:rsidRPr="00F52373" w:rsidRDefault="00F52373" w:rsidP="00F52373">
            <w:pPr>
              <w:pStyle w:val="ListParagraph"/>
              <w:numPr>
                <w:ilvl w:val="0"/>
                <w:numId w:val="20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A gap is identified when: fewer than 3 peer-reviewed studies address a user-relevant sub-topic, or no study published within the last 5 years addresses the topic, or existing studies have mean quality scores below 40;</w:t>
            </w:r>
          </w:p>
          <w:p w14:paraId="7425C8D2" w14:textId="421A3302" w:rsidR="00F52373" w:rsidRPr="00F52373" w:rsidRDefault="00F52373" w:rsidP="00F52373">
            <w:pPr>
              <w:pStyle w:val="ListParagraph"/>
              <w:numPr>
                <w:ilvl w:val="0"/>
                <w:numId w:val="20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52373">
              <w:rPr>
                <w:color w:val="5C251C" w:themeColor="accent4"/>
                <w:sz w:val="22"/>
                <w:szCs w:val="22"/>
              </w:rPr>
              <w:t>Identified gaps are presented with a brief rationale and affected recommendation list.</w:t>
            </w:r>
          </w:p>
        </w:tc>
      </w:tr>
    </w:tbl>
    <w:p w14:paraId="5F55B6F4" w14:textId="12B12B1E" w:rsidR="00F52373" w:rsidRDefault="00F52373" w:rsidP="00F52373">
      <w:pPr>
        <w:pStyle w:val="Caption"/>
        <w:jc w:val="center"/>
      </w:pPr>
      <w:bookmarkStart w:id="74" w:name="_Toc227185814"/>
      <w:r>
        <w:t xml:space="preserve">Table </w:t>
      </w:r>
      <w:fldSimple w:instr=" SEQ Table \* ARABIC ">
        <w:r w:rsidR="007759C0">
          <w:rPr>
            <w:noProof/>
          </w:rPr>
          <w:t>37</w:t>
        </w:r>
      </w:fldSimple>
      <w:r>
        <w:t xml:space="preserve"> – BR.36 – Analyze evidence quality and consensus</w:t>
      </w:r>
      <w:bookmarkEnd w:id="74"/>
    </w:p>
    <w:p w14:paraId="02B63E72" w14:textId="044D073F" w:rsidR="00F52373" w:rsidRPr="00662C74" w:rsidRDefault="00F52373" w:rsidP="00F52373">
      <w:pPr>
        <w:pStyle w:val="Heading3"/>
        <w:numPr>
          <w:ilvl w:val="1"/>
          <w:numId w:val="8"/>
        </w:numPr>
      </w:pPr>
      <w:bookmarkStart w:id="75" w:name="_Toc225959174"/>
      <w:r>
        <w:t>BR.37 – Compare and monitor research</w:t>
      </w:r>
      <w:bookmarkEnd w:id="75"/>
    </w:p>
    <w:tbl>
      <w:tblPr>
        <w:tblStyle w:val="ListTable2-Accent1"/>
        <w:tblW w:w="5000" w:type="pct"/>
        <w:tblLook w:val="04A0" w:firstRow="1" w:lastRow="0" w:firstColumn="1" w:lastColumn="0" w:noHBand="0" w:noVBand="1"/>
      </w:tblPr>
      <w:tblGrid>
        <w:gridCol w:w="1980"/>
        <w:gridCol w:w="7380"/>
      </w:tblGrid>
      <w:tr w:rsidR="00F52373" w14:paraId="7571C845"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4865A48" w14:textId="77777777" w:rsidR="00F52373" w:rsidRPr="001F5BD5" w:rsidRDefault="00F52373" w:rsidP="007B51E9">
            <w:pPr>
              <w:rPr>
                <w:color w:val="5C251C" w:themeColor="accent4"/>
                <w:sz w:val="22"/>
                <w:szCs w:val="22"/>
              </w:rPr>
            </w:pPr>
            <w:r w:rsidRPr="001F5BD5">
              <w:rPr>
                <w:color w:val="5C251C" w:themeColor="accent4"/>
                <w:sz w:val="22"/>
                <w:szCs w:val="22"/>
              </w:rPr>
              <w:t>BR.ID</w:t>
            </w:r>
          </w:p>
        </w:tc>
        <w:tc>
          <w:tcPr>
            <w:tcW w:w="7380" w:type="dxa"/>
          </w:tcPr>
          <w:p w14:paraId="51423ED8" w14:textId="77777777" w:rsidR="00F52373" w:rsidRPr="001F5BD5" w:rsidRDefault="00F52373"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F52373" w14:paraId="7EF8C42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91CFD2C" w14:textId="349623C6" w:rsidR="00F52373" w:rsidRPr="001F5BD5" w:rsidRDefault="00F52373" w:rsidP="007B51E9">
            <w:pPr>
              <w:rPr>
                <w:color w:val="5C251C" w:themeColor="accent4"/>
                <w:sz w:val="22"/>
                <w:szCs w:val="22"/>
              </w:rPr>
            </w:pPr>
            <w:r>
              <w:rPr>
                <w:color w:val="5C251C" w:themeColor="accent4"/>
                <w:sz w:val="22"/>
                <w:szCs w:val="22"/>
              </w:rPr>
              <w:t>BR.37.01</w:t>
            </w:r>
          </w:p>
        </w:tc>
        <w:tc>
          <w:tcPr>
            <w:tcW w:w="7380" w:type="dxa"/>
          </w:tcPr>
          <w:p w14:paraId="3441C5A4" w14:textId="77777777" w:rsidR="00F52373" w:rsidRPr="00F52373" w:rsidRDefault="00F52373" w:rsidP="00F52373">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Protocol comparison constraints:</w:t>
            </w:r>
          </w:p>
          <w:p w14:paraId="5A47FD24" w14:textId="77777777" w:rsidR="00F52373" w:rsidRPr="00F52373" w:rsidRDefault="00F52373" w:rsidP="00F52373">
            <w:pPr>
              <w:pStyle w:val="ListParagraph"/>
              <w:numPr>
                <w:ilvl w:val="0"/>
                <w:numId w:val="2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Minimum protocols for comparison: 2;</w:t>
            </w:r>
          </w:p>
          <w:p w14:paraId="16C742BF" w14:textId="77777777" w:rsidR="00F52373" w:rsidRPr="00F52373" w:rsidRDefault="00F52373" w:rsidP="00F52373">
            <w:pPr>
              <w:pStyle w:val="ListParagraph"/>
              <w:numPr>
                <w:ilvl w:val="0"/>
                <w:numId w:val="2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Maximum protocols for comparison: 4;</w:t>
            </w:r>
          </w:p>
          <w:p w14:paraId="43D935FB" w14:textId="755845BE" w:rsidR="00F52373" w:rsidRPr="00F52373" w:rsidRDefault="00F52373" w:rsidP="00F52373">
            <w:pPr>
              <w:pStyle w:val="ListParagraph"/>
              <w:numPr>
                <w:ilvl w:val="0"/>
                <w:numId w:val="2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52373">
              <w:rPr>
                <w:color w:val="5C251C" w:themeColor="accent4"/>
                <w:sz w:val="22"/>
                <w:szCs w:val="22"/>
              </w:rPr>
              <w:t>Each protocol must have at least 1 supporting study in the literature database for inclusion in the comparison.</w:t>
            </w:r>
          </w:p>
        </w:tc>
      </w:tr>
      <w:tr w:rsidR="00F52373" w14:paraId="6DE179D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88A3AE7" w14:textId="2F4978E7" w:rsidR="00F52373" w:rsidRDefault="00F52373" w:rsidP="007B51E9">
            <w:pPr>
              <w:rPr>
                <w:color w:val="5C251C" w:themeColor="accent4"/>
                <w:sz w:val="22"/>
                <w:szCs w:val="22"/>
              </w:rPr>
            </w:pPr>
            <w:r>
              <w:rPr>
                <w:color w:val="5C251C" w:themeColor="accent4"/>
                <w:sz w:val="22"/>
                <w:szCs w:val="22"/>
              </w:rPr>
              <w:t>BR.3</w:t>
            </w:r>
            <w:r w:rsidR="00ED7C39">
              <w:rPr>
                <w:color w:val="5C251C" w:themeColor="accent4"/>
                <w:sz w:val="22"/>
                <w:szCs w:val="22"/>
              </w:rPr>
              <w:t>7</w:t>
            </w:r>
            <w:r>
              <w:rPr>
                <w:color w:val="5C251C" w:themeColor="accent4"/>
                <w:sz w:val="22"/>
                <w:szCs w:val="22"/>
              </w:rPr>
              <w:t>.02</w:t>
            </w:r>
          </w:p>
        </w:tc>
        <w:tc>
          <w:tcPr>
            <w:tcW w:w="7380" w:type="dxa"/>
          </w:tcPr>
          <w:p w14:paraId="2A125133" w14:textId="77777777" w:rsidR="00ED7C39" w:rsidRPr="00ED7C39" w:rsidRDefault="00ED7C39" w:rsidP="00ED7C3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D7C39">
              <w:rPr>
                <w:color w:val="5C251C" w:themeColor="accent4"/>
                <w:sz w:val="22"/>
                <w:szCs w:val="22"/>
              </w:rPr>
              <w:t>Comparative analysis display requirements:</w:t>
            </w:r>
          </w:p>
          <w:p w14:paraId="1BC1E856" w14:textId="77777777" w:rsidR="00ED7C39" w:rsidRPr="00ED7C39" w:rsidRDefault="00ED7C39" w:rsidP="00ED7C39">
            <w:pPr>
              <w:pStyle w:val="ListParagraph"/>
              <w:numPr>
                <w:ilvl w:val="0"/>
                <w:numId w:val="20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D7C39">
              <w:rPr>
                <w:color w:val="5C251C" w:themeColor="accent4"/>
                <w:sz w:val="22"/>
                <w:szCs w:val="22"/>
              </w:rPr>
              <w:t>The comparison shall include: evidence volume (number of supporting studies per protocol), average study quality score, key differentiators (distinct findings unique to each protocol), and goal alignment indicator (how each protocol maps to the user’s active goals);</w:t>
            </w:r>
          </w:p>
          <w:p w14:paraId="7B8D1166" w14:textId="78FADC0E" w:rsidR="00F52373" w:rsidRPr="00ED7C39" w:rsidRDefault="00ED7C39" w:rsidP="00ED7C39">
            <w:pPr>
              <w:pStyle w:val="ListParagraph"/>
              <w:numPr>
                <w:ilvl w:val="0"/>
                <w:numId w:val="20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D7C39">
              <w:rPr>
                <w:color w:val="5C251C" w:themeColor="accent4"/>
                <w:sz w:val="22"/>
                <w:szCs w:val="22"/>
              </w:rPr>
              <w:lastRenderedPageBreak/>
              <w:t>The display format is a structured side-by-side table.</w:t>
            </w:r>
          </w:p>
        </w:tc>
      </w:tr>
      <w:tr w:rsidR="00F52373" w14:paraId="056EA69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0C8D83" w14:textId="665153EA" w:rsidR="00F52373" w:rsidRDefault="00F52373" w:rsidP="007B51E9">
            <w:pPr>
              <w:rPr>
                <w:color w:val="5C251C" w:themeColor="accent4"/>
                <w:sz w:val="22"/>
                <w:szCs w:val="22"/>
              </w:rPr>
            </w:pPr>
            <w:r>
              <w:rPr>
                <w:color w:val="5C251C" w:themeColor="accent4"/>
                <w:sz w:val="22"/>
                <w:szCs w:val="22"/>
              </w:rPr>
              <w:lastRenderedPageBreak/>
              <w:t>BR.3</w:t>
            </w:r>
            <w:r w:rsidR="00ED7C39">
              <w:rPr>
                <w:color w:val="5C251C" w:themeColor="accent4"/>
                <w:sz w:val="22"/>
                <w:szCs w:val="22"/>
              </w:rPr>
              <w:t>7</w:t>
            </w:r>
            <w:r>
              <w:rPr>
                <w:color w:val="5C251C" w:themeColor="accent4"/>
                <w:sz w:val="22"/>
                <w:szCs w:val="22"/>
              </w:rPr>
              <w:t>.03</w:t>
            </w:r>
          </w:p>
        </w:tc>
        <w:tc>
          <w:tcPr>
            <w:tcW w:w="7380" w:type="dxa"/>
          </w:tcPr>
          <w:p w14:paraId="3CBA6DDA" w14:textId="77777777" w:rsidR="00ED7C39" w:rsidRPr="00ED7C39" w:rsidRDefault="00ED7C39" w:rsidP="00ED7C3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D7C39">
              <w:rPr>
                <w:color w:val="5C251C" w:themeColor="accent4"/>
                <w:sz w:val="22"/>
                <w:szCs w:val="22"/>
              </w:rPr>
              <w:t>Topic monitoring configuration constraints:</w:t>
            </w:r>
          </w:p>
          <w:p w14:paraId="571515CB" w14:textId="77777777" w:rsidR="00ED7C39" w:rsidRPr="00ED7C39" w:rsidRDefault="00ED7C39" w:rsidP="00ED7C39">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D7C39">
              <w:rPr>
                <w:color w:val="5C251C" w:themeColor="accent4"/>
                <w:sz w:val="22"/>
                <w:szCs w:val="22"/>
              </w:rPr>
              <w:t>Maximum monitored topics per user: 10;</w:t>
            </w:r>
          </w:p>
          <w:p w14:paraId="5EF1ED8D" w14:textId="77777777" w:rsidR="00ED7C39" w:rsidRPr="00ED7C39" w:rsidRDefault="00ED7C39" w:rsidP="00ED7C39">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D7C39">
              <w:rPr>
                <w:color w:val="5C251C" w:themeColor="accent4"/>
                <w:sz w:val="22"/>
                <w:szCs w:val="22"/>
              </w:rPr>
              <w:t>Topic name: must comply with BR.00.03 (short text field constraints);</w:t>
            </w:r>
          </w:p>
          <w:p w14:paraId="582B0514" w14:textId="02332E24" w:rsidR="00F52373" w:rsidRPr="00ED7C39" w:rsidRDefault="00ED7C39" w:rsidP="00ED7C39">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D7C39">
              <w:rPr>
                <w:color w:val="5C251C" w:themeColor="accent4"/>
                <w:sz w:val="22"/>
                <w:szCs w:val="22"/>
              </w:rPr>
              <w:t>The system shall suggest topics based on the user’s search history and active goals.</w:t>
            </w:r>
          </w:p>
        </w:tc>
      </w:tr>
      <w:tr w:rsidR="00F52373" w14:paraId="03BDA643"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0F98590" w14:textId="5EDE00DA" w:rsidR="00F52373" w:rsidRDefault="00F52373" w:rsidP="007B51E9">
            <w:pPr>
              <w:rPr>
                <w:color w:val="5C251C" w:themeColor="accent4"/>
                <w:sz w:val="22"/>
                <w:szCs w:val="22"/>
              </w:rPr>
            </w:pPr>
            <w:r>
              <w:rPr>
                <w:color w:val="5C251C" w:themeColor="accent4"/>
                <w:sz w:val="22"/>
                <w:szCs w:val="22"/>
              </w:rPr>
              <w:t>BR.3</w:t>
            </w:r>
            <w:r w:rsidR="00ED7C39">
              <w:rPr>
                <w:color w:val="5C251C" w:themeColor="accent4"/>
                <w:sz w:val="22"/>
                <w:szCs w:val="22"/>
              </w:rPr>
              <w:t>7</w:t>
            </w:r>
            <w:r>
              <w:rPr>
                <w:color w:val="5C251C" w:themeColor="accent4"/>
                <w:sz w:val="22"/>
                <w:szCs w:val="22"/>
              </w:rPr>
              <w:t>.04</w:t>
            </w:r>
          </w:p>
        </w:tc>
        <w:tc>
          <w:tcPr>
            <w:tcW w:w="7380" w:type="dxa"/>
          </w:tcPr>
          <w:p w14:paraId="17849E60" w14:textId="77777777" w:rsidR="00ED7C39" w:rsidRPr="00ED7C39" w:rsidRDefault="00ED7C39" w:rsidP="00ED7C3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D7C39">
              <w:rPr>
                <w:color w:val="5C251C" w:themeColor="accent4"/>
                <w:sz w:val="22"/>
                <w:szCs w:val="22"/>
              </w:rPr>
              <w:t>Trend notification preferences:</w:t>
            </w:r>
          </w:p>
          <w:p w14:paraId="55BC8019" w14:textId="77777777" w:rsidR="00ED7C39" w:rsidRPr="00ED7C39" w:rsidRDefault="00ED7C39" w:rsidP="00ED7C39">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D7C39">
              <w:rPr>
                <w:color w:val="5C251C" w:themeColor="accent4"/>
                <w:sz w:val="22"/>
                <w:szCs w:val="22"/>
              </w:rPr>
              <w:t>Allowed notification channels: in-app notification;</w:t>
            </w:r>
          </w:p>
          <w:p w14:paraId="3B8B13E7" w14:textId="77777777" w:rsidR="00ED7C39" w:rsidRPr="00ED7C39" w:rsidRDefault="00ED7C39" w:rsidP="00ED7C39">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D7C39">
              <w:rPr>
                <w:color w:val="5C251C" w:themeColor="accent4"/>
                <w:sz w:val="22"/>
                <w:szCs w:val="22"/>
              </w:rPr>
              <w:t>Allowed frequency: immediate, daily digest, weekly digest;</w:t>
            </w:r>
          </w:p>
          <w:p w14:paraId="61875012" w14:textId="77777777" w:rsidR="00ED7C39" w:rsidRPr="00ED7C39" w:rsidRDefault="00ED7C39" w:rsidP="00ED7C39">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D7C39">
              <w:rPr>
                <w:color w:val="5C251C" w:themeColor="accent4"/>
                <w:sz w:val="22"/>
                <w:szCs w:val="22"/>
              </w:rPr>
              <w:t>Default: weekly digest;</w:t>
            </w:r>
          </w:p>
          <w:p w14:paraId="512496E5" w14:textId="1F17A380" w:rsidR="00F52373" w:rsidRPr="00ED7C39" w:rsidRDefault="00ED7C39" w:rsidP="00ED7C39">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D7C39">
              <w:rPr>
                <w:color w:val="5C251C" w:themeColor="accent4"/>
                <w:sz w:val="22"/>
                <w:szCs w:val="22"/>
              </w:rPr>
              <w:t>The user may mute notifications per topic.</w:t>
            </w:r>
          </w:p>
        </w:tc>
      </w:tr>
      <w:tr w:rsidR="00F52373" w14:paraId="10BBA5E0" w14:textId="77777777" w:rsidTr="007B51E9">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1980" w:type="dxa"/>
          </w:tcPr>
          <w:p w14:paraId="1DA00E5E" w14:textId="1A719AE1" w:rsidR="00F52373" w:rsidRDefault="00F52373" w:rsidP="007B51E9">
            <w:pPr>
              <w:rPr>
                <w:color w:val="5C251C" w:themeColor="accent4"/>
                <w:sz w:val="22"/>
                <w:szCs w:val="22"/>
              </w:rPr>
            </w:pPr>
            <w:r>
              <w:rPr>
                <w:color w:val="5C251C" w:themeColor="accent4"/>
                <w:sz w:val="22"/>
                <w:szCs w:val="22"/>
              </w:rPr>
              <w:t>BR.3</w:t>
            </w:r>
            <w:r w:rsidR="00ED7C39">
              <w:rPr>
                <w:color w:val="5C251C" w:themeColor="accent4"/>
                <w:sz w:val="22"/>
                <w:szCs w:val="22"/>
              </w:rPr>
              <w:t>7</w:t>
            </w:r>
            <w:r>
              <w:rPr>
                <w:color w:val="5C251C" w:themeColor="accent4"/>
                <w:sz w:val="22"/>
                <w:szCs w:val="22"/>
              </w:rPr>
              <w:t>.05</w:t>
            </w:r>
          </w:p>
        </w:tc>
        <w:tc>
          <w:tcPr>
            <w:tcW w:w="7380" w:type="dxa"/>
          </w:tcPr>
          <w:p w14:paraId="349BB793" w14:textId="77777777" w:rsidR="00ED7C39" w:rsidRPr="00ED7C39" w:rsidRDefault="00ED7C39" w:rsidP="00ED7C3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D7C39">
              <w:rPr>
                <w:color w:val="5C251C" w:themeColor="accent4"/>
                <w:sz w:val="22"/>
                <w:szCs w:val="22"/>
              </w:rPr>
              <w:t>Significant research detection criteria:</w:t>
            </w:r>
          </w:p>
          <w:p w14:paraId="54DE496F" w14:textId="4E9EF1DC" w:rsidR="00ED7C39" w:rsidRPr="00ED7C39" w:rsidRDefault="00ED7C39" w:rsidP="00ED7C39">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D7C39">
              <w:rPr>
                <w:color w:val="5C251C" w:themeColor="accent4"/>
                <w:sz w:val="22"/>
                <w:szCs w:val="22"/>
              </w:rPr>
              <w:t xml:space="preserve">The system flags a publication as significant if: it is a meta-analysis or systematic review, or its findings contradict the current consensus classification (per BR.36.03) on a monitored topic, or it is published in a venue with impact </w:t>
            </w:r>
            <w:r w:rsidR="00E92D47">
              <w:rPr>
                <w:color w:val="5C251C" w:themeColor="accent4"/>
                <w:sz w:val="22"/>
                <w:szCs w:val="22"/>
              </w:rPr>
              <w:t>factor</w:t>
            </w:r>
            <w:r w:rsidRPr="00ED7C39">
              <w:rPr>
                <w:color w:val="5C251C" w:themeColor="accent4"/>
                <w:sz w:val="22"/>
                <w:szCs w:val="22"/>
              </w:rPr>
              <w:t xml:space="preserve"> in the top quartile for the discipline;</w:t>
            </w:r>
          </w:p>
          <w:p w14:paraId="6CEE6593" w14:textId="6EB408A7" w:rsidR="00F52373" w:rsidRPr="00ED7C39" w:rsidRDefault="00ED7C39" w:rsidP="00ED7C39">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D7C39">
              <w:rPr>
                <w:color w:val="5C251C" w:themeColor="accent4"/>
                <w:sz w:val="22"/>
                <w:szCs w:val="22"/>
              </w:rPr>
              <w:t>Significant publications trigger notifications according to user preferences.</w:t>
            </w:r>
          </w:p>
        </w:tc>
      </w:tr>
    </w:tbl>
    <w:p w14:paraId="09D74464" w14:textId="784CF61F" w:rsidR="00F52373" w:rsidRDefault="00F52373" w:rsidP="00F52373">
      <w:pPr>
        <w:pStyle w:val="Caption"/>
        <w:jc w:val="center"/>
      </w:pPr>
      <w:bookmarkStart w:id="76" w:name="_Toc227185815"/>
      <w:r>
        <w:t xml:space="preserve">Table </w:t>
      </w:r>
      <w:fldSimple w:instr=" SEQ Table \* ARABIC ">
        <w:r w:rsidR="007759C0">
          <w:rPr>
            <w:noProof/>
          </w:rPr>
          <w:t>38</w:t>
        </w:r>
      </w:fldSimple>
      <w:r>
        <w:t xml:space="preserve"> – BR.3</w:t>
      </w:r>
      <w:r w:rsidR="00ED7C39">
        <w:t>7</w:t>
      </w:r>
      <w:r>
        <w:t xml:space="preserve"> – </w:t>
      </w:r>
      <w:r w:rsidR="00ED7C39">
        <w:t>Compare and monitor research</w:t>
      </w:r>
      <w:bookmarkEnd w:id="76"/>
    </w:p>
    <w:p w14:paraId="4E2A757A" w14:textId="4BC1EAB4" w:rsidR="00566F41" w:rsidRPr="00662C74" w:rsidRDefault="00566F41" w:rsidP="00566F41">
      <w:pPr>
        <w:pStyle w:val="Heading3"/>
        <w:numPr>
          <w:ilvl w:val="1"/>
          <w:numId w:val="8"/>
        </w:numPr>
      </w:pPr>
      <w:bookmarkStart w:id="77" w:name="_Toc225959175"/>
      <w:r>
        <w:t>BR.38 – Initialize agent context</w:t>
      </w:r>
      <w:bookmarkEnd w:id="77"/>
    </w:p>
    <w:tbl>
      <w:tblPr>
        <w:tblStyle w:val="ListTable2-Accent1"/>
        <w:tblW w:w="5000" w:type="pct"/>
        <w:tblLook w:val="04A0" w:firstRow="1" w:lastRow="0" w:firstColumn="1" w:lastColumn="0" w:noHBand="0" w:noVBand="1"/>
      </w:tblPr>
      <w:tblGrid>
        <w:gridCol w:w="1980"/>
        <w:gridCol w:w="7380"/>
      </w:tblGrid>
      <w:tr w:rsidR="00566F41" w14:paraId="72CA8ED3"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DE99DD7" w14:textId="77777777" w:rsidR="00566F41" w:rsidRPr="001F5BD5" w:rsidRDefault="00566F41" w:rsidP="007B51E9">
            <w:pPr>
              <w:rPr>
                <w:color w:val="5C251C" w:themeColor="accent4"/>
                <w:sz w:val="22"/>
                <w:szCs w:val="22"/>
              </w:rPr>
            </w:pPr>
            <w:r w:rsidRPr="001F5BD5">
              <w:rPr>
                <w:color w:val="5C251C" w:themeColor="accent4"/>
                <w:sz w:val="22"/>
                <w:szCs w:val="22"/>
              </w:rPr>
              <w:t>BR.ID</w:t>
            </w:r>
          </w:p>
        </w:tc>
        <w:tc>
          <w:tcPr>
            <w:tcW w:w="7380" w:type="dxa"/>
          </w:tcPr>
          <w:p w14:paraId="165916C0" w14:textId="77777777" w:rsidR="00566F41" w:rsidRPr="001F5BD5" w:rsidRDefault="00566F4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566F41" w14:paraId="04C314F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D63501" w14:textId="1B1EBE6A" w:rsidR="00566F41" w:rsidRPr="001F5BD5" w:rsidRDefault="00566F41" w:rsidP="007B51E9">
            <w:pPr>
              <w:rPr>
                <w:color w:val="5C251C" w:themeColor="accent4"/>
                <w:sz w:val="22"/>
                <w:szCs w:val="22"/>
              </w:rPr>
            </w:pPr>
            <w:r>
              <w:rPr>
                <w:color w:val="5C251C" w:themeColor="accent4"/>
                <w:sz w:val="22"/>
                <w:szCs w:val="22"/>
              </w:rPr>
              <w:t>BR.38.01</w:t>
            </w:r>
          </w:p>
        </w:tc>
        <w:tc>
          <w:tcPr>
            <w:tcW w:w="7380" w:type="dxa"/>
          </w:tcPr>
          <w:p w14:paraId="205F1BD1"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Context data domains loaded during initialization:</w:t>
            </w:r>
          </w:p>
          <w:p w14:paraId="7BBAE1CF" w14:textId="77777777" w:rsidR="00566F41" w:rsidRPr="00566F41" w:rsidRDefault="00566F41" w:rsidP="00566F41">
            <w:pPr>
              <w:pStyle w:val="ListParagraph"/>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User profile (identity, physical attributes, fitness objectives);</w:t>
            </w:r>
          </w:p>
          <w:p w14:paraId="4B75CDF1" w14:textId="77777777" w:rsidR="00566F41" w:rsidRPr="00566F41" w:rsidRDefault="00566F41" w:rsidP="00566F41">
            <w:pPr>
              <w:pStyle w:val="ListParagraph"/>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Active preferences and constraints;</w:t>
            </w:r>
          </w:p>
          <w:p w14:paraId="016A6741" w14:textId="77777777" w:rsidR="00566F41" w:rsidRPr="00566F41" w:rsidRDefault="00566F41" w:rsidP="00566F41">
            <w:pPr>
              <w:pStyle w:val="ListParagraph"/>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Workout history;</w:t>
            </w:r>
          </w:p>
          <w:p w14:paraId="6A07CDC7" w14:textId="77777777" w:rsidR="00566F41" w:rsidRPr="00566F41" w:rsidRDefault="00566F41" w:rsidP="00566F41">
            <w:pPr>
              <w:pStyle w:val="ListParagraph"/>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Nutrition logs;</w:t>
            </w:r>
          </w:p>
          <w:p w14:paraId="486E28BB" w14:textId="77777777" w:rsidR="00566F41" w:rsidRPr="00566F41" w:rsidRDefault="00566F41" w:rsidP="00566F41">
            <w:pPr>
              <w:pStyle w:val="ListParagraph"/>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Supplementation protocols;</w:t>
            </w:r>
          </w:p>
          <w:p w14:paraId="451D6048" w14:textId="77777777" w:rsidR="00566F41" w:rsidRPr="00566F41" w:rsidRDefault="00566F41" w:rsidP="00566F41">
            <w:pPr>
              <w:pStyle w:val="ListParagraph"/>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Progress records;</w:t>
            </w:r>
          </w:p>
          <w:p w14:paraId="1303758A" w14:textId="77777777" w:rsidR="00566F41" w:rsidRPr="00566F41" w:rsidRDefault="00566F41" w:rsidP="00566F41">
            <w:pPr>
              <w:pStyle w:val="ListParagraph"/>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Active goals.</w:t>
            </w:r>
          </w:p>
          <w:p w14:paraId="2EE7916F" w14:textId="06C0D846" w:rsidR="00566F41" w:rsidRPr="00566F41" w:rsidRDefault="00566F41" w:rsidP="00566F41">
            <w:pPr>
              <w:ind w:left="360"/>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All domains are loaded in parallel.</w:t>
            </w:r>
          </w:p>
        </w:tc>
      </w:tr>
      <w:tr w:rsidR="00566F41" w14:paraId="60F5582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B06E4D9" w14:textId="47025E78" w:rsidR="00566F41" w:rsidRDefault="00566F41" w:rsidP="007B51E9">
            <w:pPr>
              <w:rPr>
                <w:color w:val="5C251C" w:themeColor="accent4"/>
                <w:sz w:val="22"/>
                <w:szCs w:val="22"/>
              </w:rPr>
            </w:pPr>
            <w:r>
              <w:rPr>
                <w:color w:val="5C251C" w:themeColor="accent4"/>
                <w:sz w:val="22"/>
                <w:szCs w:val="22"/>
              </w:rPr>
              <w:t>BR.38.02</w:t>
            </w:r>
          </w:p>
        </w:tc>
        <w:tc>
          <w:tcPr>
            <w:tcW w:w="7380" w:type="dxa"/>
          </w:tcPr>
          <w:p w14:paraId="6277494F"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User preference constraint types:</w:t>
            </w:r>
          </w:p>
          <w:p w14:paraId="154434A4" w14:textId="77777777" w:rsidR="00566F41" w:rsidRPr="00566F41" w:rsidRDefault="00566F41" w:rsidP="00566F41">
            <w:pPr>
              <w:pStyle w:val="ListParagraph"/>
              <w:numPr>
                <w:ilvl w:val="0"/>
                <w:numId w:val="20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Dietary restrictions (e.g., vegetarian, allergens);</w:t>
            </w:r>
          </w:p>
          <w:p w14:paraId="74A4425B" w14:textId="77777777" w:rsidR="00566F41" w:rsidRPr="00566F41" w:rsidRDefault="00566F41" w:rsidP="00566F41">
            <w:pPr>
              <w:pStyle w:val="ListParagraph"/>
              <w:numPr>
                <w:ilvl w:val="0"/>
                <w:numId w:val="20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Equipment availability;</w:t>
            </w:r>
          </w:p>
          <w:p w14:paraId="5C928189" w14:textId="77777777" w:rsidR="00566F41" w:rsidRPr="00566F41" w:rsidRDefault="00566F41" w:rsidP="00566F41">
            <w:pPr>
              <w:pStyle w:val="ListParagraph"/>
              <w:numPr>
                <w:ilvl w:val="0"/>
                <w:numId w:val="20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Scheduling constraints (available training days and times);</w:t>
            </w:r>
          </w:p>
          <w:p w14:paraId="7B8054EF" w14:textId="77777777" w:rsidR="00566F41" w:rsidRPr="00566F41" w:rsidRDefault="00566F41" w:rsidP="00566F41">
            <w:pPr>
              <w:pStyle w:val="ListParagraph"/>
              <w:numPr>
                <w:ilvl w:val="0"/>
                <w:numId w:val="20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Supplement exclusions;</w:t>
            </w:r>
          </w:p>
          <w:p w14:paraId="054751CF" w14:textId="77777777" w:rsidR="00566F41" w:rsidRPr="00566F41" w:rsidRDefault="00566F41" w:rsidP="00566F41">
            <w:pPr>
              <w:pStyle w:val="ListParagraph"/>
              <w:numPr>
                <w:ilvl w:val="0"/>
                <w:numId w:val="20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Notification quiet hours.</w:t>
            </w:r>
          </w:p>
          <w:p w14:paraId="35D5AA5C" w14:textId="1C1A24C7" w:rsidR="00566F41" w:rsidRPr="00566F41" w:rsidRDefault="00566F41" w:rsidP="00566F41">
            <w:pPr>
              <w:ind w:left="360"/>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Constraints are classified as ‘Hard’ (absolute boundary) or ‘Soft’ (preference, may be overridden with explanation).</w:t>
            </w:r>
          </w:p>
        </w:tc>
      </w:tr>
      <w:tr w:rsidR="00566F41" w14:paraId="62B000C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F4383A5" w14:textId="34A0A7DD" w:rsidR="00566F41" w:rsidRDefault="00566F41" w:rsidP="007B51E9">
            <w:pPr>
              <w:rPr>
                <w:color w:val="5C251C" w:themeColor="accent4"/>
                <w:sz w:val="22"/>
                <w:szCs w:val="22"/>
              </w:rPr>
            </w:pPr>
            <w:r>
              <w:rPr>
                <w:color w:val="5C251C" w:themeColor="accent4"/>
                <w:sz w:val="22"/>
                <w:szCs w:val="22"/>
              </w:rPr>
              <w:t>BR.38.03</w:t>
            </w:r>
          </w:p>
        </w:tc>
        <w:tc>
          <w:tcPr>
            <w:tcW w:w="7380" w:type="dxa"/>
          </w:tcPr>
          <w:p w14:paraId="5ABB92F4"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Historical data loading scope:</w:t>
            </w:r>
          </w:p>
          <w:p w14:paraId="690190BA" w14:textId="77777777" w:rsidR="00566F41" w:rsidRPr="00566F41" w:rsidRDefault="00566F41" w:rsidP="00566F41">
            <w:pPr>
              <w:pStyle w:val="ListParagraph"/>
              <w:numPr>
                <w:ilvl w:val="0"/>
                <w:numId w:val="21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Default scope: most recent 12 weeks of domain data;</w:t>
            </w:r>
          </w:p>
          <w:p w14:paraId="2F8A2B68" w14:textId="7C1A1399" w:rsidR="00566F41" w:rsidRPr="00ED7C39" w:rsidRDefault="00566F41" w:rsidP="00566F41">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Older data is accessible on demand for trend analysis.</w:t>
            </w:r>
          </w:p>
        </w:tc>
      </w:tr>
      <w:tr w:rsidR="00566F41" w14:paraId="4F107AAD"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519F35D" w14:textId="2A234360" w:rsidR="00566F41" w:rsidRDefault="00566F41" w:rsidP="007B51E9">
            <w:pPr>
              <w:rPr>
                <w:color w:val="5C251C" w:themeColor="accent4"/>
                <w:sz w:val="22"/>
                <w:szCs w:val="22"/>
              </w:rPr>
            </w:pPr>
            <w:r>
              <w:rPr>
                <w:color w:val="5C251C" w:themeColor="accent4"/>
                <w:sz w:val="22"/>
                <w:szCs w:val="22"/>
              </w:rPr>
              <w:t>BR.38.04</w:t>
            </w:r>
          </w:p>
        </w:tc>
        <w:tc>
          <w:tcPr>
            <w:tcW w:w="7380" w:type="dxa"/>
          </w:tcPr>
          <w:p w14:paraId="47B9D1A7"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Initialization performance constraints:</w:t>
            </w:r>
          </w:p>
          <w:p w14:paraId="3EACDC45" w14:textId="77777777" w:rsidR="00566F41" w:rsidRPr="00566F41" w:rsidRDefault="00566F41" w:rsidP="00566F41">
            <w:pPr>
              <w:pStyle w:val="ListParagraph"/>
              <w:numPr>
                <w:ilvl w:val="0"/>
                <w:numId w:val="20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Maximum context loading time: 3 seconds;</w:t>
            </w:r>
          </w:p>
          <w:p w14:paraId="088B0C6D" w14:textId="77777777" w:rsidR="00566F41" w:rsidRPr="00566F41" w:rsidRDefault="00566F41" w:rsidP="00566F41">
            <w:pPr>
              <w:pStyle w:val="ListParagraph"/>
              <w:numPr>
                <w:ilvl w:val="0"/>
                <w:numId w:val="20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Logging fields: timestamp (BR.00.10), data sources loaded (list), data sources failed (list), total load duration (milliseconds);</w:t>
            </w:r>
          </w:p>
          <w:p w14:paraId="3581C933" w14:textId="59685E67" w:rsidR="00566F41" w:rsidRPr="00ED7C39" w:rsidRDefault="00566F41" w:rsidP="00566F41">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lastRenderedPageBreak/>
              <w:t>Initialization state values: ‘Complete’, ‘Partial’, ‘Failed’.</w:t>
            </w:r>
          </w:p>
        </w:tc>
      </w:tr>
      <w:tr w:rsidR="00566F41" w14:paraId="7C917008" w14:textId="77777777" w:rsidTr="007B51E9">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1980" w:type="dxa"/>
          </w:tcPr>
          <w:p w14:paraId="463F24D3" w14:textId="77B10079" w:rsidR="00566F41" w:rsidRDefault="00566F41" w:rsidP="007B51E9">
            <w:pPr>
              <w:rPr>
                <w:color w:val="5C251C" w:themeColor="accent4"/>
                <w:sz w:val="22"/>
                <w:szCs w:val="22"/>
              </w:rPr>
            </w:pPr>
            <w:r>
              <w:rPr>
                <w:color w:val="5C251C" w:themeColor="accent4"/>
                <w:sz w:val="22"/>
                <w:szCs w:val="22"/>
              </w:rPr>
              <w:lastRenderedPageBreak/>
              <w:t>BR.38.05</w:t>
            </w:r>
          </w:p>
        </w:tc>
        <w:tc>
          <w:tcPr>
            <w:tcW w:w="7380" w:type="dxa"/>
          </w:tcPr>
          <w:p w14:paraId="3F8883A0"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Constraint enforcement precedence:</w:t>
            </w:r>
          </w:p>
          <w:p w14:paraId="732E75AD" w14:textId="77777777"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Hard constraints override all agent outputs;</w:t>
            </w:r>
          </w:p>
          <w:p w14:paraId="586564E8" w14:textId="77777777"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Soft constraints are applied unless the agent determines a valid exception exists, in which case the exception rationale is included in the recommendation;</w:t>
            </w:r>
          </w:p>
          <w:p w14:paraId="300CF7F6" w14:textId="44DD0A3F" w:rsidR="00566F41" w:rsidRPr="00ED7C39" w:rsidRDefault="00566F41" w:rsidP="00566F41">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Constraint violations are logged with the violated constraint identifier and the triggering recommendation.</w:t>
            </w:r>
          </w:p>
        </w:tc>
      </w:tr>
    </w:tbl>
    <w:p w14:paraId="7283D0AC" w14:textId="56F98CC9" w:rsidR="00566F41" w:rsidRDefault="00566F41" w:rsidP="00566F41">
      <w:pPr>
        <w:pStyle w:val="Caption"/>
        <w:jc w:val="center"/>
      </w:pPr>
      <w:bookmarkStart w:id="78" w:name="_Toc227185816"/>
      <w:r>
        <w:t xml:space="preserve">Table </w:t>
      </w:r>
      <w:fldSimple w:instr=" SEQ Table \* ARABIC ">
        <w:r w:rsidR="007759C0">
          <w:rPr>
            <w:noProof/>
          </w:rPr>
          <w:t>39</w:t>
        </w:r>
      </w:fldSimple>
      <w:r>
        <w:t xml:space="preserve"> – BR.38 – Initialize agent context</w:t>
      </w:r>
      <w:bookmarkEnd w:id="78"/>
    </w:p>
    <w:p w14:paraId="2F6C62BF" w14:textId="329E2018" w:rsidR="00566F41" w:rsidRPr="00662C74" w:rsidRDefault="00566F41" w:rsidP="00566F41">
      <w:pPr>
        <w:pStyle w:val="Heading3"/>
        <w:numPr>
          <w:ilvl w:val="1"/>
          <w:numId w:val="8"/>
        </w:numPr>
      </w:pPr>
      <w:bookmarkStart w:id="79" w:name="_Toc225959176"/>
      <w:r>
        <w:t>BR.39 – Generate domain-specific recommendations</w:t>
      </w:r>
      <w:bookmarkEnd w:id="79"/>
    </w:p>
    <w:tbl>
      <w:tblPr>
        <w:tblStyle w:val="ListTable2-Accent1"/>
        <w:tblW w:w="5000" w:type="pct"/>
        <w:tblLook w:val="04A0" w:firstRow="1" w:lastRow="0" w:firstColumn="1" w:lastColumn="0" w:noHBand="0" w:noVBand="1"/>
      </w:tblPr>
      <w:tblGrid>
        <w:gridCol w:w="1980"/>
        <w:gridCol w:w="7380"/>
      </w:tblGrid>
      <w:tr w:rsidR="00566F41" w14:paraId="5033A04D"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C14F8A0" w14:textId="77777777" w:rsidR="00566F41" w:rsidRPr="001F5BD5" w:rsidRDefault="00566F41" w:rsidP="007B51E9">
            <w:pPr>
              <w:rPr>
                <w:color w:val="5C251C" w:themeColor="accent4"/>
                <w:sz w:val="22"/>
                <w:szCs w:val="22"/>
              </w:rPr>
            </w:pPr>
            <w:r w:rsidRPr="001F5BD5">
              <w:rPr>
                <w:color w:val="5C251C" w:themeColor="accent4"/>
                <w:sz w:val="22"/>
                <w:szCs w:val="22"/>
              </w:rPr>
              <w:t>BR.ID</w:t>
            </w:r>
          </w:p>
        </w:tc>
        <w:tc>
          <w:tcPr>
            <w:tcW w:w="7380" w:type="dxa"/>
          </w:tcPr>
          <w:p w14:paraId="7B92F7A6" w14:textId="77777777" w:rsidR="00566F41" w:rsidRPr="001F5BD5" w:rsidRDefault="00566F4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566F41" w14:paraId="4524C35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9993B2" w14:textId="51AD4593" w:rsidR="00566F41" w:rsidRPr="001F5BD5" w:rsidRDefault="00566F41" w:rsidP="007B51E9">
            <w:pPr>
              <w:rPr>
                <w:color w:val="5C251C" w:themeColor="accent4"/>
                <w:sz w:val="22"/>
                <w:szCs w:val="22"/>
              </w:rPr>
            </w:pPr>
            <w:r>
              <w:rPr>
                <w:color w:val="5C251C" w:themeColor="accent4"/>
                <w:sz w:val="22"/>
                <w:szCs w:val="22"/>
              </w:rPr>
              <w:t>BR.39.01</w:t>
            </w:r>
          </w:p>
        </w:tc>
        <w:tc>
          <w:tcPr>
            <w:tcW w:w="7380" w:type="dxa"/>
          </w:tcPr>
          <w:p w14:paraId="7F72D92C"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Minimum data thresholds for recommendation generation per domain:</w:t>
            </w:r>
          </w:p>
          <w:p w14:paraId="740275CD" w14:textId="77777777" w:rsidR="00566F41" w:rsidRPr="00566F41" w:rsidRDefault="00566F41" w:rsidP="00566F41">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Workout recommendations: minimum 5 completed sessions;</w:t>
            </w:r>
          </w:p>
          <w:p w14:paraId="1D6E2D3D" w14:textId="77777777" w:rsidR="00566F41" w:rsidRPr="00566F41" w:rsidRDefault="00566F41" w:rsidP="00566F41">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Nutrition recommendations: minimum 7 days of logged intake;</w:t>
            </w:r>
          </w:p>
          <w:p w14:paraId="78ED5D64" w14:textId="26CA4910" w:rsidR="00566F41" w:rsidRPr="00566F41" w:rsidRDefault="00566F41" w:rsidP="00566F41">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Supplementation recommendations: minimum 1 active protocol with 7 days of logged adherence.</w:t>
            </w:r>
          </w:p>
        </w:tc>
      </w:tr>
      <w:tr w:rsidR="00566F41" w14:paraId="214D5E4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E6767D4" w14:textId="4FAA3BB2" w:rsidR="00566F41" w:rsidRDefault="00566F41" w:rsidP="007B51E9">
            <w:pPr>
              <w:rPr>
                <w:color w:val="5C251C" w:themeColor="accent4"/>
                <w:sz w:val="22"/>
                <w:szCs w:val="22"/>
              </w:rPr>
            </w:pPr>
            <w:r>
              <w:rPr>
                <w:color w:val="5C251C" w:themeColor="accent4"/>
                <w:sz w:val="22"/>
                <w:szCs w:val="22"/>
              </w:rPr>
              <w:t>BR.39.02</w:t>
            </w:r>
          </w:p>
        </w:tc>
        <w:tc>
          <w:tcPr>
            <w:tcW w:w="7380" w:type="dxa"/>
          </w:tcPr>
          <w:p w14:paraId="6703FE3A"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Workout recommendation structure:</w:t>
            </w:r>
          </w:p>
          <w:p w14:paraId="5297B6D1" w14:textId="1F3CD362" w:rsidR="00566F41" w:rsidRPr="00566F41" w:rsidRDefault="00566F41" w:rsidP="00566F41">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Required parameters: suggested exercises (with muscle group tags), target sets (integer, 1–10), target repetitions (range format, e.g., 8–12), target weight or resistance, rest intervals (seconds), and rationale text explaining the recommendation in the current training context.</w:t>
            </w:r>
          </w:p>
        </w:tc>
      </w:tr>
      <w:tr w:rsidR="00566F41" w14:paraId="58C0CBD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275271" w14:textId="14F90EA7" w:rsidR="00566F41" w:rsidRDefault="00566F41" w:rsidP="007B51E9">
            <w:pPr>
              <w:rPr>
                <w:color w:val="5C251C" w:themeColor="accent4"/>
                <w:sz w:val="22"/>
                <w:szCs w:val="22"/>
              </w:rPr>
            </w:pPr>
            <w:r>
              <w:rPr>
                <w:color w:val="5C251C" w:themeColor="accent4"/>
                <w:sz w:val="22"/>
                <w:szCs w:val="22"/>
              </w:rPr>
              <w:t>BR.39.03</w:t>
            </w:r>
          </w:p>
        </w:tc>
        <w:tc>
          <w:tcPr>
            <w:tcW w:w="7380" w:type="dxa"/>
          </w:tcPr>
          <w:p w14:paraId="59C3E25B"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Nutrition recommendation structure:</w:t>
            </w:r>
          </w:p>
          <w:p w14:paraId="7BC1E6D1" w14:textId="4ACFA5CF" w:rsidR="00566F41" w:rsidRPr="00ED7C39" w:rsidRDefault="00566F41" w:rsidP="00566F41">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Required parameters: food or meal suggestions, target macronutrient values (protein, carbohydrate, fat in grams), caloric target, timing guidance (pre-workout, post-workout, general), and rationale linking to training schedule and goals.</w:t>
            </w:r>
          </w:p>
        </w:tc>
      </w:tr>
      <w:tr w:rsidR="00566F41" w14:paraId="7EF1519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75826B4" w14:textId="219025B4" w:rsidR="00566F41" w:rsidRDefault="00566F41" w:rsidP="007B51E9">
            <w:pPr>
              <w:rPr>
                <w:color w:val="5C251C" w:themeColor="accent4"/>
                <w:sz w:val="22"/>
                <w:szCs w:val="22"/>
              </w:rPr>
            </w:pPr>
            <w:r>
              <w:rPr>
                <w:color w:val="5C251C" w:themeColor="accent4"/>
                <w:sz w:val="22"/>
                <w:szCs w:val="22"/>
              </w:rPr>
              <w:t>BR.39.04</w:t>
            </w:r>
          </w:p>
        </w:tc>
        <w:tc>
          <w:tcPr>
            <w:tcW w:w="7380" w:type="dxa"/>
          </w:tcPr>
          <w:p w14:paraId="26B44992"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Supplementation recommendation structure:</w:t>
            </w:r>
          </w:p>
          <w:p w14:paraId="3FB0DBE9" w14:textId="6D771EAF" w:rsidR="00566F41" w:rsidRPr="00ED7C39" w:rsidRDefault="00566F41" w:rsidP="00566F41">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Required parameters: supplement name, suggested dosage with unit, timing recommendation (time of day, relation to meals or training), duration, and supporting scientific rationale with literature reference where available.</w:t>
            </w:r>
          </w:p>
        </w:tc>
      </w:tr>
      <w:tr w:rsidR="00566F41" w14:paraId="563F02DD" w14:textId="77777777" w:rsidTr="007B51E9">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1980" w:type="dxa"/>
          </w:tcPr>
          <w:p w14:paraId="0AD4B0F5" w14:textId="3CCEA067" w:rsidR="00566F41" w:rsidRDefault="00566F41" w:rsidP="007B51E9">
            <w:pPr>
              <w:rPr>
                <w:color w:val="5C251C" w:themeColor="accent4"/>
                <w:sz w:val="22"/>
                <w:szCs w:val="22"/>
              </w:rPr>
            </w:pPr>
            <w:r>
              <w:rPr>
                <w:color w:val="5C251C" w:themeColor="accent4"/>
                <w:sz w:val="22"/>
                <w:szCs w:val="22"/>
              </w:rPr>
              <w:t>BR.39.05</w:t>
            </w:r>
          </w:p>
        </w:tc>
        <w:tc>
          <w:tcPr>
            <w:tcW w:w="7380" w:type="dxa"/>
          </w:tcPr>
          <w:p w14:paraId="5E1988F7"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Constraint validation rules:</w:t>
            </w:r>
          </w:p>
          <w:p w14:paraId="14A857C8" w14:textId="6EF37018"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 xml:space="preserve">Every generated recommendation is validated against the </w:t>
            </w:r>
            <w:r w:rsidR="00501A19">
              <w:rPr>
                <w:color w:val="5C251C" w:themeColor="accent4"/>
                <w:sz w:val="22"/>
                <w:szCs w:val="22"/>
              </w:rPr>
              <w:t>user</w:t>
            </w:r>
            <w:r w:rsidRPr="00566F41">
              <w:rPr>
                <w:color w:val="5C251C" w:themeColor="accent4"/>
                <w:sz w:val="22"/>
                <w:szCs w:val="22"/>
              </w:rPr>
              <w:t>’s full constraint set before display;</w:t>
            </w:r>
          </w:p>
          <w:p w14:paraId="193C444A" w14:textId="77777777"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Recommendations violating Hard constraints are regenerated;</w:t>
            </w:r>
          </w:p>
          <w:p w14:paraId="381479F0" w14:textId="77777777"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Recommendations violating Soft constraints are flagged with explanation;</w:t>
            </w:r>
          </w:p>
          <w:p w14:paraId="0496C8BA" w14:textId="77777777"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Maximum regeneration attempts per recommendation: 3;</w:t>
            </w:r>
          </w:p>
          <w:p w14:paraId="47AD1658" w14:textId="279F4790" w:rsidR="00566F41" w:rsidRPr="00ED7C39" w:rsidRDefault="00566F41" w:rsidP="00566F41">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If regeneration fails, the recommendation is suppressed and the event is logged.</w:t>
            </w:r>
          </w:p>
        </w:tc>
      </w:tr>
      <w:tr w:rsidR="00566F41" w14:paraId="027F399C" w14:textId="77777777" w:rsidTr="007B51E9">
        <w:trPr>
          <w:trHeight w:val="1394"/>
        </w:trPr>
        <w:tc>
          <w:tcPr>
            <w:cnfStyle w:val="001000000000" w:firstRow="0" w:lastRow="0" w:firstColumn="1" w:lastColumn="0" w:oddVBand="0" w:evenVBand="0" w:oddHBand="0" w:evenHBand="0" w:firstRowFirstColumn="0" w:firstRowLastColumn="0" w:lastRowFirstColumn="0" w:lastRowLastColumn="0"/>
            <w:tcW w:w="1980" w:type="dxa"/>
          </w:tcPr>
          <w:p w14:paraId="3A3A476D" w14:textId="4AC62A93" w:rsidR="00566F41" w:rsidRDefault="00566F41" w:rsidP="007B51E9">
            <w:pPr>
              <w:rPr>
                <w:color w:val="5C251C" w:themeColor="accent4"/>
                <w:sz w:val="22"/>
                <w:szCs w:val="22"/>
              </w:rPr>
            </w:pPr>
            <w:r>
              <w:rPr>
                <w:color w:val="5C251C" w:themeColor="accent4"/>
                <w:sz w:val="22"/>
                <w:szCs w:val="22"/>
              </w:rPr>
              <w:t>BR.39.06</w:t>
            </w:r>
          </w:p>
        </w:tc>
        <w:tc>
          <w:tcPr>
            <w:tcW w:w="7380" w:type="dxa"/>
          </w:tcPr>
          <w:p w14:paraId="6F308B19"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Recommendation traceability metadata:</w:t>
            </w:r>
          </w:p>
          <w:p w14:paraId="68D3054D" w14:textId="3455336C" w:rsidR="00566F41" w:rsidRPr="00566F41" w:rsidRDefault="00566F41" w:rsidP="00566F41">
            <w:pPr>
              <w:pStyle w:val="ListParagraph"/>
              <w:numPr>
                <w:ilvl w:val="0"/>
                <w:numId w:val="2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Required fields per recommendation: recommendation type (workout, nutrition, supplementation), triggering condition, input data source references, reasoning rule identifier, confidence level (decimal, 0.0–1.0, precision 2 decimal places), and supporting literature references (DOI or internal reference ID) where applicable.</w:t>
            </w:r>
          </w:p>
        </w:tc>
      </w:tr>
      <w:tr w:rsidR="00566F41" w14:paraId="04813D15" w14:textId="77777777" w:rsidTr="008021A0">
        <w:trPr>
          <w:cnfStyle w:val="000000100000" w:firstRow="0" w:lastRow="0" w:firstColumn="0" w:lastColumn="0" w:oddVBand="0" w:evenVBand="0" w:oddHBand="1" w:evenHBand="0" w:firstRowFirstColumn="0" w:firstRowLastColumn="0" w:lastRowFirstColumn="0" w:lastRowLastColumn="0"/>
          <w:trHeight w:val="1430"/>
        </w:trPr>
        <w:tc>
          <w:tcPr>
            <w:cnfStyle w:val="001000000000" w:firstRow="0" w:lastRow="0" w:firstColumn="1" w:lastColumn="0" w:oddVBand="0" w:evenVBand="0" w:oddHBand="0" w:evenHBand="0" w:firstRowFirstColumn="0" w:firstRowLastColumn="0" w:lastRowFirstColumn="0" w:lastRowLastColumn="0"/>
            <w:tcW w:w="1980" w:type="dxa"/>
          </w:tcPr>
          <w:p w14:paraId="7E9E36CF" w14:textId="760E7E7F" w:rsidR="00566F41" w:rsidRDefault="00566F41" w:rsidP="007B51E9">
            <w:pPr>
              <w:rPr>
                <w:color w:val="5C251C" w:themeColor="accent4"/>
                <w:sz w:val="22"/>
                <w:szCs w:val="22"/>
              </w:rPr>
            </w:pPr>
            <w:r>
              <w:rPr>
                <w:color w:val="5C251C" w:themeColor="accent4"/>
                <w:sz w:val="22"/>
                <w:szCs w:val="22"/>
              </w:rPr>
              <w:lastRenderedPageBreak/>
              <w:t>BR.39.07</w:t>
            </w:r>
          </w:p>
        </w:tc>
        <w:tc>
          <w:tcPr>
            <w:tcW w:w="7380" w:type="dxa"/>
          </w:tcPr>
          <w:p w14:paraId="342138F3"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Audit log entry for recommendation generation:</w:t>
            </w:r>
          </w:p>
          <w:p w14:paraId="16A9A08F" w14:textId="79929512" w:rsidR="00566F41" w:rsidRPr="00566F41" w:rsidRDefault="00566F41" w:rsidP="00566F41">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The system creates an audit entry (per UC-AGT-040) for each recommendation batch generated, including: timestamp (BR.00.10), number of recommendations generated per domain, number of constraint violations detected, and number of recommendations suppressed.</w:t>
            </w:r>
          </w:p>
        </w:tc>
      </w:tr>
      <w:tr w:rsidR="008021A0" w14:paraId="46B88F0F" w14:textId="77777777" w:rsidTr="007B51E9">
        <w:trPr>
          <w:trHeight w:val="1394"/>
        </w:trPr>
        <w:tc>
          <w:tcPr>
            <w:cnfStyle w:val="001000000000" w:firstRow="0" w:lastRow="0" w:firstColumn="1" w:lastColumn="0" w:oddVBand="0" w:evenVBand="0" w:oddHBand="0" w:evenHBand="0" w:firstRowFirstColumn="0" w:firstRowLastColumn="0" w:lastRowFirstColumn="0" w:lastRowLastColumn="0"/>
            <w:tcW w:w="1980" w:type="dxa"/>
          </w:tcPr>
          <w:p w14:paraId="017FB209" w14:textId="1F388426" w:rsidR="008021A0" w:rsidRDefault="008021A0" w:rsidP="007B51E9">
            <w:pPr>
              <w:rPr>
                <w:color w:val="5C251C" w:themeColor="accent4"/>
                <w:sz w:val="22"/>
                <w:szCs w:val="22"/>
              </w:rPr>
            </w:pPr>
            <w:r>
              <w:rPr>
                <w:color w:val="5C251C" w:themeColor="accent4"/>
                <w:sz w:val="22"/>
                <w:szCs w:val="22"/>
              </w:rPr>
              <w:t>BR.39.08</w:t>
            </w:r>
          </w:p>
        </w:tc>
        <w:tc>
          <w:tcPr>
            <w:tcW w:w="7380" w:type="dxa"/>
          </w:tcPr>
          <w:p w14:paraId="1ADDB6BF" w14:textId="2C305C86" w:rsidR="008021A0" w:rsidRPr="00566F41" w:rsidRDefault="008021A0"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021A0">
              <w:rPr>
                <w:color w:val="5C251C" w:themeColor="accent4"/>
                <w:sz w:val="22"/>
                <w:szCs w:val="22"/>
              </w:rPr>
              <w:t xml:space="preserve">Dismissal reason </w:t>
            </w:r>
            <w:r>
              <w:rPr>
                <w:color w:val="5C251C" w:themeColor="accent4"/>
                <w:sz w:val="22"/>
                <w:szCs w:val="22"/>
              </w:rPr>
              <w:t>-</w:t>
            </w:r>
            <w:r w:rsidRPr="008021A0">
              <w:rPr>
                <w:color w:val="5C251C" w:themeColor="accent4"/>
                <w:sz w:val="22"/>
                <w:szCs w:val="22"/>
              </w:rPr>
              <w:t xml:space="preserve"> Optional (minimum cardinality: 0). Free text, governed by BR.00.07.</w:t>
            </w:r>
          </w:p>
        </w:tc>
      </w:tr>
    </w:tbl>
    <w:p w14:paraId="4A5DAA68" w14:textId="79612E16" w:rsidR="00566F41" w:rsidRDefault="00566F41" w:rsidP="00566F41">
      <w:pPr>
        <w:pStyle w:val="Caption"/>
        <w:jc w:val="center"/>
      </w:pPr>
      <w:bookmarkStart w:id="80" w:name="_Toc227185817"/>
      <w:r>
        <w:t xml:space="preserve">Table </w:t>
      </w:r>
      <w:fldSimple w:instr=" SEQ Table \* ARABIC ">
        <w:r w:rsidR="007759C0">
          <w:rPr>
            <w:noProof/>
          </w:rPr>
          <w:t>40</w:t>
        </w:r>
      </w:fldSimple>
      <w:r>
        <w:t xml:space="preserve"> – BR.39 – Generate domain-specific recommendations</w:t>
      </w:r>
      <w:bookmarkEnd w:id="80"/>
    </w:p>
    <w:p w14:paraId="22F963CA" w14:textId="27DED2A0" w:rsidR="00566F41" w:rsidRPr="00662C74" w:rsidRDefault="00566F41" w:rsidP="00566F41">
      <w:pPr>
        <w:pStyle w:val="Heading3"/>
        <w:numPr>
          <w:ilvl w:val="1"/>
          <w:numId w:val="8"/>
        </w:numPr>
        <w:ind w:left="1440" w:hanging="360"/>
      </w:pPr>
      <w:bookmarkStart w:id="81" w:name="_Toc225959177"/>
      <w:r>
        <w:t>BR.40 – Maintain decision audit trail</w:t>
      </w:r>
      <w:bookmarkEnd w:id="81"/>
    </w:p>
    <w:tbl>
      <w:tblPr>
        <w:tblStyle w:val="ListTable2-Accent1"/>
        <w:tblW w:w="5000" w:type="pct"/>
        <w:tblLook w:val="04A0" w:firstRow="1" w:lastRow="0" w:firstColumn="1" w:lastColumn="0" w:noHBand="0" w:noVBand="1"/>
      </w:tblPr>
      <w:tblGrid>
        <w:gridCol w:w="1980"/>
        <w:gridCol w:w="7380"/>
      </w:tblGrid>
      <w:tr w:rsidR="00566F41" w14:paraId="0D28A9AE"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475F75A" w14:textId="77777777" w:rsidR="00566F41" w:rsidRPr="001F5BD5" w:rsidRDefault="00566F41" w:rsidP="007B51E9">
            <w:pPr>
              <w:rPr>
                <w:color w:val="5C251C" w:themeColor="accent4"/>
                <w:sz w:val="22"/>
                <w:szCs w:val="22"/>
              </w:rPr>
            </w:pPr>
            <w:r w:rsidRPr="001F5BD5">
              <w:rPr>
                <w:color w:val="5C251C" w:themeColor="accent4"/>
                <w:sz w:val="22"/>
                <w:szCs w:val="22"/>
              </w:rPr>
              <w:t>BR.ID</w:t>
            </w:r>
          </w:p>
        </w:tc>
        <w:tc>
          <w:tcPr>
            <w:tcW w:w="7380" w:type="dxa"/>
          </w:tcPr>
          <w:p w14:paraId="4C9F0FA9" w14:textId="77777777" w:rsidR="00566F41" w:rsidRPr="001F5BD5" w:rsidRDefault="00566F4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566F41" w14:paraId="705B732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0FCA02" w14:textId="1141350F" w:rsidR="00566F41" w:rsidRDefault="00566F41" w:rsidP="007B51E9">
            <w:pPr>
              <w:rPr>
                <w:color w:val="5C251C" w:themeColor="accent4"/>
                <w:sz w:val="22"/>
                <w:szCs w:val="22"/>
              </w:rPr>
            </w:pPr>
            <w:r>
              <w:rPr>
                <w:color w:val="5C251C" w:themeColor="accent4"/>
                <w:sz w:val="22"/>
                <w:szCs w:val="22"/>
              </w:rPr>
              <w:t>BR.40.02</w:t>
            </w:r>
          </w:p>
        </w:tc>
        <w:tc>
          <w:tcPr>
            <w:tcW w:w="7380" w:type="dxa"/>
          </w:tcPr>
          <w:p w14:paraId="32282368"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Audit entry required fields:</w:t>
            </w:r>
          </w:p>
          <w:p w14:paraId="48E318E8" w14:textId="77777777" w:rsidR="00566F41" w:rsidRPr="00566F41" w:rsidRDefault="00566F41" w:rsidP="00566F41">
            <w:pPr>
              <w:pStyle w:val="ListParagraph"/>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Timestamp (BR.00.10);</w:t>
            </w:r>
          </w:p>
          <w:p w14:paraId="4B3F6B1A" w14:textId="77777777" w:rsidR="00566F41" w:rsidRPr="00566F41" w:rsidRDefault="00566F41" w:rsidP="00566F41">
            <w:pPr>
              <w:pStyle w:val="ListParagraph"/>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Decision type (recommendation generation, constraint validation, notification delivery, adaptive refinement, planning generation, query response);</w:t>
            </w:r>
          </w:p>
          <w:p w14:paraId="5AFC90B9" w14:textId="77777777" w:rsidR="00566F41" w:rsidRPr="00566F41" w:rsidRDefault="00566F41" w:rsidP="00566F41">
            <w:pPr>
              <w:pStyle w:val="ListParagraph"/>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Domain tag (workout, nutrition, supplementation, cross-domain, system);</w:t>
            </w:r>
          </w:p>
          <w:p w14:paraId="2648DF9A" w14:textId="77777777" w:rsidR="00566F41" w:rsidRPr="00566F41" w:rsidRDefault="00566F41" w:rsidP="00566F41">
            <w:pPr>
              <w:pStyle w:val="ListParagraph"/>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Input data references (list of data source identifiers);</w:t>
            </w:r>
          </w:p>
          <w:p w14:paraId="54B6DAFB" w14:textId="77777777" w:rsidR="00566F41" w:rsidRPr="00566F41" w:rsidRDefault="00566F41" w:rsidP="00566F41">
            <w:pPr>
              <w:pStyle w:val="ListParagraph"/>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Applied reasoning rule identifier;</w:t>
            </w:r>
          </w:p>
          <w:p w14:paraId="46EF9607" w14:textId="05FBA654"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Output summary.</w:t>
            </w:r>
          </w:p>
        </w:tc>
      </w:tr>
      <w:tr w:rsidR="00566F41" w14:paraId="15A3B62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F5D1BCB" w14:textId="6687F4C2" w:rsidR="00566F41" w:rsidRDefault="00566F41" w:rsidP="007B51E9">
            <w:pPr>
              <w:rPr>
                <w:color w:val="5C251C" w:themeColor="accent4"/>
                <w:sz w:val="22"/>
                <w:szCs w:val="22"/>
              </w:rPr>
            </w:pPr>
            <w:r>
              <w:rPr>
                <w:color w:val="5C251C" w:themeColor="accent4"/>
                <w:sz w:val="22"/>
                <w:szCs w:val="22"/>
              </w:rPr>
              <w:t>BR.40.03</w:t>
            </w:r>
          </w:p>
        </w:tc>
        <w:tc>
          <w:tcPr>
            <w:tcW w:w="7380" w:type="dxa"/>
          </w:tcPr>
          <w:p w14:paraId="4FEDF366"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Audit entry detail view fields:</w:t>
            </w:r>
          </w:p>
          <w:p w14:paraId="4CE55968" w14:textId="4A477DC3" w:rsidR="00566F41" w:rsidRPr="00ED7C39" w:rsidRDefault="00566F41" w:rsidP="00566F41">
            <w:pPr>
              <w:pStyle w:val="ListParagraph"/>
              <w:numPr>
                <w:ilvl w:val="0"/>
                <w:numId w:val="20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 xml:space="preserve">All fields from BR.40.02 plus: triggering condition description, confidence level, constraint violations (if any), linked recommendation or action identifier, and </w:t>
            </w:r>
            <w:r w:rsidR="00501A19">
              <w:rPr>
                <w:color w:val="5C251C" w:themeColor="accent4"/>
                <w:sz w:val="22"/>
                <w:szCs w:val="22"/>
              </w:rPr>
              <w:t>user</w:t>
            </w:r>
            <w:r w:rsidRPr="00566F41">
              <w:rPr>
                <w:color w:val="5C251C" w:themeColor="accent4"/>
                <w:sz w:val="22"/>
                <w:szCs w:val="22"/>
              </w:rPr>
              <w:t xml:space="preserve"> response (accepted, dismissed, pending).</w:t>
            </w:r>
          </w:p>
        </w:tc>
      </w:tr>
      <w:tr w:rsidR="00566F41" w14:paraId="7B416F49"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901265" w14:textId="3DD3D272" w:rsidR="00566F41" w:rsidRDefault="00566F41" w:rsidP="007B51E9">
            <w:pPr>
              <w:rPr>
                <w:color w:val="5C251C" w:themeColor="accent4"/>
                <w:sz w:val="22"/>
                <w:szCs w:val="22"/>
              </w:rPr>
            </w:pPr>
            <w:r>
              <w:rPr>
                <w:color w:val="5C251C" w:themeColor="accent4"/>
                <w:sz w:val="22"/>
                <w:szCs w:val="22"/>
              </w:rPr>
              <w:t>BR.40.04</w:t>
            </w:r>
          </w:p>
        </w:tc>
        <w:tc>
          <w:tcPr>
            <w:tcW w:w="7380" w:type="dxa"/>
          </w:tcPr>
          <w:p w14:paraId="0AFA1DC4"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Audit entry creation triggers:</w:t>
            </w:r>
          </w:p>
          <w:p w14:paraId="3A80D393" w14:textId="38549C21" w:rsidR="00566F41" w:rsidRPr="00ED7C39"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The system creates an audit entry for each of the following events: recommendation generation (individual or batch), constraint violation detection, proactive notification delivery, adaptive refinement cycle, weekly plan generation, and natural language query-response pair.</w:t>
            </w:r>
          </w:p>
        </w:tc>
      </w:tr>
    </w:tbl>
    <w:p w14:paraId="14554538" w14:textId="14E66463" w:rsidR="00566F41" w:rsidRDefault="00566F41" w:rsidP="00566F41">
      <w:pPr>
        <w:pStyle w:val="Caption"/>
        <w:jc w:val="center"/>
      </w:pPr>
      <w:bookmarkStart w:id="82" w:name="_Toc227185818"/>
      <w:r>
        <w:t xml:space="preserve">Table </w:t>
      </w:r>
      <w:fldSimple w:instr=" SEQ Table \* ARABIC ">
        <w:r w:rsidR="007759C0">
          <w:rPr>
            <w:noProof/>
          </w:rPr>
          <w:t>41</w:t>
        </w:r>
      </w:fldSimple>
      <w:r>
        <w:t xml:space="preserve"> – BR.40 – Maintain decision audit trail</w:t>
      </w:r>
      <w:bookmarkEnd w:id="82"/>
    </w:p>
    <w:p w14:paraId="0EE6E7DD" w14:textId="142F2656" w:rsidR="00566F41" w:rsidRPr="00662C74" w:rsidRDefault="00566F41" w:rsidP="00566F41">
      <w:pPr>
        <w:pStyle w:val="Heading3"/>
        <w:numPr>
          <w:ilvl w:val="1"/>
          <w:numId w:val="8"/>
        </w:numPr>
      </w:pPr>
      <w:bookmarkStart w:id="83" w:name="_Toc225959178"/>
      <w:r>
        <w:t>BR.41 – Synthesize cross-domain insights</w:t>
      </w:r>
      <w:bookmarkEnd w:id="83"/>
    </w:p>
    <w:tbl>
      <w:tblPr>
        <w:tblStyle w:val="ListTable2-Accent1"/>
        <w:tblW w:w="5000" w:type="pct"/>
        <w:tblLook w:val="04A0" w:firstRow="1" w:lastRow="0" w:firstColumn="1" w:lastColumn="0" w:noHBand="0" w:noVBand="1"/>
      </w:tblPr>
      <w:tblGrid>
        <w:gridCol w:w="1980"/>
        <w:gridCol w:w="7380"/>
      </w:tblGrid>
      <w:tr w:rsidR="00566F41" w14:paraId="56275C7B"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B59C4AA" w14:textId="77777777" w:rsidR="00566F41" w:rsidRPr="001F5BD5" w:rsidRDefault="00566F41" w:rsidP="007B51E9">
            <w:pPr>
              <w:rPr>
                <w:color w:val="5C251C" w:themeColor="accent4"/>
                <w:sz w:val="22"/>
                <w:szCs w:val="22"/>
              </w:rPr>
            </w:pPr>
            <w:r w:rsidRPr="001F5BD5">
              <w:rPr>
                <w:color w:val="5C251C" w:themeColor="accent4"/>
                <w:sz w:val="22"/>
                <w:szCs w:val="22"/>
              </w:rPr>
              <w:t>BR.ID</w:t>
            </w:r>
          </w:p>
        </w:tc>
        <w:tc>
          <w:tcPr>
            <w:tcW w:w="7380" w:type="dxa"/>
          </w:tcPr>
          <w:p w14:paraId="4DDA98DE" w14:textId="77777777" w:rsidR="00566F41" w:rsidRPr="001F5BD5" w:rsidRDefault="00566F4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566F41" w14:paraId="0D5FF6A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F13C0BC" w14:textId="3795D09E" w:rsidR="00566F41" w:rsidRPr="001F5BD5" w:rsidRDefault="00566F41" w:rsidP="007B51E9">
            <w:pPr>
              <w:rPr>
                <w:color w:val="5C251C" w:themeColor="accent4"/>
                <w:sz w:val="22"/>
                <w:szCs w:val="22"/>
              </w:rPr>
            </w:pPr>
            <w:r>
              <w:rPr>
                <w:color w:val="5C251C" w:themeColor="accent4"/>
                <w:sz w:val="22"/>
                <w:szCs w:val="22"/>
              </w:rPr>
              <w:t>BR.41.01</w:t>
            </w:r>
          </w:p>
        </w:tc>
        <w:tc>
          <w:tcPr>
            <w:tcW w:w="7380" w:type="dxa"/>
          </w:tcPr>
          <w:p w14:paraId="72C37FA2"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Cross-domain synthesis prerequisites:</w:t>
            </w:r>
          </w:p>
          <w:p w14:paraId="510459A5" w14:textId="77777777" w:rsidR="00566F41" w:rsidRPr="00566F41" w:rsidRDefault="00566F41" w:rsidP="00566F41">
            <w:pPr>
              <w:pStyle w:val="ListParagraph"/>
              <w:numPr>
                <w:ilvl w:val="0"/>
                <w:numId w:val="21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Minimum data period: 2 weeks of logged data;</w:t>
            </w:r>
          </w:p>
          <w:p w14:paraId="2EEFE915" w14:textId="77777777" w:rsidR="00566F41" w:rsidRPr="00566F41" w:rsidRDefault="00566F41" w:rsidP="00566F41">
            <w:pPr>
              <w:pStyle w:val="ListParagraph"/>
              <w:numPr>
                <w:ilvl w:val="0"/>
                <w:numId w:val="21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Minimum domains: data must be present in at least 2 of the 3 tracked domains (workout, nutrition, supplementation);</w:t>
            </w:r>
          </w:p>
          <w:p w14:paraId="2935BB52" w14:textId="44CD91D0" w:rsidR="00566F41" w:rsidRPr="00566F41" w:rsidRDefault="00566F41" w:rsidP="00566F41">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Pattern types identified: correlation (positive or negative between domain metrics), anomaly (significant deviation from established pattern), and trend (directional change over time).</w:t>
            </w:r>
          </w:p>
        </w:tc>
      </w:tr>
      <w:tr w:rsidR="00566F41" w14:paraId="208117F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5874C66" w14:textId="618AC2DA" w:rsidR="00566F41" w:rsidRDefault="00566F41" w:rsidP="007B51E9">
            <w:pPr>
              <w:rPr>
                <w:color w:val="5C251C" w:themeColor="accent4"/>
                <w:sz w:val="22"/>
                <w:szCs w:val="22"/>
              </w:rPr>
            </w:pPr>
            <w:r>
              <w:rPr>
                <w:color w:val="5C251C" w:themeColor="accent4"/>
                <w:sz w:val="22"/>
                <w:szCs w:val="22"/>
              </w:rPr>
              <w:t>BR.41.02</w:t>
            </w:r>
          </w:p>
        </w:tc>
        <w:tc>
          <w:tcPr>
            <w:tcW w:w="7380" w:type="dxa"/>
          </w:tcPr>
          <w:p w14:paraId="6D738AD9"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Confidence indicator constraints:</w:t>
            </w:r>
          </w:p>
          <w:p w14:paraId="04A28B8A" w14:textId="77777777" w:rsidR="00566F41" w:rsidRPr="00566F41" w:rsidRDefault="00566F41" w:rsidP="00566F41">
            <w:pPr>
              <w:pStyle w:val="ListParagraph"/>
              <w:numPr>
                <w:ilvl w:val="0"/>
                <w:numId w:val="2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lastRenderedPageBreak/>
              <w:t>Data type: Decimal (Float);</w:t>
            </w:r>
          </w:p>
          <w:p w14:paraId="6ACFE567" w14:textId="77777777" w:rsidR="00566F41" w:rsidRPr="00566F41" w:rsidRDefault="00566F41" w:rsidP="00566F41">
            <w:pPr>
              <w:pStyle w:val="ListParagraph"/>
              <w:numPr>
                <w:ilvl w:val="0"/>
                <w:numId w:val="2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Range: 0.0–1.0;</w:t>
            </w:r>
          </w:p>
          <w:p w14:paraId="44A08A11" w14:textId="77777777" w:rsidR="00566F41" w:rsidRPr="00566F41" w:rsidRDefault="00566F41" w:rsidP="00566F41">
            <w:pPr>
              <w:pStyle w:val="ListParagraph"/>
              <w:numPr>
                <w:ilvl w:val="0"/>
                <w:numId w:val="2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Precision: 2 decimal places;</w:t>
            </w:r>
          </w:p>
          <w:p w14:paraId="5DDD8C5C" w14:textId="27E98365" w:rsidR="00566F41" w:rsidRPr="00566F41" w:rsidRDefault="00566F41" w:rsidP="00566F41">
            <w:pPr>
              <w:pStyle w:val="ListParagraph"/>
              <w:numPr>
                <w:ilvl w:val="0"/>
                <w:numId w:val="2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 xml:space="preserve">Contributing </w:t>
            </w:r>
            <w:r w:rsidR="00E92D47">
              <w:rPr>
                <w:color w:val="5C251C" w:themeColor="accent4"/>
                <w:sz w:val="22"/>
                <w:szCs w:val="22"/>
              </w:rPr>
              <w:t>factor</w:t>
            </w:r>
            <w:r w:rsidRPr="00566F41">
              <w:rPr>
                <w:color w:val="5C251C" w:themeColor="accent4"/>
                <w:sz w:val="22"/>
                <w:szCs w:val="22"/>
              </w:rPr>
              <w:t>s: data volume (weight: 40%), correlation strength (weight: 35%), consistency across time periods (weight: 25%);</w:t>
            </w:r>
          </w:p>
          <w:p w14:paraId="60CC8116" w14:textId="175E8BA0" w:rsidR="00566F41" w:rsidRPr="00566F41" w:rsidRDefault="00566F41" w:rsidP="00566F41">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Insights below a confidence threshold of 0.5 are not displayed.</w:t>
            </w:r>
          </w:p>
        </w:tc>
      </w:tr>
      <w:tr w:rsidR="00566F41" w14:paraId="1C188FA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811295" w14:textId="346D05CF" w:rsidR="00566F41" w:rsidRDefault="00566F41" w:rsidP="007B51E9">
            <w:pPr>
              <w:rPr>
                <w:color w:val="5C251C" w:themeColor="accent4"/>
                <w:sz w:val="22"/>
                <w:szCs w:val="22"/>
              </w:rPr>
            </w:pPr>
            <w:r>
              <w:rPr>
                <w:color w:val="5C251C" w:themeColor="accent4"/>
                <w:sz w:val="22"/>
                <w:szCs w:val="22"/>
              </w:rPr>
              <w:lastRenderedPageBreak/>
              <w:t>BR.41.03</w:t>
            </w:r>
          </w:p>
        </w:tc>
        <w:tc>
          <w:tcPr>
            <w:tcW w:w="7380" w:type="dxa"/>
          </w:tcPr>
          <w:p w14:paraId="437F3616"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Proactive notification trigger conditions:</w:t>
            </w:r>
          </w:p>
          <w:p w14:paraId="024ABD17" w14:textId="77777777"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Missed scheduled workout with no rescheduling;</w:t>
            </w:r>
          </w:p>
          <w:p w14:paraId="0844DFB2" w14:textId="77777777"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Caloric intake deviation exceeding 20% of daily target for 2 consecutive days;</w:t>
            </w:r>
          </w:p>
          <w:p w14:paraId="554655F4" w14:textId="77777777"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Supplementation adherence drop below 70% for 3 consecutive days;</w:t>
            </w:r>
          </w:p>
          <w:p w14:paraId="065C5B82" w14:textId="77777777"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Personal record opportunity detected based on recent performance trend;</w:t>
            </w:r>
          </w:p>
          <w:p w14:paraId="36880AF1" w14:textId="202F47AC" w:rsidR="00566F41" w:rsidRPr="00ED7C39" w:rsidRDefault="00566F41" w:rsidP="00566F41">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Goal milestone approaching within 7 days.</w:t>
            </w:r>
          </w:p>
        </w:tc>
      </w:tr>
      <w:tr w:rsidR="00566F41" w14:paraId="56F6475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54BB3CF" w14:textId="0A3BDB80" w:rsidR="00566F41" w:rsidRDefault="00566F41" w:rsidP="007B51E9">
            <w:pPr>
              <w:rPr>
                <w:color w:val="5C251C" w:themeColor="accent4"/>
                <w:sz w:val="22"/>
                <w:szCs w:val="22"/>
              </w:rPr>
            </w:pPr>
            <w:r>
              <w:rPr>
                <w:color w:val="5C251C" w:themeColor="accent4"/>
                <w:sz w:val="22"/>
                <w:szCs w:val="22"/>
              </w:rPr>
              <w:t>BR.41.04</w:t>
            </w:r>
          </w:p>
        </w:tc>
        <w:tc>
          <w:tcPr>
            <w:tcW w:w="7380" w:type="dxa"/>
          </w:tcPr>
          <w:p w14:paraId="5E7BE073"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Notification content structure:</w:t>
            </w:r>
          </w:p>
          <w:p w14:paraId="0B29A046" w14:textId="515E7730" w:rsidR="00566F41" w:rsidRPr="00ED7C39" w:rsidRDefault="00566F41" w:rsidP="00566F41">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Required elements: triggering condition description, relevant insight or recommendation summary, and up to 2 quick-action options (e.g., ‘View recommendation’, ‘Log now’, ‘Dismiss’).</w:t>
            </w:r>
          </w:p>
        </w:tc>
      </w:tr>
      <w:tr w:rsidR="00566F41" w14:paraId="1345F25C" w14:textId="77777777" w:rsidTr="007B51E9">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1980" w:type="dxa"/>
          </w:tcPr>
          <w:p w14:paraId="411AB682" w14:textId="68EF5C29" w:rsidR="00566F41" w:rsidRDefault="00566F41" w:rsidP="007B51E9">
            <w:pPr>
              <w:rPr>
                <w:color w:val="5C251C" w:themeColor="accent4"/>
                <w:sz w:val="22"/>
                <w:szCs w:val="22"/>
              </w:rPr>
            </w:pPr>
            <w:r>
              <w:rPr>
                <w:color w:val="5C251C" w:themeColor="accent4"/>
                <w:sz w:val="22"/>
                <w:szCs w:val="22"/>
              </w:rPr>
              <w:t>BR.41.05</w:t>
            </w:r>
          </w:p>
        </w:tc>
        <w:tc>
          <w:tcPr>
            <w:tcW w:w="7380" w:type="dxa"/>
          </w:tcPr>
          <w:p w14:paraId="75D32A59"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Notification preference configuration:</w:t>
            </w:r>
          </w:p>
          <w:p w14:paraId="410C93E4" w14:textId="77777777"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Allowed channels: in-app notification;</w:t>
            </w:r>
          </w:p>
          <w:p w14:paraId="1A92598A" w14:textId="77777777"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Configurable quiet hours: start time and end time (24-hour format);</w:t>
            </w:r>
          </w:p>
          <w:p w14:paraId="7B81B016" w14:textId="77777777"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Configurable categories for enable/disable: workout alerts, nutrition alerts, supplementation alerts, goal progress alerts, and cross-domain insights;</w:t>
            </w:r>
          </w:p>
          <w:p w14:paraId="29C55B22" w14:textId="394D3B99"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Default: all categories enabled, no quiet hours.</w:t>
            </w:r>
          </w:p>
        </w:tc>
      </w:tr>
    </w:tbl>
    <w:p w14:paraId="7D6F6013" w14:textId="25046569" w:rsidR="00566F41" w:rsidRDefault="00566F41" w:rsidP="00566F41">
      <w:pPr>
        <w:pStyle w:val="Caption"/>
        <w:jc w:val="center"/>
      </w:pPr>
      <w:bookmarkStart w:id="84" w:name="_Toc227185819"/>
      <w:r>
        <w:t xml:space="preserve">Table </w:t>
      </w:r>
      <w:fldSimple w:instr=" SEQ Table \* ARABIC ">
        <w:r w:rsidR="007759C0">
          <w:rPr>
            <w:noProof/>
          </w:rPr>
          <w:t>42</w:t>
        </w:r>
      </w:fldSimple>
      <w:r>
        <w:t xml:space="preserve"> – BR.41 – Synthesize cross-domain insights</w:t>
      </w:r>
      <w:bookmarkEnd w:id="84"/>
    </w:p>
    <w:p w14:paraId="4258DDD4" w14:textId="11293EE8" w:rsidR="00566F41" w:rsidRPr="00662C74" w:rsidRDefault="00566F41" w:rsidP="00566F41">
      <w:pPr>
        <w:pStyle w:val="Heading3"/>
        <w:numPr>
          <w:ilvl w:val="1"/>
          <w:numId w:val="8"/>
        </w:numPr>
      </w:pPr>
      <w:bookmarkStart w:id="85" w:name="_Toc225959179"/>
      <w:r>
        <w:t>BR.42 – Generate weekly planning assistance</w:t>
      </w:r>
      <w:bookmarkEnd w:id="85"/>
    </w:p>
    <w:tbl>
      <w:tblPr>
        <w:tblStyle w:val="ListTable2-Accent1"/>
        <w:tblW w:w="5000" w:type="pct"/>
        <w:tblLook w:val="04A0" w:firstRow="1" w:lastRow="0" w:firstColumn="1" w:lastColumn="0" w:noHBand="0" w:noVBand="1"/>
      </w:tblPr>
      <w:tblGrid>
        <w:gridCol w:w="1980"/>
        <w:gridCol w:w="7380"/>
      </w:tblGrid>
      <w:tr w:rsidR="00566F41" w14:paraId="09E1B8DC"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642E934" w14:textId="77777777" w:rsidR="00566F41" w:rsidRPr="001F5BD5" w:rsidRDefault="00566F41" w:rsidP="007B51E9">
            <w:pPr>
              <w:rPr>
                <w:color w:val="5C251C" w:themeColor="accent4"/>
                <w:sz w:val="22"/>
                <w:szCs w:val="22"/>
              </w:rPr>
            </w:pPr>
            <w:r w:rsidRPr="001F5BD5">
              <w:rPr>
                <w:color w:val="5C251C" w:themeColor="accent4"/>
                <w:sz w:val="22"/>
                <w:szCs w:val="22"/>
              </w:rPr>
              <w:t>BR.ID</w:t>
            </w:r>
          </w:p>
        </w:tc>
        <w:tc>
          <w:tcPr>
            <w:tcW w:w="7380" w:type="dxa"/>
          </w:tcPr>
          <w:p w14:paraId="2FF94BE7" w14:textId="77777777" w:rsidR="00566F41" w:rsidRPr="001F5BD5" w:rsidRDefault="00566F4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566F41" w14:paraId="086D656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7D7E87" w14:textId="35900945" w:rsidR="00566F41" w:rsidRPr="001F5BD5" w:rsidRDefault="00566F41" w:rsidP="007B51E9">
            <w:pPr>
              <w:rPr>
                <w:color w:val="5C251C" w:themeColor="accent4"/>
                <w:sz w:val="22"/>
                <w:szCs w:val="22"/>
              </w:rPr>
            </w:pPr>
            <w:r>
              <w:rPr>
                <w:color w:val="5C251C" w:themeColor="accent4"/>
                <w:sz w:val="22"/>
                <w:szCs w:val="22"/>
              </w:rPr>
              <w:t>BR.42.01</w:t>
            </w:r>
          </w:p>
        </w:tc>
        <w:tc>
          <w:tcPr>
            <w:tcW w:w="7380" w:type="dxa"/>
          </w:tcPr>
          <w:p w14:paraId="3796C26B"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Goal progress assessment method:</w:t>
            </w:r>
          </w:p>
          <w:p w14:paraId="2DAD5871" w14:textId="77777777" w:rsidR="00566F41" w:rsidRPr="00566F41" w:rsidRDefault="00566F41" w:rsidP="00566F41">
            <w:pPr>
              <w:pStyle w:val="ListParagraph"/>
              <w:numPr>
                <w:ilvl w:val="0"/>
                <w:numId w:val="21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The system evaluates current progress against the linear trajectory between baseline and target values;</w:t>
            </w:r>
          </w:p>
          <w:p w14:paraId="6E26AB28" w14:textId="77777777" w:rsidR="00566F41" w:rsidRPr="00566F41" w:rsidRDefault="00566F41" w:rsidP="00566F41">
            <w:pPr>
              <w:pStyle w:val="ListParagraph"/>
              <w:numPr>
                <w:ilvl w:val="0"/>
                <w:numId w:val="21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Assessment frequency: weekly (automatic) and on-demand;</w:t>
            </w:r>
          </w:p>
          <w:p w14:paraId="2A93F010" w14:textId="5C812201" w:rsidR="00566F41" w:rsidRPr="00566F41" w:rsidRDefault="00566F41" w:rsidP="00566F41">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Historical assessment records are maintained for trend analysis.</w:t>
            </w:r>
          </w:p>
        </w:tc>
      </w:tr>
      <w:tr w:rsidR="00566F41" w14:paraId="7FB1540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7D75D0E" w14:textId="73F9F22A" w:rsidR="00566F41" w:rsidRDefault="00566F41" w:rsidP="007B51E9">
            <w:pPr>
              <w:rPr>
                <w:color w:val="5C251C" w:themeColor="accent4"/>
                <w:sz w:val="22"/>
                <w:szCs w:val="22"/>
              </w:rPr>
            </w:pPr>
            <w:r>
              <w:rPr>
                <w:color w:val="5C251C" w:themeColor="accent4"/>
                <w:sz w:val="22"/>
                <w:szCs w:val="22"/>
              </w:rPr>
              <w:t>BR.42.02</w:t>
            </w:r>
          </w:p>
        </w:tc>
        <w:tc>
          <w:tcPr>
            <w:tcW w:w="7380" w:type="dxa"/>
          </w:tcPr>
          <w:p w14:paraId="69C21FB8"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Deviation detection thresholds:</w:t>
            </w:r>
          </w:p>
          <w:p w14:paraId="5747C2DD" w14:textId="77777777" w:rsidR="00566F41" w:rsidRPr="00566F41" w:rsidRDefault="00566F41" w:rsidP="00566F41">
            <w:pPr>
              <w:pStyle w:val="ListParagraph"/>
              <w:numPr>
                <w:ilvl w:val="0"/>
                <w:numId w:val="2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A goal is flagged as ‘Off track’ when actual progress deviates by more than 15% from the projected trajectory;</w:t>
            </w:r>
          </w:p>
          <w:p w14:paraId="770B7D23" w14:textId="77777777" w:rsidR="00566F41" w:rsidRPr="00566F41" w:rsidRDefault="00566F41" w:rsidP="00566F41">
            <w:pPr>
              <w:pStyle w:val="ListParagraph"/>
              <w:numPr>
                <w:ilvl w:val="0"/>
                <w:numId w:val="2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Adjustment suggestions include: revised daily or weekly targets, modified training intensity, and alternative approaches;</w:t>
            </w:r>
          </w:p>
          <w:p w14:paraId="377E3483" w14:textId="0ECC944A" w:rsidR="00566F41" w:rsidRPr="00566F41" w:rsidRDefault="00566F41" w:rsidP="00566F41">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Revised projections include estimated new completion date.</w:t>
            </w:r>
          </w:p>
        </w:tc>
      </w:tr>
      <w:tr w:rsidR="00566F41" w14:paraId="6D32275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F1E44A" w14:textId="702A33FF" w:rsidR="00566F41" w:rsidRDefault="00566F41" w:rsidP="007B51E9">
            <w:pPr>
              <w:rPr>
                <w:color w:val="5C251C" w:themeColor="accent4"/>
                <w:sz w:val="22"/>
                <w:szCs w:val="22"/>
              </w:rPr>
            </w:pPr>
            <w:r>
              <w:rPr>
                <w:color w:val="5C251C" w:themeColor="accent4"/>
                <w:sz w:val="22"/>
                <w:szCs w:val="22"/>
              </w:rPr>
              <w:t>BR.42.03</w:t>
            </w:r>
          </w:p>
        </w:tc>
        <w:tc>
          <w:tcPr>
            <w:tcW w:w="7380" w:type="dxa"/>
          </w:tcPr>
          <w:p w14:paraId="0756984C"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Weekly plan structure:</w:t>
            </w:r>
          </w:p>
          <w:p w14:paraId="201D4246" w14:textId="77777777"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Required components: workout schedule (days, sessions, focus areas), daily nutrition targets (calories and macronutrient breakdown), supplementation timing aligned with training days, and identified potential challenges;</w:t>
            </w:r>
          </w:p>
          <w:p w14:paraId="53A1471E" w14:textId="1D8446C8" w:rsidR="00566F41" w:rsidRPr="00ED7C39" w:rsidRDefault="00566F41" w:rsidP="00566F41">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The plan respects all Hard constraints (BR.38.05).</w:t>
            </w:r>
          </w:p>
        </w:tc>
      </w:tr>
      <w:tr w:rsidR="00566F41" w14:paraId="3EECE8B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81BD520" w14:textId="6E8713D0" w:rsidR="00566F41" w:rsidRDefault="00566F41" w:rsidP="007B51E9">
            <w:pPr>
              <w:rPr>
                <w:color w:val="5C251C" w:themeColor="accent4"/>
                <w:sz w:val="22"/>
                <w:szCs w:val="22"/>
              </w:rPr>
            </w:pPr>
            <w:r>
              <w:rPr>
                <w:color w:val="5C251C" w:themeColor="accent4"/>
                <w:sz w:val="22"/>
                <w:szCs w:val="22"/>
              </w:rPr>
              <w:lastRenderedPageBreak/>
              <w:t>BR.42.04</w:t>
            </w:r>
          </w:p>
        </w:tc>
        <w:tc>
          <w:tcPr>
            <w:tcW w:w="7380" w:type="dxa"/>
          </w:tcPr>
          <w:p w14:paraId="24D40099"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Approved plan behavior:</w:t>
            </w:r>
          </w:p>
          <w:p w14:paraId="7427A10E" w14:textId="77777777" w:rsidR="00566F41" w:rsidRPr="00566F41" w:rsidRDefault="00566F41" w:rsidP="00566F41">
            <w:pPr>
              <w:pStyle w:val="ListParagraph"/>
              <w:numPr>
                <w:ilvl w:val="0"/>
                <w:numId w:val="20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An approved plan informs daily recommendation generation and proactive notifications for the plan’s active week;</w:t>
            </w:r>
          </w:p>
          <w:p w14:paraId="2F5A8E1F" w14:textId="1998428E" w:rsidR="00566F41" w:rsidRPr="00566F41" w:rsidRDefault="00566F41" w:rsidP="00566F41">
            <w:pPr>
              <w:pStyle w:val="ListParagraph"/>
              <w:numPr>
                <w:ilvl w:val="0"/>
                <w:numId w:val="20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 xml:space="preserve">The </w:t>
            </w:r>
            <w:r w:rsidR="00501A19">
              <w:rPr>
                <w:color w:val="5C251C" w:themeColor="accent4"/>
                <w:sz w:val="22"/>
                <w:szCs w:val="22"/>
              </w:rPr>
              <w:t>user</w:t>
            </w:r>
            <w:r w:rsidRPr="00566F41">
              <w:rPr>
                <w:color w:val="5C251C" w:themeColor="accent4"/>
                <w:sz w:val="22"/>
                <w:szCs w:val="22"/>
              </w:rPr>
              <w:t xml:space="preserve"> may revoke approval at any time, reverting to default recommendation behavior;</w:t>
            </w:r>
          </w:p>
          <w:p w14:paraId="1329A007" w14:textId="400B14A7" w:rsidR="00566F41" w:rsidRPr="00ED7C39" w:rsidRDefault="00566F41" w:rsidP="00566F41">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Only one weekly plan may be active at a time.</w:t>
            </w:r>
          </w:p>
        </w:tc>
      </w:tr>
    </w:tbl>
    <w:p w14:paraId="68295064" w14:textId="4DC9D923" w:rsidR="00566F41" w:rsidRDefault="00566F41" w:rsidP="00566F41">
      <w:pPr>
        <w:pStyle w:val="Caption"/>
        <w:jc w:val="center"/>
      </w:pPr>
      <w:bookmarkStart w:id="86" w:name="_Toc227185820"/>
      <w:r>
        <w:t xml:space="preserve">Table </w:t>
      </w:r>
      <w:fldSimple w:instr=" SEQ Table \* ARABIC ">
        <w:r w:rsidR="007759C0">
          <w:rPr>
            <w:noProof/>
          </w:rPr>
          <w:t>43</w:t>
        </w:r>
      </w:fldSimple>
      <w:r>
        <w:t xml:space="preserve"> – BR.42 – Generate weekly planning assistance</w:t>
      </w:r>
      <w:bookmarkEnd w:id="86"/>
    </w:p>
    <w:p w14:paraId="6551F05E" w14:textId="3264E5B9" w:rsidR="00566F41" w:rsidRPr="00662C74" w:rsidRDefault="00566F41" w:rsidP="00566F41">
      <w:pPr>
        <w:pStyle w:val="Heading3"/>
        <w:numPr>
          <w:ilvl w:val="1"/>
          <w:numId w:val="8"/>
        </w:numPr>
      </w:pPr>
      <w:bookmarkStart w:id="87" w:name="_Toc225959180"/>
      <w:r>
        <w:t>BR.43 – Refine recommendations adaptively</w:t>
      </w:r>
      <w:bookmarkEnd w:id="87"/>
    </w:p>
    <w:tbl>
      <w:tblPr>
        <w:tblStyle w:val="ListTable2-Accent1"/>
        <w:tblW w:w="5000" w:type="pct"/>
        <w:tblLook w:val="04A0" w:firstRow="1" w:lastRow="0" w:firstColumn="1" w:lastColumn="0" w:noHBand="0" w:noVBand="1"/>
      </w:tblPr>
      <w:tblGrid>
        <w:gridCol w:w="1980"/>
        <w:gridCol w:w="7380"/>
      </w:tblGrid>
      <w:tr w:rsidR="00566F41" w14:paraId="223C0868"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37F3293" w14:textId="77777777" w:rsidR="00566F41" w:rsidRPr="001F5BD5" w:rsidRDefault="00566F41" w:rsidP="007B51E9">
            <w:pPr>
              <w:rPr>
                <w:color w:val="5C251C" w:themeColor="accent4"/>
                <w:sz w:val="22"/>
                <w:szCs w:val="22"/>
              </w:rPr>
            </w:pPr>
            <w:r w:rsidRPr="001F5BD5">
              <w:rPr>
                <w:color w:val="5C251C" w:themeColor="accent4"/>
                <w:sz w:val="22"/>
                <w:szCs w:val="22"/>
              </w:rPr>
              <w:t>BR.ID</w:t>
            </w:r>
          </w:p>
        </w:tc>
        <w:tc>
          <w:tcPr>
            <w:tcW w:w="7380" w:type="dxa"/>
          </w:tcPr>
          <w:p w14:paraId="11C3DE83" w14:textId="77777777" w:rsidR="00566F41" w:rsidRPr="001F5BD5" w:rsidRDefault="00566F4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566F41" w14:paraId="533B489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1B35D3" w14:textId="66AAA041" w:rsidR="00566F41" w:rsidRPr="001F5BD5" w:rsidRDefault="00566F41" w:rsidP="007B51E9">
            <w:pPr>
              <w:rPr>
                <w:color w:val="5C251C" w:themeColor="accent4"/>
                <w:sz w:val="22"/>
                <w:szCs w:val="22"/>
              </w:rPr>
            </w:pPr>
            <w:r>
              <w:rPr>
                <w:color w:val="5C251C" w:themeColor="accent4"/>
                <w:sz w:val="22"/>
                <w:szCs w:val="22"/>
              </w:rPr>
              <w:t>BR.43.01</w:t>
            </w:r>
          </w:p>
        </w:tc>
        <w:tc>
          <w:tcPr>
            <w:tcW w:w="7380" w:type="dxa"/>
          </w:tcPr>
          <w:p w14:paraId="3902C712"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Minimum interaction threshold for refinement:</w:t>
            </w:r>
          </w:p>
          <w:p w14:paraId="3A9BD13C" w14:textId="420BCBAE"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 xml:space="preserve">The </w:t>
            </w:r>
            <w:r w:rsidR="00501A19">
              <w:rPr>
                <w:color w:val="5C251C" w:themeColor="accent4"/>
                <w:sz w:val="22"/>
                <w:szCs w:val="22"/>
              </w:rPr>
              <w:t>user</w:t>
            </w:r>
            <w:r w:rsidRPr="00566F41">
              <w:rPr>
                <w:color w:val="5C251C" w:themeColor="accent4"/>
                <w:sz w:val="22"/>
                <w:szCs w:val="22"/>
              </w:rPr>
              <w:t xml:space="preserve"> must have interacted with (accepted or dismissed) a minimum of 20 recommendations across at least 4 weeks before the system performs the first refinement cycle;</w:t>
            </w:r>
          </w:p>
          <w:p w14:paraId="5732CEFB" w14:textId="06B6C085" w:rsidR="00566F41" w:rsidRPr="00566F41" w:rsidRDefault="00566F41" w:rsidP="00566F41">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Subsequent cycles occur every 2 weeks.</w:t>
            </w:r>
          </w:p>
        </w:tc>
      </w:tr>
      <w:tr w:rsidR="00566F41" w14:paraId="698824B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45D187C" w14:textId="7811AD9C" w:rsidR="00566F41" w:rsidRDefault="00566F41" w:rsidP="007B51E9">
            <w:pPr>
              <w:rPr>
                <w:color w:val="5C251C" w:themeColor="accent4"/>
                <w:sz w:val="22"/>
                <w:szCs w:val="22"/>
              </w:rPr>
            </w:pPr>
            <w:r>
              <w:rPr>
                <w:color w:val="5C251C" w:themeColor="accent4"/>
                <w:sz w:val="22"/>
                <w:szCs w:val="22"/>
              </w:rPr>
              <w:t>BR.43.02</w:t>
            </w:r>
          </w:p>
        </w:tc>
        <w:tc>
          <w:tcPr>
            <w:tcW w:w="7380" w:type="dxa"/>
          </w:tcPr>
          <w:p w14:paraId="3B0FD002"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Outcome correlation data:</w:t>
            </w:r>
          </w:p>
          <w:p w14:paraId="68ABB823" w14:textId="77777777" w:rsidR="00566F41" w:rsidRPr="00566F41" w:rsidRDefault="00566F41" w:rsidP="00566F41">
            <w:pPr>
              <w:pStyle w:val="ListParagraph"/>
              <w:numPr>
                <w:ilvl w:val="0"/>
                <w:numId w:val="2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The system tracks the following metrics against adopted recommendations: performance change (workout volume, 1RM progression), target adherence (caloric and macronutrient variance), supplementation adherence rate, and goal progress rate;</w:t>
            </w:r>
          </w:p>
          <w:p w14:paraId="28554015" w14:textId="1EC407A2" w:rsidR="00566F41" w:rsidRPr="00566F41" w:rsidRDefault="00566F41" w:rsidP="00566F41">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Correlation window: 2 weeks following recommendation adoption.</w:t>
            </w:r>
          </w:p>
        </w:tc>
      </w:tr>
      <w:tr w:rsidR="00566F41" w14:paraId="440F898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F57E70" w14:textId="4454D759" w:rsidR="00566F41" w:rsidRDefault="00566F41" w:rsidP="007B51E9">
            <w:pPr>
              <w:rPr>
                <w:color w:val="5C251C" w:themeColor="accent4"/>
                <w:sz w:val="22"/>
                <w:szCs w:val="22"/>
              </w:rPr>
            </w:pPr>
            <w:r>
              <w:rPr>
                <w:color w:val="5C251C" w:themeColor="accent4"/>
                <w:sz w:val="22"/>
                <w:szCs w:val="22"/>
              </w:rPr>
              <w:t>BR.43.03</w:t>
            </w:r>
          </w:p>
        </w:tc>
        <w:tc>
          <w:tcPr>
            <w:tcW w:w="7380" w:type="dxa"/>
          </w:tcPr>
          <w:p w14:paraId="5B7A4836"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Adaptation parameter boundaries:</w:t>
            </w:r>
          </w:p>
          <w:p w14:paraId="7D311914" w14:textId="77777777"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Recommendation weighting adjustment: maximum ±20% per cycle;</w:t>
            </w:r>
          </w:p>
          <w:p w14:paraId="5F9C0FD2" w14:textId="77777777"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Timing adjustment: maximum ±1 hour per cycle;</w:t>
            </w:r>
          </w:p>
          <w:p w14:paraId="0117D95D" w14:textId="468A9473"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 xml:space="preserve">Content modification: constrained by the </w:t>
            </w:r>
            <w:r w:rsidR="00501A19">
              <w:rPr>
                <w:color w:val="5C251C" w:themeColor="accent4"/>
                <w:sz w:val="22"/>
                <w:szCs w:val="22"/>
              </w:rPr>
              <w:t>user</w:t>
            </w:r>
            <w:r w:rsidRPr="00566F41">
              <w:rPr>
                <w:color w:val="5C251C" w:themeColor="accent4"/>
                <w:sz w:val="22"/>
                <w:szCs w:val="22"/>
              </w:rPr>
              <w:t>’s Hard constraints (BR.38.05);</w:t>
            </w:r>
          </w:p>
          <w:p w14:paraId="46CD10EF" w14:textId="0C30BDD4" w:rsidR="00566F41" w:rsidRPr="00ED7C39" w:rsidRDefault="00566F41" w:rsidP="00566F41">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 xml:space="preserve">No single refinement cycle may invert the direction of a previous adjustment without explicit </w:t>
            </w:r>
            <w:r w:rsidR="00501A19">
              <w:rPr>
                <w:color w:val="5C251C" w:themeColor="accent4"/>
                <w:sz w:val="22"/>
                <w:szCs w:val="22"/>
              </w:rPr>
              <w:t>user</w:t>
            </w:r>
            <w:r w:rsidRPr="00566F41">
              <w:rPr>
                <w:color w:val="5C251C" w:themeColor="accent4"/>
                <w:sz w:val="22"/>
                <w:szCs w:val="22"/>
              </w:rPr>
              <w:t xml:space="preserve"> confirmation.</w:t>
            </w:r>
          </w:p>
        </w:tc>
      </w:tr>
      <w:tr w:rsidR="00566F41" w14:paraId="495EC16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31AC3D3" w14:textId="01E38DDD" w:rsidR="00566F41" w:rsidRDefault="00566F41" w:rsidP="007B51E9">
            <w:pPr>
              <w:rPr>
                <w:color w:val="5C251C" w:themeColor="accent4"/>
                <w:sz w:val="22"/>
                <w:szCs w:val="22"/>
              </w:rPr>
            </w:pPr>
            <w:r>
              <w:rPr>
                <w:color w:val="5C251C" w:themeColor="accent4"/>
                <w:sz w:val="22"/>
                <w:szCs w:val="22"/>
              </w:rPr>
              <w:t>BR.43.04</w:t>
            </w:r>
          </w:p>
        </w:tc>
        <w:tc>
          <w:tcPr>
            <w:tcW w:w="7380" w:type="dxa"/>
          </w:tcPr>
          <w:p w14:paraId="6BEA26FF"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Adaptation transparency:</w:t>
            </w:r>
          </w:p>
          <w:p w14:paraId="46691BDD" w14:textId="27D5CE90" w:rsidR="00566F41" w:rsidRPr="00ED7C39" w:rsidRDefault="00566F41" w:rsidP="00566F41">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 xml:space="preserve">The system maintains a refinement log accessible to the </w:t>
            </w:r>
            <w:r w:rsidR="00501A19">
              <w:rPr>
                <w:color w:val="5C251C" w:themeColor="accent4"/>
                <w:sz w:val="22"/>
                <w:szCs w:val="22"/>
              </w:rPr>
              <w:t>user</w:t>
            </w:r>
            <w:r w:rsidRPr="00566F41">
              <w:rPr>
                <w:color w:val="5C251C" w:themeColor="accent4"/>
                <w:sz w:val="22"/>
                <w:szCs w:val="22"/>
              </w:rPr>
              <w:t xml:space="preserve"> showing: refinement cycle date, parameters adjusted, adjustment magnitude and direction, and rationale based on observed patterns.</w:t>
            </w:r>
          </w:p>
        </w:tc>
      </w:tr>
      <w:tr w:rsidR="00566F41" w14:paraId="4B82494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1E5944" w14:textId="7B6EB21F" w:rsidR="00566F41" w:rsidRDefault="00566F41" w:rsidP="007B51E9">
            <w:pPr>
              <w:rPr>
                <w:color w:val="5C251C" w:themeColor="accent4"/>
                <w:sz w:val="22"/>
                <w:szCs w:val="22"/>
              </w:rPr>
            </w:pPr>
            <w:r>
              <w:rPr>
                <w:color w:val="5C251C" w:themeColor="accent4"/>
                <w:sz w:val="22"/>
                <w:szCs w:val="22"/>
              </w:rPr>
              <w:t>BR.43.05</w:t>
            </w:r>
          </w:p>
        </w:tc>
        <w:tc>
          <w:tcPr>
            <w:tcW w:w="7380" w:type="dxa"/>
          </w:tcPr>
          <w:p w14:paraId="303CA095"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Reset behavior:</w:t>
            </w:r>
          </w:p>
          <w:p w14:paraId="20E93458" w14:textId="77777777"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Resetting adaptation history clears all accumulated pattern data and restores default recommendation weighting, timing, and content parameters;</w:t>
            </w:r>
          </w:p>
          <w:p w14:paraId="2D89E0FF" w14:textId="77777777"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The reset event is logged in the audit trail;</w:t>
            </w:r>
          </w:p>
          <w:p w14:paraId="5A535F77" w14:textId="1D8965FD" w:rsidR="00566F41" w:rsidRPr="00566F41" w:rsidRDefault="00566F41" w:rsidP="00566F41">
            <w:pPr>
              <w:pStyle w:val="ListParagraph"/>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Subsequent refinement requires a new 4-week interaction period.</w:t>
            </w:r>
          </w:p>
        </w:tc>
      </w:tr>
    </w:tbl>
    <w:p w14:paraId="532F7220" w14:textId="3EEF0687" w:rsidR="00566F41" w:rsidRDefault="00566F41" w:rsidP="00566F41">
      <w:pPr>
        <w:pStyle w:val="Caption"/>
        <w:jc w:val="center"/>
      </w:pPr>
      <w:bookmarkStart w:id="88" w:name="_Toc227185821"/>
      <w:r>
        <w:t xml:space="preserve">Table </w:t>
      </w:r>
      <w:fldSimple w:instr=" SEQ Table \* ARABIC ">
        <w:r w:rsidR="007759C0">
          <w:rPr>
            <w:noProof/>
          </w:rPr>
          <w:t>44</w:t>
        </w:r>
      </w:fldSimple>
      <w:r>
        <w:t xml:space="preserve"> – BR.43 – Refine recommendations adaptively</w:t>
      </w:r>
      <w:bookmarkEnd w:id="88"/>
    </w:p>
    <w:p w14:paraId="7794B54D" w14:textId="705615E7" w:rsidR="00566F41" w:rsidRPr="00662C74" w:rsidRDefault="00566F41" w:rsidP="00566F41">
      <w:pPr>
        <w:pStyle w:val="Heading3"/>
        <w:numPr>
          <w:ilvl w:val="1"/>
          <w:numId w:val="8"/>
        </w:numPr>
      </w:pPr>
      <w:bookmarkStart w:id="89" w:name="_Toc225959181"/>
      <w:r>
        <w:t>BR.44 – Process natural language queries</w:t>
      </w:r>
      <w:bookmarkEnd w:id="89"/>
    </w:p>
    <w:tbl>
      <w:tblPr>
        <w:tblStyle w:val="ListTable2-Accent1"/>
        <w:tblW w:w="5000" w:type="pct"/>
        <w:tblLook w:val="04A0" w:firstRow="1" w:lastRow="0" w:firstColumn="1" w:lastColumn="0" w:noHBand="0" w:noVBand="1"/>
      </w:tblPr>
      <w:tblGrid>
        <w:gridCol w:w="1980"/>
        <w:gridCol w:w="7380"/>
      </w:tblGrid>
      <w:tr w:rsidR="00566F41" w14:paraId="1C72A9CB" w14:textId="77777777" w:rsidTr="007B51E9">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EFC3F0A" w14:textId="77777777" w:rsidR="00566F41" w:rsidRPr="001F5BD5" w:rsidRDefault="00566F41" w:rsidP="007B51E9">
            <w:pPr>
              <w:rPr>
                <w:color w:val="5C251C" w:themeColor="accent4"/>
                <w:sz w:val="22"/>
                <w:szCs w:val="22"/>
              </w:rPr>
            </w:pPr>
            <w:r w:rsidRPr="001F5BD5">
              <w:rPr>
                <w:color w:val="5C251C" w:themeColor="accent4"/>
                <w:sz w:val="22"/>
                <w:szCs w:val="22"/>
              </w:rPr>
              <w:t>BR.ID</w:t>
            </w:r>
          </w:p>
        </w:tc>
        <w:tc>
          <w:tcPr>
            <w:tcW w:w="7380" w:type="dxa"/>
          </w:tcPr>
          <w:p w14:paraId="4E0B240B" w14:textId="77777777" w:rsidR="00566F41" w:rsidRPr="001F5BD5" w:rsidRDefault="00566F41"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566F41" w14:paraId="06816D9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E88485" w14:textId="76F25090" w:rsidR="00566F41" w:rsidRPr="001F5BD5" w:rsidRDefault="00566F41" w:rsidP="007B51E9">
            <w:pPr>
              <w:rPr>
                <w:color w:val="5C251C" w:themeColor="accent4"/>
                <w:sz w:val="22"/>
                <w:szCs w:val="22"/>
              </w:rPr>
            </w:pPr>
            <w:r>
              <w:rPr>
                <w:color w:val="5C251C" w:themeColor="accent4"/>
                <w:sz w:val="22"/>
                <w:szCs w:val="22"/>
              </w:rPr>
              <w:t>BR.44.01</w:t>
            </w:r>
          </w:p>
        </w:tc>
        <w:tc>
          <w:tcPr>
            <w:tcW w:w="7380" w:type="dxa"/>
          </w:tcPr>
          <w:p w14:paraId="458CCED0"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Query input constraints:</w:t>
            </w:r>
          </w:p>
          <w:p w14:paraId="45E6C8AB" w14:textId="77777777" w:rsidR="00566F41" w:rsidRPr="00566F41" w:rsidRDefault="00566F41" w:rsidP="00566F41">
            <w:pPr>
              <w:pStyle w:val="ListParagraph"/>
              <w:numPr>
                <w:ilvl w:val="0"/>
                <w:numId w:val="21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Data type: String (natural language);</w:t>
            </w:r>
          </w:p>
          <w:p w14:paraId="41AD306C" w14:textId="77777777" w:rsidR="00566F41" w:rsidRPr="00566F41" w:rsidRDefault="00566F41" w:rsidP="00566F41">
            <w:pPr>
              <w:pStyle w:val="ListParagraph"/>
              <w:numPr>
                <w:ilvl w:val="0"/>
                <w:numId w:val="21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Minimum length: 3 characters;</w:t>
            </w:r>
          </w:p>
          <w:p w14:paraId="2C277315" w14:textId="77777777" w:rsidR="00566F41" w:rsidRPr="00566F41" w:rsidRDefault="00566F41" w:rsidP="00566F41">
            <w:pPr>
              <w:pStyle w:val="ListParagraph"/>
              <w:numPr>
                <w:ilvl w:val="0"/>
                <w:numId w:val="21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lastRenderedPageBreak/>
              <w:t>Maximum length: 1000 characters;</w:t>
            </w:r>
          </w:p>
          <w:p w14:paraId="7F309999" w14:textId="0076A9ED" w:rsidR="00566F41" w:rsidRPr="00566F41" w:rsidRDefault="00566F41" w:rsidP="00566F41">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Allowed characters: Unicode letters, digits, punctuation, and spaces.</w:t>
            </w:r>
          </w:p>
        </w:tc>
      </w:tr>
      <w:tr w:rsidR="00566F41" w14:paraId="63DFAE9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E55AF4B" w14:textId="7A70601B" w:rsidR="00566F41" w:rsidRDefault="00566F41" w:rsidP="007B51E9">
            <w:pPr>
              <w:rPr>
                <w:color w:val="5C251C" w:themeColor="accent4"/>
                <w:sz w:val="22"/>
                <w:szCs w:val="22"/>
              </w:rPr>
            </w:pPr>
            <w:r>
              <w:rPr>
                <w:color w:val="5C251C" w:themeColor="accent4"/>
                <w:sz w:val="22"/>
                <w:szCs w:val="22"/>
              </w:rPr>
              <w:lastRenderedPageBreak/>
              <w:t>BR.44.02</w:t>
            </w:r>
          </w:p>
        </w:tc>
        <w:tc>
          <w:tcPr>
            <w:tcW w:w="7380" w:type="dxa"/>
          </w:tcPr>
          <w:p w14:paraId="0198B366"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Intent interpretation:</w:t>
            </w:r>
          </w:p>
          <w:p w14:paraId="5A26FF09" w14:textId="77777777" w:rsidR="00566F41" w:rsidRPr="00566F41" w:rsidRDefault="00566F41" w:rsidP="00566F41">
            <w:pPr>
              <w:pStyle w:val="ListParagraph"/>
              <w:numPr>
                <w:ilvl w:val="0"/>
                <w:numId w:val="2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The system classifies query intent into the following categories: data inquiry (retrieve logged data), progress inquiry (goal or metric status), recommendation inquiry (explanation or request), action request (log data, modify settings), and general question (informational);</w:t>
            </w:r>
          </w:p>
          <w:p w14:paraId="2512D1D7" w14:textId="77777777" w:rsidR="00566F41" w:rsidRPr="00566F41" w:rsidRDefault="00566F41" w:rsidP="00566F41">
            <w:pPr>
              <w:pStyle w:val="ListParagraph"/>
              <w:numPr>
                <w:ilvl w:val="0"/>
                <w:numId w:val="20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Minimum confidence for intent classification: 0.7;</w:t>
            </w:r>
          </w:p>
          <w:p w14:paraId="4D80DE5F" w14:textId="5E08F4AE" w:rsidR="00566F41" w:rsidRPr="00566F41" w:rsidRDefault="00566F41" w:rsidP="00566F41">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Below this threshold, the system requests clarification.</w:t>
            </w:r>
          </w:p>
        </w:tc>
      </w:tr>
      <w:tr w:rsidR="00566F41" w14:paraId="3A261D0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38B22A" w14:textId="40BB319F" w:rsidR="00566F41" w:rsidRDefault="00566F41" w:rsidP="007B51E9">
            <w:pPr>
              <w:rPr>
                <w:color w:val="5C251C" w:themeColor="accent4"/>
                <w:sz w:val="22"/>
                <w:szCs w:val="22"/>
              </w:rPr>
            </w:pPr>
            <w:r>
              <w:rPr>
                <w:color w:val="5C251C" w:themeColor="accent4"/>
                <w:sz w:val="22"/>
                <w:szCs w:val="22"/>
              </w:rPr>
              <w:t>BR.44.03</w:t>
            </w:r>
          </w:p>
        </w:tc>
        <w:tc>
          <w:tcPr>
            <w:tcW w:w="7380" w:type="dxa"/>
          </w:tcPr>
          <w:p w14:paraId="68693C02" w14:textId="77777777" w:rsidR="00566F41" w:rsidRPr="00566F41" w:rsidRDefault="00566F41" w:rsidP="00566F41">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Response generation constraints:</w:t>
            </w:r>
          </w:p>
          <w:p w14:paraId="28300021" w14:textId="77777777"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Responses must reference specific data points where applicable;</w:t>
            </w:r>
          </w:p>
          <w:p w14:paraId="5481BEF0" w14:textId="63F7682F"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 xml:space="preserve">Responses must not contradict the </w:t>
            </w:r>
            <w:r w:rsidR="00501A19">
              <w:rPr>
                <w:color w:val="5C251C" w:themeColor="accent4"/>
                <w:sz w:val="22"/>
                <w:szCs w:val="22"/>
              </w:rPr>
              <w:t>user</w:t>
            </w:r>
            <w:r w:rsidRPr="00566F41">
              <w:rPr>
                <w:color w:val="5C251C" w:themeColor="accent4"/>
                <w:sz w:val="22"/>
                <w:szCs w:val="22"/>
              </w:rPr>
              <w:t>’s logged data;</w:t>
            </w:r>
          </w:p>
          <w:p w14:paraId="1086EBEF" w14:textId="25A2F824" w:rsidR="00566F41" w:rsidRPr="00566F41" w:rsidRDefault="00566F41" w:rsidP="00566F41">
            <w:pPr>
              <w:pStyle w:val="ListParagraph"/>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 xml:space="preserve">Responses are limited to information within the </w:t>
            </w:r>
            <w:r w:rsidR="00501A19">
              <w:rPr>
                <w:color w:val="5C251C" w:themeColor="accent4"/>
                <w:sz w:val="22"/>
                <w:szCs w:val="22"/>
              </w:rPr>
              <w:t>user</w:t>
            </w:r>
            <w:r w:rsidRPr="00566F41">
              <w:rPr>
                <w:color w:val="5C251C" w:themeColor="accent4"/>
                <w:sz w:val="22"/>
                <w:szCs w:val="22"/>
              </w:rPr>
              <w:t>’s own data and the system’s domain knowledge;</w:t>
            </w:r>
          </w:p>
          <w:p w14:paraId="518D709D" w14:textId="2315F523" w:rsidR="00566F41" w:rsidRPr="00ED7C39" w:rsidRDefault="00566F41" w:rsidP="00566F41">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66F41">
              <w:rPr>
                <w:color w:val="5C251C" w:themeColor="accent4"/>
                <w:sz w:val="22"/>
                <w:szCs w:val="22"/>
              </w:rPr>
              <w:t>Maximum response length: 2000 characters.</w:t>
            </w:r>
          </w:p>
        </w:tc>
      </w:tr>
      <w:tr w:rsidR="00566F41" w14:paraId="27FA7F5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333DE18" w14:textId="14B821B5" w:rsidR="00566F41" w:rsidRDefault="00566F41" w:rsidP="007B51E9">
            <w:pPr>
              <w:rPr>
                <w:color w:val="5C251C" w:themeColor="accent4"/>
                <w:sz w:val="22"/>
                <w:szCs w:val="22"/>
              </w:rPr>
            </w:pPr>
            <w:r>
              <w:rPr>
                <w:color w:val="5C251C" w:themeColor="accent4"/>
                <w:sz w:val="22"/>
                <w:szCs w:val="22"/>
              </w:rPr>
              <w:t>BR.44.04</w:t>
            </w:r>
          </w:p>
        </w:tc>
        <w:tc>
          <w:tcPr>
            <w:tcW w:w="7380" w:type="dxa"/>
          </w:tcPr>
          <w:p w14:paraId="779A6823" w14:textId="77777777" w:rsidR="00566F41" w:rsidRPr="00566F41" w:rsidRDefault="00566F41" w:rsidP="00566F41">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Query-response audit entry:</w:t>
            </w:r>
          </w:p>
          <w:p w14:paraId="350550D3" w14:textId="7999F010" w:rsidR="00566F41" w:rsidRPr="00ED7C39" w:rsidRDefault="00566F41" w:rsidP="00566F41">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66F41">
              <w:rPr>
                <w:color w:val="5C251C" w:themeColor="accent4"/>
                <w:sz w:val="22"/>
                <w:szCs w:val="22"/>
              </w:rPr>
              <w:t>Each query-response pair is logged as an audit entry (per UC-AGT-040) with: query text, interpreted intent category, confidence score, data domains accessed, and response summary.</w:t>
            </w:r>
          </w:p>
        </w:tc>
      </w:tr>
    </w:tbl>
    <w:p w14:paraId="1923D920" w14:textId="19B13724" w:rsidR="00566F41" w:rsidRDefault="00566F41" w:rsidP="00566F41">
      <w:pPr>
        <w:pStyle w:val="Caption"/>
        <w:jc w:val="center"/>
      </w:pPr>
      <w:bookmarkStart w:id="90" w:name="_Toc227185822"/>
      <w:r>
        <w:t xml:space="preserve">Table </w:t>
      </w:r>
      <w:fldSimple w:instr=" SEQ Table \* ARABIC ">
        <w:r w:rsidR="007759C0">
          <w:rPr>
            <w:noProof/>
          </w:rPr>
          <w:t>45</w:t>
        </w:r>
      </w:fldSimple>
      <w:r>
        <w:t xml:space="preserve"> – BR.44 – Process natural language queries</w:t>
      </w:r>
      <w:bookmarkEnd w:id="90"/>
    </w:p>
    <w:p w14:paraId="346FFAD3" w14:textId="5CB10432" w:rsidR="00BC57D5" w:rsidRPr="00662C74" w:rsidRDefault="00BC57D5" w:rsidP="00BC57D5">
      <w:pPr>
        <w:pStyle w:val="Heading3"/>
        <w:numPr>
          <w:ilvl w:val="1"/>
          <w:numId w:val="8"/>
        </w:numPr>
      </w:pPr>
      <w:bookmarkStart w:id="91" w:name="_Toc225959182"/>
      <w:r>
        <w:t>BR.45 – Define SMART goals</w:t>
      </w:r>
      <w:bookmarkEnd w:id="91"/>
    </w:p>
    <w:tbl>
      <w:tblPr>
        <w:tblStyle w:val="ListTable2-Accent1"/>
        <w:tblW w:w="5000" w:type="pct"/>
        <w:tblLook w:val="04A0" w:firstRow="1" w:lastRow="0" w:firstColumn="1" w:lastColumn="0" w:noHBand="0" w:noVBand="1"/>
      </w:tblPr>
      <w:tblGrid>
        <w:gridCol w:w="1980"/>
        <w:gridCol w:w="7380"/>
      </w:tblGrid>
      <w:tr w:rsidR="00BC57D5" w14:paraId="2B429DC6" w14:textId="77777777" w:rsidTr="002E609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6F64924" w14:textId="77777777" w:rsidR="00BC57D5" w:rsidRPr="001F5BD5" w:rsidRDefault="00BC57D5" w:rsidP="002E6090">
            <w:pPr>
              <w:rPr>
                <w:color w:val="5C251C" w:themeColor="accent4"/>
                <w:sz w:val="22"/>
                <w:szCs w:val="22"/>
              </w:rPr>
            </w:pPr>
            <w:r w:rsidRPr="001F5BD5">
              <w:rPr>
                <w:color w:val="5C251C" w:themeColor="accent4"/>
                <w:sz w:val="22"/>
                <w:szCs w:val="22"/>
              </w:rPr>
              <w:t>BR.ID</w:t>
            </w:r>
          </w:p>
        </w:tc>
        <w:tc>
          <w:tcPr>
            <w:tcW w:w="7380" w:type="dxa"/>
          </w:tcPr>
          <w:p w14:paraId="7160D7C5" w14:textId="77777777" w:rsidR="00BC57D5" w:rsidRPr="001F5BD5" w:rsidRDefault="00BC57D5" w:rsidP="002E609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C57D5" w14:paraId="2625E3CC"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AB7C7D" w14:textId="0DC5771E" w:rsidR="00BC57D5" w:rsidRPr="001F5BD5" w:rsidRDefault="00BC57D5" w:rsidP="002E6090">
            <w:pPr>
              <w:rPr>
                <w:color w:val="5C251C" w:themeColor="accent4"/>
                <w:sz w:val="22"/>
                <w:szCs w:val="22"/>
              </w:rPr>
            </w:pPr>
            <w:r>
              <w:rPr>
                <w:color w:val="5C251C" w:themeColor="accent4"/>
                <w:sz w:val="22"/>
                <w:szCs w:val="22"/>
              </w:rPr>
              <w:t>BR.45.01</w:t>
            </w:r>
          </w:p>
        </w:tc>
        <w:tc>
          <w:tcPr>
            <w:tcW w:w="7380" w:type="dxa"/>
          </w:tcPr>
          <w:p w14:paraId="4AEE348A" w14:textId="77777777" w:rsidR="00BC57D5" w:rsidRP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 category allowed values: </w:t>
            </w:r>
          </w:p>
          <w:p w14:paraId="6C9BAF39" w14:textId="77777777" w:rsidR="00BC57D5" w:rsidRDefault="00BC57D5" w:rsidP="00BC57D5">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Weight loss; </w:t>
            </w:r>
          </w:p>
          <w:p w14:paraId="6A30B95C" w14:textId="77777777" w:rsidR="00BC57D5" w:rsidRDefault="00BC57D5" w:rsidP="00BC57D5">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Muscle gain; </w:t>
            </w:r>
          </w:p>
          <w:p w14:paraId="4B7849B9" w14:textId="77777777" w:rsidR="00BC57D5" w:rsidRDefault="00BC57D5" w:rsidP="00BC57D5">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Strength improvement; </w:t>
            </w:r>
          </w:p>
          <w:p w14:paraId="04283F38" w14:textId="77777777" w:rsidR="00BC57D5" w:rsidRDefault="00BC57D5" w:rsidP="00BC57D5">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Endurance improvement; </w:t>
            </w:r>
          </w:p>
          <w:p w14:paraId="0C25D571" w14:textId="77777777" w:rsidR="00BC57D5" w:rsidRDefault="00BC57D5" w:rsidP="00BC57D5">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Body composition change; </w:t>
            </w:r>
          </w:p>
          <w:p w14:paraId="3EC379C2" w14:textId="77777777" w:rsidR="00BC57D5" w:rsidRDefault="00BC57D5" w:rsidP="00BC57D5">
            <w:pPr>
              <w:pStyle w:val="ListParagraph"/>
              <w:numPr>
                <w:ilvl w:val="0"/>
                <w:numId w:val="2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General health. </w:t>
            </w:r>
          </w:p>
          <w:p w14:paraId="17760837" w14:textId="2B9B03F4" w:rsidR="00BC57D5" w:rsidRP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The category selection drives milestone calculation logic and system adaptation </w:t>
            </w:r>
            <w:r w:rsidR="00E20559" w:rsidRPr="00BC57D5">
              <w:rPr>
                <w:color w:val="5C251C" w:themeColor="accent4"/>
                <w:sz w:val="22"/>
                <w:szCs w:val="22"/>
              </w:rPr>
              <w:t>behavior</w:t>
            </w:r>
            <w:r w:rsidRPr="00BC57D5">
              <w:rPr>
                <w:color w:val="5C251C" w:themeColor="accent4"/>
                <w:sz w:val="22"/>
                <w:szCs w:val="22"/>
              </w:rPr>
              <w:t>.</w:t>
            </w:r>
          </w:p>
        </w:tc>
      </w:tr>
      <w:tr w:rsidR="00BC57D5" w14:paraId="352CE9FD"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16A0DD55" w14:textId="605E0587" w:rsidR="00BC57D5" w:rsidRDefault="00BC57D5" w:rsidP="002E6090">
            <w:pPr>
              <w:rPr>
                <w:color w:val="5C251C" w:themeColor="accent4"/>
                <w:sz w:val="22"/>
                <w:szCs w:val="22"/>
              </w:rPr>
            </w:pPr>
            <w:r>
              <w:rPr>
                <w:color w:val="5C251C" w:themeColor="accent4"/>
                <w:sz w:val="22"/>
                <w:szCs w:val="22"/>
              </w:rPr>
              <w:t>BR.45.02</w:t>
            </w:r>
          </w:p>
        </w:tc>
        <w:tc>
          <w:tcPr>
            <w:tcW w:w="7380" w:type="dxa"/>
          </w:tcPr>
          <w:p w14:paraId="5412E413" w14:textId="77777777" w:rsidR="00BC57D5" w:rsidRPr="00BC57D5" w:rsidRDefault="00BC57D5" w:rsidP="00BC57D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SMART goal parameter constraints: </w:t>
            </w:r>
          </w:p>
          <w:p w14:paraId="59296DE3" w14:textId="77777777" w:rsidR="00BC57D5" w:rsidRDefault="00BC57D5" w:rsidP="00BC57D5">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 name: per BR.00.03 (short text, 1–50 characters); </w:t>
            </w:r>
          </w:p>
          <w:p w14:paraId="67FB7331" w14:textId="2493C106" w:rsidR="00BC57D5" w:rsidRDefault="00BC57D5" w:rsidP="00BC57D5">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Baseline value: numeric, system-populated from most recent logged measurement where available</w:t>
            </w:r>
            <w:r w:rsidR="008021A0">
              <w:rPr>
                <w:color w:val="5C251C" w:themeColor="accent4"/>
                <w:sz w:val="22"/>
                <w:szCs w:val="22"/>
              </w:rPr>
              <w:t>.</w:t>
            </w:r>
            <w:r w:rsidRPr="00BC57D5">
              <w:rPr>
                <w:color w:val="5C251C" w:themeColor="accent4"/>
                <w:sz w:val="22"/>
                <w:szCs w:val="22"/>
              </w:rPr>
              <w:t xml:space="preserve"> </w:t>
            </w:r>
            <w:r w:rsidR="008021A0" w:rsidRPr="008021A0">
              <w:rPr>
                <w:color w:val="5C251C" w:themeColor="accent4"/>
                <w:sz w:val="22"/>
                <w:szCs w:val="22"/>
              </w:rPr>
              <w:t>Conditionally mandatory. System-populated from the most recent logged measurement when available. When no measurement exists, the user must enter a baseline value manually (minimum cardinality: 1).</w:t>
            </w:r>
          </w:p>
          <w:p w14:paraId="07321073" w14:textId="77777777" w:rsidR="00BC57D5" w:rsidRDefault="00BC57D5" w:rsidP="00BC57D5">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Target value: numeric, must differ from baseline by at least 1%; </w:t>
            </w:r>
          </w:p>
          <w:p w14:paraId="74973AE0" w14:textId="77777777" w:rsidR="00BC57D5" w:rsidRDefault="00BC57D5" w:rsidP="00BC57D5">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Target date: date format per BR.00.10, minimum 7 days from creation, maximum 365 days from creation; </w:t>
            </w:r>
          </w:p>
          <w:p w14:paraId="03BE436A" w14:textId="26ADCCD1" w:rsidR="00BC57D5" w:rsidRPr="00566F41" w:rsidRDefault="00BC57D5" w:rsidP="00BC57D5">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Optional description: per BR.00.07 (free text area).</w:t>
            </w:r>
          </w:p>
        </w:tc>
      </w:tr>
      <w:tr w:rsidR="00BC57D5" w14:paraId="334E5D28"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195665" w14:textId="7C14DF3E" w:rsidR="00BC57D5" w:rsidRDefault="00BC57D5" w:rsidP="002E6090">
            <w:pPr>
              <w:rPr>
                <w:color w:val="5C251C" w:themeColor="accent4"/>
                <w:sz w:val="22"/>
                <w:szCs w:val="22"/>
              </w:rPr>
            </w:pPr>
            <w:r>
              <w:rPr>
                <w:color w:val="5C251C" w:themeColor="accent4"/>
                <w:sz w:val="22"/>
                <w:szCs w:val="22"/>
              </w:rPr>
              <w:t>BR.45.03</w:t>
            </w:r>
          </w:p>
        </w:tc>
        <w:tc>
          <w:tcPr>
            <w:tcW w:w="7380" w:type="dxa"/>
          </w:tcPr>
          <w:p w14:paraId="7E218BDB" w14:textId="77777777" w:rsidR="00BC57D5" w:rsidRP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Physiological feasibility validation bounds: </w:t>
            </w:r>
          </w:p>
          <w:p w14:paraId="490677CC" w14:textId="77777777" w:rsidR="00BC57D5" w:rsidRDefault="00BC57D5" w:rsidP="00BC57D5">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Weight loss: maximum 1% of body weight per week; </w:t>
            </w:r>
          </w:p>
          <w:p w14:paraId="4F3DBBAB" w14:textId="77777777" w:rsidR="00BC57D5" w:rsidRDefault="00BC57D5" w:rsidP="00BC57D5">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Weight gain: maximum 0.5% of body weight per week; </w:t>
            </w:r>
          </w:p>
          <w:p w14:paraId="7BF66A90" w14:textId="77777777" w:rsidR="00BC57D5" w:rsidRDefault="00BC57D5" w:rsidP="00BC57D5">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lastRenderedPageBreak/>
              <w:t xml:space="preserve">Strength improvement: maximum 2.5% of baseline 1RM per week; </w:t>
            </w:r>
          </w:p>
          <w:p w14:paraId="709729C9" w14:textId="77777777" w:rsidR="00BC57D5" w:rsidRDefault="00BC57D5" w:rsidP="00BC57D5">
            <w:pPr>
              <w:pStyle w:val="ListParagraph"/>
              <w:numPr>
                <w:ilvl w:val="0"/>
                <w:numId w:val="20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Endurance improvement: maximum 10% of baseline metric per week. </w:t>
            </w:r>
          </w:p>
          <w:p w14:paraId="1170E6AE" w14:textId="37631E88" w:rsidR="00BC57D5" w:rsidRP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Goals exceeding these bounds are flagged with a warning but may be accepted after user acknowledgement.</w:t>
            </w:r>
          </w:p>
        </w:tc>
      </w:tr>
      <w:tr w:rsidR="00BC57D5" w14:paraId="62595314"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605886FE" w14:textId="09A0D4EF" w:rsidR="00BC57D5" w:rsidRDefault="00BC57D5" w:rsidP="002E6090">
            <w:pPr>
              <w:rPr>
                <w:color w:val="5C251C" w:themeColor="accent4"/>
                <w:sz w:val="22"/>
                <w:szCs w:val="22"/>
              </w:rPr>
            </w:pPr>
            <w:r>
              <w:rPr>
                <w:color w:val="5C251C" w:themeColor="accent4"/>
                <w:sz w:val="22"/>
                <w:szCs w:val="22"/>
              </w:rPr>
              <w:lastRenderedPageBreak/>
              <w:t>BR.45.04</w:t>
            </w:r>
          </w:p>
        </w:tc>
        <w:tc>
          <w:tcPr>
            <w:tcW w:w="7380" w:type="dxa"/>
          </w:tcPr>
          <w:p w14:paraId="4F8C2497" w14:textId="77777777" w:rsidR="00BC57D5" w:rsidRPr="00BC57D5" w:rsidRDefault="00BC57D5" w:rsidP="00BC57D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 conflict detection rules: </w:t>
            </w:r>
          </w:p>
          <w:p w14:paraId="01DFFE8F" w14:textId="77777777" w:rsidR="00BC57D5" w:rsidRDefault="00BC57D5" w:rsidP="00BC57D5">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Conflict types: physiological incompatibility (e.g., aggressive fat loss concurrent with significant strength gain), timeline overlap with resource competition, contradictory caloric requirements; </w:t>
            </w:r>
          </w:p>
          <w:p w14:paraId="5DC8550F" w14:textId="77777777" w:rsidR="00BC57D5" w:rsidRDefault="00BC57D5" w:rsidP="00BC57D5">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Detection trigger: upon goal creation or modification when other goals are active; </w:t>
            </w:r>
          </w:p>
          <w:p w14:paraId="241E3E79" w14:textId="10F29217" w:rsidR="00BC57D5" w:rsidRDefault="00BC57D5" w:rsidP="00BC57D5">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Resolution options: </w:t>
            </w:r>
            <w:r w:rsidR="00E20559" w:rsidRPr="00BC57D5">
              <w:rPr>
                <w:color w:val="5C251C" w:themeColor="accent4"/>
                <w:sz w:val="22"/>
                <w:szCs w:val="22"/>
              </w:rPr>
              <w:t>prioritize</w:t>
            </w:r>
            <w:r w:rsidRPr="00BC57D5">
              <w:rPr>
                <w:color w:val="5C251C" w:themeColor="accent4"/>
                <w:sz w:val="22"/>
                <w:szCs w:val="22"/>
              </w:rPr>
              <w:t xml:space="preserve"> one goal, extend timeline, modify targets; </w:t>
            </w:r>
          </w:p>
          <w:p w14:paraId="0A9DC9F4" w14:textId="69740CDC" w:rsidR="00BC57D5" w:rsidRPr="00ED7C39" w:rsidRDefault="00BC57D5" w:rsidP="00BC57D5">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Override capability: user may acknowledge conflict and proceed.</w:t>
            </w:r>
          </w:p>
        </w:tc>
      </w:tr>
      <w:tr w:rsidR="00BC57D5" w14:paraId="773D7DDC"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6642A7" w14:textId="752A5E79" w:rsidR="00BC57D5" w:rsidRDefault="00BC57D5" w:rsidP="002E6090">
            <w:pPr>
              <w:rPr>
                <w:color w:val="5C251C" w:themeColor="accent4"/>
                <w:sz w:val="22"/>
                <w:szCs w:val="22"/>
              </w:rPr>
            </w:pPr>
            <w:r>
              <w:rPr>
                <w:color w:val="5C251C" w:themeColor="accent4"/>
                <w:sz w:val="22"/>
                <w:szCs w:val="22"/>
              </w:rPr>
              <w:t>BR.45.05</w:t>
            </w:r>
          </w:p>
        </w:tc>
        <w:tc>
          <w:tcPr>
            <w:tcW w:w="7380" w:type="dxa"/>
          </w:tcPr>
          <w:p w14:paraId="64D9B00D" w14:textId="77777777" w:rsid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Milestone frequency calculation: </w:t>
            </w:r>
          </w:p>
          <w:p w14:paraId="2AFB60DF" w14:textId="77777777" w:rsidR="00BC57D5" w:rsidRDefault="00BC57D5" w:rsidP="00BC57D5">
            <w:pPr>
              <w:pStyle w:val="ListParagraph"/>
              <w:numPr>
                <w:ilvl w:val="0"/>
                <w:numId w:val="21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Goals less than 8 weeks: weekly milestones; </w:t>
            </w:r>
          </w:p>
          <w:p w14:paraId="4C62B72D" w14:textId="77777777" w:rsidR="00BC57D5" w:rsidRDefault="00BC57D5" w:rsidP="00BC57D5">
            <w:pPr>
              <w:pStyle w:val="ListParagraph"/>
              <w:numPr>
                <w:ilvl w:val="0"/>
                <w:numId w:val="21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Goals 8–16 weeks: bi-weekly milestones; </w:t>
            </w:r>
          </w:p>
          <w:p w14:paraId="5D17DB1B" w14:textId="08C017EE" w:rsidR="00BC57D5" w:rsidRPr="00BC57D5" w:rsidRDefault="00BC57D5" w:rsidP="00BC57D5">
            <w:pPr>
              <w:pStyle w:val="ListParagraph"/>
              <w:numPr>
                <w:ilvl w:val="0"/>
                <w:numId w:val="21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Goals greater than 16 weeks: monthly milestones.</w:t>
            </w:r>
          </w:p>
        </w:tc>
      </w:tr>
      <w:tr w:rsidR="00BC57D5" w14:paraId="5766E74A"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14E66B77" w14:textId="564E2F7D" w:rsidR="00BC57D5" w:rsidRDefault="00BC57D5" w:rsidP="002E6090">
            <w:pPr>
              <w:rPr>
                <w:color w:val="5C251C" w:themeColor="accent4"/>
                <w:sz w:val="22"/>
                <w:szCs w:val="22"/>
              </w:rPr>
            </w:pPr>
            <w:r>
              <w:rPr>
                <w:color w:val="5C251C" w:themeColor="accent4"/>
                <w:sz w:val="22"/>
                <w:szCs w:val="22"/>
              </w:rPr>
              <w:t>BR.45.06</w:t>
            </w:r>
          </w:p>
        </w:tc>
        <w:tc>
          <w:tcPr>
            <w:tcW w:w="7380" w:type="dxa"/>
          </w:tcPr>
          <w:p w14:paraId="7BDFE450" w14:textId="77777777" w:rsidR="00BC57D5" w:rsidRDefault="00BC57D5" w:rsidP="00BC57D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Milestone attribute constraints: </w:t>
            </w:r>
          </w:p>
          <w:p w14:paraId="55DDF38E" w14:textId="77777777" w:rsidR="00BC57D5" w:rsidRDefault="00BC57D5" w:rsidP="00BC57D5">
            <w:pPr>
              <w:pStyle w:val="ListParagraph"/>
              <w:numPr>
                <w:ilvl w:val="0"/>
                <w:numId w:val="21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Sequential identifier: auto-generated integer; </w:t>
            </w:r>
          </w:p>
          <w:p w14:paraId="38DB0E08" w14:textId="77777777" w:rsidR="00BC57D5" w:rsidRDefault="00BC57D5" w:rsidP="00BC57D5">
            <w:pPr>
              <w:pStyle w:val="ListParagraph"/>
              <w:numPr>
                <w:ilvl w:val="0"/>
                <w:numId w:val="21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Target date: calculated based on frequency rule (BR.45.05); </w:t>
            </w:r>
          </w:p>
          <w:p w14:paraId="50B0F57A" w14:textId="77777777" w:rsidR="00BC57D5" w:rsidRDefault="00BC57D5" w:rsidP="00BC57D5">
            <w:pPr>
              <w:pStyle w:val="ListParagraph"/>
              <w:numPr>
                <w:ilvl w:val="0"/>
                <w:numId w:val="21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Target value: linear interpolation between baseline and target, adjusted for expected non-linear progress patterns; </w:t>
            </w:r>
          </w:p>
          <w:p w14:paraId="60875ED2" w14:textId="77777777" w:rsidR="00BC57D5" w:rsidRDefault="00BC57D5" w:rsidP="00BC57D5">
            <w:pPr>
              <w:pStyle w:val="ListParagraph"/>
              <w:numPr>
                <w:ilvl w:val="0"/>
                <w:numId w:val="21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Tolerance range: ±5% of milestone target value; </w:t>
            </w:r>
          </w:p>
          <w:p w14:paraId="66B56169" w14:textId="2FC62BB4" w:rsidR="00BC57D5" w:rsidRPr="00BC57D5" w:rsidRDefault="00BC57D5" w:rsidP="00BC57D5">
            <w:pPr>
              <w:pStyle w:val="ListParagraph"/>
              <w:numPr>
                <w:ilvl w:val="0"/>
                <w:numId w:val="21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User override: user may adjust milestone dates and values within physiological bounds defined in BR.45.03.</w:t>
            </w:r>
          </w:p>
        </w:tc>
      </w:tr>
    </w:tbl>
    <w:p w14:paraId="17D5245F" w14:textId="54F3392C" w:rsidR="00BC57D5" w:rsidRDefault="00BC57D5" w:rsidP="00BC57D5">
      <w:pPr>
        <w:pStyle w:val="Caption"/>
        <w:jc w:val="center"/>
      </w:pPr>
      <w:bookmarkStart w:id="92" w:name="_Toc227185823"/>
      <w:r>
        <w:t xml:space="preserve">Table </w:t>
      </w:r>
      <w:fldSimple w:instr=" SEQ Table \* ARABIC ">
        <w:r w:rsidR="007759C0">
          <w:rPr>
            <w:noProof/>
          </w:rPr>
          <w:t>46</w:t>
        </w:r>
      </w:fldSimple>
      <w:r>
        <w:t xml:space="preserve"> – BR.45 – Define SMART goals</w:t>
      </w:r>
      <w:bookmarkEnd w:id="92"/>
    </w:p>
    <w:p w14:paraId="26EB2CDC" w14:textId="663C3070" w:rsidR="00BC57D5" w:rsidRPr="00662C74" w:rsidRDefault="00BC57D5" w:rsidP="00BC57D5">
      <w:pPr>
        <w:pStyle w:val="Heading3"/>
        <w:numPr>
          <w:ilvl w:val="1"/>
          <w:numId w:val="8"/>
        </w:numPr>
      </w:pPr>
      <w:bookmarkStart w:id="93" w:name="_Toc225959183"/>
      <w:r>
        <w:t>BR.46 – Assess goal progress</w:t>
      </w:r>
      <w:bookmarkEnd w:id="93"/>
    </w:p>
    <w:tbl>
      <w:tblPr>
        <w:tblStyle w:val="ListTable2-Accent1"/>
        <w:tblW w:w="5000" w:type="pct"/>
        <w:tblLook w:val="04A0" w:firstRow="1" w:lastRow="0" w:firstColumn="1" w:lastColumn="0" w:noHBand="0" w:noVBand="1"/>
      </w:tblPr>
      <w:tblGrid>
        <w:gridCol w:w="1980"/>
        <w:gridCol w:w="7380"/>
      </w:tblGrid>
      <w:tr w:rsidR="00BC57D5" w14:paraId="453FBBFE" w14:textId="77777777" w:rsidTr="002E609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724A8C0" w14:textId="77777777" w:rsidR="00BC57D5" w:rsidRPr="001F5BD5" w:rsidRDefault="00BC57D5" w:rsidP="002E6090">
            <w:pPr>
              <w:rPr>
                <w:color w:val="5C251C" w:themeColor="accent4"/>
                <w:sz w:val="22"/>
                <w:szCs w:val="22"/>
              </w:rPr>
            </w:pPr>
            <w:r w:rsidRPr="001F5BD5">
              <w:rPr>
                <w:color w:val="5C251C" w:themeColor="accent4"/>
                <w:sz w:val="22"/>
                <w:szCs w:val="22"/>
              </w:rPr>
              <w:t>BR.ID</w:t>
            </w:r>
          </w:p>
        </w:tc>
        <w:tc>
          <w:tcPr>
            <w:tcW w:w="7380" w:type="dxa"/>
          </w:tcPr>
          <w:p w14:paraId="446A8366" w14:textId="77777777" w:rsidR="00BC57D5" w:rsidRPr="001F5BD5" w:rsidRDefault="00BC57D5" w:rsidP="002E609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C57D5" w14:paraId="1DD0A4F0"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1BD43E" w14:textId="63C746FE" w:rsidR="00BC57D5" w:rsidRPr="001F5BD5" w:rsidRDefault="00BC57D5" w:rsidP="002E6090">
            <w:pPr>
              <w:rPr>
                <w:color w:val="5C251C" w:themeColor="accent4"/>
                <w:sz w:val="22"/>
                <w:szCs w:val="22"/>
              </w:rPr>
            </w:pPr>
            <w:r>
              <w:rPr>
                <w:color w:val="5C251C" w:themeColor="accent4"/>
                <w:sz w:val="22"/>
                <w:szCs w:val="22"/>
              </w:rPr>
              <w:t>BR.46.01</w:t>
            </w:r>
          </w:p>
        </w:tc>
        <w:tc>
          <w:tcPr>
            <w:tcW w:w="7380" w:type="dxa"/>
          </w:tcPr>
          <w:p w14:paraId="2AC32406" w14:textId="77777777" w:rsidR="00BC57D5" w:rsidRDefault="00BC57D5"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Progress data aggregation sources by goal category: </w:t>
            </w:r>
          </w:p>
          <w:p w14:paraId="48BD017D" w14:textId="77777777" w:rsid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Weight loss / Weight gain: weight log entries (RP05, body composition tracking); </w:t>
            </w:r>
          </w:p>
          <w:p w14:paraId="0C0F6492" w14:textId="77777777" w:rsid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Strength improvement: workout performance metrics, estimated 1RM values (RP02); </w:t>
            </w:r>
          </w:p>
          <w:p w14:paraId="09F0BD5C" w14:textId="77777777" w:rsid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Endurance improvement: workout session duration and distance metrics (RP02); </w:t>
            </w:r>
          </w:p>
          <w:p w14:paraId="71503CDE" w14:textId="77777777" w:rsid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Body composition change: body fat percentage, circumference measurements (RP05); </w:t>
            </w:r>
          </w:p>
          <w:p w14:paraId="263D6ECE" w14:textId="739D36E7" w:rsidR="00BC57D5" w:rsidRP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General health: composite score from workout frequency, nutrition target adherence, and supplementation adherence.</w:t>
            </w:r>
          </w:p>
        </w:tc>
      </w:tr>
      <w:tr w:rsidR="00BC57D5" w14:paraId="0FA2E583"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68544554" w14:textId="4F1AA711" w:rsidR="00BC57D5" w:rsidRDefault="00BC57D5" w:rsidP="002E6090">
            <w:pPr>
              <w:rPr>
                <w:color w:val="5C251C" w:themeColor="accent4"/>
                <w:sz w:val="22"/>
                <w:szCs w:val="22"/>
              </w:rPr>
            </w:pPr>
            <w:r>
              <w:rPr>
                <w:color w:val="5C251C" w:themeColor="accent4"/>
                <w:sz w:val="22"/>
                <w:szCs w:val="22"/>
              </w:rPr>
              <w:t>BR.46.02</w:t>
            </w:r>
          </w:p>
        </w:tc>
        <w:tc>
          <w:tcPr>
            <w:tcW w:w="7380" w:type="dxa"/>
          </w:tcPr>
          <w:p w14:paraId="72793F1A" w14:textId="77777777" w:rsidR="00BC57D5" w:rsidRPr="00BC57D5" w:rsidRDefault="00BC57D5" w:rsidP="00BC57D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Progress percentage calculation formula: </w:t>
            </w:r>
          </w:p>
          <w:p w14:paraId="53DD6970" w14:textId="77777777" w:rsidR="00BC57D5" w:rsidRDefault="00BC57D5" w:rsidP="00BC57D5">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Formula: ((current value – baseline) / (target – baseline)) × 100; </w:t>
            </w:r>
          </w:p>
          <w:p w14:paraId="03ABDC6E" w14:textId="77777777" w:rsidR="00BC57D5" w:rsidRDefault="00BC57D5" w:rsidP="00BC57D5">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Current value: most recent logged measurement or rolling 7-day average (configurable); </w:t>
            </w:r>
          </w:p>
          <w:p w14:paraId="1F801499" w14:textId="7022D755" w:rsidR="00BC57D5" w:rsidRPr="00566F41" w:rsidRDefault="00BC57D5" w:rsidP="00BC57D5">
            <w:pPr>
              <w:pStyle w:val="ListParagraph"/>
              <w:numPr>
                <w:ilvl w:val="0"/>
                <w:numId w:val="21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Precision: 1 decimal place; Range: 0.0% to beyond 100% (over-achievement is permitted).</w:t>
            </w:r>
          </w:p>
        </w:tc>
      </w:tr>
      <w:tr w:rsidR="00BC57D5" w14:paraId="028C208E"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4B8158" w14:textId="58D992CB" w:rsidR="00BC57D5" w:rsidRDefault="00BC57D5" w:rsidP="002E6090">
            <w:pPr>
              <w:rPr>
                <w:color w:val="5C251C" w:themeColor="accent4"/>
                <w:sz w:val="22"/>
                <w:szCs w:val="22"/>
              </w:rPr>
            </w:pPr>
            <w:r>
              <w:rPr>
                <w:color w:val="5C251C" w:themeColor="accent4"/>
                <w:sz w:val="22"/>
                <w:szCs w:val="22"/>
              </w:rPr>
              <w:t>BR.46.03</w:t>
            </w:r>
          </w:p>
        </w:tc>
        <w:tc>
          <w:tcPr>
            <w:tcW w:w="7380" w:type="dxa"/>
          </w:tcPr>
          <w:p w14:paraId="1116FA46" w14:textId="77777777" w:rsidR="00BC57D5" w:rsidRDefault="00BC57D5"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Milestone status determination: </w:t>
            </w:r>
          </w:p>
          <w:p w14:paraId="5A3EAF9C" w14:textId="77777777" w:rsidR="00BC57D5" w:rsidRDefault="00BC57D5" w:rsidP="00BC57D5">
            <w:pPr>
              <w:pStyle w:val="ListParagraph"/>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lastRenderedPageBreak/>
              <w:t xml:space="preserve">On Track: current progress within tolerance range (±5% of milestone target); </w:t>
            </w:r>
          </w:p>
          <w:p w14:paraId="0C38C1CA" w14:textId="77777777" w:rsidR="00BC57D5" w:rsidRDefault="00BC57D5" w:rsidP="00BC57D5">
            <w:pPr>
              <w:pStyle w:val="ListParagraph"/>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Ahead: current progress exceeds milestone target by more than 5%; </w:t>
            </w:r>
          </w:p>
          <w:p w14:paraId="5A4CF795" w14:textId="77777777" w:rsidR="00BC57D5" w:rsidRDefault="00BC57D5" w:rsidP="00BC57D5">
            <w:pPr>
              <w:pStyle w:val="ListParagraph"/>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Behind: current progress below milestone target tolerance; </w:t>
            </w:r>
          </w:p>
          <w:p w14:paraId="32957693" w14:textId="77777777" w:rsidR="00BC57D5" w:rsidRDefault="00BC57D5" w:rsidP="00BC57D5">
            <w:pPr>
              <w:pStyle w:val="ListParagraph"/>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At Risk: projected trajectory indicates goal will not be met by target date.</w:t>
            </w:r>
          </w:p>
          <w:p w14:paraId="1E7B7D8C" w14:textId="2AF2C071" w:rsidR="00BC57D5" w:rsidRP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Status is recalculated upon each relevant data entry.</w:t>
            </w:r>
          </w:p>
        </w:tc>
      </w:tr>
      <w:tr w:rsidR="00BC57D5" w14:paraId="3F0BFD49"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54C9A002" w14:textId="07C34677" w:rsidR="00BC57D5" w:rsidRDefault="00BC57D5" w:rsidP="002E6090">
            <w:pPr>
              <w:rPr>
                <w:color w:val="5C251C" w:themeColor="accent4"/>
                <w:sz w:val="22"/>
                <w:szCs w:val="22"/>
              </w:rPr>
            </w:pPr>
            <w:r>
              <w:rPr>
                <w:color w:val="5C251C" w:themeColor="accent4"/>
                <w:sz w:val="22"/>
                <w:szCs w:val="22"/>
              </w:rPr>
              <w:lastRenderedPageBreak/>
              <w:t>BR.46.04</w:t>
            </w:r>
          </w:p>
        </w:tc>
        <w:tc>
          <w:tcPr>
            <w:tcW w:w="7380" w:type="dxa"/>
          </w:tcPr>
          <w:p w14:paraId="6CE8E4B0" w14:textId="77777777" w:rsidR="00BC57D5" w:rsidRPr="00BC57D5" w:rsidRDefault="00BC57D5" w:rsidP="00BC57D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Progress recalculation performance constraint: </w:t>
            </w:r>
          </w:p>
          <w:p w14:paraId="5DA173EA" w14:textId="77777777" w:rsidR="00BC57D5" w:rsidRDefault="00BC57D5" w:rsidP="00BC57D5">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Maximum recalculation time: 5 seconds from data submission; </w:t>
            </w:r>
          </w:p>
          <w:p w14:paraId="1B0A02DC" w14:textId="77777777" w:rsidR="00BC57D5" w:rsidRDefault="00BC57D5" w:rsidP="00BC57D5">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Recalculation scope: all active goals affected by the submitted data category; </w:t>
            </w:r>
          </w:p>
          <w:p w14:paraId="7DA1B0E3" w14:textId="15E8B239" w:rsidR="00BC57D5" w:rsidRPr="00ED7C39" w:rsidRDefault="00BC57D5" w:rsidP="00BC57D5">
            <w:pPr>
              <w:pStyle w:val="ListParagraph"/>
              <w:numPr>
                <w:ilvl w:val="0"/>
                <w:numId w:val="20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Dashboard update: asynchronous push if goal dashboard is currently displayed.</w:t>
            </w:r>
          </w:p>
        </w:tc>
      </w:tr>
    </w:tbl>
    <w:p w14:paraId="55B35AEE" w14:textId="50158172" w:rsidR="00BC57D5" w:rsidRDefault="00BC57D5" w:rsidP="00BC57D5">
      <w:pPr>
        <w:pStyle w:val="Caption"/>
        <w:jc w:val="center"/>
      </w:pPr>
      <w:bookmarkStart w:id="94" w:name="_Toc227185824"/>
      <w:r>
        <w:t xml:space="preserve">Table </w:t>
      </w:r>
      <w:fldSimple w:instr=" SEQ Table \* ARABIC ">
        <w:r w:rsidR="007759C0">
          <w:rPr>
            <w:noProof/>
          </w:rPr>
          <w:t>47</w:t>
        </w:r>
      </w:fldSimple>
      <w:r>
        <w:t xml:space="preserve"> – BR.46 – Assess goal progress</w:t>
      </w:r>
      <w:bookmarkEnd w:id="94"/>
    </w:p>
    <w:p w14:paraId="7F9B9A84" w14:textId="7F49C3DB" w:rsidR="00BC57D5" w:rsidRPr="00662C74" w:rsidRDefault="00BC57D5" w:rsidP="00BC57D5">
      <w:pPr>
        <w:pStyle w:val="Heading3"/>
        <w:numPr>
          <w:ilvl w:val="1"/>
          <w:numId w:val="8"/>
        </w:numPr>
      </w:pPr>
      <w:bookmarkStart w:id="95" w:name="_Toc225959184"/>
      <w:r>
        <w:t>BR.47 – Deliver motivational feedback</w:t>
      </w:r>
      <w:bookmarkEnd w:id="95"/>
    </w:p>
    <w:tbl>
      <w:tblPr>
        <w:tblStyle w:val="ListTable2-Accent1"/>
        <w:tblW w:w="5000" w:type="pct"/>
        <w:tblLook w:val="04A0" w:firstRow="1" w:lastRow="0" w:firstColumn="1" w:lastColumn="0" w:noHBand="0" w:noVBand="1"/>
      </w:tblPr>
      <w:tblGrid>
        <w:gridCol w:w="1980"/>
        <w:gridCol w:w="7380"/>
      </w:tblGrid>
      <w:tr w:rsidR="00BC57D5" w14:paraId="593CF8F5" w14:textId="77777777" w:rsidTr="002E609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F83AD45" w14:textId="77777777" w:rsidR="00BC57D5" w:rsidRPr="001F5BD5" w:rsidRDefault="00BC57D5" w:rsidP="002E6090">
            <w:pPr>
              <w:rPr>
                <w:color w:val="5C251C" w:themeColor="accent4"/>
                <w:sz w:val="22"/>
                <w:szCs w:val="22"/>
              </w:rPr>
            </w:pPr>
            <w:r w:rsidRPr="001F5BD5">
              <w:rPr>
                <w:color w:val="5C251C" w:themeColor="accent4"/>
                <w:sz w:val="22"/>
                <w:szCs w:val="22"/>
              </w:rPr>
              <w:t>BR.ID</w:t>
            </w:r>
          </w:p>
        </w:tc>
        <w:tc>
          <w:tcPr>
            <w:tcW w:w="7380" w:type="dxa"/>
          </w:tcPr>
          <w:p w14:paraId="499AF886" w14:textId="77777777" w:rsidR="00BC57D5" w:rsidRPr="001F5BD5" w:rsidRDefault="00BC57D5" w:rsidP="002E609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C57D5" w14:paraId="371B7408"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27A566" w14:textId="2BEC849F" w:rsidR="00BC57D5" w:rsidRPr="001F5BD5" w:rsidRDefault="00BC57D5" w:rsidP="002E6090">
            <w:pPr>
              <w:rPr>
                <w:color w:val="5C251C" w:themeColor="accent4"/>
                <w:sz w:val="22"/>
                <w:szCs w:val="22"/>
              </w:rPr>
            </w:pPr>
            <w:r>
              <w:rPr>
                <w:color w:val="5C251C" w:themeColor="accent4"/>
                <w:sz w:val="22"/>
                <w:szCs w:val="22"/>
              </w:rPr>
              <w:t>BR.47.01</w:t>
            </w:r>
          </w:p>
        </w:tc>
        <w:tc>
          <w:tcPr>
            <w:tcW w:w="7380" w:type="dxa"/>
          </w:tcPr>
          <w:p w14:paraId="66F7CE95" w14:textId="77777777" w:rsidR="00BC57D5" w:rsidRP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Feedback trigger events: </w:t>
            </w:r>
          </w:p>
          <w:p w14:paraId="2DAA0EA1" w14:textId="77777777" w:rsid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Milestone achievement: progress reaches or exceeds milestone target value; </w:t>
            </w:r>
          </w:p>
          <w:p w14:paraId="4AEA15EF" w14:textId="77777777" w:rsid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Milestone miss: milestone target date passes with progress below tolerance range; </w:t>
            </w:r>
          </w:p>
          <w:p w14:paraId="019B1E9C" w14:textId="77777777" w:rsid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Streak maintenance: consecutive days of logging activity (thresholds: 7, 14, 30, 60, 90 days); </w:t>
            </w:r>
          </w:p>
          <w:p w14:paraId="7AA0A649" w14:textId="77777777" w:rsid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 completion: tracked metric crosses target threshold and is sustained for verification period; </w:t>
            </w:r>
          </w:p>
          <w:p w14:paraId="01ABCE71" w14:textId="36F1F068" w:rsidR="00BC57D5" w:rsidRP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Progress plateau detection: less than 2% progress over a period equal to 25% of remaining time to next milestone.</w:t>
            </w:r>
          </w:p>
        </w:tc>
      </w:tr>
      <w:tr w:rsidR="00BC57D5" w14:paraId="2B97BA72"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333F2C7A" w14:textId="04FB6984" w:rsidR="00BC57D5" w:rsidRDefault="00BC57D5" w:rsidP="002E6090">
            <w:pPr>
              <w:rPr>
                <w:color w:val="5C251C" w:themeColor="accent4"/>
                <w:sz w:val="22"/>
                <w:szCs w:val="22"/>
              </w:rPr>
            </w:pPr>
            <w:r>
              <w:rPr>
                <w:color w:val="5C251C" w:themeColor="accent4"/>
                <w:sz w:val="22"/>
                <w:szCs w:val="22"/>
              </w:rPr>
              <w:t>BR.47.02</w:t>
            </w:r>
          </w:p>
        </w:tc>
        <w:tc>
          <w:tcPr>
            <w:tcW w:w="7380" w:type="dxa"/>
          </w:tcPr>
          <w:p w14:paraId="7CC80536" w14:textId="77777777" w:rsidR="00BC57D5" w:rsidRDefault="00BC57D5" w:rsidP="00BC57D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Message category classification: </w:t>
            </w:r>
          </w:p>
          <w:p w14:paraId="20BF6D97" w14:textId="77777777" w:rsidR="00BC57D5" w:rsidRDefault="00BC57D5" w:rsidP="00BC57D5">
            <w:pPr>
              <w:pStyle w:val="ListParagraph"/>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Celebration: triggered by milestone achievement or goal completion; </w:t>
            </w:r>
          </w:p>
          <w:p w14:paraId="13C4D531" w14:textId="77777777" w:rsidR="00BC57D5" w:rsidRDefault="00BC57D5" w:rsidP="00BC57D5">
            <w:pPr>
              <w:pStyle w:val="ListParagraph"/>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Encouragement: triggered when progress is behind but recoverable (behind by less than 15%); </w:t>
            </w:r>
          </w:p>
          <w:p w14:paraId="2B46C30E" w14:textId="77777777" w:rsidR="00BC57D5" w:rsidRDefault="00BC57D5" w:rsidP="00BC57D5">
            <w:pPr>
              <w:pStyle w:val="ListParagraph"/>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Guidance: triggered by plateau detection, includes actionable suggestions; </w:t>
            </w:r>
          </w:p>
          <w:p w14:paraId="3D9C2DD9" w14:textId="01336217" w:rsidR="00BC57D5" w:rsidRPr="00BC57D5" w:rsidRDefault="00BC57D5" w:rsidP="00BC57D5">
            <w:pPr>
              <w:pStyle w:val="ListParagraph"/>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Warning: triggered when trajectory indicates risk of missing goal (behind by 15% or more).</w:t>
            </w:r>
          </w:p>
        </w:tc>
      </w:tr>
      <w:tr w:rsidR="00BC57D5" w14:paraId="0FA79E32"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D86E5E" w14:textId="5AC040E9" w:rsidR="00BC57D5" w:rsidRDefault="00BC57D5" w:rsidP="002E6090">
            <w:pPr>
              <w:rPr>
                <w:color w:val="5C251C" w:themeColor="accent4"/>
                <w:sz w:val="22"/>
                <w:szCs w:val="22"/>
              </w:rPr>
            </w:pPr>
            <w:r>
              <w:rPr>
                <w:color w:val="5C251C" w:themeColor="accent4"/>
                <w:sz w:val="22"/>
                <w:szCs w:val="22"/>
              </w:rPr>
              <w:t>BR.47.03</w:t>
            </w:r>
          </w:p>
        </w:tc>
        <w:tc>
          <w:tcPr>
            <w:tcW w:w="7380" w:type="dxa"/>
          </w:tcPr>
          <w:p w14:paraId="5B37DDD9" w14:textId="77777777" w:rsidR="00BC57D5" w:rsidRDefault="00BC57D5"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Message personalization requirements: </w:t>
            </w:r>
          </w:p>
          <w:p w14:paraId="532E3951" w14:textId="77777777" w:rsidR="00BC57D5" w:rsidRDefault="00BC57D5" w:rsidP="00BC57D5">
            <w:pPr>
              <w:pStyle w:val="ListParagraph"/>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Required references: specific goal name, current progress value (with unit), days remaining to target date; </w:t>
            </w:r>
          </w:p>
          <w:p w14:paraId="21ADCEA2" w14:textId="77777777" w:rsidR="00BC57D5" w:rsidRDefault="00BC57D5" w:rsidP="00BC57D5">
            <w:pPr>
              <w:pStyle w:val="ListParagraph"/>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Tone calibration: adjusted based on message category (BR.47.02); </w:t>
            </w:r>
          </w:p>
          <w:p w14:paraId="7A5450AB" w14:textId="2F59C380" w:rsidR="00BC57D5" w:rsidRPr="00BC57D5" w:rsidRDefault="00BC57D5" w:rsidP="00BC57D5">
            <w:pPr>
              <w:pStyle w:val="ListParagraph"/>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Maximum message length: 280 characters.</w:t>
            </w:r>
          </w:p>
        </w:tc>
      </w:tr>
      <w:tr w:rsidR="00BC57D5" w14:paraId="205E4DE2"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2C6C9133" w14:textId="6ACEE590" w:rsidR="00BC57D5" w:rsidRDefault="00BC57D5" w:rsidP="002E6090">
            <w:pPr>
              <w:rPr>
                <w:color w:val="5C251C" w:themeColor="accent4"/>
                <w:sz w:val="22"/>
                <w:szCs w:val="22"/>
              </w:rPr>
            </w:pPr>
            <w:r>
              <w:rPr>
                <w:color w:val="5C251C" w:themeColor="accent4"/>
                <w:sz w:val="22"/>
                <w:szCs w:val="22"/>
              </w:rPr>
              <w:t>BR.47.04</w:t>
            </w:r>
          </w:p>
        </w:tc>
        <w:tc>
          <w:tcPr>
            <w:tcW w:w="7380" w:type="dxa"/>
          </w:tcPr>
          <w:p w14:paraId="36ADB943" w14:textId="77777777" w:rsidR="00BC57D5" w:rsidRDefault="00BC57D5" w:rsidP="00BC57D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Feedback delivery constraints: </w:t>
            </w:r>
          </w:p>
          <w:p w14:paraId="29425100" w14:textId="77777777" w:rsidR="00BC57D5" w:rsidRDefault="00BC57D5" w:rsidP="00BC57D5">
            <w:pPr>
              <w:pStyle w:val="ListParagraph"/>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Primary channel: in-app notification upon trigger event; </w:t>
            </w:r>
          </w:p>
          <w:p w14:paraId="2109367C" w14:textId="77777777" w:rsidR="00BC57D5" w:rsidRDefault="00BC57D5" w:rsidP="00BC57D5">
            <w:pPr>
              <w:pStyle w:val="ListParagraph"/>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Optional channel: push notification based on user notification preferences (AGT-FRQ-028); </w:t>
            </w:r>
          </w:p>
          <w:p w14:paraId="2688B7D4" w14:textId="77777777" w:rsidR="00BC57D5" w:rsidRDefault="00BC57D5" w:rsidP="00BC57D5">
            <w:pPr>
              <w:pStyle w:val="ListParagraph"/>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lastRenderedPageBreak/>
              <w:t xml:space="preserve">Quiet hours: feedback is queued during configured quiet hours and delivered upon next active period; </w:t>
            </w:r>
          </w:p>
          <w:p w14:paraId="0276BDDC" w14:textId="797C0996" w:rsidR="00BC57D5" w:rsidRPr="00BC57D5" w:rsidRDefault="00BC57D5" w:rsidP="00BC57D5">
            <w:pPr>
              <w:pStyle w:val="ListParagraph"/>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Maximum frequency: no more than 3 motivational messages per goal per day.</w:t>
            </w:r>
          </w:p>
        </w:tc>
      </w:tr>
    </w:tbl>
    <w:p w14:paraId="5CDE89FB" w14:textId="6B17ED67" w:rsidR="00BC57D5" w:rsidRDefault="00BC57D5" w:rsidP="00BC57D5">
      <w:pPr>
        <w:pStyle w:val="Caption"/>
        <w:jc w:val="center"/>
      </w:pPr>
      <w:bookmarkStart w:id="96" w:name="_Toc227185825"/>
      <w:r>
        <w:lastRenderedPageBreak/>
        <w:t xml:space="preserve">Table </w:t>
      </w:r>
      <w:fldSimple w:instr=" SEQ Table \* ARABIC ">
        <w:r w:rsidR="007759C0">
          <w:rPr>
            <w:noProof/>
          </w:rPr>
          <w:t>48</w:t>
        </w:r>
      </w:fldSimple>
      <w:r>
        <w:t xml:space="preserve"> – BR.47 – Deliver motivational feedback</w:t>
      </w:r>
      <w:bookmarkEnd w:id="96"/>
    </w:p>
    <w:p w14:paraId="09C3C667" w14:textId="68D332C4" w:rsidR="00BC57D5" w:rsidRPr="00662C74" w:rsidRDefault="00BC57D5" w:rsidP="00BC57D5">
      <w:pPr>
        <w:pStyle w:val="Heading3"/>
        <w:numPr>
          <w:ilvl w:val="1"/>
          <w:numId w:val="8"/>
        </w:numPr>
      </w:pPr>
      <w:bookmarkStart w:id="97" w:name="_Toc225959185"/>
      <w:r>
        <w:t>BR.48 – Adapt system behavior to objectives</w:t>
      </w:r>
      <w:bookmarkEnd w:id="97"/>
    </w:p>
    <w:tbl>
      <w:tblPr>
        <w:tblStyle w:val="ListTable2-Accent1"/>
        <w:tblW w:w="5000" w:type="pct"/>
        <w:tblLook w:val="04A0" w:firstRow="1" w:lastRow="0" w:firstColumn="1" w:lastColumn="0" w:noHBand="0" w:noVBand="1"/>
      </w:tblPr>
      <w:tblGrid>
        <w:gridCol w:w="1980"/>
        <w:gridCol w:w="7380"/>
      </w:tblGrid>
      <w:tr w:rsidR="00BC57D5" w14:paraId="5CFD984B" w14:textId="77777777" w:rsidTr="002E609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69F2666" w14:textId="77777777" w:rsidR="00BC57D5" w:rsidRPr="001F5BD5" w:rsidRDefault="00BC57D5" w:rsidP="002E6090">
            <w:pPr>
              <w:rPr>
                <w:color w:val="5C251C" w:themeColor="accent4"/>
                <w:sz w:val="22"/>
                <w:szCs w:val="22"/>
              </w:rPr>
            </w:pPr>
            <w:r w:rsidRPr="001F5BD5">
              <w:rPr>
                <w:color w:val="5C251C" w:themeColor="accent4"/>
                <w:sz w:val="22"/>
                <w:szCs w:val="22"/>
              </w:rPr>
              <w:t>BR.ID</w:t>
            </w:r>
          </w:p>
        </w:tc>
        <w:tc>
          <w:tcPr>
            <w:tcW w:w="7380" w:type="dxa"/>
          </w:tcPr>
          <w:p w14:paraId="1290EDC0" w14:textId="77777777" w:rsidR="00BC57D5" w:rsidRPr="001F5BD5" w:rsidRDefault="00BC57D5" w:rsidP="002E609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C57D5" w14:paraId="5CB9CA6A"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C86245" w14:textId="45F92A45" w:rsidR="00BC57D5" w:rsidRPr="001F5BD5" w:rsidRDefault="00BC57D5" w:rsidP="002E6090">
            <w:pPr>
              <w:rPr>
                <w:color w:val="5C251C" w:themeColor="accent4"/>
                <w:sz w:val="22"/>
                <w:szCs w:val="22"/>
              </w:rPr>
            </w:pPr>
            <w:r>
              <w:rPr>
                <w:color w:val="5C251C" w:themeColor="accent4"/>
                <w:sz w:val="22"/>
                <w:szCs w:val="22"/>
              </w:rPr>
              <w:t>BR.48.01</w:t>
            </w:r>
          </w:p>
        </w:tc>
        <w:tc>
          <w:tcPr>
            <w:tcW w:w="7380" w:type="dxa"/>
          </w:tcPr>
          <w:p w14:paraId="6E3D31C7" w14:textId="77777777" w:rsidR="00BC57D5" w:rsidRP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 alignment weight distribution: </w:t>
            </w:r>
          </w:p>
          <w:p w14:paraId="1F3DBADF" w14:textId="77777777" w:rsid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Primary goal: receives 70% influence on recommendation generation; </w:t>
            </w:r>
          </w:p>
          <w:p w14:paraId="35484420" w14:textId="77777777" w:rsid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Secondary goals: receive 30% combined influence; </w:t>
            </w:r>
          </w:p>
          <w:p w14:paraId="61D5A8CE" w14:textId="1E36BEF3" w:rsidR="00BC57D5" w:rsidRPr="00BC57D5" w:rsidRDefault="00BC57D5" w:rsidP="00BC57D5">
            <w:pPr>
              <w:pStyle w:val="ListParagraph"/>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Weight recalculation trigger: upon goal creation, modification, completion, or priority change.</w:t>
            </w:r>
          </w:p>
        </w:tc>
      </w:tr>
      <w:tr w:rsidR="00BC57D5" w14:paraId="71182E99"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5E972DB5" w14:textId="71B0E431" w:rsidR="00BC57D5" w:rsidRDefault="00BC57D5" w:rsidP="002E6090">
            <w:pPr>
              <w:rPr>
                <w:color w:val="5C251C" w:themeColor="accent4"/>
                <w:sz w:val="22"/>
                <w:szCs w:val="22"/>
              </w:rPr>
            </w:pPr>
            <w:r>
              <w:rPr>
                <w:color w:val="5C251C" w:themeColor="accent4"/>
                <w:sz w:val="22"/>
                <w:szCs w:val="22"/>
              </w:rPr>
              <w:t>BR.48.02</w:t>
            </w:r>
          </w:p>
        </w:tc>
        <w:tc>
          <w:tcPr>
            <w:tcW w:w="7380" w:type="dxa"/>
          </w:tcPr>
          <w:p w14:paraId="564E6054" w14:textId="77777777" w:rsidR="00BC57D5" w:rsidRPr="00BC57D5" w:rsidRDefault="00BC57D5" w:rsidP="00BC57D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Domain-specific adaptation rules: </w:t>
            </w:r>
          </w:p>
          <w:p w14:paraId="67B78A54" w14:textId="605C539B" w:rsidR="00BC57D5" w:rsidRDefault="00BC57D5" w:rsidP="00BC57D5">
            <w:pPr>
              <w:pStyle w:val="ListParagraph"/>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Workout adaptation: strength goals </w:t>
            </w:r>
            <w:r w:rsidR="00E20559" w:rsidRPr="00BC57D5">
              <w:rPr>
                <w:color w:val="5C251C" w:themeColor="accent4"/>
                <w:sz w:val="22"/>
                <w:szCs w:val="22"/>
              </w:rPr>
              <w:t>prioriti</w:t>
            </w:r>
            <w:r w:rsidR="00E20559">
              <w:rPr>
                <w:color w:val="5C251C" w:themeColor="accent4"/>
                <w:sz w:val="22"/>
                <w:szCs w:val="22"/>
              </w:rPr>
              <w:t>ze</w:t>
            </w:r>
            <w:r w:rsidRPr="00BC57D5">
              <w:rPr>
                <w:color w:val="5C251C" w:themeColor="accent4"/>
                <w:sz w:val="22"/>
                <w:szCs w:val="22"/>
              </w:rPr>
              <w:t xml:space="preserve"> compound lifts with progressive overload emphasis; endurance goals </w:t>
            </w:r>
            <w:r w:rsidR="00E20559" w:rsidRPr="00BC57D5">
              <w:rPr>
                <w:color w:val="5C251C" w:themeColor="accent4"/>
                <w:sz w:val="22"/>
                <w:szCs w:val="22"/>
              </w:rPr>
              <w:t>prioritize</w:t>
            </w:r>
            <w:r w:rsidRPr="00BC57D5">
              <w:rPr>
                <w:color w:val="5C251C" w:themeColor="accent4"/>
                <w:sz w:val="22"/>
                <w:szCs w:val="22"/>
              </w:rPr>
              <w:t xml:space="preserve"> cardiovascular and high-repetition training; weight loss goals </w:t>
            </w:r>
            <w:r w:rsidR="00E20559" w:rsidRPr="00BC57D5">
              <w:rPr>
                <w:color w:val="5C251C" w:themeColor="accent4"/>
                <w:sz w:val="22"/>
                <w:szCs w:val="22"/>
              </w:rPr>
              <w:t>emphasize</w:t>
            </w:r>
            <w:r w:rsidRPr="00BC57D5">
              <w:rPr>
                <w:color w:val="5C251C" w:themeColor="accent4"/>
                <w:sz w:val="22"/>
                <w:szCs w:val="22"/>
              </w:rPr>
              <w:t xml:space="preserve"> caloric expenditure and metabolic conditioning; </w:t>
            </w:r>
          </w:p>
          <w:p w14:paraId="24C9871F" w14:textId="77777777" w:rsidR="00BC57D5" w:rsidRDefault="00BC57D5" w:rsidP="00BC57D5">
            <w:pPr>
              <w:pStyle w:val="ListParagraph"/>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Nutrition adaptation: weight loss goals apply caloric deficit targets; muscle gain goals apply caloric surplus with protein emphasis; endurance goals apply carbohydrate loading patterns; </w:t>
            </w:r>
          </w:p>
          <w:p w14:paraId="1CEDFD39" w14:textId="0742B294" w:rsidR="00BC57D5" w:rsidRPr="00BC57D5" w:rsidRDefault="00BC57D5" w:rsidP="00BC57D5">
            <w:pPr>
              <w:pStyle w:val="ListParagraph"/>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Literature adaptation: search results and recommendations are filtered for relevance to active goal topic keywords.</w:t>
            </w:r>
          </w:p>
        </w:tc>
      </w:tr>
      <w:tr w:rsidR="00BC57D5" w14:paraId="4617327F"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C09AF1" w14:textId="04E3E1F1" w:rsidR="00BC57D5" w:rsidRDefault="00BC57D5" w:rsidP="002E6090">
            <w:pPr>
              <w:rPr>
                <w:color w:val="5C251C" w:themeColor="accent4"/>
                <w:sz w:val="22"/>
                <w:szCs w:val="22"/>
              </w:rPr>
            </w:pPr>
            <w:r>
              <w:rPr>
                <w:color w:val="5C251C" w:themeColor="accent4"/>
                <w:sz w:val="22"/>
                <w:szCs w:val="22"/>
              </w:rPr>
              <w:t>BR.48.03</w:t>
            </w:r>
          </w:p>
        </w:tc>
        <w:tc>
          <w:tcPr>
            <w:tcW w:w="7380" w:type="dxa"/>
          </w:tcPr>
          <w:p w14:paraId="2EA6C952" w14:textId="77777777" w:rsidR="00BC57D5" w:rsidRP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Adaptation transparency: </w:t>
            </w:r>
          </w:p>
          <w:p w14:paraId="6816A290" w14:textId="77777777" w:rsidR="00BC57D5" w:rsidRDefault="00BC57D5" w:rsidP="00BC57D5">
            <w:pPr>
              <w:pStyle w:val="ListParagraph"/>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The system maintains a log of all adaptation events accessible to the user; </w:t>
            </w:r>
          </w:p>
          <w:p w14:paraId="65DC7190" w14:textId="77777777" w:rsidR="00BC57D5" w:rsidRDefault="00BC57D5" w:rsidP="00BC57D5">
            <w:pPr>
              <w:pStyle w:val="ListParagraph"/>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Each adaptation entry includes: timestamp (BR.00.10), affected goal, adaptation type, previous configuration, new configuration; </w:t>
            </w:r>
          </w:p>
          <w:p w14:paraId="6148EF74" w14:textId="47676D64" w:rsidR="00BC57D5" w:rsidRPr="00BC57D5" w:rsidRDefault="00BC57D5" w:rsidP="00BC57D5">
            <w:pPr>
              <w:pStyle w:val="ListParagraph"/>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The user may override any adapted parameter manually.</w:t>
            </w:r>
          </w:p>
        </w:tc>
      </w:tr>
    </w:tbl>
    <w:p w14:paraId="2055BABC" w14:textId="7D7D8F02" w:rsidR="00BC57D5" w:rsidRDefault="00BC57D5" w:rsidP="00BC57D5">
      <w:pPr>
        <w:pStyle w:val="Caption"/>
        <w:jc w:val="center"/>
      </w:pPr>
      <w:bookmarkStart w:id="98" w:name="_Toc227185826"/>
      <w:r>
        <w:t xml:space="preserve">Table </w:t>
      </w:r>
      <w:fldSimple w:instr=" SEQ Table \* ARABIC ">
        <w:r w:rsidR="007759C0">
          <w:rPr>
            <w:noProof/>
          </w:rPr>
          <w:t>49</w:t>
        </w:r>
      </w:fldSimple>
      <w:r>
        <w:t xml:space="preserve"> – BR.48 – Adapt system behavior to objectives</w:t>
      </w:r>
      <w:bookmarkEnd w:id="98"/>
    </w:p>
    <w:p w14:paraId="5479F8FF" w14:textId="1A9368E9" w:rsidR="00BC57D5" w:rsidRPr="00662C74" w:rsidRDefault="00BC57D5" w:rsidP="00BC57D5">
      <w:pPr>
        <w:pStyle w:val="Heading3"/>
        <w:numPr>
          <w:ilvl w:val="1"/>
          <w:numId w:val="8"/>
        </w:numPr>
      </w:pPr>
      <w:bookmarkStart w:id="99" w:name="_Toc225959186"/>
      <w:r>
        <w:t>BR.49 – Maintain goal audit trail</w:t>
      </w:r>
      <w:bookmarkEnd w:id="99"/>
    </w:p>
    <w:tbl>
      <w:tblPr>
        <w:tblStyle w:val="ListTable2-Accent1"/>
        <w:tblW w:w="5000" w:type="pct"/>
        <w:tblLook w:val="04A0" w:firstRow="1" w:lastRow="0" w:firstColumn="1" w:lastColumn="0" w:noHBand="0" w:noVBand="1"/>
      </w:tblPr>
      <w:tblGrid>
        <w:gridCol w:w="1980"/>
        <w:gridCol w:w="7380"/>
      </w:tblGrid>
      <w:tr w:rsidR="00BC57D5" w14:paraId="697CA0E0" w14:textId="77777777" w:rsidTr="002E6090">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6521EBC" w14:textId="77777777" w:rsidR="00BC57D5" w:rsidRPr="001F5BD5" w:rsidRDefault="00BC57D5" w:rsidP="002E6090">
            <w:pPr>
              <w:rPr>
                <w:color w:val="5C251C" w:themeColor="accent4"/>
                <w:sz w:val="22"/>
                <w:szCs w:val="22"/>
              </w:rPr>
            </w:pPr>
            <w:r w:rsidRPr="001F5BD5">
              <w:rPr>
                <w:color w:val="5C251C" w:themeColor="accent4"/>
                <w:sz w:val="22"/>
                <w:szCs w:val="22"/>
              </w:rPr>
              <w:t>BR.ID</w:t>
            </w:r>
          </w:p>
        </w:tc>
        <w:tc>
          <w:tcPr>
            <w:tcW w:w="7380" w:type="dxa"/>
          </w:tcPr>
          <w:p w14:paraId="7771F2CD" w14:textId="77777777" w:rsidR="00BC57D5" w:rsidRPr="001F5BD5" w:rsidRDefault="00BC57D5" w:rsidP="002E609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1F5BD5">
              <w:rPr>
                <w:color w:val="5C251C" w:themeColor="accent4"/>
                <w:sz w:val="22"/>
                <w:szCs w:val="22"/>
              </w:rPr>
              <w:t>Description</w:t>
            </w:r>
          </w:p>
        </w:tc>
      </w:tr>
      <w:tr w:rsidR="00BC57D5" w14:paraId="5B80BA57"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349BB2" w14:textId="589E0AAE" w:rsidR="00BC57D5" w:rsidRPr="001F5BD5" w:rsidRDefault="00BC57D5" w:rsidP="002E6090">
            <w:pPr>
              <w:rPr>
                <w:color w:val="5C251C" w:themeColor="accent4"/>
                <w:sz w:val="22"/>
                <w:szCs w:val="22"/>
              </w:rPr>
            </w:pPr>
            <w:r>
              <w:rPr>
                <w:color w:val="5C251C" w:themeColor="accent4"/>
                <w:sz w:val="22"/>
                <w:szCs w:val="22"/>
              </w:rPr>
              <w:t>BR.49.01</w:t>
            </w:r>
          </w:p>
        </w:tc>
        <w:tc>
          <w:tcPr>
            <w:tcW w:w="7380" w:type="dxa"/>
          </w:tcPr>
          <w:p w14:paraId="4278095D" w14:textId="77777777" w:rsid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Tracked goal lifecycle events: </w:t>
            </w:r>
          </w:p>
          <w:p w14:paraId="0BC2E13B" w14:textId="77777777" w:rsidR="00BC57D5" w:rsidRDefault="00BC57D5" w:rsidP="00BC57D5">
            <w:pPr>
              <w:pStyle w:val="ListParagraph"/>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 creation; Goal modification (parameter changes); </w:t>
            </w:r>
          </w:p>
          <w:p w14:paraId="1E933359" w14:textId="77777777" w:rsidR="00BC57D5" w:rsidRDefault="00BC57D5" w:rsidP="00BC57D5">
            <w:pPr>
              <w:pStyle w:val="ListParagraph"/>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Milestone achievement; </w:t>
            </w:r>
          </w:p>
          <w:p w14:paraId="0C11884C" w14:textId="77777777" w:rsidR="00BC57D5" w:rsidRDefault="00BC57D5" w:rsidP="00BC57D5">
            <w:pPr>
              <w:pStyle w:val="ListParagraph"/>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Milestone miss; </w:t>
            </w:r>
          </w:p>
          <w:p w14:paraId="6A605569" w14:textId="77777777" w:rsidR="00BC57D5" w:rsidRDefault="00BC57D5" w:rsidP="00BC57D5">
            <w:pPr>
              <w:pStyle w:val="ListParagraph"/>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 completion; </w:t>
            </w:r>
          </w:p>
          <w:p w14:paraId="45C828AC" w14:textId="77777777" w:rsidR="00BC57D5" w:rsidRDefault="00BC57D5" w:rsidP="00BC57D5">
            <w:pPr>
              <w:pStyle w:val="ListParagraph"/>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 abandonment; </w:t>
            </w:r>
          </w:p>
          <w:p w14:paraId="1988813C" w14:textId="77777777" w:rsidR="00BC57D5" w:rsidRDefault="00BC57D5" w:rsidP="00BC57D5">
            <w:pPr>
              <w:pStyle w:val="ListParagraph"/>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 deletion. </w:t>
            </w:r>
          </w:p>
          <w:p w14:paraId="3F242885" w14:textId="77777777" w:rsidR="00BC57D5" w:rsidRP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6F35605B" w14:textId="77777777" w:rsid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Event attributes: </w:t>
            </w:r>
          </w:p>
          <w:p w14:paraId="48D62CC7" w14:textId="0DA43296" w:rsidR="00BC57D5" w:rsidRPr="00BC57D5" w:rsidRDefault="00BC57D5" w:rsidP="00BC57D5">
            <w:pPr>
              <w:pStyle w:val="ListParagraph"/>
              <w:numPr>
                <w:ilvl w:val="0"/>
                <w:numId w:val="22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timestamp (per BR.00.10), event type, previous value (for modifications), new value, triggering user action.</w:t>
            </w:r>
          </w:p>
        </w:tc>
      </w:tr>
      <w:tr w:rsidR="00BC57D5" w14:paraId="58A4C2DC"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74797298" w14:textId="5CFC3962" w:rsidR="00BC57D5" w:rsidRDefault="00BC57D5" w:rsidP="002E6090">
            <w:pPr>
              <w:rPr>
                <w:color w:val="5C251C" w:themeColor="accent4"/>
                <w:sz w:val="22"/>
                <w:szCs w:val="22"/>
              </w:rPr>
            </w:pPr>
            <w:r>
              <w:rPr>
                <w:color w:val="5C251C" w:themeColor="accent4"/>
                <w:sz w:val="22"/>
                <w:szCs w:val="22"/>
              </w:rPr>
              <w:t>BR.49.02</w:t>
            </w:r>
          </w:p>
        </w:tc>
        <w:tc>
          <w:tcPr>
            <w:tcW w:w="7380" w:type="dxa"/>
          </w:tcPr>
          <w:p w14:paraId="32C4A3F6" w14:textId="77777777" w:rsidR="00BC57D5" w:rsidRPr="00BC57D5" w:rsidRDefault="00BC57D5" w:rsidP="00BC57D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Audit log display constraints: </w:t>
            </w:r>
          </w:p>
          <w:p w14:paraId="01A4C8F7" w14:textId="77777777" w:rsidR="00BC57D5" w:rsidRDefault="00BC57D5" w:rsidP="00BC57D5">
            <w:pPr>
              <w:pStyle w:val="ListParagraph"/>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Default sort order: reverse chronological; </w:t>
            </w:r>
          </w:p>
          <w:p w14:paraId="091D717F" w14:textId="77777777" w:rsidR="00BC57D5" w:rsidRDefault="00BC57D5" w:rsidP="00BC57D5">
            <w:pPr>
              <w:pStyle w:val="ListParagraph"/>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Pagination: 20 entries per page; </w:t>
            </w:r>
          </w:p>
          <w:p w14:paraId="3120F6B1" w14:textId="29BE6B0C" w:rsidR="00BC57D5" w:rsidRPr="00BC57D5" w:rsidRDefault="00BC57D5" w:rsidP="00BC57D5">
            <w:pPr>
              <w:pStyle w:val="ListParagraph"/>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lastRenderedPageBreak/>
              <w:t>The log is read-only and immutable once created.</w:t>
            </w:r>
          </w:p>
        </w:tc>
      </w:tr>
      <w:tr w:rsidR="00BC57D5" w14:paraId="7136237D"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3D4549A" w14:textId="3E9F937E" w:rsidR="00BC57D5" w:rsidRDefault="00BC57D5" w:rsidP="002E6090">
            <w:pPr>
              <w:rPr>
                <w:color w:val="5C251C" w:themeColor="accent4"/>
                <w:sz w:val="22"/>
                <w:szCs w:val="22"/>
              </w:rPr>
            </w:pPr>
            <w:r>
              <w:rPr>
                <w:color w:val="5C251C" w:themeColor="accent4"/>
                <w:sz w:val="22"/>
                <w:szCs w:val="22"/>
              </w:rPr>
              <w:lastRenderedPageBreak/>
              <w:t>BR.49.03</w:t>
            </w:r>
          </w:p>
        </w:tc>
        <w:tc>
          <w:tcPr>
            <w:tcW w:w="7380" w:type="dxa"/>
          </w:tcPr>
          <w:p w14:paraId="36F68CC4" w14:textId="77777777" w:rsidR="00BC57D5" w:rsidRP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Audit log filter options: </w:t>
            </w:r>
          </w:p>
          <w:p w14:paraId="5E639D52" w14:textId="77777777" w:rsidR="00BC57D5" w:rsidRDefault="00BC57D5" w:rsidP="00BC57D5">
            <w:pPr>
              <w:pStyle w:val="ListParagraph"/>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Date range; </w:t>
            </w:r>
          </w:p>
          <w:p w14:paraId="7D82F583" w14:textId="77777777" w:rsidR="00BC57D5" w:rsidRDefault="00BC57D5" w:rsidP="00BC57D5">
            <w:pPr>
              <w:pStyle w:val="ListParagraph"/>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 name (search); </w:t>
            </w:r>
          </w:p>
          <w:p w14:paraId="53431BA1" w14:textId="77777777" w:rsidR="00BC57D5" w:rsidRDefault="00BC57D5" w:rsidP="00BC57D5">
            <w:pPr>
              <w:pStyle w:val="ListParagraph"/>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Event type (enumerated list per BR.49.01); </w:t>
            </w:r>
          </w:p>
          <w:p w14:paraId="600F394D" w14:textId="4EBF06BE" w:rsidR="00BC57D5" w:rsidRPr="00BC57D5" w:rsidRDefault="00BC57D5" w:rsidP="00BC57D5">
            <w:pPr>
              <w:pStyle w:val="ListParagraph"/>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Completion status (Active, Completed, Abandoned). </w:t>
            </w:r>
          </w:p>
          <w:p w14:paraId="1B24E371" w14:textId="214B47D3" w:rsidR="00BC57D5" w:rsidRPr="00BC57D5" w:rsidRDefault="00BC57D5" w:rsidP="00BC57D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C57D5">
              <w:rPr>
                <w:color w:val="5C251C" w:themeColor="accent4"/>
                <w:sz w:val="22"/>
                <w:szCs w:val="22"/>
              </w:rPr>
              <w:t>Filters are combinable.</w:t>
            </w:r>
          </w:p>
        </w:tc>
      </w:tr>
      <w:tr w:rsidR="00BC57D5" w14:paraId="13B5F65E"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6B422146" w14:textId="790E4730" w:rsidR="00BC57D5" w:rsidRDefault="00BC57D5" w:rsidP="002E6090">
            <w:pPr>
              <w:rPr>
                <w:color w:val="5C251C" w:themeColor="accent4"/>
                <w:sz w:val="22"/>
                <w:szCs w:val="22"/>
              </w:rPr>
            </w:pPr>
            <w:r>
              <w:rPr>
                <w:color w:val="5C251C" w:themeColor="accent4"/>
                <w:sz w:val="22"/>
                <w:szCs w:val="22"/>
              </w:rPr>
              <w:t>BR.49.04</w:t>
            </w:r>
          </w:p>
        </w:tc>
        <w:tc>
          <w:tcPr>
            <w:tcW w:w="7380" w:type="dxa"/>
          </w:tcPr>
          <w:p w14:paraId="142789BF" w14:textId="77777777" w:rsidR="00BC57D5" w:rsidRDefault="00BC57D5" w:rsidP="00BC57D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Retention policy: </w:t>
            </w:r>
          </w:p>
          <w:p w14:paraId="2BCD694D" w14:textId="77777777" w:rsidR="00BC57D5" w:rsidRDefault="00BC57D5" w:rsidP="00BC57D5">
            <w:pPr>
              <w:pStyle w:val="ListParagraph"/>
              <w:numPr>
                <w:ilvl w:val="0"/>
                <w:numId w:val="22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Goal history retained for a minimum of 5 years or account lifetime, whichever is longer; </w:t>
            </w:r>
          </w:p>
          <w:p w14:paraId="71E597FC" w14:textId="77777777" w:rsidR="00BC57D5" w:rsidRDefault="00BC57D5" w:rsidP="00BC57D5">
            <w:pPr>
              <w:pStyle w:val="ListParagraph"/>
              <w:numPr>
                <w:ilvl w:val="0"/>
                <w:numId w:val="22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 xml:space="preserve">History is accessible via the goal history interface with full filtering capabilities; </w:t>
            </w:r>
          </w:p>
          <w:p w14:paraId="6303613B" w14:textId="024D7DF3" w:rsidR="00BC57D5" w:rsidRPr="00BC57D5" w:rsidRDefault="00BC57D5" w:rsidP="00BC57D5">
            <w:pPr>
              <w:pStyle w:val="ListParagraph"/>
              <w:numPr>
                <w:ilvl w:val="0"/>
                <w:numId w:val="22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C57D5">
              <w:rPr>
                <w:color w:val="5C251C" w:themeColor="accent4"/>
                <w:sz w:val="22"/>
                <w:szCs w:val="22"/>
              </w:rPr>
              <w:t>Deletion of a goal does not remove its history records.</w:t>
            </w:r>
          </w:p>
        </w:tc>
      </w:tr>
    </w:tbl>
    <w:p w14:paraId="44FC7084" w14:textId="07860901" w:rsidR="00BC57D5" w:rsidRDefault="00BC57D5" w:rsidP="00BC57D5">
      <w:pPr>
        <w:pStyle w:val="Caption"/>
        <w:jc w:val="center"/>
      </w:pPr>
      <w:bookmarkStart w:id="100" w:name="_Toc227185827"/>
      <w:r>
        <w:t xml:space="preserve">Table </w:t>
      </w:r>
      <w:fldSimple w:instr=" SEQ Table \* ARABIC ">
        <w:r w:rsidR="007759C0">
          <w:rPr>
            <w:noProof/>
          </w:rPr>
          <w:t>50</w:t>
        </w:r>
      </w:fldSimple>
      <w:r>
        <w:t xml:space="preserve"> – BR.4</w:t>
      </w:r>
      <w:r w:rsidR="007759C0">
        <w:t>9</w:t>
      </w:r>
      <w:r>
        <w:t xml:space="preserve"> – Adapt system behavior to objectives</w:t>
      </w:r>
      <w:bookmarkEnd w:id="100"/>
    </w:p>
    <w:p w14:paraId="45505EA3" w14:textId="77777777" w:rsidR="00BC57D5" w:rsidRPr="00BC57D5" w:rsidRDefault="00BC57D5" w:rsidP="00BC57D5"/>
    <w:p w14:paraId="3673AF92" w14:textId="77777777" w:rsidR="00BC57D5" w:rsidRPr="00BC57D5" w:rsidRDefault="00BC57D5" w:rsidP="00BC57D5"/>
    <w:p w14:paraId="355CC0B0" w14:textId="77777777" w:rsidR="00566F41" w:rsidRPr="00566F41" w:rsidRDefault="00566F41" w:rsidP="00566F41"/>
    <w:p w14:paraId="471B12DA" w14:textId="77777777" w:rsidR="00F52373" w:rsidRPr="00F52373" w:rsidRDefault="00F52373" w:rsidP="00F52373"/>
    <w:p w14:paraId="500075FB" w14:textId="77777777" w:rsidR="001E1CDD" w:rsidRPr="001E1CDD" w:rsidRDefault="001E1CDD" w:rsidP="001E1CDD"/>
    <w:p w14:paraId="6E5AE6A4" w14:textId="77777777" w:rsidR="00B43AC1" w:rsidRPr="00B43AC1" w:rsidRDefault="00B43AC1" w:rsidP="00B43AC1"/>
    <w:p w14:paraId="2FCF3286" w14:textId="77777777" w:rsidR="00B945F2" w:rsidRPr="00B945F2" w:rsidRDefault="00B945F2" w:rsidP="00B945F2"/>
    <w:p w14:paraId="5771D4F7" w14:textId="77777777" w:rsidR="00B945F2" w:rsidRPr="00B945F2" w:rsidRDefault="00B945F2" w:rsidP="00B945F2"/>
    <w:p w14:paraId="4B3965F4" w14:textId="77777777" w:rsidR="00A84F19" w:rsidRPr="00A84F19" w:rsidRDefault="00A84F19" w:rsidP="00A84F19"/>
    <w:p w14:paraId="36C1E155" w14:textId="77777777" w:rsidR="00857B2D" w:rsidRPr="00857B2D" w:rsidRDefault="00857B2D" w:rsidP="00857B2D"/>
    <w:p w14:paraId="1792D65E" w14:textId="77777777" w:rsidR="001F1A9C" w:rsidRPr="001F1A9C" w:rsidRDefault="001F1A9C" w:rsidP="001F1A9C"/>
    <w:p w14:paraId="0497678E" w14:textId="77777777" w:rsidR="006528AE" w:rsidRPr="006528AE" w:rsidRDefault="006528AE" w:rsidP="006528AE"/>
    <w:sectPr w:rsidR="006528AE" w:rsidRPr="006528AE" w:rsidSect="000C4CEE">
      <w:headerReference w:type="default"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EC159" w14:textId="77777777" w:rsidR="00F56C52" w:rsidRDefault="00F56C52" w:rsidP="000C4CEE">
      <w:pPr>
        <w:spacing w:after="0" w:line="240" w:lineRule="auto"/>
      </w:pPr>
      <w:r>
        <w:separator/>
      </w:r>
    </w:p>
  </w:endnote>
  <w:endnote w:type="continuationSeparator" w:id="0">
    <w:p w14:paraId="65BB690D" w14:textId="77777777" w:rsidR="00F56C52" w:rsidRDefault="00F56C52" w:rsidP="000C4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73A3" w14:textId="6EC87B92" w:rsidR="000C4CEE" w:rsidRDefault="000C4CEE">
    <w:pPr>
      <w:pStyle w:val="Footer"/>
    </w:pPr>
    <w:r>
      <w:rPr>
        <w:noProof/>
        <w:color w:val="D4742C" w:themeColor="accent1"/>
        <w:lang w:eastAsia="zh-CN"/>
      </w:rPr>
      <mc:AlternateContent>
        <mc:Choice Requires="wps">
          <w:drawing>
            <wp:anchor distT="0" distB="0" distL="114300" distR="114300" simplePos="0" relativeHeight="251663360" behindDoc="0" locked="0" layoutInCell="1" allowOverlap="1" wp14:anchorId="1C398DD9" wp14:editId="67037068">
              <wp:simplePos x="0" y="0"/>
              <wp:positionH relativeFrom="page">
                <wp:align>center</wp:align>
              </wp:positionH>
              <wp:positionV relativeFrom="page">
                <wp:align>center</wp:align>
              </wp:positionV>
              <wp:extent cx="7364730" cy="9528810"/>
              <wp:effectExtent l="0" t="0" r="26670" b="26670"/>
              <wp:wrapNone/>
              <wp:docPr id="1452667755"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E41E128" id="Rectangle 6" o:spid="_x0000_s1026" style="position:absolute;margin-left:0;margin-top:0;width:579.9pt;height:750.3pt;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977c59 [1614]" strokeweight="1.25pt">
              <w10:wrap anchorx="page" anchory="page"/>
            </v:rect>
          </w:pict>
        </mc:Fallback>
      </mc:AlternateContent>
    </w:r>
    <w:r>
      <w:rPr>
        <w:color w:val="D4742C" w:themeColor="accent1"/>
      </w:rPr>
      <w:t xml:space="preserve"> </w:t>
    </w:r>
    <w:r>
      <w:rPr>
        <w:rFonts w:asciiTheme="majorHAnsi" w:eastAsiaTheme="majorEastAsia" w:hAnsiTheme="majorHAnsi" w:cstheme="majorBidi"/>
        <w:color w:val="D4742C" w:themeColor="accent1"/>
        <w:sz w:val="20"/>
        <w:szCs w:val="20"/>
      </w:rPr>
      <w:t xml:space="preserve">pg. </w:t>
    </w:r>
    <w:r>
      <w:rPr>
        <w:rFonts w:eastAsiaTheme="minorEastAsia"/>
        <w:color w:val="D4742C" w:themeColor="accent1"/>
        <w:sz w:val="20"/>
        <w:szCs w:val="20"/>
      </w:rPr>
      <w:fldChar w:fldCharType="begin"/>
    </w:r>
    <w:r>
      <w:rPr>
        <w:color w:val="D4742C" w:themeColor="accent1"/>
        <w:sz w:val="20"/>
        <w:szCs w:val="20"/>
      </w:rPr>
      <w:instrText xml:space="preserve"> PAGE    \* MERGEFORMAT </w:instrText>
    </w:r>
    <w:r>
      <w:rPr>
        <w:rFonts w:eastAsiaTheme="minorEastAsia"/>
        <w:color w:val="D4742C" w:themeColor="accent1"/>
        <w:sz w:val="20"/>
        <w:szCs w:val="20"/>
      </w:rPr>
      <w:fldChar w:fldCharType="separate"/>
    </w:r>
    <w:r>
      <w:rPr>
        <w:rFonts w:asciiTheme="majorHAnsi" w:eastAsiaTheme="majorEastAsia" w:hAnsiTheme="majorHAnsi" w:cstheme="majorBidi"/>
        <w:noProof/>
        <w:color w:val="D4742C" w:themeColor="accent1"/>
        <w:sz w:val="20"/>
        <w:szCs w:val="20"/>
      </w:rPr>
      <w:t>2</w:t>
    </w:r>
    <w:r>
      <w:rPr>
        <w:rFonts w:asciiTheme="majorHAnsi" w:eastAsiaTheme="majorEastAsia" w:hAnsiTheme="majorHAnsi" w:cstheme="majorBidi"/>
        <w:noProof/>
        <w:color w:val="D4742C"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80E56" w14:textId="77777777" w:rsidR="00F56C52" w:rsidRDefault="00F56C52" w:rsidP="000C4CEE">
      <w:pPr>
        <w:spacing w:after="0" w:line="240" w:lineRule="auto"/>
      </w:pPr>
      <w:r>
        <w:separator/>
      </w:r>
    </w:p>
  </w:footnote>
  <w:footnote w:type="continuationSeparator" w:id="0">
    <w:p w14:paraId="5AD373C4" w14:textId="77777777" w:rsidR="00F56C52" w:rsidRDefault="00F56C52" w:rsidP="000C4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1DA4" w14:textId="5A278367" w:rsidR="000C4CEE" w:rsidRDefault="000C4CEE">
    <w:pPr>
      <w:spacing w:line="264" w:lineRule="auto"/>
    </w:pPr>
    <w:r>
      <w:rPr>
        <w:noProof/>
        <w:color w:val="000000"/>
      </w:rPr>
      <mc:AlternateContent>
        <mc:Choice Requires="wps">
          <w:drawing>
            <wp:anchor distT="0" distB="0" distL="114300" distR="114300" simplePos="0" relativeHeight="251659264" behindDoc="0" locked="0" layoutInCell="1" allowOverlap="1" wp14:anchorId="1089E5DC" wp14:editId="1543F520">
              <wp:simplePos x="0" y="0"/>
              <wp:positionH relativeFrom="page">
                <wp:align>center</wp:align>
              </wp:positionH>
              <wp:positionV relativeFrom="page">
                <wp:align>center</wp:align>
              </wp:positionV>
              <wp:extent cx="7376160" cy="9555480"/>
              <wp:effectExtent l="0" t="0" r="26670" b="26670"/>
              <wp:wrapNone/>
              <wp:docPr id="222" name="Rectangle 7"/>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570D7FF" id="Rectangle 7"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" filled="f" strokecolor="#977c59 [1614]" strokeweight="1.25pt">
              <w10:wrap anchorx="page" anchory="page"/>
            </v:rect>
          </w:pict>
        </mc:Fallback>
      </mc:AlternateContent>
    </w:r>
    <w:sdt>
      <w:sdtPr>
        <w:rPr>
          <w:color w:val="D4742C" w:themeColor="accent1"/>
          <w:sz w:val="20"/>
          <w:szCs w:val="20"/>
        </w:rPr>
        <w:alias w:val="Title"/>
        <w:id w:val="15524250"/>
        <w:placeholder>
          <w:docPart w:val="E5FE6AD6A1127142AA40EE977C95619E"/>
        </w:placeholder>
        <w:dataBinding w:prefixMappings="xmlns:ns0='http://schemas.openxmlformats.org/package/2006/metadata/core-properties' xmlns:ns1='http://purl.org/dc/elements/1.1/'" w:xpath="/ns0:coreProperties[1]/ns1:title[1]" w:storeItemID="{6C3C8BC8-F283-45AE-878A-BAB7291924A1}"/>
        <w:text/>
      </w:sdtPr>
      <w:sdtContent>
        <w:r w:rsidR="00784F37">
          <w:rPr>
            <w:color w:val="D4742C" w:themeColor="accent1"/>
            <w:sz w:val="20"/>
            <w:szCs w:val="20"/>
          </w:rPr>
          <w:t>2.3 Reusable elements</w:t>
        </w:r>
      </w:sdtContent>
    </w:sdt>
  </w:p>
  <w:p w14:paraId="2FE10DC2" w14:textId="77777777" w:rsidR="000C4CEE" w:rsidRDefault="000C4C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B9C"/>
    <w:multiLevelType w:val="hybridMultilevel"/>
    <w:tmpl w:val="826A88E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12A89"/>
    <w:multiLevelType w:val="hybridMultilevel"/>
    <w:tmpl w:val="EFBC9E4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F5DAF"/>
    <w:multiLevelType w:val="hybridMultilevel"/>
    <w:tmpl w:val="B4B8721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1C3762"/>
    <w:multiLevelType w:val="hybridMultilevel"/>
    <w:tmpl w:val="9B9A04CA"/>
    <w:lvl w:ilvl="0" w:tplc="FFFFFFFF">
      <w:start w:val="1"/>
      <w:numFmt w:val="bullet"/>
      <w:lvlText w:val=""/>
      <w:lvlJc w:val="left"/>
      <w:pPr>
        <w:ind w:left="720" w:hanging="360"/>
      </w:pPr>
      <w:rPr>
        <w:rFonts w:ascii="Symbol" w:hAnsi="Symbol" w:hint="default"/>
        <w:color w:val="D87420" w:themeColor="accent5" w:themeShade="BF"/>
      </w:rPr>
    </w:lvl>
    <w:lvl w:ilvl="1" w:tplc="1D28F1FE">
      <w:start w:val="1"/>
      <w:numFmt w:val="bullet"/>
      <w:lvlText w:val=""/>
      <w:lvlJc w:val="left"/>
      <w:pPr>
        <w:ind w:left="720" w:hanging="360"/>
      </w:pPr>
      <w:rPr>
        <w:rFonts w:ascii="Symbol" w:hAnsi="Symbol" w:hint="default"/>
        <w:color w:val="D87420" w:themeColor="accent5" w:themeShade="BF"/>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733B89"/>
    <w:multiLevelType w:val="hybridMultilevel"/>
    <w:tmpl w:val="61080D0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295FAC"/>
    <w:multiLevelType w:val="hybridMultilevel"/>
    <w:tmpl w:val="3A48476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5E4B01"/>
    <w:multiLevelType w:val="hybridMultilevel"/>
    <w:tmpl w:val="716E2D8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BC6A84"/>
    <w:multiLevelType w:val="hybridMultilevel"/>
    <w:tmpl w:val="0F2427A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FD29CC"/>
    <w:multiLevelType w:val="hybridMultilevel"/>
    <w:tmpl w:val="5CA4787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597E5C"/>
    <w:multiLevelType w:val="hybridMultilevel"/>
    <w:tmpl w:val="B0F88BE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6D0C20"/>
    <w:multiLevelType w:val="hybridMultilevel"/>
    <w:tmpl w:val="8DDE016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8A45C0"/>
    <w:multiLevelType w:val="hybridMultilevel"/>
    <w:tmpl w:val="3A60C23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0366DA"/>
    <w:multiLevelType w:val="hybridMultilevel"/>
    <w:tmpl w:val="3280ACC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3B56D4"/>
    <w:multiLevelType w:val="hybridMultilevel"/>
    <w:tmpl w:val="71FEAB6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A66C1B"/>
    <w:multiLevelType w:val="hybridMultilevel"/>
    <w:tmpl w:val="4CDC0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632212"/>
    <w:multiLevelType w:val="hybridMultilevel"/>
    <w:tmpl w:val="7674C30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200678"/>
    <w:multiLevelType w:val="hybridMultilevel"/>
    <w:tmpl w:val="D9B80D9A"/>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253A7B"/>
    <w:multiLevelType w:val="hybridMultilevel"/>
    <w:tmpl w:val="7FEAAAC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B970AA"/>
    <w:multiLevelType w:val="hybridMultilevel"/>
    <w:tmpl w:val="F0C4129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9A53D48"/>
    <w:multiLevelType w:val="hybridMultilevel"/>
    <w:tmpl w:val="4B4282A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AD575C"/>
    <w:multiLevelType w:val="hybridMultilevel"/>
    <w:tmpl w:val="6B9C988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3D5153"/>
    <w:multiLevelType w:val="hybridMultilevel"/>
    <w:tmpl w:val="564AD9AC"/>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2516AB"/>
    <w:multiLevelType w:val="hybridMultilevel"/>
    <w:tmpl w:val="ACF8217C"/>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567616"/>
    <w:multiLevelType w:val="hybridMultilevel"/>
    <w:tmpl w:val="E0B2B29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482E05"/>
    <w:multiLevelType w:val="hybridMultilevel"/>
    <w:tmpl w:val="7CF067D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86535D"/>
    <w:multiLevelType w:val="hybridMultilevel"/>
    <w:tmpl w:val="CF4AC0AC"/>
    <w:lvl w:ilvl="0" w:tplc="B48AC23E">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F585C3F"/>
    <w:multiLevelType w:val="hybridMultilevel"/>
    <w:tmpl w:val="68C254F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070423"/>
    <w:multiLevelType w:val="hybridMultilevel"/>
    <w:tmpl w:val="BA388C7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0106564"/>
    <w:multiLevelType w:val="hybridMultilevel"/>
    <w:tmpl w:val="87485B7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0AA0251"/>
    <w:multiLevelType w:val="hybridMultilevel"/>
    <w:tmpl w:val="08FE56E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2296059"/>
    <w:multiLevelType w:val="hybridMultilevel"/>
    <w:tmpl w:val="F1B4430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077E12"/>
    <w:multiLevelType w:val="hybridMultilevel"/>
    <w:tmpl w:val="AF88745C"/>
    <w:lvl w:ilvl="0" w:tplc="55D0745C">
      <w:start w:val="1"/>
      <w:numFmt w:val="bullet"/>
      <w:lvlText w:val="•"/>
      <w:lvlJc w:val="left"/>
      <w:pPr>
        <w:ind w:left="360" w:hanging="360"/>
      </w:pPr>
    </w:lvl>
    <w:lvl w:ilvl="1" w:tplc="67A6BCCA">
      <w:numFmt w:val="decimal"/>
      <w:lvlText w:val=""/>
      <w:lvlJc w:val="left"/>
    </w:lvl>
    <w:lvl w:ilvl="2" w:tplc="121E4A02">
      <w:numFmt w:val="decimal"/>
      <w:lvlText w:val=""/>
      <w:lvlJc w:val="left"/>
    </w:lvl>
    <w:lvl w:ilvl="3" w:tplc="B5E810A8">
      <w:numFmt w:val="decimal"/>
      <w:lvlText w:val=""/>
      <w:lvlJc w:val="left"/>
    </w:lvl>
    <w:lvl w:ilvl="4" w:tplc="41B8B62C">
      <w:numFmt w:val="decimal"/>
      <w:lvlText w:val=""/>
      <w:lvlJc w:val="left"/>
    </w:lvl>
    <w:lvl w:ilvl="5" w:tplc="38CAF182">
      <w:numFmt w:val="decimal"/>
      <w:lvlText w:val=""/>
      <w:lvlJc w:val="left"/>
    </w:lvl>
    <w:lvl w:ilvl="6" w:tplc="B0A8C958">
      <w:numFmt w:val="decimal"/>
      <w:lvlText w:val=""/>
      <w:lvlJc w:val="left"/>
    </w:lvl>
    <w:lvl w:ilvl="7" w:tplc="AD483FEC">
      <w:numFmt w:val="decimal"/>
      <w:lvlText w:val=""/>
      <w:lvlJc w:val="left"/>
    </w:lvl>
    <w:lvl w:ilvl="8" w:tplc="93128348">
      <w:numFmt w:val="decimal"/>
      <w:lvlText w:val=""/>
      <w:lvlJc w:val="left"/>
    </w:lvl>
  </w:abstractNum>
  <w:abstractNum w:abstractNumId="32" w15:restartNumberingAfterBreak="0">
    <w:nsid w:val="14163E81"/>
    <w:multiLevelType w:val="hybridMultilevel"/>
    <w:tmpl w:val="176E316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C758C1"/>
    <w:multiLevelType w:val="hybridMultilevel"/>
    <w:tmpl w:val="6CF0BA7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DA2B91"/>
    <w:multiLevelType w:val="hybridMultilevel"/>
    <w:tmpl w:val="1C4E53F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4E55128"/>
    <w:multiLevelType w:val="hybridMultilevel"/>
    <w:tmpl w:val="7C740D8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55C19E7"/>
    <w:multiLevelType w:val="hybridMultilevel"/>
    <w:tmpl w:val="C2DE3A4C"/>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C9039D"/>
    <w:multiLevelType w:val="hybridMultilevel"/>
    <w:tmpl w:val="6B60C970"/>
    <w:lvl w:ilvl="0" w:tplc="4880EC7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66A07D6"/>
    <w:multiLevelType w:val="hybridMultilevel"/>
    <w:tmpl w:val="8384D71E"/>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6A91357"/>
    <w:multiLevelType w:val="hybridMultilevel"/>
    <w:tmpl w:val="285A73E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8354D22"/>
    <w:multiLevelType w:val="hybridMultilevel"/>
    <w:tmpl w:val="B664C41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89132BF"/>
    <w:multiLevelType w:val="hybridMultilevel"/>
    <w:tmpl w:val="DF34661A"/>
    <w:lvl w:ilvl="0" w:tplc="1D28F1FE">
      <w:start w:val="1"/>
      <w:numFmt w:val="bullet"/>
      <w:lvlText w:val=""/>
      <w:lvlJc w:val="left"/>
      <w:pPr>
        <w:ind w:left="720" w:hanging="360"/>
      </w:pPr>
      <w:rPr>
        <w:rFonts w:ascii="Symbol" w:hAnsi="Symbol" w:hint="default"/>
        <w:color w:val="D87420" w:themeColor="accent5" w:themeShade="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9580CF7"/>
    <w:multiLevelType w:val="hybridMultilevel"/>
    <w:tmpl w:val="3FB0BD8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9F4686D"/>
    <w:multiLevelType w:val="hybridMultilevel"/>
    <w:tmpl w:val="B6BA6B6A"/>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A6B3D10"/>
    <w:multiLevelType w:val="hybridMultilevel"/>
    <w:tmpl w:val="83944C70"/>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B15278C"/>
    <w:multiLevelType w:val="hybridMultilevel"/>
    <w:tmpl w:val="D1AE950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B316743"/>
    <w:multiLevelType w:val="hybridMultilevel"/>
    <w:tmpl w:val="6CF435E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C5F2398"/>
    <w:multiLevelType w:val="hybridMultilevel"/>
    <w:tmpl w:val="DEE0CD1C"/>
    <w:lvl w:ilvl="0" w:tplc="1D28F1FE">
      <w:start w:val="1"/>
      <w:numFmt w:val="bullet"/>
      <w:lvlText w:val=""/>
      <w:lvlJc w:val="left"/>
      <w:pPr>
        <w:ind w:left="720" w:hanging="360"/>
      </w:pPr>
      <w:rPr>
        <w:rFonts w:ascii="Symbol" w:hAnsi="Symbol" w:hint="default"/>
        <w:color w:val="D87420" w:themeColor="accent5" w:themeShade="BF"/>
      </w:rPr>
    </w:lvl>
    <w:lvl w:ilvl="1" w:tplc="52BC8E58">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C860899"/>
    <w:multiLevelType w:val="hybridMultilevel"/>
    <w:tmpl w:val="239A249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D20002B"/>
    <w:multiLevelType w:val="hybridMultilevel"/>
    <w:tmpl w:val="1FE608A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D8C3F3C"/>
    <w:multiLevelType w:val="hybridMultilevel"/>
    <w:tmpl w:val="354896E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E6A7A8F"/>
    <w:multiLevelType w:val="hybridMultilevel"/>
    <w:tmpl w:val="07827EF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E8A3AB1"/>
    <w:multiLevelType w:val="hybridMultilevel"/>
    <w:tmpl w:val="9026A32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EA9624B"/>
    <w:multiLevelType w:val="hybridMultilevel"/>
    <w:tmpl w:val="52BA17D2"/>
    <w:lvl w:ilvl="0" w:tplc="A5DC793E">
      <w:start w:val="1"/>
      <w:numFmt w:val="bullet"/>
      <w:lvlText w:val=""/>
      <w:lvlJc w:val="left"/>
      <w:pPr>
        <w:ind w:left="720" w:hanging="360"/>
      </w:pPr>
      <w:rPr>
        <w:rFonts w:ascii="Symbol" w:hAnsi="Symbo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FDB461B"/>
    <w:multiLevelType w:val="hybridMultilevel"/>
    <w:tmpl w:val="6DD4E67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FDF57D6"/>
    <w:multiLevelType w:val="hybridMultilevel"/>
    <w:tmpl w:val="D690090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00938EF"/>
    <w:multiLevelType w:val="hybridMultilevel"/>
    <w:tmpl w:val="BDCE3BF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14468D1"/>
    <w:multiLevelType w:val="hybridMultilevel"/>
    <w:tmpl w:val="AF12B25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17C553D"/>
    <w:multiLevelType w:val="hybridMultilevel"/>
    <w:tmpl w:val="8A823C4C"/>
    <w:lvl w:ilvl="0" w:tplc="1D28F1FE">
      <w:start w:val="1"/>
      <w:numFmt w:val="bullet"/>
      <w:lvlText w:val=""/>
      <w:lvlJc w:val="left"/>
      <w:pPr>
        <w:ind w:left="1080" w:hanging="360"/>
      </w:pPr>
      <w:rPr>
        <w:rFonts w:ascii="Symbol" w:hAnsi="Symbol" w:hint="default"/>
        <w:color w:val="D87420" w:themeColor="accent5" w:themeShade="BF"/>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21CA025E"/>
    <w:multiLevelType w:val="hybridMultilevel"/>
    <w:tmpl w:val="DA7C5BE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35A6FD5"/>
    <w:multiLevelType w:val="hybridMultilevel"/>
    <w:tmpl w:val="2CFE6D5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3EB1C6D"/>
    <w:multiLevelType w:val="hybridMultilevel"/>
    <w:tmpl w:val="62B8C9A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4BD16A6"/>
    <w:multiLevelType w:val="hybridMultilevel"/>
    <w:tmpl w:val="034CE2F0"/>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5881EA0"/>
    <w:multiLevelType w:val="hybridMultilevel"/>
    <w:tmpl w:val="1E7AAFC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68863E9"/>
    <w:multiLevelType w:val="hybridMultilevel"/>
    <w:tmpl w:val="4144367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6E67024"/>
    <w:multiLevelType w:val="hybridMultilevel"/>
    <w:tmpl w:val="C01EE22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76742AB"/>
    <w:multiLevelType w:val="hybridMultilevel"/>
    <w:tmpl w:val="C2361DE0"/>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7923F69"/>
    <w:multiLevelType w:val="hybridMultilevel"/>
    <w:tmpl w:val="A1E68DC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8A503B8"/>
    <w:multiLevelType w:val="hybridMultilevel"/>
    <w:tmpl w:val="B204F5F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8EE7AF8"/>
    <w:multiLevelType w:val="hybridMultilevel"/>
    <w:tmpl w:val="B9B4B68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97121AB"/>
    <w:multiLevelType w:val="hybridMultilevel"/>
    <w:tmpl w:val="C498AE3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97E0B61"/>
    <w:multiLevelType w:val="hybridMultilevel"/>
    <w:tmpl w:val="62D4C25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9DC2805"/>
    <w:multiLevelType w:val="hybridMultilevel"/>
    <w:tmpl w:val="E0C0B32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B464A10"/>
    <w:multiLevelType w:val="hybridMultilevel"/>
    <w:tmpl w:val="1F1E34C6"/>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B7D09A2"/>
    <w:multiLevelType w:val="hybridMultilevel"/>
    <w:tmpl w:val="3E744D0E"/>
    <w:lvl w:ilvl="0" w:tplc="1D28F1FE">
      <w:start w:val="1"/>
      <w:numFmt w:val="bullet"/>
      <w:lvlText w:val=""/>
      <w:lvlJc w:val="left"/>
      <w:pPr>
        <w:ind w:left="720" w:hanging="360"/>
      </w:pPr>
      <w:rPr>
        <w:rFonts w:ascii="Symbol" w:hAnsi="Symbol" w:hint="default"/>
        <w:color w:val="D87420" w:themeColor="accent5" w:themeShade="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2CC362C9"/>
    <w:multiLevelType w:val="hybridMultilevel"/>
    <w:tmpl w:val="FEFCD10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CE3355F"/>
    <w:multiLevelType w:val="hybridMultilevel"/>
    <w:tmpl w:val="84E2410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CEB5C20"/>
    <w:multiLevelType w:val="hybridMultilevel"/>
    <w:tmpl w:val="ED0A2B7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D3F07A8"/>
    <w:multiLevelType w:val="hybridMultilevel"/>
    <w:tmpl w:val="F6F83CAC"/>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E61684B"/>
    <w:multiLevelType w:val="hybridMultilevel"/>
    <w:tmpl w:val="A28E8E9C"/>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E6C322E"/>
    <w:multiLevelType w:val="hybridMultilevel"/>
    <w:tmpl w:val="88EE83E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FA03802"/>
    <w:multiLevelType w:val="hybridMultilevel"/>
    <w:tmpl w:val="E3442D44"/>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0393646"/>
    <w:multiLevelType w:val="hybridMultilevel"/>
    <w:tmpl w:val="CCA6943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07377F7"/>
    <w:multiLevelType w:val="hybridMultilevel"/>
    <w:tmpl w:val="1646FC1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1170066"/>
    <w:multiLevelType w:val="hybridMultilevel"/>
    <w:tmpl w:val="FFCCD16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13F7FE7"/>
    <w:multiLevelType w:val="hybridMultilevel"/>
    <w:tmpl w:val="48FC685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1776DCD"/>
    <w:multiLevelType w:val="hybridMultilevel"/>
    <w:tmpl w:val="32C06984"/>
    <w:lvl w:ilvl="0" w:tplc="B48AC23E">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187432F"/>
    <w:multiLevelType w:val="hybridMultilevel"/>
    <w:tmpl w:val="2BACAAE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2313EBA"/>
    <w:multiLevelType w:val="hybridMultilevel"/>
    <w:tmpl w:val="436E291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235485F"/>
    <w:multiLevelType w:val="hybridMultilevel"/>
    <w:tmpl w:val="35508A7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2D6662A"/>
    <w:multiLevelType w:val="hybridMultilevel"/>
    <w:tmpl w:val="5106A3F2"/>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3835DE3"/>
    <w:multiLevelType w:val="hybridMultilevel"/>
    <w:tmpl w:val="3B6C2B2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3B4505F"/>
    <w:multiLevelType w:val="hybridMultilevel"/>
    <w:tmpl w:val="D6644CE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3BB4BAC"/>
    <w:multiLevelType w:val="hybridMultilevel"/>
    <w:tmpl w:val="849CE30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3E105C4"/>
    <w:multiLevelType w:val="hybridMultilevel"/>
    <w:tmpl w:val="E084B98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4D86FA5"/>
    <w:multiLevelType w:val="hybridMultilevel"/>
    <w:tmpl w:val="AB1CC626"/>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5B22718"/>
    <w:multiLevelType w:val="hybridMultilevel"/>
    <w:tmpl w:val="EFB0FC4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6896436"/>
    <w:multiLevelType w:val="hybridMultilevel"/>
    <w:tmpl w:val="6EDAFFB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6A81C1C"/>
    <w:multiLevelType w:val="hybridMultilevel"/>
    <w:tmpl w:val="202C7ECE"/>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6EC36E4"/>
    <w:multiLevelType w:val="hybridMultilevel"/>
    <w:tmpl w:val="00E4A3D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6FA4BBE"/>
    <w:multiLevelType w:val="hybridMultilevel"/>
    <w:tmpl w:val="0CB014EA"/>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73E0EF4"/>
    <w:multiLevelType w:val="hybridMultilevel"/>
    <w:tmpl w:val="91E0CE2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8BC3F60"/>
    <w:multiLevelType w:val="hybridMultilevel"/>
    <w:tmpl w:val="0BECA6D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90660B2"/>
    <w:multiLevelType w:val="hybridMultilevel"/>
    <w:tmpl w:val="AC9A1A30"/>
    <w:lvl w:ilvl="0" w:tplc="FFE2230A">
      <w:start w:val="1"/>
      <w:numFmt w:val="bullet"/>
      <w:lvlText w:val="•"/>
      <w:lvlJc w:val="left"/>
      <w:pPr>
        <w:ind w:left="720" w:hanging="360"/>
      </w:pPr>
    </w:lvl>
    <w:lvl w:ilvl="1" w:tplc="A66CEEEC">
      <w:numFmt w:val="decimal"/>
      <w:lvlText w:val=""/>
      <w:lvlJc w:val="left"/>
    </w:lvl>
    <w:lvl w:ilvl="2" w:tplc="58506902">
      <w:numFmt w:val="decimal"/>
      <w:lvlText w:val=""/>
      <w:lvlJc w:val="left"/>
    </w:lvl>
    <w:lvl w:ilvl="3" w:tplc="E8F4553C">
      <w:numFmt w:val="decimal"/>
      <w:lvlText w:val=""/>
      <w:lvlJc w:val="left"/>
    </w:lvl>
    <w:lvl w:ilvl="4" w:tplc="3BA6B254">
      <w:numFmt w:val="decimal"/>
      <w:lvlText w:val=""/>
      <w:lvlJc w:val="left"/>
    </w:lvl>
    <w:lvl w:ilvl="5" w:tplc="F6608806">
      <w:numFmt w:val="decimal"/>
      <w:lvlText w:val=""/>
      <w:lvlJc w:val="left"/>
    </w:lvl>
    <w:lvl w:ilvl="6" w:tplc="C9348160">
      <w:numFmt w:val="decimal"/>
      <w:lvlText w:val=""/>
      <w:lvlJc w:val="left"/>
    </w:lvl>
    <w:lvl w:ilvl="7" w:tplc="A48295A6">
      <w:numFmt w:val="decimal"/>
      <w:lvlText w:val=""/>
      <w:lvlJc w:val="left"/>
    </w:lvl>
    <w:lvl w:ilvl="8" w:tplc="86420216">
      <w:numFmt w:val="decimal"/>
      <w:lvlText w:val=""/>
      <w:lvlJc w:val="left"/>
    </w:lvl>
  </w:abstractNum>
  <w:abstractNum w:abstractNumId="104" w15:restartNumberingAfterBreak="0">
    <w:nsid w:val="3A157463"/>
    <w:multiLevelType w:val="hybridMultilevel"/>
    <w:tmpl w:val="AB568BF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A6A3F69"/>
    <w:multiLevelType w:val="hybridMultilevel"/>
    <w:tmpl w:val="B9AC7D46"/>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BA451DF"/>
    <w:multiLevelType w:val="hybridMultilevel"/>
    <w:tmpl w:val="504A845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C595047"/>
    <w:multiLevelType w:val="hybridMultilevel"/>
    <w:tmpl w:val="E6C0D31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C856EA5"/>
    <w:multiLevelType w:val="hybridMultilevel"/>
    <w:tmpl w:val="D958828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D3436BD"/>
    <w:multiLevelType w:val="hybridMultilevel"/>
    <w:tmpl w:val="66065C7A"/>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D8B4107"/>
    <w:multiLevelType w:val="hybridMultilevel"/>
    <w:tmpl w:val="D7B2491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DDD0E79"/>
    <w:multiLevelType w:val="hybridMultilevel"/>
    <w:tmpl w:val="D49634A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E5D477E"/>
    <w:multiLevelType w:val="hybridMultilevel"/>
    <w:tmpl w:val="BE4614A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EBE4F91"/>
    <w:multiLevelType w:val="hybridMultilevel"/>
    <w:tmpl w:val="47BC82B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EDD55A2"/>
    <w:multiLevelType w:val="hybridMultilevel"/>
    <w:tmpl w:val="F2C066C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F043D3D"/>
    <w:multiLevelType w:val="hybridMultilevel"/>
    <w:tmpl w:val="16D418E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F846190"/>
    <w:multiLevelType w:val="hybridMultilevel"/>
    <w:tmpl w:val="4C6C4D2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F8B7F1D"/>
    <w:multiLevelType w:val="hybridMultilevel"/>
    <w:tmpl w:val="ECEA5C8E"/>
    <w:lvl w:ilvl="0" w:tplc="1D28F1FE">
      <w:start w:val="1"/>
      <w:numFmt w:val="bullet"/>
      <w:lvlText w:val=""/>
      <w:lvlJc w:val="left"/>
      <w:pPr>
        <w:ind w:left="720" w:hanging="360"/>
      </w:pPr>
      <w:rPr>
        <w:rFonts w:ascii="Symbol" w:hAnsi="Symbol" w:hint="default"/>
        <w:color w:val="D87420" w:themeColor="accent5" w:themeShade="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0763D3A"/>
    <w:multiLevelType w:val="hybridMultilevel"/>
    <w:tmpl w:val="E58CEF4A"/>
    <w:lvl w:ilvl="0" w:tplc="B48AC23E">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15F27F7"/>
    <w:multiLevelType w:val="hybridMultilevel"/>
    <w:tmpl w:val="C2AE443C"/>
    <w:lvl w:ilvl="0" w:tplc="1D28F1FE">
      <w:start w:val="1"/>
      <w:numFmt w:val="bullet"/>
      <w:lvlText w:val=""/>
      <w:lvlJc w:val="left"/>
      <w:pPr>
        <w:ind w:left="360" w:hanging="360"/>
      </w:pPr>
      <w:rPr>
        <w:rFonts w:ascii="Symbol" w:hAnsi="Symbol" w:hint="default"/>
        <w:color w:val="D87420" w:themeColor="accent5" w:themeShade="BF"/>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423D4FD2"/>
    <w:multiLevelType w:val="hybridMultilevel"/>
    <w:tmpl w:val="612EA242"/>
    <w:lvl w:ilvl="0" w:tplc="1D28F1FE">
      <w:start w:val="1"/>
      <w:numFmt w:val="bullet"/>
      <w:lvlText w:val=""/>
      <w:lvlJc w:val="left"/>
      <w:pPr>
        <w:ind w:left="720" w:hanging="360"/>
      </w:pPr>
      <w:rPr>
        <w:rFonts w:ascii="Symbol" w:hAnsi="Symbol" w:hint="default"/>
        <w:color w:val="D87420" w:themeColor="accent5" w:themeShade="BF"/>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424B7A32"/>
    <w:multiLevelType w:val="hybridMultilevel"/>
    <w:tmpl w:val="64AEF17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2946661"/>
    <w:multiLevelType w:val="hybridMultilevel"/>
    <w:tmpl w:val="AD22632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2AA384B"/>
    <w:multiLevelType w:val="hybridMultilevel"/>
    <w:tmpl w:val="2A1E355A"/>
    <w:lvl w:ilvl="0" w:tplc="1D28F1FE">
      <w:start w:val="1"/>
      <w:numFmt w:val="bullet"/>
      <w:lvlText w:val=""/>
      <w:lvlJc w:val="left"/>
      <w:pPr>
        <w:ind w:left="1440" w:hanging="360"/>
      </w:pPr>
      <w:rPr>
        <w:rFonts w:ascii="Symbol" w:hAnsi="Symbol" w:hint="default"/>
        <w:color w:val="D87420" w:themeColor="accent5" w:themeShade="BF"/>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43084BB0"/>
    <w:multiLevelType w:val="hybridMultilevel"/>
    <w:tmpl w:val="D494E9F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34C7AE2"/>
    <w:multiLevelType w:val="hybridMultilevel"/>
    <w:tmpl w:val="EC42430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34C7AEE"/>
    <w:multiLevelType w:val="hybridMultilevel"/>
    <w:tmpl w:val="854060EE"/>
    <w:lvl w:ilvl="0" w:tplc="9C8E8EE6">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3CB00BE"/>
    <w:multiLevelType w:val="hybridMultilevel"/>
    <w:tmpl w:val="32D47AE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3D32E9E"/>
    <w:multiLevelType w:val="hybridMultilevel"/>
    <w:tmpl w:val="31E6974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3EB54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442F0CA4"/>
    <w:multiLevelType w:val="hybridMultilevel"/>
    <w:tmpl w:val="22C657D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5366B6D"/>
    <w:multiLevelType w:val="hybridMultilevel"/>
    <w:tmpl w:val="06E4D9E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5E06F4B"/>
    <w:multiLevelType w:val="hybridMultilevel"/>
    <w:tmpl w:val="9EEAE140"/>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65C0A99"/>
    <w:multiLevelType w:val="hybridMultilevel"/>
    <w:tmpl w:val="7CB6DE8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6823847"/>
    <w:multiLevelType w:val="hybridMultilevel"/>
    <w:tmpl w:val="B5CABE9C"/>
    <w:lvl w:ilvl="0" w:tplc="1D28F1FE">
      <w:start w:val="1"/>
      <w:numFmt w:val="bullet"/>
      <w:lvlText w:val=""/>
      <w:lvlJc w:val="left"/>
      <w:pPr>
        <w:ind w:left="720" w:hanging="360"/>
      </w:pPr>
      <w:rPr>
        <w:rFonts w:ascii="Symbol" w:hAnsi="Symbol" w:hint="default"/>
        <w:color w:val="D87420" w:themeColor="accent5" w:themeShade="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477B73D9"/>
    <w:multiLevelType w:val="hybridMultilevel"/>
    <w:tmpl w:val="539AA4C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7AA00B0"/>
    <w:multiLevelType w:val="multilevel"/>
    <w:tmpl w:val="0E4AAF28"/>
    <w:lvl w:ilvl="0">
      <w:start w:val="1"/>
      <w:numFmt w:val="bullet"/>
      <w:lvlText w:val="■"/>
      <w:lvlJc w:val="left"/>
      <w:pPr>
        <w:ind w:left="1080" w:hanging="360"/>
      </w:pPr>
      <w:rPr>
        <w:rFonts w:hint="default"/>
        <w:color w:val="D4742C"/>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37" w15:restartNumberingAfterBreak="0">
    <w:nsid w:val="48866E49"/>
    <w:multiLevelType w:val="hybridMultilevel"/>
    <w:tmpl w:val="83E206D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89A06E0"/>
    <w:multiLevelType w:val="hybridMultilevel"/>
    <w:tmpl w:val="DE8C4BF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89D78E8"/>
    <w:multiLevelType w:val="hybridMultilevel"/>
    <w:tmpl w:val="68BC4DD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9AC7DE7"/>
    <w:multiLevelType w:val="hybridMultilevel"/>
    <w:tmpl w:val="C9043B5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B58347E"/>
    <w:multiLevelType w:val="hybridMultilevel"/>
    <w:tmpl w:val="E64A47A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CB925F1"/>
    <w:multiLevelType w:val="hybridMultilevel"/>
    <w:tmpl w:val="9EE091B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CBD2C1D"/>
    <w:multiLevelType w:val="hybridMultilevel"/>
    <w:tmpl w:val="1F44F31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D0505AC"/>
    <w:multiLevelType w:val="hybridMultilevel"/>
    <w:tmpl w:val="8EE8D21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DFD2CF6"/>
    <w:multiLevelType w:val="hybridMultilevel"/>
    <w:tmpl w:val="DE82B46C"/>
    <w:lvl w:ilvl="0" w:tplc="F0CC793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E002E58"/>
    <w:multiLevelType w:val="hybridMultilevel"/>
    <w:tmpl w:val="2A9AE10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E28176D"/>
    <w:multiLevelType w:val="hybridMultilevel"/>
    <w:tmpl w:val="B254D4C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EA84C70"/>
    <w:multiLevelType w:val="hybridMultilevel"/>
    <w:tmpl w:val="72D035A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EAD06D8"/>
    <w:multiLevelType w:val="hybridMultilevel"/>
    <w:tmpl w:val="87CC2F8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F5F279C"/>
    <w:multiLevelType w:val="hybridMultilevel"/>
    <w:tmpl w:val="6598D05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FE718DA"/>
    <w:multiLevelType w:val="hybridMultilevel"/>
    <w:tmpl w:val="46E095A0"/>
    <w:lvl w:ilvl="0" w:tplc="1D28F1FE">
      <w:start w:val="1"/>
      <w:numFmt w:val="bullet"/>
      <w:lvlText w:val=""/>
      <w:lvlJc w:val="left"/>
      <w:pPr>
        <w:ind w:left="1080" w:hanging="360"/>
      </w:pPr>
      <w:rPr>
        <w:rFonts w:ascii="Symbol" w:hAnsi="Symbol" w:hint="default"/>
        <w:color w:val="D87420" w:themeColor="accent5"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4FFF1ED7"/>
    <w:multiLevelType w:val="hybridMultilevel"/>
    <w:tmpl w:val="955EBCB0"/>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0E2371C"/>
    <w:multiLevelType w:val="hybridMultilevel"/>
    <w:tmpl w:val="F3DE11A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1101C32"/>
    <w:multiLevelType w:val="hybridMultilevel"/>
    <w:tmpl w:val="F6584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1B96586"/>
    <w:multiLevelType w:val="hybridMultilevel"/>
    <w:tmpl w:val="21BA63B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2862CD3"/>
    <w:multiLevelType w:val="hybridMultilevel"/>
    <w:tmpl w:val="D194B44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316389D"/>
    <w:multiLevelType w:val="hybridMultilevel"/>
    <w:tmpl w:val="31E8D6E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48A0CA4"/>
    <w:multiLevelType w:val="hybridMultilevel"/>
    <w:tmpl w:val="2FFAF6F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4BF6305"/>
    <w:multiLevelType w:val="hybridMultilevel"/>
    <w:tmpl w:val="2214E1C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4C260E1"/>
    <w:multiLevelType w:val="hybridMultilevel"/>
    <w:tmpl w:val="363021A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4CF4EB7"/>
    <w:multiLevelType w:val="hybridMultilevel"/>
    <w:tmpl w:val="F258DC0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5091063"/>
    <w:multiLevelType w:val="hybridMultilevel"/>
    <w:tmpl w:val="991A1F4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5DA52E0"/>
    <w:multiLevelType w:val="hybridMultilevel"/>
    <w:tmpl w:val="2584914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78260C7"/>
    <w:multiLevelType w:val="hybridMultilevel"/>
    <w:tmpl w:val="16ECDBD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7D561DB"/>
    <w:multiLevelType w:val="hybridMultilevel"/>
    <w:tmpl w:val="00E482FA"/>
    <w:lvl w:ilvl="0" w:tplc="501C955A">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7DA16B0"/>
    <w:multiLevelType w:val="hybridMultilevel"/>
    <w:tmpl w:val="3E26C89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8ED4BB4"/>
    <w:multiLevelType w:val="hybridMultilevel"/>
    <w:tmpl w:val="F490E73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A53735B"/>
    <w:multiLevelType w:val="hybridMultilevel"/>
    <w:tmpl w:val="92CC10EA"/>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A7B767B"/>
    <w:multiLevelType w:val="hybridMultilevel"/>
    <w:tmpl w:val="4B161E2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AD86304"/>
    <w:multiLevelType w:val="hybridMultilevel"/>
    <w:tmpl w:val="F1E0E02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B7C5C59"/>
    <w:multiLevelType w:val="hybridMultilevel"/>
    <w:tmpl w:val="E1229720"/>
    <w:lvl w:ilvl="0" w:tplc="EDE295B6">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D0835B1"/>
    <w:multiLevelType w:val="hybridMultilevel"/>
    <w:tmpl w:val="2A462AF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DE44E80"/>
    <w:multiLevelType w:val="hybridMultilevel"/>
    <w:tmpl w:val="ACE8AE8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E801661"/>
    <w:multiLevelType w:val="hybridMultilevel"/>
    <w:tmpl w:val="7452DEF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E9E142B"/>
    <w:multiLevelType w:val="hybridMultilevel"/>
    <w:tmpl w:val="E0DCE24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0586BA8"/>
    <w:multiLevelType w:val="hybridMultilevel"/>
    <w:tmpl w:val="33BAD9F4"/>
    <w:lvl w:ilvl="0" w:tplc="1D28F1FE">
      <w:start w:val="1"/>
      <w:numFmt w:val="bullet"/>
      <w:lvlText w:val=""/>
      <w:lvlJc w:val="left"/>
      <w:pPr>
        <w:ind w:left="720" w:hanging="360"/>
      </w:pPr>
      <w:rPr>
        <w:rFonts w:ascii="Symbol" w:hAnsi="Symbol" w:hint="default"/>
        <w:color w:val="D87420" w:themeColor="accent5" w:themeShade="BF"/>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606A7B81"/>
    <w:multiLevelType w:val="hybridMultilevel"/>
    <w:tmpl w:val="89AAD8B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0770F51"/>
    <w:multiLevelType w:val="hybridMultilevel"/>
    <w:tmpl w:val="9B44F5D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0F261EA"/>
    <w:multiLevelType w:val="hybridMultilevel"/>
    <w:tmpl w:val="1E46B9B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13C79B8"/>
    <w:multiLevelType w:val="hybridMultilevel"/>
    <w:tmpl w:val="B174453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2CE4C4C"/>
    <w:multiLevelType w:val="hybridMultilevel"/>
    <w:tmpl w:val="A8ECEEF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F75F09"/>
    <w:multiLevelType w:val="hybridMultilevel"/>
    <w:tmpl w:val="4A84231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30201F3"/>
    <w:multiLevelType w:val="hybridMultilevel"/>
    <w:tmpl w:val="EED2A51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3143C94"/>
    <w:multiLevelType w:val="hybridMultilevel"/>
    <w:tmpl w:val="8292B7D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32262D3"/>
    <w:multiLevelType w:val="hybridMultilevel"/>
    <w:tmpl w:val="E648F1C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4DB667E"/>
    <w:multiLevelType w:val="hybridMultilevel"/>
    <w:tmpl w:val="9AD42E6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58E3BC4"/>
    <w:multiLevelType w:val="hybridMultilevel"/>
    <w:tmpl w:val="0B424DB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650583D"/>
    <w:multiLevelType w:val="hybridMultilevel"/>
    <w:tmpl w:val="A72A6EA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66038B0"/>
    <w:multiLevelType w:val="hybridMultilevel"/>
    <w:tmpl w:val="DD82684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82D5A0B"/>
    <w:multiLevelType w:val="hybridMultilevel"/>
    <w:tmpl w:val="1E8C41E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88E691F"/>
    <w:multiLevelType w:val="hybridMultilevel"/>
    <w:tmpl w:val="24B4953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89201B7"/>
    <w:multiLevelType w:val="hybridMultilevel"/>
    <w:tmpl w:val="0B6436B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8BA6553"/>
    <w:multiLevelType w:val="hybridMultilevel"/>
    <w:tmpl w:val="FB4C5C7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9FD5AE3"/>
    <w:multiLevelType w:val="hybridMultilevel"/>
    <w:tmpl w:val="1DF6E00E"/>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A797BFF"/>
    <w:multiLevelType w:val="hybridMultilevel"/>
    <w:tmpl w:val="715409E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A964F85"/>
    <w:multiLevelType w:val="hybridMultilevel"/>
    <w:tmpl w:val="E7CACE2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B656242"/>
    <w:multiLevelType w:val="hybridMultilevel"/>
    <w:tmpl w:val="70CA794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C123D12"/>
    <w:multiLevelType w:val="hybridMultilevel"/>
    <w:tmpl w:val="589A762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CED207D"/>
    <w:multiLevelType w:val="hybridMultilevel"/>
    <w:tmpl w:val="06E0264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D133AA4"/>
    <w:multiLevelType w:val="hybridMultilevel"/>
    <w:tmpl w:val="C34CB4B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E3A6667"/>
    <w:multiLevelType w:val="hybridMultilevel"/>
    <w:tmpl w:val="94DA143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E475F40"/>
    <w:multiLevelType w:val="hybridMultilevel"/>
    <w:tmpl w:val="C056583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EAF1053"/>
    <w:multiLevelType w:val="hybridMultilevel"/>
    <w:tmpl w:val="C8DE8BE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F57257F"/>
    <w:multiLevelType w:val="hybridMultilevel"/>
    <w:tmpl w:val="66A8A38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FB54B8D"/>
    <w:multiLevelType w:val="hybridMultilevel"/>
    <w:tmpl w:val="3458737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FC762D4"/>
    <w:multiLevelType w:val="hybridMultilevel"/>
    <w:tmpl w:val="5A0E397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0066C08"/>
    <w:multiLevelType w:val="hybridMultilevel"/>
    <w:tmpl w:val="6CA0BF7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0A12222"/>
    <w:multiLevelType w:val="hybridMultilevel"/>
    <w:tmpl w:val="80A4B18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1CA2448"/>
    <w:multiLevelType w:val="hybridMultilevel"/>
    <w:tmpl w:val="2BD6167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1EA716B"/>
    <w:multiLevelType w:val="hybridMultilevel"/>
    <w:tmpl w:val="A6CC6E8C"/>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1EE0E15"/>
    <w:multiLevelType w:val="hybridMultilevel"/>
    <w:tmpl w:val="BE845E1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1F47802"/>
    <w:multiLevelType w:val="hybridMultilevel"/>
    <w:tmpl w:val="562E92D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213019A"/>
    <w:multiLevelType w:val="hybridMultilevel"/>
    <w:tmpl w:val="4BA20A1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21C62DC"/>
    <w:multiLevelType w:val="hybridMultilevel"/>
    <w:tmpl w:val="D61477D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2574C1C"/>
    <w:multiLevelType w:val="hybridMultilevel"/>
    <w:tmpl w:val="BC98A52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2742831"/>
    <w:multiLevelType w:val="hybridMultilevel"/>
    <w:tmpl w:val="352E9EC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2E3440A"/>
    <w:multiLevelType w:val="hybridMultilevel"/>
    <w:tmpl w:val="0490429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3666B47"/>
    <w:multiLevelType w:val="hybridMultilevel"/>
    <w:tmpl w:val="CF0446F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373545A"/>
    <w:multiLevelType w:val="hybridMultilevel"/>
    <w:tmpl w:val="8E306E54"/>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50B678D"/>
    <w:multiLevelType w:val="hybridMultilevel"/>
    <w:tmpl w:val="CDAE3CD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54120A8"/>
    <w:multiLevelType w:val="hybridMultilevel"/>
    <w:tmpl w:val="1526A1A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54649B8"/>
    <w:multiLevelType w:val="hybridMultilevel"/>
    <w:tmpl w:val="939E854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55A4D6C"/>
    <w:multiLevelType w:val="hybridMultilevel"/>
    <w:tmpl w:val="51C09CE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5EF2CAD"/>
    <w:multiLevelType w:val="hybridMultilevel"/>
    <w:tmpl w:val="6AB8812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68221DB"/>
    <w:multiLevelType w:val="hybridMultilevel"/>
    <w:tmpl w:val="32ECE7C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8291A39"/>
    <w:multiLevelType w:val="hybridMultilevel"/>
    <w:tmpl w:val="40A20AD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8E4280C"/>
    <w:multiLevelType w:val="hybridMultilevel"/>
    <w:tmpl w:val="163C767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9AF7F95"/>
    <w:multiLevelType w:val="hybridMultilevel"/>
    <w:tmpl w:val="8E0A76E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9D76E58"/>
    <w:multiLevelType w:val="hybridMultilevel"/>
    <w:tmpl w:val="0F7C62A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A282D07"/>
    <w:multiLevelType w:val="hybridMultilevel"/>
    <w:tmpl w:val="6332D7FA"/>
    <w:lvl w:ilvl="0" w:tplc="A5DC793E">
      <w:start w:val="1"/>
      <w:numFmt w:val="bullet"/>
      <w:lvlText w:val=""/>
      <w:lvlJc w:val="left"/>
      <w:pPr>
        <w:ind w:left="1800" w:hanging="360"/>
      </w:pPr>
      <w:rPr>
        <w:rFonts w:ascii="Symbol" w:hAnsi="Symbol" w:hint="default"/>
        <w:color w:val="FFC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AA02AD3"/>
    <w:multiLevelType w:val="hybridMultilevel"/>
    <w:tmpl w:val="145EC402"/>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AB848B5"/>
    <w:multiLevelType w:val="hybridMultilevel"/>
    <w:tmpl w:val="2D78DEF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AFC5EBB"/>
    <w:multiLevelType w:val="hybridMultilevel"/>
    <w:tmpl w:val="F85A1E6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B596917"/>
    <w:multiLevelType w:val="hybridMultilevel"/>
    <w:tmpl w:val="B27E11A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BA661F6"/>
    <w:multiLevelType w:val="hybridMultilevel"/>
    <w:tmpl w:val="80EC49EE"/>
    <w:lvl w:ilvl="0" w:tplc="B48AC23E">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C483B14"/>
    <w:multiLevelType w:val="hybridMultilevel"/>
    <w:tmpl w:val="619E7032"/>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C4C4EEE"/>
    <w:multiLevelType w:val="hybridMultilevel"/>
    <w:tmpl w:val="72DA887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C6621D1"/>
    <w:multiLevelType w:val="hybridMultilevel"/>
    <w:tmpl w:val="F800BA4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D062E36"/>
    <w:multiLevelType w:val="hybridMultilevel"/>
    <w:tmpl w:val="156626B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D766FCB"/>
    <w:multiLevelType w:val="hybridMultilevel"/>
    <w:tmpl w:val="15060ACA"/>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E4A3A92"/>
    <w:multiLevelType w:val="hybridMultilevel"/>
    <w:tmpl w:val="3FC619A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EF72688"/>
    <w:multiLevelType w:val="hybridMultilevel"/>
    <w:tmpl w:val="C3F29BF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FB3599A"/>
    <w:multiLevelType w:val="hybridMultilevel"/>
    <w:tmpl w:val="5882EA5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5281308">
    <w:abstractNumId w:val="14"/>
  </w:num>
  <w:num w:numId="2" w16cid:durableId="219443824">
    <w:abstractNumId w:val="9"/>
  </w:num>
  <w:num w:numId="3" w16cid:durableId="319887189">
    <w:abstractNumId w:val="145"/>
  </w:num>
  <w:num w:numId="4" w16cid:durableId="1543862703">
    <w:abstractNumId w:val="230"/>
  </w:num>
  <w:num w:numId="5" w16cid:durableId="738864091">
    <w:abstractNumId w:val="53"/>
  </w:num>
  <w:num w:numId="6" w16cid:durableId="1147405775">
    <w:abstractNumId w:val="225"/>
  </w:num>
  <w:num w:numId="7" w16cid:durableId="1943108517">
    <w:abstractNumId w:val="136"/>
  </w:num>
  <w:num w:numId="8" w16cid:durableId="1241479574">
    <w:abstractNumId w:val="129"/>
  </w:num>
  <w:num w:numId="9" w16cid:durableId="1055735433">
    <w:abstractNumId w:val="123"/>
  </w:num>
  <w:num w:numId="10" w16cid:durableId="472791503">
    <w:abstractNumId w:val="197"/>
  </w:num>
  <w:num w:numId="11" w16cid:durableId="30570354">
    <w:abstractNumId w:val="26"/>
  </w:num>
  <w:num w:numId="12" w16cid:durableId="1644578663">
    <w:abstractNumId w:val="223"/>
  </w:num>
  <w:num w:numId="13" w16cid:durableId="1264991789">
    <w:abstractNumId w:val="31"/>
    <w:lvlOverride w:ilvl="0">
      <w:startOverride w:val="1"/>
    </w:lvlOverride>
  </w:num>
  <w:num w:numId="14" w16cid:durableId="665061534">
    <w:abstractNumId w:val="156"/>
  </w:num>
  <w:num w:numId="15" w16cid:durableId="2076314419">
    <w:abstractNumId w:val="140"/>
  </w:num>
  <w:num w:numId="16" w16cid:durableId="158694350">
    <w:abstractNumId w:val="148"/>
  </w:num>
  <w:num w:numId="17" w16cid:durableId="1405295830">
    <w:abstractNumId w:val="199"/>
  </w:num>
  <w:num w:numId="18" w16cid:durableId="2050836543">
    <w:abstractNumId w:val="118"/>
  </w:num>
  <w:num w:numId="19" w16cid:durableId="1056247469">
    <w:abstractNumId w:val="86"/>
  </w:num>
  <w:num w:numId="20" w16cid:durableId="2095130030">
    <w:abstractNumId w:val="120"/>
  </w:num>
  <w:num w:numId="21" w16cid:durableId="736173064">
    <w:abstractNumId w:val="11"/>
  </w:num>
  <w:num w:numId="22" w16cid:durableId="1735199215">
    <w:abstractNumId w:val="235"/>
  </w:num>
  <w:num w:numId="23" w16cid:durableId="1356342204">
    <w:abstractNumId w:val="25"/>
  </w:num>
  <w:num w:numId="24" w16cid:durableId="1429814069">
    <w:abstractNumId w:val="176"/>
  </w:num>
  <w:num w:numId="25" w16cid:durableId="232547498">
    <w:abstractNumId w:val="58"/>
  </w:num>
  <w:num w:numId="26" w16cid:durableId="795370595">
    <w:abstractNumId w:val="189"/>
  </w:num>
  <w:num w:numId="27" w16cid:durableId="846484147">
    <w:abstractNumId w:val="163"/>
  </w:num>
  <w:num w:numId="28" w16cid:durableId="744956436">
    <w:abstractNumId w:val="243"/>
  </w:num>
  <w:num w:numId="29" w16cid:durableId="754938595">
    <w:abstractNumId w:val="102"/>
  </w:num>
  <w:num w:numId="30" w16cid:durableId="1376782139">
    <w:abstractNumId w:val="51"/>
  </w:num>
  <w:num w:numId="31" w16cid:durableId="1762990427">
    <w:abstractNumId w:val="188"/>
  </w:num>
  <w:num w:numId="32" w16cid:durableId="1560357060">
    <w:abstractNumId w:val="94"/>
  </w:num>
  <w:num w:numId="33" w16cid:durableId="1725593293">
    <w:abstractNumId w:val="192"/>
  </w:num>
  <w:num w:numId="34" w16cid:durableId="1862433906">
    <w:abstractNumId w:val="221"/>
  </w:num>
  <w:num w:numId="35" w16cid:durableId="1307198680">
    <w:abstractNumId w:val="172"/>
  </w:num>
  <w:num w:numId="36" w16cid:durableId="1780760228">
    <w:abstractNumId w:val="153"/>
  </w:num>
  <w:num w:numId="37" w16cid:durableId="1333727761">
    <w:abstractNumId w:val="106"/>
  </w:num>
  <w:num w:numId="38" w16cid:durableId="702947627">
    <w:abstractNumId w:val="96"/>
  </w:num>
  <w:num w:numId="39" w16cid:durableId="1378244050">
    <w:abstractNumId w:val="54"/>
  </w:num>
  <w:num w:numId="40" w16cid:durableId="903565095">
    <w:abstractNumId w:val="184"/>
  </w:num>
  <w:num w:numId="41" w16cid:durableId="483082880">
    <w:abstractNumId w:val="219"/>
  </w:num>
  <w:num w:numId="42" w16cid:durableId="1101685365">
    <w:abstractNumId w:val="242"/>
  </w:num>
  <w:num w:numId="43" w16cid:durableId="1345011635">
    <w:abstractNumId w:val="205"/>
  </w:num>
  <w:num w:numId="44" w16cid:durableId="1285045119">
    <w:abstractNumId w:val="81"/>
  </w:num>
  <w:num w:numId="45" w16cid:durableId="1296834942">
    <w:abstractNumId w:val="30"/>
  </w:num>
  <w:num w:numId="46" w16cid:durableId="1554535790">
    <w:abstractNumId w:val="73"/>
  </w:num>
  <w:num w:numId="47" w16cid:durableId="453137660">
    <w:abstractNumId w:val="2"/>
  </w:num>
  <w:num w:numId="48" w16cid:durableId="187376691">
    <w:abstractNumId w:val="200"/>
  </w:num>
  <w:num w:numId="49" w16cid:durableId="1776552744">
    <w:abstractNumId w:val="101"/>
  </w:num>
  <w:num w:numId="50" w16cid:durableId="1788158178">
    <w:abstractNumId w:val="138"/>
  </w:num>
  <w:num w:numId="51" w16cid:durableId="1527328372">
    <w:abstractNumId w:val="168"/>
  </w:num>
  <w:num w:numId="52" w16cid:durableId="169757849">
    <w:abstractNumId w:val="115"/>
  </w:num>
  <w:num w:numId="53" w16cid:durableId="1925646218">
    <w:abstractNumId w:val="234"/>
  </w:num>
  <w:num w:numId="54" w16cid:durableId="1298872255">
    <w:abstractNumId w:val="149"/>
  </w:num>
  <w:num w:numId="55" w16cid:durableId="1720863168">
    <w:abstractNumId w:val="239"/>
  </w:num>
  <w:num w:numId="56" w16cid:durableId="1995528750">
    <w:abstractNumId w:val="173"/>
  </w:num>
  <w:num w:numId="57" w16cid:durableId="1489054034">
    <w:abstractNumId w:val="177"/>
  </w:num>
  <w:num w:numId="58" w16cid:durableId="1615625339">
    <w:abstractNumId w:val="113"/>
  </w:num>
  <w:num w:numId="59" w16cid:durableId="1775637319">
    <w:abstractNumId w:val="154"/>
  </w:num>
  <w:num w:numId="60" w16cid:durableId="9990765">
    <w:abstractNumId w:val="45"/>
  </w:num>
  <w:num w:numId="61" w16cid:durableId="1323239143">
    <w:abstractNumId w:val="196"/>
  </w:num>
  <w:num w:numId="62" w16cid:durableId="381485268">
    <w:abstractNumId w:val="241"/>
  </w:num>
  <w:num w:numId="63" w16cid:durableId="1345597540">
    <w:abstractNumId w:val="91"/>
  </w:num>
  <w:num w:numId="64" w16cid:durableId="1481074325">
    <w:abstractNumId w:val="78"/>
  </w:num>
  <w:num w:numId="65" w16cid:durableId="519512613">
    <w:abstractNumId w:val="60"/>
  </w:num>
  <w:num w:numId="66" w16cid:durableId="1547567224">
    <w:abstractNumId w:val="70"/>
  </w:num>
  <w:num w:numId="67" w16cid:durableId="1253054224">
    <w:abstractNumId w:val="13"/>
  </w:num>
  <w:num w:numId="68" w16cid:durableId="1707215975">
    <w:abstractNumId w:val="226"/>
  </w:num>
  <w:num w:numId="69" w16cid:durableId="287931894">
    <w:abstractNumId w:val="18"/>
  </w:num>
  <w:num w:numId="70" w16cid:durableId="614679189">
    <w:abstractNumId w:val="27"/>
  </w:num>
  <w:num w:numId="71" w16cid:durableId="381027185">
    <w:abstractNumId w:val="130"/>
  </w:num>
  <w:num w:numId="72" w16cid:durableId="1591815815">
    <w:abstractNumId w:val="80"/>
  </w:num>
  <w:num w:numId="73" w16cid:durableId="431316542">
    <w:abstractNumId w:val="89"/>
  </w:num>
  <w:num w:numId="74" w16cid:durableId="1734697279">
    <w:abstractNumId w:val="237"/>
  </w:num>
  <w:num w:numId="75" w16cid:durableId="1730498694">
    <w:abstractNumId w:val="217"/>
  </w:num>
  <w:num w:numId="76" w16cid:durableId="1052266588">
    <w:abstractNumId w:val="88"/>
  </w:num>
  <w:num w:numId="77" w16cid:durableId="1215582338">
    <w:abstractNumId w:val="121"/>
  </w:num>
  <w:num w:numId="78" w16cid:durableId="1864592236">
    <w:abstractNumId w:val="195"/>
  </w:num>
  <w:num w:numId="79" w16cid:durableId="241139604">
    <w:abstractNumId w:val="67"/>
  </w:num>
  <w:num w:numId="80" w16cid:durableId="378015648">
    <w:abstractNumId w:val="42"/>
  </w:num>
  <w:num w:numId="81" w16cid:durableId="678773931">
    <w:abstractNumId w:val="34"/>
  </w:num>
  <w:num w:numId="82" w16cid:durableId="916207284">
    <w:abstractNumId w:val="157"/>
  </w:num>
  <w:num w:numId="83" w16cid:durableId="1882939884">
    <w:abstractNumId w:val="220"/>
  </w:num>
  <w:num w:numId="84" w16cid:durableId="2132244135">
    <w:abstractNumId w:val="69"/>
  </w:num>
  <w:num w:numId="85" w16cid:durableId="1160538771">
    <w:abstractNumId w:val="191"/>
  </w:num>
  <w:num w:numId="86" w16cid:durableId="960648437">
    <w:abstractNumId w:val="216"/>
  </w:num>
  <w:num w:numId="87" w16cid:durableId="2095007596">
    <w:abstractNumId w:val="143"/>
  </w:num>
  <w:num w:numId="88" w16cid:durableId="514809533">
    <w:abstractNumId w:val="160"/>
  </w:num>
  <w:num w:numId="89" w16cid:durableId="1923251358">
    <w:abstractNumId w:val="4"/>
  </w:num>
  <w:num w:numId="90" w16cid:durableId="228660812">
    <w:abstractNumId w:val="32"/>
  </w:num>
  <w:num w:numId="91" w16cid:durableId="1406107395">
    <w:abstractNumId w:val="208"/>
  </w:num>
  <w:num w:numId="92" w16cid:durableId="1141078541">
    <w:abstractNumId w:val="15"/>
  </w:num>
  <w:num w:numId="93" w16cid:durableId="86273795">
    <w:abstractNumId w:val="7"/>
  </w:num>
  <w:num w:numId="94" w16cid:durableId="862669324">
    <w:abstractNumId w:val="180"/>
  </w:num>
  <w:num w:numId="95" w16cid:durableId="920408339">
    <w:abstractNumId w:val="47"/>
  </w:num>
  <w:num w:numId="96" w16cid:durableId="235361304">
    <w:abstractNumId w:val="174"/>
  </w:num>
  <w:num w:numId="97" w16cid:durableId="1584072031">
    <w:abstractNumId w:val="151"/>
  </w:num>
  <w:num w:numId="98" w16cid:durableId="125779443">
    <w:abstractNumId w:val="185"/>
  </w:num>
  <w:num w:numId="99" w16cid:durableId="59910090">
    <w:abstractNumId w:val="48"/>
  </w:num>
  <w:num w:numId="100" w16cid:durableId="203911752">
    <w:abstractNumId w:val="236"/>
  </w:num>
  <w:num w:numId="101" w16cid:durableId="882324234">
    <w:abstractNumId w:val="150"/>
  </w:num>
  <w:num w:numId="102" w16cid:durableId="993139900">
    <w:abstractNumId w:val="74"/>
  </w:num>
  <w:num w:numId="103" w16cid:durableId="433937116">
    <w:abstractNumId w:val="41"/>
  </w:num>
  <w:num w:numId="104" w16cid:durableId="1115056227">
    <w:abstractNumId w:val="134"/>
  </w:num>
  <w:num w:numId="105" w16cid:durableId="1527868409">
    <w:abstractNumId w:val="117"/>
  </w:num>
  <w:num w:numId="106" w16cid:durableId="1174802176">
    <w:abstractNumId w:val="95"/>
  </w:num>
  <w:num w:numId="107" w16cid:durableId="1647010377">
    <w:abstractNumId w:val="144"/>
  </w:num>
  <w:num w:numId="108" w16cid:durableId="1572616117">
    <w:abstractNumId w:val="3"/>
  </w:num>
  <w:num w:numId="109" w16cid:durableId="1103187775">
    <w:abstractNumId w:val="202"/>
  </w:num>
  <w:num w:numId="110" w16cid:durableId="823545884">
    <w:abstractNumId w:val="231"/>
  </w:num>
  <w:num w:numId="111" w16cid:durableId="1694526049">
    <w:abstractNumId w:val="158"/>
  </w:num>
  <w:num w:numId="112" w16cid:durableId="650477019">
    <w:abstractNumId w:val="240"/>
  </w:num>
  <w:num w:numId="113" w16cid:durableId="1965689693">
    <w:abstractNumId w:val="36"/>
  </w:num>
  <w:num w:numId="114" w16cid:durableId="1660498828">
    <w:abstractNumId w:val="107"/>
  </w:num>
  <w:num w:numId="115" w16cid:durableId="1027828214">
    <w:abstractNumId w:val="119"/>
  </w:num>
  <w:num w:numId="116" w16cid:durableId="454714315">
    <w:abstractNumId w:val="104"/>
  </w:num>
  <w:num w:numId="117" w16cid:durableId="823736026">
    <w:abstractNumId w:val="44"/>
  </w:num>
  <w:num w:numId="118" w16cid:durableId="2131507178">
    <w:abstractNumId w:val="105"/>
  </w:num>
  <w:num w:numId="119" w16cid:durableId="1036154525">
    <w:abstractNumId w:val="109"/>
  </w:num>
  <w:num w:numId="120" w16cid:durableId="1365133703">
    <w:abstractNumId w:val="33"/>
  </w:num>
  <w:num w:numId="121" w16cid:durableId="990669486">
    <w:abstractNumId w:val="210"/>
  </w:num>
  <w:num w:numId="122" w16cid:durableId="1826701151">
    <w:abstractNumId w:val="194"/>
  </w:num>
  <w:num w:numId="123" w16cid:durableId="2134252976">
    <w:abstractNumId w:val="66"/>
  </w:num>
  <w:num w:numId="124" w16cid:durableId="1043292764">
    <w:abstractNumId w:val="100"/>
  </w:num>
  <w:num w:numId="125" w16cid:durableId="1514804353">
    <w:abstractNumId w:val="161"/>
  </w:num>
  <w:num w:numId="126" w16cid:durableId="1862547924">
    <w:abstractNumId w:val="90"/>
  </w:num>
  <w:num w:numId="127" w16cid:durableId="1499492652">
    <w:abstractNumId w:val="10"/>
  </w:num>
  <w:num w:numId="128" w16cid:durableId="158931700">
    <w:abstractNumId w:val="98"/>
  </w:num>
  <w:num w:numId="129" w16cid:durableId="239683706">
    <w:abstractNumId w:val="127"/>
  </w:num>
  <w:num w:numId="130" w16cid:durableId="2146267721">
    <w:abstractNumId w:val="43"/>
  </w:num>
  <w:num w:numId="131" w16cid:durableId="666982981">
    <w:abstractNumId w:val="132"/>
  </w:num>
  <w:num w:numId="132" w16cid:durableId="618684295">
    <w:abstractNumId w:val="16"/>
  </w:num>
  <w:num w:numId="133" w16cid:durableId="204568479">
    <w:abstractNumId w:val="152"/>
  </w:num>
  <w:num w:numId="134" w16cid:durableId="1395423199">
    <w:abstractNumId w:val="21"/>
  </w:num>
  <w:num w:numId="135" w16cid:durableId="1482651393">
    <w:abstractNumId w:val="79"/>
  </w:num>
  <w:num w:numId="136" w16cid:durableId="1577668030">
    <w:abstractNumId w:val="62"/>
  </w:num>
  <w:num w:numId="137" w16cid:durableId="1867283871">
    <w:abstractNumId w:val="38"/>
  </w:num>
  <w:num w:numId="138" w16cid:durableId="113789203">
    <w:abstractNumId w:val="76"/>
  </w:num>
  <w:num w:numId="139" w16cid:durableId="2139687083">
    <w:abstractNumId w:val="139"/>
  </w:num>
  <w:num w:numId="140" w16cid:durableId="1202203515">
    <w:abstractNumId w:val="133"/>
  </w:num>
  <w:num w:numId="141" w16cid:durableId="1143544865">
    <w:abstractNumId w:val="187"/>
  </w:num>
  <w:num w:numId="142" w16cid:durableId="826550967">
    <w:abstractNumId w:val="232"/>
  </w:num>
  <w:num w:numId="143" w16cid:durableId="1085690663">
    <w:abstractNumId w:val="128"/>
  </w:num>
  <w:num w:numId="144" w16cid:durableId="1824394958">
    <w:abstractNumId w:val="55"/>
  </w:num>
  <w:num w:numId="145" w16cid:durableId="1492479545">
    <w:abstractNumId w:val="167"/>
  </w:num>
  <w:num w:numId="146" w16cid:durableId="2072145619">
    <w:abstractNumId w:val="103"/>
    <w:lvlOverride w:ilvl="0">
      <w:startOverride w:val="1"/>
    </w:lvlOverride>
  </w:num>
  <w:num w:numId="147" w16cid:durableId="1652058200">
    <w:abstractNumId w:val="97"/>
  </w:num>
  <w:num w:numId="148" w16cid:durableId="1772360459">
    <w:abstractNumId w:val="85"/>
  </w:num>
  <w:num w:numId="149" w16cid:durableId="1517114990">
    <w:abstractNumId w:val="24"/>
  </w:num>
  <w:num w:numId="150" w16cid:durableId="1581793394">
    <w:abstractNumId w:val="46"/>
  </w:num>
  <w:num w:numId="151" w16cid:durableId="1706562958">
    <w:abstractNumId w:val="52"/>
  </w:num>
  <w:num w:numId="152" w16cid:durableId="1249850073">
    <w:abstractNumId w:val="212"/>
  </w:num>
  <w:num w:numId="153" w16cid:durableId="1285119676">
    <w:abstractNumId w:val="40"/>
  </w:num>
  <w:num w:numId="154" w16cid:durableId="518127861">
    <w:abstractNumId w:val="181"/>
  </w:num>
  <w:num w:numId="155" w16cid:durableId="592709811">
    <w:abstractNumId w:val="207"/>
  </w:num>
  <w:num w:numId="156" w16cid:durableId="1011881577">
    <w:abstractNumId w:val="201"/>
  </w:num>
  <w:num w:numId="157" w16cid:durableId="135732017">
    <w:abstractNumId w:val="179"/>
  </w:num>
  <w:num w:numId="158" w16cid:durableId="1485658109">
    <w:abstractNumId w:val="124"/>
  </w:num>
  <w:num w:numId="159" w16cid:durableId="671760481">
    <w:abstractNumId w:val="6"/>
  </w:num>
  <w:num w:numId="160" w16cid:durableId="4288806">
    <w:abstractNumId w:val="59"/>
  </w:num>
  <w:num w:numId="161" w16cid:durableId="2138209344">
    <w:abstractNumId w:val="8"/>
  </w:num>
  <w:num w:numId="162" w16cid:durableId="1267693150">
    <w:abstractNumId w:val="146"/>
  </w:num>
  <w:num w:numId="163" w16cid:durableId="2144421752">
    <w:abstractNumId w:val="28"/>
  </w:num>
  <w:num w:numId="164" w16cid:durableId="890844703">
    <w:abstractNumId w:val="204"/>
  </w:num>
  <w:num w:numId="165" w16cid:durableId="615527072">
    <w:abstractNumId w:val="182"/>
  </w:num>
  <w:num w:numId="166" w16cid:durableId="2105412754">
    <w:abstractNumId w:val="211"/>
  </w:num>
  <w:num w:numId="167" w16cid:durableId="752163884">
    <w:abstractNumId w:val="198"/>
  </w:num>
  <w:num w:numId="168" w16cid:durableId="693532440">
    <w:abstractNumId w:val="82"/>
  </w:num>
  <w:num w:numId="169" w16cid:durableId="345326873">
    <w:abstractNumId w:val="39"/>
  </w:num>
  <w:num w:numId="170" w16cid:durableId="377822859">
    <w:abstractNumId w:val="228"/>
  </w:num>
  <w:num w:numId="171" w16cid:durableId="1075784895">
    <w:abstractNumId w:val="175"/>
  </w:num>
  <w:num w:numId="172" w16cid:durableId="2050522279">
    <w:abstractNumId w:val="227"/>
  </w:num>
  <w:num w:numId="173" w16cid:durableId="440341245">
    <w:abstractNumId w:val="64"/>
  </w:num>
  <w:num w:numId="174" w16cid:durableId="932081315">
    <w:abstractNumId w:val="77"/>
  </w:num>
  <w:num w:numId="175" w16cid:durableId="2005929740">
    <w:abstractNumId w:val="178"/>
  </w:num>
  <w:num w:numId="176" w16cid:durableId="478231358">
    <w:abstractNumId w:val="12"/>
  </w:num>
  <w:num w:numId="177" w16cid:durableId="632491541">
    <w:abstractNumId w:val="233"/>
  </w:num>
  <w:num w:numId="178" w16cid:durableId="1776511401">
    <w:abstractNumId w:val="125"/>
  </w:num>
  <w:num w:numId="179" w16cid:durableId="1072852330">
    <w:abstractNumId w:val="108"/>
  </w:num>
  <w:num w:numId="180" w16cid:durableId="661466534">
    <w:abstractNumId w:val="214"/>
  </w:num>
  <w:num w:numId="181" w16cid:durableId="1437560595">
    <w:abstractNumId w:val="20"/>
  </w:num>
  <w:num w:numId="182" w16cid:durableId="1065837287">
    <w:abstractNumId w:val="238"/>
  </w:num>
  <w:num w:numId="183" w16cid:durableId="1719549261">
    <w:abstractNumId w:val="213"/>
  </w:num>
  <w:num w:numId="184" w16cid:durableId="696810334">
    <w:abstractNumId w:val="65"/>
  </w:num>
  <w:num w:numId="185" w16cid:durableId="1450203352">
    <w:abstractNumId w:val="63"/>
  </w:num>
  <w:num w:numId="186" w16cid:durableId="297030500">
    <w:abstractNumId w:val="166"/>
  </w:num>
  <w:num w:numId="187" w16cid:durableId="1016538896">
    <w:abstractNumId w:val="122"/>
  </w:num>
  <w:num w:numId="188" w16cid:durableId="1948924883">
    <w:abstractNumId w:val="169"/>
  </w:num>
  <w:num w:numId="189" w16cid:durableId="1887909312">
    <w:abstractNumId w:val="162"/>
  </w:num>
  <w:num w:numId="190" w16cid:durableId="1004085654">
    <w:abstractNumId w:val="75"/>
  </w:num>
  <w:num w:numId="191" w16cid:durableId="21326647">
    <w:abstractNumId w:val="209"/>
  </w:num>
  <w:num w:numId="192" w16cid:durableId="652762136">
    <w:abstractNumId w:val="135"/>
  </w:num>
  <w:num w:numId="193" w16cid:durableId="1316497046">
    <w:abstractNumId w:val="29"/>
  </w:num>
  <w:num w:numId="194" w16cid:durableId="1674380786">
    <w:abstractNumId w:val="147"/>
  </w:num>
  <w:num w:numId="195" w16cid:durableId="1207452980">
    <w:abstractNumId w:val="72"/>
  </w:num>
  <w:num w:numId="196" w16cid:durableId="279148684">
    <w:abstractNumId w:val="206"/>
  </w:num>
  <w:num w:numId="197" w16cid:durableId="278339094">
    <w:abstractNumId w:val="203"/>
  </w:num>
  <w:num w:numId="198" w16cid:durableId="1547256210">
    <w:abstractNumId w:val="111"/>
  </w:num>
  <w:num w:numId="199" w16cid:durableId="1435200060">
    <w:abstractNumId w:val="164"/>
  </w:num>
  <w:num w:numId="200" w16cid:durableId="2098475622">
    <w:abstractNumId w:val="116"/>
  </w:num>
  <w:num w:numId="201" w16cid:durableId="537472749">
    <w:abstractNumId w:val="17"/>
  </w:num>
  <w:num w:numId="202" w16cid:durableId="1842696078">
    <w:abstractNumId w:val="110"/>
  </w:num>
  <w:num w:numId="203" w16cid:durableId="2038194932">
    <w:abstractNumId w:val="19"/>
  </w:num>
  <w:num w:numId="204" w16cid:durableId="967323466">
    <w:abstractNumId w:val="215"/>
  </w:num>
  <w:num w:numId="205" w16cid:durableId="1898200159">
    <w:abstractNumId w:val="131"/>
  </w:num>
  <w:num w:numId="206" w16cid:durableId="1038969361">
    <w:abstractNumId w:val="186"/>
  </w:num>
  <w:num w:numId="207" w16cid:durableId="163790029">
    <w:abstractNumId w:val="92"/>
  </w:num>
  <w:num w:numId="208" w16cid:durableId="1328554278">
    <w:abstractNumId w:val="170"/>
  </w:num>
  <w:num w:numId="209" w16cid:durableId="487526877">
    <w:abstractNumId w:val="5"/>
  </w:num>
  <w:num w:numId="210" w16cid:durableId="1544056790">
    <w:abstractNumId w:val="71"/>
  </w:num>
  <w:num w:numId="211" w16cid:durableId="524438669">
    <w:abstractNumId w:val="0"/>
  </w:num>
  <w:num w:numId="212" w16cid:durableId="1637032287">
    <w:abstractNumId w:val="183"/>
  </w:num>
  <w:num w:numId="213" w16cid:durableId="1569614159">
    <w:abstractNumId w:val="155"/>
  </w:num>
  <w:num w:numId="214" w16cid:durableId="2044018299">
    <w:abstractNumId w:val="61"/>
  </w:num>
  <w:num w:numId="215" w16cid:durableId="735277740">
    <w:abstractNumId w:val="224"/>
  </w:num>
  <w:num w:numId="216" w16cid:durableId="949705364">
    <w:abstractNumId w:val="93"/>
  </w:num>
  <w:num w:numId="217" w16cid:durableId="887692327">
    <w:abstractNumId w:val="83"/>
  </w:num>
  <w:num w:numId="218" w16cid:durableId="87544">
    <w:abstractNumId w:val="159"/>
  </w:num>
  <w:num w:numId="219" w16cid:durableId="1445076946">
    <w:abstractNumId w:val="1"/>
  </w:num>
  <w:num w:numId="220" w16cid:durableId="1275792347">
    <w:abstractNumId w:val="229"/>
  </w:num>
  <w:num w:numId="221" w16cid:durableId="1884248858">
    <w:abstractNumId w:val="141"/>
  </w:num>
  <w:num w:numId="222" w16cid:durableId="501895190">
    <w:abstractNumId w:val="35"/>
  </w:num>
  <w:num w:numId="223" w16cid:durableId="1518616084">
    <w:abstractNumId w:val="137"/>
  </w:num>
  <w:num w:numId="224" w16cid:durableId="1246915605">
    <w:abstractNumId w:val="84"/>
  </w:num>
  <w:num w:numId="225" w16cid:durableId="292367541">
    <w:abstractNumId w:val="193"/>
  </w:num>
  <w:num w:numId="226" w16cid:durableId="1215892895">
    <w:abstractNumId w:val="112"/>
  </w:num>
  <w:num w:numId="227" w16cid:durableId="1486707105">
    <w:abstractNumId w:val="126"/>
  </w:num>
  <w:num w:numId="228" w16cid:durableId="1340932590">
    <w:abstractNumId w:val="37"/>
  </w:num>
  <w:num w:numId="229" w16cid:durableId="52628466">
    <w:abstractNumId w:val="218"/>
  </w:num>
  <w:num w:numId="230" w16cid:durableId="1108357542">
    <w:abstractNumId w:val="222"/>
  </w:num>
  <w:num w:numId="231" w16cid:durableId="594942427">
    <w:abstractNumId w:val="165"/>
  </w:num>
  <w:num w:numId="232" w16cid:durableId="1213420633">
    <w:abstractNumId w:val="87"/>
  </w:num>
  <w:num w:numId="233" w16cid:durableId="1439595027">
    <w:abstractNumId w:val="23"/>
  </w:num>
  <w:num w:numId="234" w16cid:durableId="168376755">
    <w:abstractNumId w:val="142"/>
  </w:num>
  <w:num w:numId="235" w16cid:durableId="379669768">
    <w:abstractNumId w:val="171"/>
  </w:num>
  <w:num w:numId="236" w16cid:durableId="884564014">
    <w:abstractNumId w:val="49"/>
  </w:num>
  <w:num w:numId="237" w16cid:durableId="1380399264">
    <w:abstractNumId w:val="22"/>
  </w:num>
  <w:num w:numId="238" w16cid:durableId="282620196">
    <w:abstractNumId w:val="99"/>
  </w:num>
  <w:num w:numId="239" w16cid:durableId="1153646440">
    <w:abstractNumId w:val="114"/>
  </w:num>
  <w:num w:numId="240" w16cid:durableId="1539274230">
    <w:abstractNumId w:val="50"/>
  </w:num>
  <w:num w:numId="241" w16cid:durableId="1833914800">
    <w:abstractNumId w:val="57"/>
  </w:num>
  <w:num w:numId="242" w16cid:durableId="314988382">
    <w:abstractNumId w:val="190"/>
  </w:num>
  <w:num w:numId="243" w16cid:durableId="1927348277">
    <w:abstractNumId w:val="68"/>
  </w:num>
  <w:num w:numId="244" w16cid:durableId="106217158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CEE"/>
    <w:rsid w:val="000243D3"/>
    <w:rsid w:val="0003396B"/>
    <w:rsid w:val="00065F30"/>
    <w:rsid w:val="000A3933"/>
    <w:rsid w:val="000B1F61"/>
    <w:rsid w:val="000B5F04"/>
    <w:rsid w:val="000C4CEE"/>
    <w:rsid w:val="000C52C5"/>
    <w:rsid w:val="00122A59"/>
    <w:rsid w:val="00126D1C"/>
    <w:rsid w:val="00130A9D"/>
    <w:rsid w:val="001409F3"/>
    <w:rsid w:val="001A2161"/>
    <w:rsid w:val="001E1CDD"/>
    <w:rsid w:val="001E356B"/>
    <w:rsid w:val="001F1A9C"/>
    <w:rsid w:val="001F5BD5"/>
    <w:rsid w:val="002033EF"/>
    <w:rsid w:val="002372D0"/>
    <w:rsid w:val="002C6437"/>
    <w:rsid w:val="00350A1E"/>
    <w:rsid w:val="00387994"/>
    <w:rsid w:val="003A3746"/>
    <w:rsid w:val="003B7B95"/>
    <w:rsid w:val="003F51AA"/>
    <w:rsid w:val="003F5B87"/>
    <w:rsid w:val="00425872"/>
    <w:rsid w:val="00471907"/>
    <w:rsid w:val="00485981"/>
    <w:rsid w:val="004A01DC"/>
    <w:rsid w:val="004A3113"/>
    <w:rsid w:val="004B0296"/>
    <w:rsid w:val="004B1A9F"/>
    <w:rsid w:val="004C6C5E"/>
    <w:rsid w:val="004E5165"/>
    <w:rsid w:val="00501A19"/>
    <w:rsid w:val="00537ABD"/>
    <w:rsid w:val="005479B7"/>
    <w:rsid w:val="00550BD0"/>
    <w:rsid w:val="00557B9A"/>
    <w:rsid w:val="00566F41"/>
    <w:rsid w:val="00576956"/>
    <w:rsid w:val="00576C6F"/>
    <w:rsid w:val="005849D7"/>
    <w:rsid w:val="005C49AD"/>
    <w:rsid w:val="005E481A"/>
    <w:rsid w:val="005E6595"/>
    <w:rsid w:val="005F6E08"/>
    <w:rsid w:val="006248E2"/>
    <w:rsid w:val="006528AE"/>
    <w:rsid w:val="00662C74"/>
    <w:rsid w:val="00670FAC"/>
    <w:rsid w:val="006D59CE"/>
    <w:rsid w:val="00710BDB"/>
    <w:rsid w:val="00731A42"/>
    <w:rsid w:val="0073775A"/>
    <w:rsid w:val="00773E74"/>
    <w:rsid w:val="007759C0"/>
    <w:rsid w:val="00784F37"/>
    <w:rsid w:val="007967A8"/>
    <w:rsid w:val="007C162C"/>
    <w:rsid w:val="007E22CC"/>
    <w:rsid w:val="007F39C0"/>
    <w:rsid w:val="008021A0"/>
    <w:rsid w:val="00807CDF"/>
    <w:rsid w:val="00857B2D"/>
    <w:rsid w:val="0088222E"/>
    <w:rsid w:val="00884D09"/>
    <w:rsid w:val="008A201A"/>
    <w:rsid w:val="008B75CF"/>
    <w:rsid w:val="008F2E9C"/>
    <w:rsid w:val="00931458"/>
    <w:rsid w:val="00996DFD"/>
    <w:rsid w:val="009D086E"/>
    <w:rsid w:val="009D3375"/>
    <w:rsid w:val="009D5C09"/>
    <w:rsid w:val="009D6525"/>
    <w:rsid w:val="00A11CA5"/>
    <w:rsid w:val="00A1318C"/>
    <w:rsid w:val="00A47FDC"/>
    <w:rsid w:val="00A65818"/>
    <w:rsid w:val="00A671A3"/>
    <w:rsid w:val="00A84F19"/>
    <w:rsid w:val="00AF2206"/>
    <w:rsid w:val="00B164B4"/>
    <w:rsid w:val="00B32B94"/>
    <w:rsid w:val="00B43AC1"/>
    <w:rsid w:val="00B62890"/>
    <w:rsid w:val="00B9184E"/>
    <w:rsid w:val="00B945F2"/>
    <w:rsid w:val="00BB2B2F"/>
    <w:rsid w:val="00BC57D5"/>
    <w:rsid w:val="00BE2133"/>
    <w:rsid w:val="00BF4977"/>
    <w:rsid w:val="00C215B0"/>
    <w:rsid w:val="00C45D7D"/>
    <w:rsid w:val="00C5125B"/>
    <w:rsid w:val="00CD7BED"/>
    <w:rsid w:val="00D009BB"/>
    <w:rsid w:val="00D8631C"/>
    <w:rsid w:val="00D961E3"/>
    <w:rsid w:val="00DA31D9"/>
    <w:rsid w:val="00DB4ACF"/>
    <w:rsid w:val="00E20559"/>
    <w:rsid w:val="00E47D71"/>
    <w:rsid w:val="00E57894"/>
    <w:rsid w:val="00E92B82"/>
    <w:rsid w:val="00E92D47"/>
    <w:rsid w:val="00EB4F39"/>
    <w:rsid w:val="00ED7C39"/>
    <w:rsid w:val="00EE6117"/>
    <w:rsid w:val="00F50592"/>
    <w:rsid w:val="00F52373"/>
    <w:rsid w:val="00F56C52"/>
    <w:rsid w:val="00F921A4"/>
    <w:rsid w:val="00FA1222"/>
    <w:rsid w:val="00FE6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B427"/>
  <w15:chartTrackingRefBased/>
  <w15:docId w15:val="{2973E89D-03A4-304B-ADE9-5E8D0E611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CEE"/>
    <w:pPr>
      <w:keepNext/>
      <w:keepLines/>
      <w:spacing w:before="360" w:after="80"/>
      <w:outlineLvl w:val="0"/>
    </w:pPr>
    <w:rPr>
      <w:rFonts w:asciiTheme="majorHAnsi" w:eastAsiaTheme="majorEastAsia" w:hAnsiTheme="majorHAnsi" w:cstheme="majorBidi"/>
      <w:color w:val="9F5620" w:themeColor="accent1" w:themeShade="BF"/>
      <w:sz w:val="40"/>
      <w:szCs w:val="40"/>
    </w:rPr>
  </w:style>
  <w:style w:type="paragraph" w:styleId="Heading2">
    <w:name w:val="heading 2"/>
    <w:basedOn w:val="Normal"/>
    <w:next w:val="Normal"/>
    <w:link w:val="Heading2Char"/>
    <w:uiPriority w:val="9"/>
    <w:unhideWhenUsed/>
    <w:qFormat/>
    <w:rsid w:val="000C4CEE"/>
    <w:pPr>
      <w:keepNext/>
      <w:keepLines/>
      <w:spacing w:before="160" w:after="80"/>
      <w:outlineLvl w:val="1"/>
    </w:pPr>
    <w:rPr>
      <w:rFonts w:asciiTheme="majorHAnsi" w:eastAsiaTheme="majorEastAsia" w:hAnsiTheme="majorHAnsi" w:cstheme="majorBidi"/>
      <w:color w:val="9F5620" w:themeColor="accent1" w:themeShade="BF"/>
      <w:sz w:val="32"/>
      <w:szCs w:val="32"/>
    </w:rPr>
  </w:style>
  <w:style w:type="paragraph" w:styleId="Heading3">
    <w:name w:val="heading 3"/>
    <w:basedOn w:val="Normal"/>
    <w:next w:val="Normal"/>
    <w:link w:val="Heading3Char"/>
    <w:uiPriority w:val="9"/>
    <w:unhideWhenUsed/>
    <w:qFormat/>
    <w:rsid w:val="000C4CEE"/>
    <w:pPr>
      <w:keepNext/>
      <w:keepLines/>
      <w:spacing w:before="160" w:after="80"/>
      <w:outlineLvl w:val="2"/>
    </w:pPr>
    <w:rPr>
      <w:rFonts w:eastAsiaTheme="majorEastAsia" w:cstheme="majorBidi"/>
      <w:color w:val="9F5620" w:themeColor="accent1" w:themeShade="BF"/>
      <w:sz w:val="28"/>
      <w:szCs w:val="28"/>
    </w:rPr>
  </w:style>
  <w:style w:type="paragraph" w:styleId="Heading4">
    <w:name w:val="heading 4"/>
    <w:basedOn w:val="Normal"/>
    <w:next w:val="Normal"/>
    <w:link w:val="Heading4Char"/>
    <w:uiPriority w:val="9"/>
    <w:semiHidden/>
    <w:unhideWhenUsed/>
    <w:qFormat/>
    <w:rsid w:val="000C4CEE"/>
    <w:pPr>
      <w:keepNext/>
      <w:keepLines/>
      <w:spacing w:before="80" w:after="40"/>
      <w:outlineLvl w:val="3"/>
    </w:pPr>
    <w:rPr>
      <w:rFonts w:eastAsiaTheme="majorEastAsia" w:cstheme="majorBidi"/>
      <w:i/>
      <w:iCs/>
      <w:color w:val="9F5620" w:themeColor="accent1" w:themeShade="BF"/>
    </w:rPr>
  </w:style>
  <w:style w:type="paragraph" w:styleId="Heading5">
    <w:name w:val="heading 5"/>
    <w:basedOn w:val="Normal"/>
    <w:next w:val="Normal"/>
    <w:link w:val="Heading5Char"/>
    <w:uiPriority w:val="9"/>
    <w:semiHidden/>
    <w:unhideWhenUsed/>
    <w:qFormat/>
    <w:rsid w:val="000C4CEE"/>
    <w:pPr>
      <w:keepNext/>
      <w:keepLines/>
      <w:spacing w:before="80" w:after="40"/>
      <w:outlineLvl w:val="4"/>
    </w:pPr>
    <w:rPr>
      <w:rFonts w:eastAsiaTheme="majorEastAsia" w:cstheme="majorBidi"/>
      <w:color w:val="9F5620" w:themeColor="accent1" w:themeShade="BF"/>
    </w:rPr>
  </w:style>
  <w:style w:type="paragraph" w:styleId="Heading6">
    <w:name w:val="heading 6"/>
    <w:basedOn w:val="Normal"/>
    <w:next w:val="Normal"/>
    <w:link w:val="Heading6Char"/>
    <w:uiPriority w:val="9"/>
    <w:semiHidden/>
    <w:unhideWhenUsed/>
    <w:qFormat/>
    <w:rsid w:val="000C4CEE"/>
    <w:pPr>
      <w:keepNext/>
      <w:keepLines/>
      <w:spacing w:before="40" w:after="0"/>
      <w:outlineLvl w:val="5"/>
    </w:pPr>
    <w:rPr>
      <w:rFonts w:eastAsiaTheme="majorEastAsia" w:cstheme="majorBidi"/>
      <w:i/>
      <w:iCs/>
      <w:color w:val="7D726A" w:themeColor="text1" w:themeTint="A6"/>
    </w:rPr>
  </w:style>
  <w:style w:type="paragraph" w:styleId="Heading7">
    <w:name w:val="heading 7"/>
    <w:basedOn w:val="Normal"/>
    <w:next w:val="Normal"/>
    <w:link w:val="Heading7Char"/>
    <w:uiPriority w:val="9"/>
    <w:semiHidden/>
    <w:unhideWhenUsed/>
    <w:qFormat/>
    <w:rsid w:val="000C4CEE"/>
    <w:pPr>
      <w:keepNext/>
      <w:keepLines/>
      <w:spacing w:before="40" w:after="0"/>
      <w:outlineLvl w:val="6"/>
    </w:pPr>
    <w:rPr>
      <w:rFonts w:eastAsiaTheme="majorEastAsia" w:cstheme="majorBidi"/>
      <w:color w:val="7D726A" w:themeColor="text1" w:themeTint="A6"/>
    </w:rPr>
  </w:style>
  <w:style w:type="paragraph" w:styleId="Heading8">
    <w:name w:val="heading 8"/>
    <w:basedOn w:val="Normal"/>
    <w:next w:val="Normal"/>
    <w:link w:val="Heading8Char"/>
    <w:uiPriority w:val="9"/>
    <w:semiHidden/>
    <w:unhideWhenUsed/>
    <w:qFormat/>
    <w:rsid w:val="000C4CEE"/>
    <w:pPr>
      <w:keepNext/>
      <w:keepLines/>
      <w:spacing w:after="0"/>
      <w:outlineLvl w:val="7"/>
    </w:pPr>
    <w:rPr>
      <w:rFonts w:eastAsiaTheme="majorEastAsia" w:cstheme="majorBidi"/>
      <w:i/>
      <w:iCs/>
      <w:color w:val="504943" w:themeColor="text1" w:themeTint="D8"/>
    </w:rPr>
  </w:style>
  <w:style w:type="paragraph" w:styleId="Heading9">
    <w:name w:val="heading 9"/>
    <w:basedOn w:val="Normal"/>
    <w:next w:val="Normal"/>
    <w:link w:val="Heading9Char"/>
    <w:uiPriority w:val="9"/>
    <w:semiHidden/>
    <w:unhideWhenUsed/>
    <w:qFormat/>
    <w:rsid w:val="000C4CEE"/>
    <w:pPr>
      <w:keepNext/>
      <w:keepLines/>
      <w:spacing w:after="0"/>
      <w:outlineLvl w:val="8"/>
    </w:pPr>
    <w:rPr>
      <w:rFonts w:eastAsiaTheme="majorEastAsia" w:cstheme="majorBidi"/>
      <w:color w:val="50494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CEE"/>
    <w:rPr>
      <w:rFonts w:asciiTheme="majorHAnsi" w:eastAsiaTheme="majorEastAsia" w:hAnsiTheme="majorHAnsi" w:cstheme="majorBidi"/>
      <w:color w:val="9F5620" w:themeColor="accent1" w:themeShade="BF"/>
      <w:sz w:val="40"/>
      <w:szCs w:val="40"/>
    </w:rPr>
  </w:style>
  <w:style w:type="character" w:customStyle="1" w:styleId="Heading2Char">
    <w:name w:val="Heading 2 Char"/>
    <w:basedOn w:val="DefaultParagraphFont"/>
    <w:link w:val="Heading2"/>
    <w:uiPriority w:val="9"/>
    <w:rsid w:val="000C4CEE"/>
    <w:rPr>
      <w:rFonts w:asciiTheme="majorHAnsi" w:eastAsiaTheme="majorEastAsia" w:hAnsiTheme="majorHAnsi" w:cstheme="majorBidi"/>
      <w:color w:val="9F5620" w:themeColor="accent1" w:themeShade="BF"/>
      <w:sz w:val="32"/>
      <w:szCs w:val="32"/>
    </w:rPr>
  </w:style>
  <w:style w:type="character" w:customStyle="1" w:styleId="Heading3Char">
    <w:name w:val="Heading 3 Char"/>
    <w:basedOn w:val="DefaultParagraphFont"/>
    <w:link w:val="Heading3"/>
    <w:uiPriority w:val="9"/>
    <w:rsid w:val="000C4CEE"/>
    <w:rPr>
      <w:rFonts w:eastAsiaTheme="majorEastAsia" w:cstheme="majorBidi"/>
      <w:color w:val="9F5620" w:themeColor="accent1" w:themeShade="BF"/>
      <w:sz w:val="28"/>
      <w:szCs w:val="28"/>
    </w:rPr>
  </w:style>
  <w:style w:type="character" w:customStyle="1" w:styleId="Heading4Char">
    <w:name w:val="Heading 4 Char"/>
    <w:basedOn w:val="DefaultParagraphFont"/>
    <w:link w:val="Heading4"/>
    <w:uiPriority w:val="9"/>
    <w:semiHidden/>
    <w:rsid w:val="000C4CEE"/>
    <w:rPr>
      <w:rFonts w:eastAsiaTheme="majorEastAsia" w:cstheme="majorBidi"/>
      <w:i/>
      <w:iCs/>
      <w:color w:val="9F5620" w:themeColor="accent1" w:themeShade="BF"/>
    </w:rPr>
  </w:style>
  <w:style w:type="character" w:customStyle="1" w:styleId="Heading5Char">
    <w:name w:val="Heading 5 Char"/>
    <w:basedOn w:val="DefaultParagraphFont"/>
    <w:link w:val="Heading5"/>
    <w:uiPriority w:val="9"/>
    <w:semiHidden/>
    <w:rsid w:val="000C4CEE"/>
    <w:rPr>
      <w:rFonts w:eastAsiaTheme="majorEastAsia" w:cstheme="majorBidi"/>
      <w:color w:val="9F5620" w:themeColor="accent1" w:themeShade="BF"/>
    </w:rPr>
  </w:style>
  <w:style w:type="character" w:customStyle="1" w:styleId="Heading6Char">
    <w:name w:val="Heading 6 Char"/>
    <w:basedOn w:val="DefaultParagraphFont"/>
    <w:link w:val="Heading6"/>
    <w:uiPriority w:val="9"/>
    <w:semiHidden/>
    <w:rsid w:val="000C4CEE"/>
    <w:rPr>
      <w:rFonts w:eastAsiaTheme="majorEastAsia" w:cstheme="majorBidi"/>
      <w:i/>
      <w:iCs/>
      <w:color w:val="7D726A" w:themeColor="text1" w:themeTint="A6"/>
    </w:rPr>
  </w:style>
  <w:style w:type="character" w:customStyle="1" w:styleId="Heading7Char">
    <w:name w:val="Heading 7 Char"/>
    <w:basedOn w:val="DefaultParagraphFont"/>
    <w:link w:val="Heading7"/>
    <w:uiPriority w:val="9"/>
    <w:semiHidden/>
    <w:rsid w:val="000C4CEE"/>
    <w:rPr>
      <w:rFonts w:eastAsiaTheme="majorEastAsia" w:cstheme="majorBidi"/>
      <w:color w:val="7D726A" w:themeColor="text1" w:themeTint="A6"/>
    </w:rPr>
  </w:style>
  <w:style w:type="character" w:customStyle="1" w:styleId="Heading8Char">
    <w:name w:val="Heading 8 Char"/>
    <w:basedOn w:val="DefaultParagraphFont"/>
    <w:link w:val="Heading8"/>
    <w:uiPriority w:val="9"/>
    <w:semiHidden/>
    <w:rsid w:val="000C4CEE"/>
    <w:rPr>
      <w:rFonts w:eastAsiaTheme="majorEastAsia" w:cstheme="majorBidi"/>
      <w:i/>
      <w:iCs/>
      <w:color w:val="504943" w:themeColor="text1" w:themeTint="D8"/>
    </w:rPr>
  </w:style>
  <w:style w:type="character" w:customStyle="1" w:styleId="Heading9Char">
    <w:name w:val="Heading 9 Char"/>
    <w:basedOn w:val="DefaultParagraphFont"/>
    <w:link w:val="Heading9"/>
    <w:uiPriority w:val="9"/>
    <w:semiHidden/>
    <w:rsid w:val="000C4CEE"/>
    <w:rPr>
      <w:rFonts w:eastAsiaTheme="majorEastAsia" w:cstheme="majorBidi"/>
      <w:color w:val="504943" w:themeColor="text1" w:themeTint="D8"/>
    </w:rPr>
  </w:style>
  <w:style w:type="paragraph" w:styleId="Title">
    <w:name w:val="Title"/>
    <w:basedOn w:val="Normal"/>
    <w:next w:val="Normal"/>
    <w:link w:val="TitleChar"/>
    <w:uiPriority w:val="10"/>
    <w:qFormat/>
    <w:rsid w:val="000C4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CEE"/>
    <w:pPr>
      <w:numPr>
        <w:ilvl w:val="1"/>
      </w:numPr>
    </w:pPr>
    <w:rPr>
      <w:rFonts w:eastAsiaTheme="majorEastAsia" w:cstheme="majorBidi"/>
      <w:color w:val="7D726A" w:themeColor="text1" w:themeTint="A6"/>
      <w:spacing w:val="15"/>
      <w:sz w:val="28"/>
      <w:szCs w:val="28"/>
    </w:rPr>
  </w:style>
  <w:style w:type="character" w:customStyle="1" w:styleId="SubtitleChar">
    <w:name w:val="Subtitle Char"/>
    <w:basedOn w:val="DefaultParagraphFont"/>
    <w:link w:val="Subtitle"/>
    <w:uiPriority w:val="11"/>
    <w:rsid w:val="000C4CEE"/>
    <w:rPr>
      <w:rFonts w:eastAsiaTheme="majorEastAsia" w:cstheme="majorBidi"/>
      <w:color w:val="7D726A" w:themeColor="text1" w:themeTint="A6"/>
      <w:spacing w:val="15"/>
      <w:sz w:val="28"/>
      <w:szCs w:val="28"/>
    </w:rPr>
  </w:style>
  <w:style w:type="paragraph" w:styleId="Quote">
    <w:name w:val="Quote"/>
    <w:basedOn w:val="Normal"/>
    <w:next w:val="Normal"/>
    <w:link w:val="QuoteChar"/>
    <w:uiPriority w:val="29"/>
    <w:qFormat/>
    <w:rsid w:val="000C4CEE"/>
    <w:pPr>
      <w:spacing w:before="160"/>
      <w:jc w:val="center"/>
    </w:pPr>
    <w:rPr>
      <w:i/>
      <w:iCs/>
      <w:color w:val="675D57" w:themeColor="text1" w:themeTint="BF"/>
    </w:rPr>
  </w:style>
  <w:style w:type="character" w:customStyle="1" w:styleId="QuoteChar">
    <w:name w:val="Quote Char"/>
    <w:basedOn w:val="DefaultParagraphFont"/>
    <w:link w:val="Quote"/>
    <w:uiPriority w:val="29"/>
    <w:rsid w:val="000C4CEE"/>
    <w:rPr>
      <w:i/>
      <w:iCs/>
      <w:color w:val="675D57" w:themeColor="text1" w:themeTint="BF"/>
    </w:rPr>
  </w:style>
  <w:style w:type="paragraph" w:styleId="ListParagraph">
    <w:name w:val="List Paragraph"/>
    <w:basedOn w:val="Normal"/>
    <w:qFormat/>
    <w:rsid w:val="000C4CEE"/>
    <w:pPr>
      <w:ind w:left="720"/>
      <w:contextualSpacing/>
    </w:pPr>
  </w:style>
  <w:style w:type="character" w:styleId="IntenseEmphasis">
    <w:name w:val="Intense Emphasis"/>
    <w:basedOn w:val="DefaultParagraphFont"/>
    <w:uiPriority w:val="21"/>
    <w:qFormat/>
    <w:rsid w:val="000C4CEE"/>
    <w:rPr>
      <w:i/>
      <w:iCs/>
      <w:color w:val="9F5620" w:themeColor="accent1" w:themeShade="BF"/>
    </w:rPr>
  </w:style>
  <w:style w:type="paragraph" w:styleId="IntenseQuote">
    <w:name w:val="Intense Quote"/>
    <w:basedOn w:val="Normal"/>
    <w:next w:val="Normal"/>
    <w:link w:val="IntenseQuoteChar"/>
    <w:uiPriority w:val="30"/>
    <w:qFormat/>
    <w:rsid w:val="000C4CEE"/>
    <w:pPr>
      <w:pBdr>
        <w:top w:val="single" w:sz="4" w:space="10" w:color="9F5620" w:themeColor="accent1" w:themeShade="BF"/>
        <w:bottom w:val="single" w:sz="4" w:space="10" w:color="9F5620" w:themeColor="accent1" w:themeShade="BF"/>
      </w:pBdr>
      <w:spacing w:before="360" w:after="360"/>
      <w:ind w:left="864" w:right="864"/>
      <w:jc w:val="center"/>
    </w:pPr>
    <w:rPr>
      <w:i/>
      <w:iCs/>
      <w:color w:val="9F5620" w:themeColor="accent1" w:themeShade="BF"/>
    </w:rPr>
  </w:style>
  <w:style w:type="character" w:customStyle="1" w:styleId="IntenseQuoteChar">
    <w:name w:val="Intense Quote Char"/>
    <w:basedOn w:val="DefaultParagraphFont"/>
    <w:link w:val="IntenseQuote"/>
    <w:uiPriority w:val="30"/>
    <w:rsid w:val="000C4CEE"/>
    <w:rPr>
      <w:i/>
      <w:iCs/>
      <w:color w:val="9F5620" w:themeColor="accent1" w:themeShade="BF"/>
    </w:rPr>
  </w:style>
  <w:style w:type="character" w:styleId="IntenseReference">
    <w:name w:val="Intense Reference"/>
    <w:basedOn w:val="DefaultParagraphFont"/>
    <w:uiPriority w:val="32"/>
    <w:qFormat/>
    <w:rsid w:val="000C4CEE"/>
    <w:rPr>
      <w:b/>
      <w:bCs/>
      <w:smallCaps/>
      <w:color w:val="9F5620" w:themeColor="accent1" w:themeShade="BF"/>
      <w:spacing w:val="5"/>
    </w:rPr>
  </w:style>
  <w:style w:type="paragraph" w:styleId="NoSpacing">
    <w:name w:val="No Spacing"/>
    <w:link w:val="NoSpacingChar"/>
    <w:uiPriority w:val="1"/>
    <w:qFormat/>
    <w:rsid w:val="000C4CEE"/>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C4CEE"/>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0C4CE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0C4CEE"/>
    <w:pPr>
      <w:spacing w:before="120" w:after="0"/>
    </w:pPr>
    <w:rPr>
      <w:rFonts w:cstheme="minorHAnsi"/>
      <w:b/>
      <w:bCs/>
      <w:i/>
      <w:iCs/>
    </w:rPr>
  </w:style>
  <w:style w:type="paragraph" w:styleId="TOC2">
    <w:name w:val="toc 2"/>
    <w:basedOn w:val="Normal"/>
    <w:next w:val="Normal"/>
    <w:autoRedefine/>
    <w:uiPriority w:val="39"/>
    <w:semiHidden/>
    <w:unhideWhenUsed/>
    <w:rsid w:val="000C4CEE"/>
    <w:pPr>
      <w:spacing w:before="120" w:after="0"/>
      <w:ind w:left="240"/>
    </w:pPr>
    <w:rPr>
      <w:rFonts w:cstheme="minorHAnsi"/>
      <w:b/>
      <w:bCs/>
      <w:sz w:val="22"/>
      <w:szCs w:val="22"/>
    </w:rPr>
  </w:style>
  <w:style w:type="paragraph" w:styleId="TOC3">
    <w:name w:val="toc 3"/>
    <w:basedOn w:val="Normal"/>
    <w:next w:val="Normal"/>
    <w:autoRedefine/>
    <w:uiPriority w:val="39"/>
    <w:unhideWhenUsed/>
    <w:rsid w:val="000C4CEE"/>
    <w:pPr>
      <w:spacing w:after="0"/>
      <w:ind w:left="480"/>
    </w:pPr>
    <w:rPr>
      <w:rFonts w:cstheme="minorHAnsi"/>
      <w:sz w:val="20"/>
      <w:szCs w:val="20"/>
    </w:rPr>
  </w:style>
  <w:style w:type="paragraph" w:styleId="TOC4">
    <w:name w:val="toc 4"/>
    <w:basedOn w:val="Normal"/>
    <w:next w:val="Normal"/>
    <w:autoRedefine/>
    <w:uiPriority w:val="39"/>
    <w:semiHidden/>
    <w:unhideWhenUsed/>
    <w:rsid w:val="000C4CEE"/>
    <w:pPr>
      <w:spacing w:after="0"/>
      <w:ind w:left="720"/>
    </w:pPr>
    <w:rPr>
      <w:rFonts w:cstheme="minorHAnsi"/>
      <w:sz w:val="20"/>
      <w:szCs w:val="20"/>
    </w:rPr>
  </w:style>
  <w:style w:type="paragraph" w:styleId="TOC5">
    <w:name w:val="toc 5"/>
    <w:basedOn w:val="Normal"/>
    <w:next w:val="Normal"/>
    <w:autoRedefine/>
    <w:uiPriority w:val="39"/>
    <w:semiHidden/>
    <w:unhideWhenUsed/>
    <w:rsid w:val="000C4CEE"/>
    <w:pPr>
      <w:spacing w:after="0"/>
      <w:ind w:left="960"/>
    </w:pPr>
    <w:rPr>
      <w:rFonts w:cstheme="minorHAnsi"/>
      <w:sz w:val="20"/>
      <w:szCs w:val="20"/>
    </w:rPr>
  </w:style>
  <w:style w:type="paragraph" w:styleId="TOC6">
    <w:name w:val="toc 6"/>
    <w:basedOn w:val="Normal"/>
    <w:next w:val="Normal"/>
    <w:autoRedefine/>
    <w:uiPriority w:val="39"/>
    <w:semiHidden/>
    <w:unhideWhenUsed/>
    <w:rsid w:val="000C4CEE"/>
    <w:pPr>
      <w:spacing w:after="0"/>
      <w:ind w:left="1200"/>
    </w:pPr>
    <w:rPr>
      <w:rFonts w:cstheme="minorHAnsi"/>
      <w:sz w:val="20"/>
      <w:szCs w:val="20"/>
    </w:rPr>
  </w:style>
  <w:style w:type="paragraph" w:styleId="TOC7">
    <w:name w:val="toc 7"/>
    <w:basedOn w:val="Normal"/>
    <w:next w:val="Normal"/>
    <w:autoRedefine/>
    <w:uiPriority w:val="39"/>
    <w:semiHidden/>
    <w:unhideWhenUsed/>
    <w:rsid w:val="000C4CEE"/>
    <w:pPr>
      <w:spacing w:after="0"/>
      <w:ind w:left="1440"/>
    </w:pPr>
    <w:rPr>
      <w:rFonts w:cstheme="minorHAnsi"/>
      <w:sz w:val="20"/>
      <w:szCs w:val="20"/>
    </w:rPr>
  </w:style>
  <w:style w:type="paragraph" w:styleId="TOC8">
    <w:name w:val="toc 8"/>
    <w:basedOn w:val="Normal"/>
    <w:next w:val="Normal"/>
    <w:autoRedefine/>
    <w:uiPriority w:val="39"/>
    <w:semiHidden/>
    <w:unhideWhenUsed/>
    <w:rsid w:val="000C4CEE"/>
    <w:pPr>
      <w:spacing w:after="0"/>
      <w:ind w:left="1680"/>
    </w:pPr>
    <w:rPr>
      <w:rFonts w:cstheme="minorHAnsi"/>
      <w:sz w:val="20"/>
      <w:szCs w:val="20"/>
    </w:rPr>
  </w:style>
  <w:style w:type="paragraph" w:styleId="TOC9">
    <w:name w:val="toc 9"/>
    <w:basedOn w:val="Normal"/>
    <w:next w:val="Normal"/>
    <w:autoRedefine/>
    <w:uiPriority w:val="39"/>
    <w:semiHidden/>
    <w:unhideWhenUsed/>
    <w:rsid w:val="000C4CEE"/>
    <w:pPr>
      <w:spacing w:after="0"/>
      <w:ind w:left="1920"/>
    </w:pPr>
    <w:rPr>
      <w:rFonts w:cstheme="minorHAnsi"/>
      <w:sz w:val="20"/>
      <w:szCs w:val="20"/>
    </w:rPr>
  </w:style>
  <w:style w:type="paragraph" w:styleId="Header">
    <w:name w:val="header"/>
    <w:basedOn w:val="Normal"/>
    <w:link w:val="HeaderChar"/>
    <w:uiPriority w:val="99"/>
    <w:unhideWhenUsed/>
    <w:rsid w:val="000C4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CEE"/>
  </w:style>
  <w:style w:type="paragraph" w:styleId="Footer">
    <w:name w:val="footer"/>
    <w:basedOn w:val="Normal"/>
    <w:link w:val="FooterChar"/>
    <w:uiPriority w:val="99"/>
    <w:unhideWhenUsed/>
    <w:rsid w:val="000C4C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CEE"/>
  </w:style>
  <w:style w:type="table" w:styleId="GridTable7Colorful-Accent3">
    <w:name w:val="Grid Table 7 Colorful Accent 3"/>
    <w:basedOn w:val="TableNormal"/>
    <w:uiPriority w:val="52"/>
    <w:rsid w:val="00662C74"/>
    <w:pPr>
      <w:spacing w:after="0" w:line="240" w:lineRule="auto"/>
    </w:pPr>
    <w:rPr>
      <w:rFonts w:ascii="Arial" w:eastAsia="Arial" w:hAnsi="Arial" w:cs="Arial"/>
      <w:color w:val="672B20" w:themeColor="accent3" w:themeShade="BF"/>
      <w:kern w:val="0"/>
      <w:sz w:val="22"/>
      <w:szCs w:val="22"/>
      <w14:ligatures w14:val="none"/>
    </w:rPr>
    <w:tblPr>
      <w:tblStyleRowBandSize w:val="1"/>
      <w:tblStyleColBandSize w:val="1"/>
      <w:tblBorders>
        <w:top w:val="single" w:sz="4" w:space="0" w:color="D07868" w:themeColor="accent3" w:themeTint="99"/>
        <w:left w:val="single" w:sz="4" w:space="0" w:color="D07868" w:themeColor="accent3" w:themeTint="99"/>
        <w:bottom w:val="single" w:sz="4" w:space="0" w:color="D07868" w:themeColor="accent3" w:themeTint="99"/>
        <w:right w:val="single" w:sz="4" w:space="0" w:color="D07868" w:themeColor="accent3" w:themeTint="99"/>
        <w:insideH w:val="single" w:sz="4" w:space="0" w:color="D07868" w:themeColor="accent3" w:themeTint="99"/>
        <w:insideV w:val="single" w:sz="4" w:space="0" w:color="D0786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D2CC" w:themeFill="accent3" w:themeFillTint="33"/>
      </w:tcPr>
    </w:tblStylePr>
    <w:tblStylePr w:type="band1Horz">
      <w:tblPr/>
      <w:tcPr>
        <w:shd w:val="clear" w:color="auto" w:fill="EFD2CC" w:themeFill="accent3" w:themeFillTint="33"/>
      </w:tcPr>
    </w:tblStylePr>
    <w:tblStylePr w:type="neCell">
      <w:tblPr/>
      <w:tcPr>
        <w:tcBorders>
          <w:bottom w:val="single" w:sz="4" w:space="0" w:color="D07868" w:themeColor="accent3" w:themeTint="99"/>
        </w:tcBorders>
      </w:tcPr>
    </w:tblStylePr>
    <w:tblStylePr w:type="nwCell">
      <w:tblPr/>
      <w:tcPr>
        <w:tcBorders>
          <w:bottom w:val="single" w:sz="4" w:space="0" w:color="D07868" w:themeColor="accent3" w:themeTint="99"/>
        </w:tcBorders>
      </w:tcPr>
    </w:tblStylePr>
    <w:tblStylePr w:type="seCell">
      <w:tblPr/>
      <w:tcPr>
        <w:tcBorders>
          <w:top w:val="single" w:sz="4" w:space="0" w:color="D07868" w:themeColor="accent3" w:themeTint="99"/>
        </w:tcBorders>
      </w:tcPr>
    </w:tblStylePr>
    <w:tblStylePr w:type="swCell">
      <w:tblPr/>
      <w:tcPr>
        <w:tcBorders>
          <w:top w:val="single" w:sz="4" w:space="0" w:color="D07868" w:themeColor="accent3" w:themeTint="99"/>
        </w:tcBorders>
      </w:tcPr>
    </w:tblStylePr>
  </w:style>
  <w:style w:type="table" w:styleId="GridTable6Colorful-Accent5">
    <w:name w:val="Grid Table 6 Colorful Accent 5"/>
    <w:basedOn w:val="TableNormal"/>
    <w:uiPriority w:val="51"/>
    <w:rsid w:val="00662C74"/>
    <w:pPr>
      <w:spacing w:after="0" w:line="240" w:lineRule="auto"/>
    </w:pPr>
    <w:rPr>
      <w:color w:val="D87420" w:themeColor="accent5" w:themeShade="BF"/>
    </w:r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bottom w:val="single" w:sz="12" w:space="0" w:color="F1C6A2" w:themeColor="accent5" w:themeTint="99"/>
        </w:tcBorders>
      </w:tcPr>
    </w:tblStylePr>
    <w:tblStylePr w:type="lastRow">
      <w:rPr>
        <w:b/>
        <w:bCs/>
      </w:rPr>
      <w:tblPr/>
      <w:tcPr>
        <w:tcBorders>
          <w:top w:val="double" w:sz="4" w:space="0" w:color="F1C6A2" w:themeColor="accent5" w:themeTint="99"/>
        </w:tcBorders>
      </w:tcPr>
    </w:tblStylePr>
    <w:tblStylePr w:type="firstCol">
      <w:rPr>
        <w:b/>
        <w:bCs/>
      </w:rPr>
    </w:tblStylePr>
    <w:tblStylePr w:type="lastCol">
      <w:rPr>
        <w:b/>
        <w:bCs/>
      </w:rPr>
    </w:tblStylePr>
    <w:tblStylePr w:type="band1Vert">
      <w:tblPr/>
      <w:tcPr>
        <w:shd w:val="clear" w:color="auto" w:fill="FAEBDF" w:themeFill="accent5" w:themeFillTint="33"/>
      </w:tcPr>
    </w:tblStylePr>
    <w:tblStylePr w:type="band1Horz">
      <w:tblPr/>
      <w:tcPr>
        <w:shd w:val="clear" w:color="auto" w:fill="FAEBDF" w:themeFill="accent5" w:themeFillTint="33"/>
      </w:tcPr>
    </w:tblStylePr>
  </w:style>
  <w:style w:type="table" w:styleId="GridTable6Colorful">
    <w:name w:val="Grid Table 6 Colorful"/>
    <w:basedOn w:val="TableNormal"/>
    <w:uiPriority w:val="51"/>
    <w:rsid w:val="00662C74"/>
    <w:pPr>
      <w:spacing w:after="0" w:line="240" w:lineRule="auto"/>
    </w:pPr>
    <w:rPr>
      <w:color w:val="2D2926" w:themeColor="text1"/>
    </w:rPr>
    <w:tblPr>
      <w:tblStyleRowBandSize w:val="1"/>
      <w:tblStyleColBandSize w:val="1"/>
      <w:tblBorders>
        <w:top w:val="single" w:sz="4" w:space="0" w:color="897D74" w:themeColor="text1" w:themeTint="99"/>
        <w:left w:val="single" w:sz="4" w:space="0" w:color="897D74" w:themeColor="text1" w:themeTint="99"/>
        <w:bottom w:val="single" w:sz="4" w:space="0" w:color="897D74" w:themeColor="text1" w:themeTint="99"/>
        <w:right w:val="single" w:sz="4" w:space="0" w:color="897D74" w:themeColor="text1" w:themeTint="99"/>
        <w:insideH w:val="single" w:sz="4" w:space="0" w:color="897D74" w:themeColor="text1" w:themeTint="99"/>
        <w:insideV w:val="single" w:sz="4" w:space="0" w:color="897D74" w:themeColor="text1" w:themeTint="99"/>
      </w:tblBorders>
    </w:tblPr>
    <w:tblStylePr w:type="firstRow">
      <w:rPr>
        <w:b/>
        <w:bCs/>
      </w:rPr>
      <w:tblPr/>
      <w:tcPr>
        <w:tcBorders>
          <w:bottom w:val="single" w:sz="12" w:space="0" w:color="897D74" w:themeColor="text1" w:themeTint="99"/>
        </w:tcBorders>
      </w:tcPr>
    </w:tblStylePr>
    <w:tblStylePr w:type="lastRow">
      <w:rPr>
        <w:b/>
        <w:bCs/>
      </w:rPr>
      <w:tblPr/>
      <w:tcPr>
        <w:tcBorders>
          <w:top w:val="double" w:sz="4" w:space="0" w:color="897D74" w:themeColor="text1" w:themeTint="99"/>
        </w:tcBorders>
      </w:tcPr>
    </w:tblStylePr>
    <w:tblStylePr w:type="firstCol">
      <w:rPr>
        <w:b/>
        <w:bCs/>
      </w:rPr>
    </w:tblStylePr>
    <w:tblStylePr w:type="lastCol">
      <w:rPr>
        <w:b/>
        <w:bCs/>
      </w:rPr>
    </w:tblStylePr>
    <w:tblStylePr w:type="band1Vert">
      <w:tblPr/>
      <w:tcPr>
        <w:shd w:val="clear" w:color="auto" w:fill="D7D3D0" w:themeFill="text1" w:themeFillTint="33"/>
      </w:tcPr>
    </w:tblStylePr>
    <w:tblStylePr w:type="band1Horz">
      <w:tblPr/>
      <w:tcPr>
        <w:shd w:val="clear" w:color="auto" w:fill="D7D3D0" w:themeFill="text1" w:themeFillTint="33"/>
      </w:tcPr>
    </w:tblStylePr>
  </w:style>
  <w:style w:type="table" w:styleId="GridTable6Colorful-Accent1">
    <w:name w:val="Grid Table 6 Colorful Accent 1"/>
    <w:basedOn w:val="TableNormal"/>
    <w:uiPriority w:val="51"/>
    <w:rsid w:val="00662C74"/>
    <w:pPr>
      <w:spacing w:after="0" w:line="240" w:lineRule="auto"/>
    </w:pPr>
    <w:rPr>
      <w:color w:val="9F5620" w:themeColor="accent1" w:themeShade="BF"/>
    </w:r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bottom w:val="single" w:sz="12" w:space="0" w:color="E5AB80" w:themeColor="accent1" w:themeTint="99"/>
        </w:tcBorders>
      </w:tcPr>
    </w:tblStylePr>
    <w:tblStylePr w:type="lastRow">
      <w:rPr>
        <w:b/>
        <w:bCs/>
      </w:rPr>
      <w:tblPr/>
      <w:tcPr>
        <w:tcBorders>
          <w:top w:val="double" w:sz="4" w:space="0" w:color="E5AB80" w:themeColor="accent1" w:themeTint="99"/>
        </w:tcBorders>
      </w:tc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table" w:styleId="GridTable2-Accent5">
    <w:name w:val="Grid Table 2 Accent 5"/>
    <w:basedOn w:val="TableNormal"/>
    <w:uiPriority w:val="47"/>
    <w:rsid w:val="00662C74"/>
    <w:pPr>
      <w:spacing w:after="0" w:line="240" w:lineRule="auto"/>
    </w:pPr>
    <w:tblPr>
      <w:tblStyleRowBandSize w:val="1"/>
      <w:tblStyleColBandSize w:val="1"/>
      <w:tblBorders>
        <w:top w:val="single" w:sz="2" w:space="0" w:color="F1C6A2" w:themeColor="accent5" w:themeTint="99"/>
        <w:bottom w:val="single" w:sz="2" w:space="0" w:color="F1C6A2" w:themeColor="accent5" w:themeTint="99"/>
        <w:insideH w:val="single" w:sz="2" w:space="0" w:color="F1C6A2" w:themeColor="accent5" w:themeTint="99"/>
        <w:insideV w:val="single" w:sz="2" w:space="0" w:color="F1C6A2" w:themeColor="accent5" w:themeTint="99"/>
      </w:tblBorders>
    </w:tblPr>
    <w:tblStylePr w:type="firstRow">
      <w:rPr>
        <w:b/>
        <w:bCs/>
      </w:rPr>
      <w:tblPr/>
      <w:tcPr>
        <w:tcBorders>
          <w:top w:val="nil"/>
          <w:bottom w:val="single" w:sz="12" w:space="0" w:color="F1C6A2" w:themeColor="accent5" w:themeTint="99"/>
          <w:insideH w:val="nil"/>
          <w:insideV w:val="nil"/>
        </w:tcBorders>
        <w:shd w:val="clear" w:color="auto" w:fill="FFFFFF" w:themeFill="background1"/>
      </w:tcPr>
    </w:tblStylePr>
    <w:tblStylePr w:type="lastRow">
      <w:rPr>
        <w:b/>
        <w:bCs/>
      </w:rPr>
      <w:tblPr/>
      <w:tcPr>
        <w:tcBorders>
          <w:top w:val="double" w:sz="2" w:space="0" w:color="F1C6A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BDF" w:themeFill="accent5" w:themeFillTint="33"/>
      </w:tcPr>
    </w:tblStylePr>
    <w:tblStylePr w:type="band1Horz">
      <w:tblPr/>
      <w:tcPr>
        <w:shd w:val="clear" w:color="auto" w:fill="FAEBDF" w:themeFill="accent5" w:themeFillTint="33"/>
      </w:tcPr>
    </w:tblStylePr>
  </w:style>
  <w:style w:type="table" w:styleId="GridTable2-Accent1">
    <w:name w:val="Grid Table 2 Accent 1"/>
    <w:basedOn w:val="TableNormal"/>
    <w:uiPriority w:val="47"/>
    <w:rsid w:val="00662C74"/>
    <w:pPr>
      <w:spacing w:after="0" w:line="240" w:lineRule="auto"/>
    </w:pPr>
    <w:tblPr>
      <w:tblStyleRowBandSize w:val="1"/>
      <w:tblStyleColBandSize w:val="1"/>
      <w:tblBorders>
        <w:top w:val="single" w:sz="2" w:space="0" w:color="E5AB80" w:themeColor="accent1" w:themeTint="99"/>
        <w:bottom w:val="single" w:sz="2" w:space="0" w:color="E5AB80" w:themeColor="accent1" w:themeTint="99"/>
        <w:insideH w:val="single" w:sz="2" w:space="0" w:color="E5AB80" w:themeColor="accent1" w:themeTint="99"/>
        <w:insideV w:val="single" w:sz="2" w:space="0" w:color="E5AB80" w:themeColor="accent1" w:themeTint="99"/>
      </w:tblBorders>
    </w:tblPr>
    <w:tblStylePr w:type="firstRow">
      <w:rPr>
        <w:b/>
        <w:bCs/>
      </w:rPr>
      <w:tblPr/>
      <w:tcPr>
        <w:tcBorders>
          <w:top w:val="nil"/>
          <w:bottom w:val="single" w:sz="12" w:space="0" w:color="E5AB80" w:themeColor="accent1" w:themeTint="99"/>
          <w:insideH w:val="nil"/>
          <w:insideV w:val="nil"/>
        </w:tcBorders>
        <w:shd w:val="clear" w:color="auto" w:fill="FFFFFF" w:themeFill="background1"/>
      </w:tcPr>
    </w:tblStylePr>
    <w:tblStylePr w:type="lastRow">
      <w:rPr>
        <w:b/>
        <w:bCs/>
      </w:rPr>
      <w:tblPr/>
      <w:tcPr>
        <w:tcBorders>
          <w:top w:val="double" w:sz="2" w:space="0" w:color="E5AB8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table" w:styleId="GridTable3-Accent1">
    <w:name w:val="Grid Table 3 Accent 1"/>
    <w:basedOn w:val="TableNormal"/>
    <w:uiPriority w:val="48"/>
    <w:rsid w:val="00662C74"/>
    <w:pPr>
      <w:spacing w:after="0" w:line="240" w:lineRule="auto"/>
    </w:p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E3D4" w:themeFill="accent1" w:themeFillTint="33"/>
      </w:tcPr>
    </w:tblStylePr>
    <w:tblStylePr w:type="band1Horz">
      <w:tblPr/>
      <w:tcPr>
        <w:shd w:val="clear" w:color="auto" w:fill="F6E3D4" w:themeFill="accent1" w:themeFillTint="33"/>
      </w:tcPr>
    </w:tblStylePr>
    <w:tblStylePr w:type="neCell">
      <w:tblPr/>
      <w:tcPr>
        <w:tcBorders>
          <w:bottom w:val="single" w:sz="4" w:space="0" w:color="E5AB80" w:themeColor="accent1" w:themeTint="99"/>
        </w:tcBorders>
      </w:tcPr>
    </w:tblStylePr>
    <w:tblStylePr w:type="nwCell">
      <w:tblPr/>
      <w:tcPr>
        <w:tcBorders>
          <w:bottom w:val="single" w:sz="4" w:space="0" w:color="E5AB80" w:themeColor="accent1" w:themeTint="99"/>
        </w:tcBorders>
      </w:tcPr>
    </w:tblStylePr>
    <w:tblStylePr w:type="seCell">
      <w:tblPr/>
      <w:tcPr>
        <w:tcBorders>
          <w:top w:val="single" w:sz="4" w:space="0" w:color="E5AB80" w:themeColor="accent1" w:themeTint="99"/>
        </w:tcBorders>
      </w:tcPr>
    </w:tblStylePr>
    <w:tblStylePr w:type="swCell">
      <w:tblPr/>
      <w:tcPr>
        <w:tcBorders>
          <w:top w:val="single" w:sz="4" w:space="0" w:color="E5AB80" w:themeColor="accent1" w:themeTint="99"/>
        </w:tcBorders>
      </w:tcPr>
    </w:tblStylePr>
  </w:style>
  <w:style w:type="table" w:styleId="GridTable3-Accent2">
    <w:name w:val="Grid Table 3 Accent 2"/>
    <w:basedOn w:val="TableNormal"/>
    <w:uiPriority w:val="48"/>
    <w:rsid w:val="00662C74"/>
    <w:pPr>
      <w:spacing w:after="0" w:line="240" w:lineRule="auto"/>
    </w:pPr>
    <w:tblPr>
      <w:tblStyleRowBandSize w:val="1"/>
      <w:tblStyleColBandSize w:val="1"/>
      <w:tblBorders>
        <w:top w:val="single" w:sz="4" w:space="0" w:color="E59A67" w:themeColor="accent2" w:themeTint="99"/>
        <w:left w:val="single" w:sz="4" w:space="0" w:color="E59A67" w:themeColor="accent2" w:themeTint="99"/>
        <w:bottom w:val="single" w:sz="4" w:space="0" w:color="E59A67" w:themeColor="accent2" w:themeTint="99"/>
        <w:right w:val="single" w:sz="4" w:space="0" w:color="E59A67" w:themeColor="accent2" w:themeTint="99"/>
        <w:insideH w:val="single" w:sz="4" w:space="0" w:color="E59A67" w:themeColor="accent2" w:themeTint="99"/>
        <w:insideV w:val="single" w:sz="4" w:space="0" w:color="E59A6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DCC" w:themeFill="accent2" w:themeFillTint="33"/>
      </w:tcPr>
    </w:tblStylePr>
    <w:tblStylePr w:type="band1Horz">
      <w:tblPr/>
      <w:tcPr>
        <w:shd w:val="clear" w:color="auto" w:fill="F6DDCC" w:themeFill="accent2" w:themeFillTint="33"/>
      </w:tcPr>
    </w:tblStylePr>
    <w:tblStylePr w:type="neCell">
      <w:tblPr/>
      <w:tcPr>
        <w:tcBorders>
          <w:bottom w:val="single" w:sz="4" w:space="0" w:color="E59A67" w:themeColor="accent2" w:themeTint="99"/>
        </w:tcBorders>
      </w:tcPr>
    </w:tblStylePr>
    <w:tblStylePr w:type="nwCell">
      <w:tblPr/>
      <w:tcPr>
        <w:tcBorders>
          <w:bottom w:val="single" w:sz="4" w:space="0" w:color="E59A67" w:themeColor="accent2" w:themeTint="99"/>
        </w:tcBorders>
      </w:tcPr>
    </w:tblStylePr>
    <w:tblStylePr w:type="seCell">
      <w:tblPr/>
      <w:tcPr>
        <w:tcBorders>
          <w:top w:val="single" w:sz="4" w:space="0" w:color="E59A67" w:themeColor="accent2" w:themeTint="99"/>
        </w:tcBorders>
      </w:tcPr>
    </w:tblStylePr>
    <w:tblStylePr w:type="swCell">
      <w:tblPr/>
      <w:tcPr>
        <w:tcBorders>
          <w:top w:val="single" w:sz="4" w:space="0" w:color="E59A67" w:themeColor="accent2" w:themeTint="99"/>
        </w:tcBorders>
      </w:tcPr>
    </w:tblStylePr>
  </w:style>
  <w:style w:type="table" w:styleId="GridTable3-Accent3">
    <w:name w:val="Grid Table 3 Accent 3"/>
    <w:basedOn w:val="TableNormal"/>
    <w:uiPriority w:val="48"/>
    <w:rsid w:val="00662C74"/>
    <w:pPr>
      <w:spacing w:after="0" w:line="240" w:lineRule="auto"/>
    </w:pPr>
    <w:tblPr>
      <w:tblStyleRowBandSize w:val="1"/>
      <w:tblStyleColBandSize w:val="1"/>
      <w:tblBorders>
        <w:top w:val="single" w:sz="4" w:space="0" w:color="D07868" w:themeColor="accent3" w:themeTint="99"/>
        <w:left w:val="single" w:sz="4" w:space="0" w:color="D07868" w:themeColor="accent3" w:themeTint="99"/>
        <w:bottom w:val="single" w:sz="4" w:space="0" w:color="D07868" w:themeColor="accent3" w:themeTint="99"/>
        <w:right w:val="single" w:sz="4" w:space="0" w:color="D07868" w:themeColor="accent3" w:themeTint="99"/>
        <w:insideH w:val="single" w:sz="4" w:space="0" w:color="D07868" w:themeColor="accent3" w:themeTint="99"/>
        <w:insideV w:val="single" w:sz="4" w:space="0" w:color="D0786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D2CC" w:themeFill="accent3" w:themeFillTint="33"/>
      </w:tcPr>
    </w:tblStylePr>
    <w:tblStylePr w:type="band1Horz">
      <w:tblPr/>
      <w:tcPr>
        <w:shd w:val="clear" w:color="auto" w:fill="EFD2CC" w:themeFill="accent3" w:themeFillTint="33"/>
      </w:tcPr>
    </w:tblStylePr>
    <w:tblStylePr w:type="neCell">
      <w:tblPr/>
      <w:tcPr>
        <w:tcBorders>
          <w:bottom w:val="single" w:sz="4" w:space="0" w:color="D07868" w:themeColor="accent3" w:themeTint="99"/>
        </w:tcBorders>
      </w:tcPr>
    </w:tblStylePr>
    <w:tblStylePr w:type="nwCell">
      <w:tblPr/>
      <w:tcPr>
        <w:tcBorders>
          <w:bottom w:val="single" w:sz="4" w:space="0" w:color="D07868" w:themeColor="accent3" w:themeTint="99"/>
        </w:tcBorders>
      </w:tcPr>
    </w:tblStylePr>
    <w:tblStylePr w:type="seCell">
      <w:tblPr/>
      <w:tcPr>
        <w:tcBorders>
          <w:top w:val="single" w:sz="4" w:space="0" w:color="D07868" w:themeColor="accent3" w:themeTint="99"/>
        </w:tcBorders>
      </w:tcPr>
    </w:tblStylePr>
    <w:tblStylePr w:type="swCell">
      <w:tblPr/>
      <w:tcPr>
        <w:tcBorders>
          <w:top w:val="single" w:sz="4" w:space="0" w:color="D07868" w:themeColor="accent3" w:themeTint="99"/>
        </w:tcBorders>
      </w:tcPr>
    </w:tblStylePr>
  </w:style>
  <w:style w:type="table" w:styleId="GridTable3-Accent4">
    <w:name w:val="Grid Table 3 Accent 4"/>
    <w:basedOn w:val="TableNormal"/>
    <w:uiPriority w:val="48"/>
    <w:rsid w:val="00662C74"/>
    <w:pPr>
      <w:spacing w:after="0" w:line="240" w:lineRule="auto"/>
    </w:pPr>
    <w:tblPr>
      <w:tblStyleRowBandSize w:val="1"/>
      <w:tblStyleColBandSize w:val="1"/>
      <w:tblBorders>
        <w:top w:val="single" w:sz="4" w:space="0" w:color="C85C4B" w:themeColor="accent4" w:themeTint="99"/>
        <w:left w:val="single" w:sz="4" w:space="0" w:color="C85C4B" w:themeColor="accent4" w:themeTint="99"/>
        <w:bottom w:val="single" w:sz="4" w:space="0" w:color="C85C4B" w:themeColor="accent4" w:themeTint="99"/>
        <w:right w:val="single" w:sz="4" w:space="0" w:color="C85C4B" w:themeColor="accent4" w:themeTint="99"/>
        <w:insideH w:val="single" w:sz="4" w:space="0" w:color="C85C4B" w:themeColor="accent4" w:themeTint="99"/>
        <w:insideV w:val="single" w:sz="4" w:space="0" w:color="C85C4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8C3" w:themeFill="accent4" w:themeFillTint="33"/>
      </w:tcPr>
    </w:tblStylePr>
    <w:tblStylePr w:type="band1Horz">
      <w:tblPr/>
      <w:tcPr>
        <w:shd w:val="clear" w:color="auto" w:fill="ECC8C3" w:themeFill="accent4" w:themeFillTint="33"/>
      </w:tcPr>
    </w:tblStylePr>
    <w:tblStylePr w:type="neCell">
      <w:tblPr/>
      <w:tcPr>
        <w:tcBorders>
          <w:bottom w:val="single" w:sz="4" w:space="0" w:color="C85C4B" w:themeColor="accent4" w:themeTint="99"/>
        </w:tcBorders>
      </w:tcPr>
    </w:tblStylePr>
    <w:tblStylePr w:type="nwCell">
      <w:tblPr/>
      <w:tcPr>
        <w:tcBorders>
          <w:bottom w:val="single" w:sz="4" w:space="0" w:color="C85C4B" w:themeColor="accent4" w:themeTint="99"/>
        </w:tcBorders>
      </w:tcPr>
    </w:tblStylePr>
    <w:tblStylePr w:type="seCell">
      <w:tblPr/>
      <w:tcPr>
        <w:tcBorders>
          <w:top w:val="single" w:sz="4" w:space="0" w:color="C85C4B" w:themeColor="accent4" w:themeTint="99"/>
        </w:tcBorders>
      </w:tcPr>
    </w:tblStylePr>
    <w:tblStylePr w:type="swCell">
      <w:tblPr/>
      <w:tcPr>
        <w:tcBorders>
          <w:top w:val="single" w:sz="4" w:space="0" w:color="C85C4B" w:themeColor="accent4" w:themeTint="99"/>
        </w:tcBorders>
      </w:tcPr>
    </w:tblStylePr>
  </w:style>
  <w:style w:type="table" w:styleId="GridTable3-Accent5">
    <w:name w:val="Grid Table 3 Accent 5"/>
    <w:basedOn w:val="TableNormal"/>
    <w:uiPriority w:val="48"/>
    <w:rsid w:val="00662C74"/>
    <w:pPr>
      <w:spacing w:after="0" w:line="240" w:lineRule="auto"/>
    </w:p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BDF" w:themeFill="accent5" w:themeFillTint="33"/>
      </w:tcPr>
    </w:tblStylePr>
    <w:tblStylePr w:type="band1Horz">
      <w:tblPr/>
      <w:tcPr>
        <w:shd w:val="clear" w:color="auto" w:fill="FAEBDF" w:themeFill="accent5" w:themeFillTint="33"/>
      </w:tcPr>
    </w:tblStylePr>
    <w:tblStylePr w:type="neCell">
      <w:tblPr/>
      <w:tcPr>
        <w:tcBorders>
          <w:bottom w:val="single" w:sz="4" w:space="0" w:color="F1C6A2" w:themeColor="accent5" w:themeTint="99"/>
        </w:tcBorders>
      </w:tcPr>
    </w:tblStylePr>
    <w:tblStylePr w:type="nwCell">
      <w:tblPr/>
      <w:tcPr>
        <w:tcBorders>
          <w:bottom w:val="single" w:sz="4" w:space="0" w:color="F1C6A2" w:themeColor="accent5" w:themeTint="99"/>
        </w:tcBorders>
      </w:tcPr>
    </w:tblStylePr>
    <w:tblStylePr w:type="seCell">
      <w:tblPr/>
      <w:tcPr>
        <w:tcBorders>
          <w:top w:val="single" w:sz="4" w:space="0" w:color="F1C6A2" w:themeColor="accent5" w:themeTint="99"/>
        </w:tcBorders>
      </w:tcPr>
    </w:tblStylePr>
    <w:tblStylePr w:type="swCell">
      <w:tblPr/>
      <w:tcPr>
        <w:tcBorders>
          <w:top w:val="single" w:sz="4" w:space="0" w:color="F1C6A2" w:themeColor="accent5" w:themeTint="99"/>
        </w:tcBorders>
      </w:tcPr>
    </w:tblStylePr>
  </w:style>
  <w:style w:type="table" w:styleId="GridTable3-Accent6">
    <w:name w:val="Grid Table 3 Accent 6"/>
    <w:basedOn w:val="TableNormal"/>
    <w:uiPriority w:val="48"/>
    <w:rsid w:val="00662C74"/>
    <w:pPr>
      <w:spacing w:after="0" w:line="240" w:lineRule="auto"/>
    </w:p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6" w:themeFillTint="33"/>
      </w:tcPr>
    </w:tblStylePr>
    <w:tblStylePr w:type="band1Horz">
      <w:tblPr/>
      <w:tcPr>
        <w:shd w:val="clear" w:color="auto" w:fill="FAF9F8" w:themeFill="accent6" w:themeFillTint="33"/>
      </w:tcPr>
    </w:tblStylePr>
    <w:tblStylePr w:type="neCell">
      <w:tblPr/>
      <w:tcPr>
        <w:tcBorders>
          <w:bottom w:val="single" w:sz="4" w:space="0" w:color="F1EEEC" w:themeColor="accent6" w:themeTint="99"/>
        </w:tcBorders>
      </w:tcPr>
    </w:tblStylePr>
    <w:tblStylePr w:type="nwCell">
      <w:tblPr/>
      <w:tcPr>
        <w:tcBorders>
          <w:bottom w:val="single" w:sz="4" w:space="0" w:color="F1EEEC" w:themeColor="accent6" w:themeTint="99"/>
        </w:tcBorders>
      </w:tcPr>
    </w:tblStylePr>
    <w:tblStylePr w:type="seCell">
      <w:tblPr/>
      <w:tcPr>
        <w:tcBorders>
          <w:top w:val="single" w:sz="4" w:space="0" w:color="F1EEEC" w:themeColor="accent6" w:themeTint="99"/>
        </w:tcBorders>
      </w:tcPr>
    </w:tblStylePr>
    <w:tblStylePr w:type="swCell">
      <w:tblPr/>
      <w:tcPr>
        <w:tcBorders>
          <w:top w:val="single" w:sz="4" w:space="0" w:color="F1EEEC" w:themeColor="accent6" w:themeTint="99"/>
        </w:tcBorders>
      </w:tcPr>
    </w:tblStylePr>
  </w:style>
  <w:style w:type="table" w:styleId="GridTable4-Accent6">
    <w:name w:val="Grid Table 4 Accent 6"/>
    <w:basedOn w:val="TableNormal"/>
    <w:uiPriority w:val="49"/>
    <w:rsid w:val="00662C74"/>
    <w:pPr>
      <w:spacing w:after="0" w:line="240" w:lineRule="auto"/>
    </w:p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color w:val="FFFFFF" w:themeColor="background1"/>
      </w:rPr>
      <w:tblPr/>
      <w:tcPr>
        <w:tcBorders>
          <w:top w:val="single" w:sz="4" w:space="0" w:color="E8E4E0" w:themeColor="accent6"/>
          <w:left w:val="single" w:sz="4" w:space="0" w:color="E8E4E0" w:themeColor="accent6"/>
          <w:bottom w:val="single" w:sz="4" w:space="0" w:color="E8E4E0" w:themeColor="accent6"/>
          <w:right w:val="single" w:sz="4" w:space="0" w:color="E8E4E0" w:themeColor="accent6"/>
          <w:insideH w:val="nil"/>
          <w:insideV w:val="nil"/>
        </w:tcBorders>
        <w:shd w:val="clear" w:color="auto" w:fill="E8E4E0" w:themeFill="accent6"/>
      </w:tcPr>
    </w:tblStylePr>
    <w:tblStylePr w:type="lastRow">
      <w:rPr>
        <w:b/>
        <w:bCs/>
      </w:rPr>
      <w:tblPr/>
      <w:tcPr>
        <w:tcBorders>
          <w:top w:val="double" w:sz="4" w:space="0" w:color="E8E4E0" w:themeColor="accent6"/>
        </w:tcBorders>
      </w:tcPr>
    </w:tblStylePr>
    <w:tblStylePr w:type="firstCol">
      <w:rPr>
        <w:b/>
        <w:bCs/>
      </w:rPr>
    </w:tblStylePr>
    <w:tblStylePr w:type="lastCol">
      <w:rPr>
        <w:b/>
        <w:bCs/>
      </w:rPr>
    </w:tblStylePr>
    <w:tblStylePr w:type="band1Vert">
      <w:tblPr/>
      <w:tcPr>
        <w:shd w:val="clear" w:color="auto" w:fill="FAF9F8" w:themeFill="accent6" w:themeFillTint="33"/>
      </w:tcPr>
    </w:tblStylePr>
    <w:tblStylePr w:type="band1Horz">
      <w:tblPr/>
      <w:tcPr>
        <w:shd w:val="clear" w:color="auto" w:fill="FAF9F8" w:themeFill="accent6" w:themeFillTint="33"/>
      </w:tcPr>
    </w:tblStylePr>
  </w:style>
  <w:style w:type="table" w:styleId="GridTable4-Accent4">
    <w:name w:val="Grid Table 4 Accent 4"/>
    <w:basedOn w:val="TableNormal"/>
    <w:uiPriority w:val="49"/>
    <w:rsid w:val="00662C74"/>
    <w:pPr>
      <w:spacing w:after="0" w:line="240" w:lineRule="auto"/>
    </w:pPr>
    <w:tblPr>
      <w:tblStyleRowBandSize w:val="1"/>
      <w:tblStyleColBandSize w:val="1"/>
      <w:tblBorders>
        <w:top w:val="single" w:sz="4" w:space="0" w:color="C85C4B" w:themeColor="accent4" w:themeTint="99"/>
        <w:left w:val="single" w:sz="4" w:space="0" w:color="C85C4B" w:themeColor="accent4" w:themeTint="99"/>
        <w:bottom w:val="single" w:sz="4" w:space="0" w:color="C85C4B" w:themeColor="accent4" w:themeTint="99"/>
        <w:right w:val="single" w:sz="4" w:space="0" w:color="C85C4B" w:themeColor="accent4" w:themeTint="99"/>
        <w:insideH w:val="single" w:sz="4" w:space="0" w:color="C85C4B" w:themeColor="accent4" w:themeTint="99"/>
        <w:insideV w:val="single" w:sz="4" w:space="0" w:color="C85C4B" w:themeColor="accent4" w:themeTint="99"/>
      </w:tblBorders>
    </w:tblPr>
    <w:tblStylePr w:type="firstRow">
      <w:rPr>
        <w:b/>
        <w:bCs/>
        <w:color w:val="FFFFFF" w:themeColor="background1"/>
      </w:rPr>
      <w:tblPr/>
      <w:tcPr>
        <w:tcBorders>
          <w:top w:val="single" w:sz="4" w:space="0" w:color="5C251C" w:themeColor="accent4"/>
          <w:left w:val="single" w:sz="4" w:space="0" w:color="5C251C" w:themeColor="accent4"/>
          <w:bottom w:val="single" w:sz="4" w:space="0" w:color="5C251C" w:themeColor="accent4"/>
          <w:right w:val="single" w:sz="4" w:space="0" w:color="5C251C" w:themeColor="accent4"/>
          <w:insideH w:val="nil"/>
          <w:insideV w:val="nil"/>
        </w:tcBorders>
        <w:shd w:val="clear" w:color="auto" w:fill="5C251C" w:themeFill="accent4"/>
      </w:tcPr>
    </w:tblStylePr>
    <w:tblStylePr w:type="lastRow">
      <w:rPr>
        <w:b/>
        <w:bCs/>
      </w:rPr>
      <w:tblPr/>
      <w:tcPr>
        <w:tcBorders>
          <w:top w:val="double" w:sz="4" w:space="0" w:color="5C251C" w:themeColor="accent4"/>
        </w:tcBorders>
      </w:tcPr>
    </w:tblStylePr>
    <w:tblStylePr w:type="firstCol">
      <w:rPr>
        <w:b/>
        <w:bCs/>
      </w:rPr>
    </w:tblStylePr>
    <w:tblStylePr w:type="lastCol">
      <w:rPr>
        <w:b/>
        <w:bCs/>
      </w:rPr>
    </w:tblStylePr>
    <w:tblStylePr w:type="band1Vert">
      <w:tblPr/>
      <w:tcPr>
        <w:shd w:val="clear" w:color="auto" w:fill="ECC8C3" w:themeFill="accent4" w:themeFillTint="33"/>
      </w:tcPr>
    </w:tblStylePr>
    <w:tblStylePr w:type="band1Horz">
      <w:tblPr/>
      <w:tcPr>
        <w:shd w:val="clear" w:color="auto" w:fill="ECC8C3" w:themeFill="accent4" w:themeFillTint="33"/>
      </w:tcPr>
    </w:tblStylePr>
  </w:style>
  <w:style w:type="table" w:styleId="GridTable5Dark-Accent5">
    <w:name w:val="Grid Table 5 Dark Accent 5"/>
    <w:basedOn w:val="TableNormal"/>
    <w:uiPriority w:val="50"/>
    <w:rsid w:val="00662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B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A16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A16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A16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A165" w:themeFill="accent5"/>
      </w:tcPr>
    </w:tblStylePr>
    <w:tblStylePr w:type="band1Vert">
      <w:tblPr/>
      <w:tcPr>
        <w:shd w:val="clear" w:color="auto" w:fill="F5D9C1" w:themeFill="accent5" w:themeFillTint="66"/>
      </w:tcPr>
    </w:tblStylePr>
    <w:tblStylePr w:type="band1Horz">
      <w:tblPr/>
      <w:tcPr>
        <w:shd w:val="clear" w:color="auto" w:fill="F5D9C1" w:themeFill="accent5" w:themeFillTint="66"/>
      </w:tcPr>
    </w:tblStylePr>
  </w:style>
  <w:style w:type="table" w:styleId="GridTable6Colorful-Accent2">
    <w:name w:val="Grid Table 6 Colorful Accent 2"/>
    <w:basedOn w:val="TableNormal"/>
    <w:uiPriority w:val="51"/>
    <w:rsid w:val="00662C74"/>
    <w:pPr>
      <w:spacing w:after="0" w:line="240" w:lineRule="auto"/>
    </w:pPr>
    <w:rPr>
      <w:color w:val="894517" w:themeColor="accent2" w:themeShade="BF"/>
    </w:rPr>
    <w:tblPr>
      <w:tblStyleRowBandSize w:val="1"/>
      <w:tblStyleColBandSize w:val="1"/>
      <w:tblBorders>
        <w:top w:val="single" w:sz="4" w:space="0" w:color="E59A67" w:themeColor="accent2" w:themeTint="99"/>
        <w:left w:val="single" w:sz="4" w:space="0" w:color="E59A67" w:themeColor="accent2" w:themeTint="99"/>
        <w:bottom w:val="single" w:sz="4" w:space="0" w:color="E59A67" w:themeColor="accent2" w:themeTint="99"/>
        <w:right w:val="single" w:sz="4" w:space="0" w:color="E59A67" w:themeColor="accent2" w:themeTint="99"/>
        <w:insideH w:val="single" w:sz="4" w:space="0" w:color="E59A67" w:themeColor="accent2" w:themeTint="99"/>
        <w:insideV w:val="single" w:sz="4" w:space="0" w:color="E59A67" w:themeColor="accent2" w:themeTint="99"/>
      </w:tblBorders>
    </w:tblPr>
    <w:tblStylePr w:type="firstRow">
      <w:rPr>
        <w:b/>
        <w:bCs/>
      </w:rPr>
      <w:tblPr/>
      <w:tcPr>
        <w:tcBorders>
          <w:bottom w:val="single" w:sz="12" w:space="0" w:color="E59A67" w:themeColor="accent2" w:themeTint="99"/>
        </w:tcBorders>
      </w:tcPr>
    </w:tblStylePr>
    <w:tblStylePr w:type="lastRow">
      <w:rPr>
        <w:b/>
        <w:bCs/>
      </w:rPr>
      <w:tblPr/>
      <w:tcPr>
        <w:tcBorders>
          <w:top w:val="double" w:sz="4" w:space="0" w:color="E59A67" w:themeColor="accent2" w:themeTint="99"/>
        </w:tcBorders>
      </w:tcPr>
    </w:tblStylePr>
    <w:tblStylePr w:type="firstCol">
      <w:rPr>
        <w:b/>
        <w:bCs/>
      </w:rPr>
    </w:tblStylePr>
    <w:tblStylePr w:type="lastCol">
      <w:rPr>
        <w:b/>
        <w:bCs/>
      </w:rPr>
    </w:tblStylePr>
    <w:tblStylePr w:type="band1Vert">
      <w:tblPr/>
      <w:tcPr>
        <w:shd w:val="clear" w:color="auto" w:fill="F6DDCC" w:themeFill="accent2" w:themeFillTint="33"/>
      </w:tcPr>
    </w:tblStylePr>
    <w:tblStylePr w:type="band1Horz">
      <w:tblPr/>
      <w:tcPr>
        <w:shd w:val="clear" w:color="auto" w:fill="F6DDCC" w:themeFill="accent2" w:themeFillTint="33"/>
      </w:tcPr>
    </w:tblStylePr>
  </w:style>
  <w:style w:type="paragraph" w:styleId="Caption">
    <w:name w:val="caption"/>
    <w:basedOn w:val="Normal"/>
    <w:next w:val="Normal"/>
    <w:uiPriority w:val="35"/>
    <w:unhideWhenUsed/>
    <w:qFormat/>
    <w:rsid w:val="00662C74"/>
    <w:pPr>
      <w:spacing w:after="200" w:line="240" w:lineRule="auto"/>
    </w:pPr>
    <w:rPr>
      <w:i/>
      <w:iCs/>
      <w:color w:val="5C5552" w:themeColor="text2"/>
      <w:sz w:val="18"/>
      <w:szCs w:val="18"/>
    </w:rPr>
  </w:style>
  <w:style w:type="table" w:styleId="GridTable7Colorful-Accent1">
    <w:name w:val="Grid Table 7 Colorful Accent 1"/>
    <w:basedOn w:val="TableNormal"/>
    <w:uiPriority w:val="52"/>
    <w:rsid w:val="00662C74"/>
    <w:pPr>
      <w:spacing w:after="0" w:line="240" w:lineRule="auto"/>
    </w:pPr>
    <w:rPr>
      <w:color w:val="9F5620" w:themeColor="accent1" w:themeShade="BF"/>
    </w:r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E3D4" w:themeFill="accent1" w:themeFillTint="33"/>
      </w:tcPr>
    </w:tblStylePr>
    <w:tblStylePr w:type="band1Horz">
      <w:tblPr/>
      <w:tcPr>
        <w:shd w:val="clear" w:color="auto" w:fill="F6E3D4" w:themeFill="accent1" w:themeFillTint="33"/>
      </w:tcPr>
    </w:tblStylePr>
    <w:tblStylePr w:type="neCell">
      <w:tblPr/>
      <w:tcPr>
        <w:tcBorders>
          <w:bottom w:val="single" w:sz="4" w:space="0" w:color="E5AB80" w:themeColor="accent1" w:themeTint="99"/>
        </w:tcBorders>
      </w:tcPr>
    </w:tblStylePr>
    <w:tblStylePr w:type="nwCell">
      <w:tblPr/>
      <w:tcPr>
        <w:tcBorders>
          <w:bottom w:val="single" w:sz="4" w:space="0" w:color="E5AB80" w:themeColor="accent1" w:themeTint="99"/>
        </w:tcBorders>
      </w:tcPr>
    </w:tblStylePr>
    <w:tblStylePr w:type="seCell">
      <w:tblPr/>
      <w:tcPr>
        <w:tcBorders>
          <w:top w:val="single" w:sz="4" w:space="0" w:color="E5AB80" w:themeColor="accent1" w:themeTint="99"/>
        </w:tcBorders>
      </w:tcPr>
    </w:tblStylePr>
    <w:tblStylePr w:type="swCell">
      <w:tblPr/>
      <w:tcPr>
        <w:tcBorders>
          <w:top w:val="single" w:sz="4" w:space="0" w:color="E5AB80" w:themeColor="accent1" w:themeTint="99"/>
        </w:tcBorders>
      </w:tcPr>
    </w:tblStylePr>
  </w:style>
  <w:style w:type="table" w:styleId="GridTable7Colorful">
    <w:name w:val="Grid Table 7 Colorful"/>
    <w:basedOn w:val="TableNormal"/>
    <w:uiPriority w:val="52"/>
    <w:rsid w:val="00662C74"/>
    <w:pPr>
      <w:spacing w:after="0" w:line="240" w:lineRule="auto"/>
    </w:pPr>
    <w:rPr>
      <w:color w:val="2D2926" w:themeColor="text1"/>
    </w:rPr>
    <w:tblPr>
      <w:tblStyleRowBandSize w:val="1"/>
      <w:tblStyleColBandSize w:val="1"/>
      <w:tblBorders>
        <w:top w:val="single" w:sz="4" w:space="0" w:color="897D74" w:themeColor="text1" w:themeTint="99"/>
        <w:left w:val="single" w:sz="4" w:space="0" w:color="897D74" w:themeColor="text1" w:themeTint="99"/>
        <w:bottom w:val="single" w:sz="4" w:space="0" w:color="897D74" w:themeColor="text1" w:themeTint="99"/>
        <w:right w:val="single" w:sz="4" w:space="0" w:color="897D74" w:themeColor="text1" w:themeTint="99"/>
        <w:insideH w:val="single" w:sz="4" w:space="0" w:color="897D74" w:themeColor="text1" w:themeTint="99"/>
        <w:insideV w:val="single" w:sz="4" w:space="0" w:color="897D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D3D0" w:themeFill="text1" w:themeFillTint="33"/>
      </w:tcPr>
    </w:tblStylePr>
    <w:tblStylePr w:type="band1Horz">
      <w:tblPr/>
      <w:tcPr>
        <w:shd w:val="clear" w:color="auto" w:fill="D7D3D0" w:themeFill="text1" w:themeFillTint="33"/>
      </w:tcPr>
    </w:tblStylePr>
    <w:tblStylePr w:type="neCell">
      <w:tblPr/>
      <w:tcPr>
        <w:tcBorders>
          <w:bottom w:val="single" w:sz="4" w:space="0" w:color="897D74" w:themeColor="text1" w:themeTint="99"/>
        </w:tcBorders>
      </w:tcPr>
    </w:tblStylePr>
    <w:tblStylePr w:type="nwCell">
      <w:tblPr/>
      <w:tcPr>
        <w:tcBorders>
          <w:bottom w:val="single" w:sz="4" w:space="0" w:color="897D74" w:themeColor="text1" w:themeTint="99"/>
        </w:tcBorders>
      </w:tcPr>
    </w:tblStylePr>
    <w:tblStylePr w:type="seCell">
      <w:tblPr/>
      <w:tcPr>
        <w:tcBorders>
          <w:top w:val="single" w:sz="4" w:space="0" w:color="897D74" w:themeColor="text1" w:themeTint="99"/>
        </w:tcBorders>
      </w:tcPr>
    </w:tblStylePr>
    <w:tblStylePr w:type="swCell">
      <w:tblPr/>
      <w:tcPr>
        <w:tcBorders>
          <w:top w:val="single" w:sz="4" w:space="0" w:color="897D74" w:themeColor="text1" w:themeTint="99"/>
        </w:tcBorders>
      </w:tcPr>
    </w:tblStylePr>
  </w:style>
  <w:style w:type="table" w:styleId="GridTable7Colorful-Accent6">
    <w:name w:val="Grid Table 7 Colorful Accent 6"/>
    <w:basedOn w:val="TableNormal"/>
    <w:uiPriority w:val="52"/>
    <w:rsid w:val="00662C74"/>
    <w:pPr>
      <w:spacing w:after="0" w:line="240" w:lineRule="auto"/>
    </w:pPr>
    <w:rPr>
      <w:color w:val="B7AA9E" w:themeColor="accent6" w:themeShade="BF"/>
    </w:r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6" w:themeFillTint="33"/>
      </w:tcPr>
    </w:tblStylePr>
    <w:tblStylePr w:type="band1Horz">
      <w:tblPr/>
      <w:tcPr>
        <w:shd w:val="clear" w:color="auto" w:fill="FAF9F8" w:themeFill="accent6" w:themeFillTint="33"/>
      </w:tcPr>
    </w:tblStylePr>
    <w:tblStylePr w:type="neCell">
      <w:tblPr/>
      <w:tcPr>
        <w:tcBorders>
          <w:bottom w:val="single" w:sz="4" w:space="0" w:color="F1EEEC" w:themeColor="accent6" w:themeTint="99"/>
        </w:tcBorders>
      </w:tcPr>
    </w:tblStylePr>
    <w:tblStylePr w:type="nwCell">
      <w:tblPr/>
      <w:tcPr>
        <w:tcBorders>
          <w:bottom w:val="single" w:sz="4" w:space="0" w:color="F1EEEC" w:themeColor="accent6" w:themeTint="99"/>
        </w:tcBorders>
      </w:tcPr>
    </w:tblStylePr>
    <w:tblStylePr w:type="seCell">
      <w:tblPr/>
      <w:tcPr>
        <w:tcBorders>
          <w:top w:val="single" w:sz="4" w:space="0" w:color="F1EEEC" w:themeColor="accent6" w:themeTint="99"/>
        </w:tcBorders>
      </w:tcPr>
    </w:tblStylePr>
    <w:tblStylePr w:type="swCell">
      <w:tblPr/>
      <w:tcPr>
        <w:tcBorders>
          <w:top w:val="single" w:sz="4" w:space="0" w:color="F1EEEC" w:themeColor="accent6" w:themeTint="99"/>
        </w:tcBorders>
      </w:tcPr>
    </w:tblStylePr>
  </w:style>
  <w:style w:type="table" w:styleId="GridTable7Colorful-Accent5">
    <w:name w:val="Grid Table 7 Colorful Accent 5"/>
    <w:basedOn w:val="TableNormal"/>
    <w:uiPriority w:val="52"/>
    <w:rsid w:val="00662C74"/>
    <w:pPr>
      <w:spacing w:after="0" w:line="240" w:lineRule="auto"/>
    </w:pPr>
    <w:rPr>
      <w:color w:val="D87420" w:themeColor="accent5" w:themeShade="BF"/>
    </w:r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BDF" w:themeFill="accent5" w:themeFillTint="33"/>
      </w:tcPr>
    </w:tblStylePr>
    <w:tblStylePr w:type="band1Horz">
      <w:tblPr/>
      <w:tcPr>
        <w:shd w:val="clear" w:color="auto" w:fill="FAEBDF" w:themeFill="accent5" w:themeFillTint="33"/>
      </w:tcPr>
    </w:tblStylePr>
    <w:tblStylePr w:type="neCell">
      <w:tblPr/>
      <w:tcPr>
        <w:tcBorders>
          <w:bottom w:val="single" w:sz="4" w:space="0" w:color="F1C6A2" w:themeColor="accent5" w:themeTint="99"/>
        </w:tcBorders>
      </w:tcPr>
    </w:tblStylePr>
    <w:tblStylePr w:type="nwCell">
      <w:tblPr/>
      <w:tcPr>
        <w:tcBorders>
          <w:bottom w:val="single" w:sz="4" w:space="0" w:color="F1C6A2" w:themeColor="accent5" w:themeTint="99"/>
        </w:tcBorders>
      </w:tcPr>
    </w:tblStylePr>
    <w:tblStylePr w:type="seCell">
      <w:tblPr/>
      <w:tcPr>
        <w:tcBorders>
          <w:top w:val="single" w:sz="4" w:space="0" w:color="F1C6A2" w:themeColor="accent5" w:themeTint="99"/>
        </w:tcBorders>
      </w:tcPr>
    </w:tblStylePr>
    <w:tblStylePr w:type="swCell">
      <w:tblPr/>
      <w:tcPr>
        <w:tcBorders>
          <w:top w:val="single" w:sz="4" w:space="0" w:color="F1C6A2" w:themeColor="accent5" w:themeTint="99"/>
        </w:tcBorders>
      </w:tcPr>
    </w:tblStylePr>
  </w:style>
  <w:style w:type="table" w:styleId="ListTable2-Accent2">
    <w:name w:val="List Table 2 Accent 2"/>
    <w:basedOn w:val="TableNormal"/>
    <w:uiPriority w:val="47"/>
    <w:rsid w:val="00662C74"/>
    <w:pPr>
      <w:spacing w:after="0" w:line="240" w:lineRule="auto"/>
    </w:pPr>
    <w:tblPr>
      <w:tblStyleRowBandSize w:val="1"/>
      <w:tblStyleColBandSize w:val="1"/>
      <w:tblBorders>
        <w:top w:val="single" w:sz="4" w:space="0" w:color="E59A67" w:themeColor="accent2" w:themeTint="99"/>
        <w:bottom w:val="single" w:sz="4" w:space="0" w:color="E59A67" w:themeColor="accent2" w:themeTint="99"/>
        <w:insideH w:val="single" w:sz="4" w:space="0" w:color="E59A6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DCC" w:themeFill="accent2" w:themeFillTint="33"/>
      </w:tcPr>
    </w:tblStylePr>
    <w:tblStylePr w:type="band1Horz">
      <w:tblPr/>
      <w:tcPr>
        <w:shd w:val="clear" w:color="auto" w:fill="F6DDCC" w:themeFill="accent2" w:themeFillTint="33"/>
      </w:tcPr>
    </w:tblStylePr>
  </w:style>
  <w:style w:type="table" w:styleId="ListTable2-Accent1">
    <w:name w:val="List Table 2 Accent 1"/>
    <w:basedOn w:val="TableNormal"/>
    <w:uiPriority w:val="47"/>
    <w:rsid w:val="00662C74"/>
    <w:pPr>
      <w:spacing w:after="0" w:line="240" w:lineRule="auto"/>
    </w:pPr>
    <w:tblPr>
      <w:tblStyleRowBandSize w:val="1"/>
      <w:tblStyleColBandSize w:val="1"/>
      <w:tblBorders>
        <w:top w:val="single" w:sz="4" w:space="0" w:color="E5AB80" w:themeColor="accent1" w:themeTint="99"/>
        <w:bottom w:val="single" w:sz="4" w:space="0" w:color="E5AB80" w:themeColor="accent1" w:themeTint="99"/>
        <w:insideH w:val="single" w:sz="4" w:space="0" w:color="E5AB8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character" w:styleId="Hyperlink">
    <w:name w:val="Hyperlink"/>
    <w:basedOn w:val="DefaultParagraphFont"/>
    <w:uiPriority w:val="99"/>
    <w:unhideWhenUsed/>
    <w:rsid w:val="001F5BD5"/>
    <w:rPr>
      <w:color w:val="D4742C" w:themeColor="hyperlink"/>
      <w:u w:val="single"/>
    </w:rPr>
  </w:style>
  <w:style w:type="character" w:styleId="UnresolvedMention">
    <w:name w:val="Unresolved Mention"/>
    <w:basedOn w:val="DefaultParagraphFont"/>
    <w:uiPriority w:val="99"/>
    <w:semiHidden/>
    <w:unhideWhenUsed/>
    <w:rsid w:val="001F5BD5"/>
    <w:rPr>
      <w:color w:val="605E5C"/>
      <w:shd w:val="clear" w:color="auto" w:fill="E1DFDD"/>
    </w:rPr>
  </w:style>
  <w:style w:type="paragraph" w:styleId="Revision">
    <w:name w:val="Revision"/>
    <w:hidden/>
    <w:uiPriority w:val="99"/>
    <w:semiHidden/>
    <w:rsid w:val="001409F3"/>
    <w:pPr>
      <w:spacing w:after="0" w:line="240" w:lineRule="auto"/>
    </w:pPr>
  </w:style>
  <w:style w:type="paragraph" w:styleId="TableofFigures">
    <w:name w:val="table of figures"/>
    <w:basedOn w:val="Normal"/>
    <w:next w:val="Normal"/>
    <w:uiPriority w:val="99"/>
    <w:unhideWhenUsed/>
    <w:rsid w:val="00AF220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FE6AD6A1127142AA40EE977C95619E"/>
        <w:category>
          <w:name w:val="General"/>
          <w:gallery w:val="placeholder"/>
        </w:category>
        <w:types>
          <w:type w:val="bbPlcHdr"/>
        </w:types>
        <w:behaviors>
          <w:behavior w:val="content"/>
        </w:behaviors>
        <w:guid w:val="{24621117-7564-C947-A361-78FC5DBA674E}"/>
      </w:docPartPr>
      <w:docPartBody>
        <w:p w:rsidR="000D12D0" w:rsidRDefault="00AF57B4" w:rsidP="00AF57B4">
          <w:pPr>
            <w:pStyle w:val="E5FE6AD6A1127142AA40EE977C95619E"/>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B4"/>
    <w:rsid w:val="000332FA"/>
    <w:rsid w:val="0009201A"/>
    <w:rsid w:val="000A3933"/>
    <w:rsid w:val="000D12D0"/>
    <w:rsid w:val="001E356B"/>
    <w:rsid w:val="00390C17"/>
    <w:rsid w:val="004A01DC"/>
    <w:rsid w:val="004C40C7"/>
    <w:rsid w:val="004D6227"/>
    <w:rsid w:val="005734F1"/>
    <w:rsid w:val="0088222E"/>
    <w:rsid w:val="009713AD"/>
    <w:rsid w:val="009D3375"/>
    <w:rsid w:val="00AF57B4"/>
    <w:rsid w:val="00B07E59"/>
    <w:rsid w:val="00B9184E"/>
    <w:rsid w:val="00C215B0"/>
    <w:rsid w:val="00C723A5"/>
    <w:rsid w:val="00C75A8A"/>
    <w:rsid w:val="00D82A59"/>
    <w:rsid w:val="00D97695"/>
    <w:rsid w:val="00E34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FE6AD6A1127142AA40EE977C95619E">
    <w:name w:val="E5FE6AD6A1127142AA40EE977C95619E"/>
    <w:rsid w:val="00AF57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gentility">
  <a:themeElements>
    <a:clrScheme name="Agentility">
      <a:dk1>
        <a:srgbClr val="2D2926"/>
      </a:dk1>
      <a:lt1>
        <a:srgbClr val="FFFFFF"/>
      </a:lt1>
      <a:dk2>
        <a:srgbClr val="5C5552"/>
      </a:dk2>
      <a:lt2>
        <a:srgbClr val="F5F2EE"/>
      </a:lt2>
      <a:accent1>
        <a:srgbClr val="D4742C"/>
      </a:accent1>
      <a:accent2>
        <a:srgbClr val="B85D1F"/>
      </a:accent2>
      <a:accent3>
        <a:srgbClr val="8B3A2B"/>
      </a:accent3>
      <a:accent4>
        <a:srgbClr val="5C251C"/>
      </a:accent4>
      <a:accent5>
        <a:srgbClr val="E8A165"/>
      </a:accent5>
      <a:accent6>
        <a:srgbClr val="E8E4E0"/>
      </a:accent6>
      <a:hlink>
        <a:srgbClr val="D4742C"/>
      </a:hlink>
      <a:folHlink>
        <a:srgbClr val="8B3A2B"/>
      </a:folHlink>
    </a:clrScheme>
    <a:fontScheme name="Agentility">
      <a:majorFont>
        <a:latin typeface="Arial"/>
        <a:ea typeface=""/>
        <a:cs typeface=""/>
      </a:majorFont>
      <a:minorFont>
        <a:latin typeface="Arial"/>
        <a:ea typeface=""/>
        <a:cs typeface=""/>
      </a:minorFont>
    </a:fontScheme>
    <a:fmtScheme name="Agentilit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AC3E30-4279-4C44-A502-86A1E6B37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4122</TotalTime>
  <Pages>47</Pages>
  <Words>12789</Words>
  <Characters>81466</Characters>
  <Application>Microsoft Office Word</Application>
  <DocSecurity>0</DocSecurity>
  <Lines>2545</Lines>
  <Paragraphs>2244</Paragraphs>
  <ScaleCrop>false</ScaleCrop>
  <HeadingPairs>
    <vt:vector size="2" baseType="variant">
      <vt:variant>
        <vt:lpstr>Title</vt:lpstr>
      </vt:variant>
      <vt:variant>
        <vt:i4>1</vt:i4>
      </vt:variant>
    </vt:vector>
  </HeadingPairs>
  <TitlesOfParts>
    <vt:vector size="1" baseType="lpstr">
      <vt:lpstr>2.3 Reusable elements</vt:lpstr>
    </vt:vector>
  </TitlesOfParts>
  <Company/>
  <LinksUpToDate>false</LinksUpToDate>
  <CharactersWithSpaces>92011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Reusable elements</dc:title>
  <dc:subject>Agentility</dc:subject>
  <dc:creator>STEFANOS DESPOTIS – me2447</dc:creator>
  <cp:keywords/>
  <dc:description/>
  <cp:lastModifiedBy>STEFANOS DESPOTIS</cp:lastModifiedBy>
  <cp:revision>57</cp:revision>
  <dcterms:created xsi:type="dcterms:W3CDTF">2026-01-19T17:49:00Z</dcterms:created>
  <dcterms:modified xsi:type="dcterms:W3CDTF">2026-04-15T19:49:00Z</dcterms:modified>
</cp:coreProperties>
</file>