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9B" w:rsidRDefault="0013179B" w:rsidP="0013179B">
      <w:bookmarkStart w:id="0" w:name="_GoBack"/>
      <w:bookmarkEnd w:id="0"/>
      <w:r w:rsidRPr="0013179B">
        <w:rPr>
          <w:b/>
        </w:rPr>
        <w:t>Stap 1:</w:t>
      </w:r>
      <w:r>
        <w:t xml:space="preserve"> Vinden van de regulerende transcriptiefactoren in je metabolische route </w:t>
      </w:r>
    </w:p>
    <w:p w:rsidR="00164962" w:rsidRDefault="0013179B" w:rsidP="0013179B">
      <w:r>
        <w:t>Je  moet aan  de  hand  van  de  motifs  van  transcriptiefactoren  op  zoek  gaan  naar  transcriptiefactorbindingsplaatsen (TFBS’en) op en rond promotorsequenties van de genen  van het humane genoom in jóuw metabolische  route. Op die manier bepaal je door welke  transcriptiefactor(en) de genen in jouw metabolische route worden gereguleerd.</w:t>
      </w:r>
    </w:p>
    <w:p w:rsidR="009421C0" w:rsidRDefault="0013179B" w:rsidP="009421C0">
      <w:pPr>
        <w:pStyle w:val="Lijstalinea"/>
        <w:numPr>
          <w:ilvl w:val="1"/>
          <w:numId w:val="1"/>
        </w:numPr>
        <w:rPr>
          <w:b/>
        </w:rPr>
      </w:pPr>
      <w:r w:rsidRPr="0013179B">
        <w:rPr>
          <w:b/>
        </w:rPr>
        <w:t>genen in jouw metabolische route identificeren</w:t>
      </w:r>
    </w:p>
    <w:p w:rsidR="009421C0" w:rsidRDefault="009421C0" w:rsidP="009421C0">
      <w:pPr>
        <w:pStyle w:val="Lijstalinea"/>
        <w:numPr>
          <w:ilvl w:val="2"/>
          <w:numId w:val="1"/>
        </w:numPr>
        <w:rPr>
          <w:b/>
        </w:rPr>
      </w:pPr>
      <w:r>
        <w:rPr>
          <w:b/>
        </w:rPr>
        <w:t>OPMERKINGEN:</w:t>
      </w:r>
    </w:p>
    <w:p w:rsidR="009421C0" w:rsidRPr="009421C0" w:rsidRDefault="009421C0" w:rsidP="009421C0">
      <w:pPr>
        <w:pStyle w:val="Lijstalinea"/>
        <w:numPr>
          <w:ilvl w:val="0"/>
          <w:numId w:val="4"/>
        </w:numPr>
        <w:rPr>
          <w:b/>
        </w:rPr>
      </w:pPr>
      <w:r>
        <w:rPr>
          <w:b/>
        </w:rPr>
        <w:t>Zoek een manier om een KEGG pathway uit te lezen en alle bijbehorende genen in een lijst te krijgen</w:t>
      </w:r>
    </w:p>
    <w:p w:rsidR="0013179B" w:rsidRDefault="0013179B" w:rsidP="0013179B">
      <w:pPr>
        <w:pStyle w:val="Lijstalinea"/>
        <w:numPr>
          <w:ilvl w:val="1"/>
          <w:numId w:val="1"/>
        </w:numPr>
        <w:rPr>
          <w:b/>
        </w:rPr>
      </w:pPr>
      <w:r>
        <w:rPr>
          <w:b/>
        </w:rPr>
        <w:t>promotorsequenties genen 1.1 identificeren</w:t>
      </w:r>
    </w:p>
    <w:p w:rsidR="009421C0" w:rsidRDefault="009421C0" w:rsidP="009421C0">
      <w:pPr>
        <w:pStyle w:val="Lijstalinea"/>
        <w:numPr>
          <w:ilvl w:val="2"/>
          <w:numId w:val="1"/>
        </w:numPr>
        <w:rPr>
          <w:b/>
        </w:rPr>
      </w:pPr>
      <w:r>
        <w:rPr>
          <w:b/>
        </w:rPr>
        <w:t>OPMERKINGEN:</w:t>
      </w:r>
    </w:p>
    <w:p w:rsidR="009421C0" w:rsidRDefault="009421C0" w:rsidP="009421C0">
      <w:pPr>
        <w:pStyle w:val="Lijstalinea"/>
        <w:numPr>
          <w:ilvl w:val="0"/>
          <w:numId w:val="4"/>
        </w:numPr>
        <w:rPr>
          <w:b/>
        </w:rPr>
      </w:pPr>
      <w:r>
        <w:rPr>
          <w:b/>
        </w:rPr>
        <w:t>Van een gen uit een (Swissprot?) database moet de lijst met promotorsequenties geladen worden</w:t>
      </w:r>
    </w:p>
    <w:p w:rsidR="0013179B" w:rsidRDefault="0013179B" w:rsidP="0013179B">
      <w:pPr>
        <w:pStyle w:val="Lijstalinea"/>
        <w:numPr>
          <w:ilvl w:val="1"/>
          <w:numId w:val="1"/>
        </w:numPr>
        <w:rPr>
          <w:b/>
        </w:rPr>
      </w:pPr>
      <w:r>
        <w:rPr>
          <w:b/>
        </w:rPr>
        <w:t>motifs in sequentie 1.2 identificeren</w:t>
      </w:r>
    </w:p>
    <w:p w:rsidR="009421C0" w:rsidRDefault="009421C0" w:rsidP="009421C0">
      <w:pPr>
        <w:pStyle w:val="Lijstalinea"/>
        <w:numPr>
          <w:ilvl w:val="2"/>
          <w:numId w:val="1"/>
        </w:numPr>
        <w:rPr>
          <w:b/>
        </w:rPr>
      </w:pPr>
      <w:r>
        <w:rPr>
          <w:b/>
        </w:rPr>
        <w:t>OPMERKINGEN:</w:t>
      </w:r>
    </w:p>
    <w:p w:rsidR="009421C0" w:rsidRDefault="009421C0" w:rsidP="009421C0">
      <w:pPr>
        <w:pStyle w:val="Lijstalinea"/>
        <w:numPr>
          <w:ilvl w:val="0"/>
          <w:numId w:val="4"/>
        </w:numPr>
        <w:rPr>
          <w:b/>
        </w:rPr>
      </w:pPr>
      <w:r>
        <w:rPr>
          <w:b/>
        </w:rPr>
        <w:t>Van iedere promotorsequentie moet de lijst met motifs geladen worden</w:t>
      </w:r>
    </w:p>
    <w:p w:rsidR="009421C0" w:rsidRDefault="0013179B" w:rsidP="009421C0">
      <w:pPr>
        <w:pStyle w:val="Lijstalinea"/>
        <w:numPr>
          <w:ilvl w:val="1"/>
          <w:numId w:val="1"/>
        </w:numPr>
        <w:rPr>
          <w:b/>
        </w:rPr>
      </w:pPr>
      <w:r>
        <w:rPr>
          <w:b/>
        </w:rPr>
        <w:t>bijbehorende TFBS’es zoeken</w:t>
      </w:r>
    </w:p>
    <w:p w:rsidR="009421C0" w:rsidRDefault="009421C0" w:rsidP="009421C0">
      <w:pPr>
        <w:pStyle w:val="Lijstalinea"/>
        <w:numPr>
          <w:ilvl w:val="2"/>
          <w:numId w:val="1"/>
        </w:numPr>
        <w:rPr>
          <w:b/>
        </w:rPr>
      </w:pPr>
      <w:r>
        <w:rPr>
          <w:b/>
        </w:rPr>
        <w:t>OPMERKINGEN:</w:t>
      </w:r>
    </w:p>
    <w:p w:rsidR="009421C0" w:rsidRDefault="009421C0" w:rsidP="009421C0">
      <w:pPr>
        <w:pStyle w:val="Lijstalinea"/>
        <w:numPr>
          <w:ilvl w:val="0"/>
          <w:numId w:val="4"/>
        </w:numPr>
        <w:rPr>
          <w:b/>
        </w:rPr>
      </w:pPr>
      <w:r>
        <w:rPr>
          <w:b/>
        </w:rPr>
        <w:t xml:space="preserve">Het voor mij onduidelijke deel van deze stap. </w:t>
      </w:r>
    </w:p>
    <w:p w:rsidR="009421C0" w:rsidRDefault="009421C0" w:rsidP="009421C0">
      <w:pPr>
        <w:pStyle w:val="Lijstalinea"/>
        <w:numPr>
          <w:ilvl w:val="0"/>
          <w:numId w:val="4"/>
        </w:numPr>
        <w:rPr>
          <w:b/>
        </w:rPr>
      </w:pPr>
      <w:r>
        <w:rPr>
          <w:b/>
        </w:rPr>
        <w:t xml:space="preserve">Eerste ingeving: Genereer de lijst van TFBS’es waar deze motifs bij horen. </w:t>
      </w:r>
    </w:p>
    <w:p w:rsidR="009421C0" w:rsidRPr="009421C0" w:rsidRDefault="009421C0" w:rsidP="009421C0">
      <w:pPr>
        <w:pStyle w:val="Lijstalinea"/>
        <w:numPr>
          <w:ilvl w:val="2"/>
          <w:numId w:val="1"/>
        </w:numPr>
        <w:rPr>
          <w:b/>
        </w:rPr>
      </w:pPr>
      <w:r w:rsidRPr="009421C0">
        <w:rPr>
          <w:b/>
        </w:rPr>
        <w:t>TODO:</w:t>
      </w:r>
    </w:p>
    <w:p w:rsidR="009421C0" w:rsidRPr="009421C0" w:rsidRDefault="009421C0" w:rsidP="009421C0">
      <w:pPr>
        <w:pStyle w:val="Lijstalinea"/>
        <w:numPr>
          <w:ilvl w:val="0"/>
          <w:numId w:val="4"/>
        </w:numPr>
        <w:rPr>
          <w:b/>
        </w:rPr>
      </w:pPr>
      <w:r>
        <w:rPr>
          <w:b/>
        </w:rPr>
        <w:t>Wat is de relatie tussen een TFBS en de lijst met motifs?</w:t>
      </w:r>
    </w:p>
    <w:p w:rsidR="0013179B" w:rsidRDefault="0013179B" w:rsidP="0013179B">
      <w:pPr>
        <w:rPr>
          <w:b/>
        </w:rPr>
      </w:pPr>
    </w:p>
    <w:p w:rsidR="0013179B" w:rsidRDefault="0013179B" w:rsidP="0013179B">
      <w:r>
        <w:t>Stap  2:  Vinden  van  door  de  transcriptiefactor(en)  medegereguleerde  genen  buiten  jouw metabolische route</w:t>
      </w:r>
    </w:p>
    <w:p w:rsidR="0013179B" w:rsidRDefault="0013179B" w:rsidP="0013179B">
      <w:r>
        <w:t xml:space="preserve"> Je moet met  de  door jou gevonden  transcriptiefactor(en) gaan  onderzoeken welke andere  nieuwe genen door deze transcriptiefactoren worden gereguleerd buiten jouw metabolische  route. De genen  die worden gevonden moeten  natuurlijk wel  de  beste genen  zijn van alle  gevonden genen. De manier waarop je bepaalt welke genen de beste zijn, dien je in je code  en documentaties te omschrijven.</w:t>
      </w:r>
    </w:p>
    <w:p w:rsidR="00D427EF" w:rsidRDefault="00D427EF" w:rsidP="00D427EF">
      <w:pPr>
        <w:pStyle w:val="Lijstalinea"/>
        <w:numPr>
          <w:ilvl w:val="1"/>
          <w:numId w:val="3"/>
        </w:numPr>
        <w:rPr>
          <w:b/>
        </w:rPr>
      </w:pPr>
      <w:r w:rsidRPr="00D427EF">
        <w:rPr>
          <w:b/>
        </w:rPr>
        <w:t xml:space="preserve">Uitzoeken welke genen door de TF’s gereguleerd </w:t>
      </w:r>
      <w:r>
        <w:rPr>
          <w:b/>
        </w:rPr>
        <w:t>worden</w:t>
      </w:r>
    </w:p>
    <w:p w:rsidR="00322BF3" w:rsidRDefault="00322BF3" w:rsidP="00322BF3">
      <w:pPr>
        <w:pStyle w:val="Lijstalinea"/>
        <w:numPr>
          <w:ilvl w:val="2"/>
          <w:numId w:val="3"/>
        </w:numPr>
        <w:rPr>
          <w:b/>
        </w:rPr>
      </w:pPr>
      <w:r>
        <w:rPr>
          <w:b/>
        </w:rPr>
        <w:t>OPMERKINGEN:</w:t>
      </w:r>
    </w:p>
    <w:p w:rsidR="00322BF3" w:rsidRPr="00D427EF" w:rsidRDefault="00322BF3" w:rsidP="00322BF3">
      <w:pPr>
        <w:pStyle w:val="Lijstalinea"/>
        <w:numPr>
          <w:ilvl w:val="0"/>
          <w:numId w:val="4"/>
        </w:numPr>
        <w:rPr>
          <w:b/>
        </w:rPr>
      </w:pPr>
      <w:r>
        <w:rPr>
          <w:b/>
        </w:rPr>
        <w:t>De lijst met TFBS’es heeft waarschijnlijk een attribuut met genen waarop deze TFBS werkt. Vind ze, 007.</w:t>
      </w:r>
    </w:p>
    <w:p w:rsidR="00D427EF" w:rsidRDefault="00D427EF" w:rsidP="00D427EF">
      <w:pPr>
        <w:pStyle w:val="Lijstalinea"/>
        <w:numPr>
          <w:ilvl w:val="1"/>
          <w:numId w:val="3"/>
        </w:numPr>
        <w:rPr>
          <w:b/>
        </w:rPr>
      </w:pPr>
      <w:r>
        <w:rPr>
          <w:b/>
        </w:rPr>
        <w:t>Hits filteren op aanwezigheid pathway</w:t>
      </w:r>
    </w:p>
    <w:p w:rsidR="00322BF3" w:rsidRDefault="00322BF3" w:rsidP="00322BF3">
      <w:pPr>
        <w:pStyle w:val="Lijstalinea"/>
        <w:numPr>
          <w:ilvl w:val="2"/>
          <w:numId w:val="3"/>
        </w:numPr>
        <w:rPr>
          <w:b/>
        </w:rPr>
      </w:pPr>
      <w:r>
        <w:rPr>
          <w:b/>
        </w:rPr>
        <w:t>OPMERKINGEN:</w:t>
      </w:r>
    </w:p>
    <w:p w:rsidR="00322BF3" w:rsidRDefault="00322BF3" w:rsidP="00322BF3">
      <w:pPr>
        <w:pStyle w:val="Lijstalinea"/>
        <w:numPr>
          <w:ilvl w:val="0"/>
          <w:numId w:val="4"/>
        </w:numPr>
        <w:rPr>
          <w:b/>
        </w:rPr>
      </w:pPr>
      <w:r>
        <w:rPr>
          <w:b/>
        </w:rPr>
        <w:t>We zijn alleen geïnteresseerd in de genen die niet op onze pathway zitten. Deze worden in het filter opgevangen en verwijderd.</w:t>
      </w:r>
    </w:p>
    <w:p w:rsidR="00322BF3" w:rsidRDefault="00D427EF" w:rsidP="00322BF3">
      <w:pPr>
        <w:pStyle w:val="Lijstalinea"/>
        <w:numPr>
          <w:ilvl w:val="1"/>
          <w:numId w:val="3"/>
        </w:numPr>
        <w:rPr>
          <w:b/>
        </w:rPr>
      </w:pPr>
      <w:r>
        <w:rPr>
          <w:b/>
        </w:rPr>
        <w:t>Hits filteren op kwaliteit</w:t>
      </w:r>
    </w:p>
    <w:p w:rsidR="00322BF3" w:rsidRDefault="00322BF3" w:rsidP="00322BF3">
      <w:pPr>
        <w:pStyle w:val="Lijstalinea"/>
        <w:numPr>
          <w:ilvl w:val="2"/>
          <w:numId w:val="3"/>
        </w:numPr>
        <w:rPr>
          <w:b/>
        </w:rPr>
      </w:pPr>
      <w:r>
        <w:rPr>
          <w:b/>
        </w:rPr>
        <w:t>OPMERKINGEN:</w:t>
      </w:r>
    </w:p>
    <w:p w:rsidR="00322BF3" w:rsidRPr="00322BF3" w:rsidRDefault="00322BF3" w:rsidP="00322BF3">
      <w:pPr>
        <w:pStyle w:val="Lijstalinea"/>
        <w:numPr>
          <w:ilvl w:val="0"/>
          <w:numId w:val="4"/>
        </w:numPr>
        <w:rPr>
          <w:b/>
        </w:rPr>
      </w:pPr>
      <w:r>
        <w:rPr>
          <w:b/>
        </w:rPr>
        <w:t>The best are only barely good enough. Alleen de beste genen worden geselecteerd voor ons automatische verslag.</w:t>
      </w:r>
    </w:p>
    <w:p w:rsidR="00D427EF" w:rsidRDefault="00D427EF" w:rsidP="00D427EF">
      <w:r>
        <w:t>Stap  3:  Meer  biologische  achtergrondinformatie  vinden  van  door  jouw  gevonden  medegereguleerde genen</w:t>
      </w:r>
    </w:p>
    <w:p w:rsidR="00D427EF" w:rsidRDefault="00D427EF" w:rsidP="00D427EF">
      <w:r>
        <w:lastRenderedPageBreak/>
        <w:t xml:space="preserve"> Na  stap  2  heb  je  nieuwe  genen  gevonden  die  ook  worden  gereguleerd  door  dezelfde  transcriptiefactor(en) van jouw metabolische route. Het is belangrijk dat je over deze nieuwe  genen meer  informatie probeert te  vinden  door  de  volgende  biologische  vragen erover  te  kunnen beantwoorden.</w:t>
      </w:r>
    </w:p>
    <w:p w:rsidR="002B5BC9" w:rsidRDefault="00D427EF" w:rsidP="002B5BC9">
      <w:pPr>
        <w:pStyle w:val="Lijstalinea"/>
        <w:numPr>
          <w:ilvl w:val="0"/>
          <w:numId w:val="3"/>
        </w:numPr>
        <w:rPr>
          <w:b/>
        </w:rPr>
      </w:pPr>
      <w:r w:rsidRPr="00D427EF">
        <w:rPr>
          <w:b/>
        </w:rPr>
        <w:t>Biologische vragen beantwoorden</w:t>
      </w:r>
    </w:p>
    <w:p w:rsidR="00D427EF" w:rsidRPr="002B5BC9" w:rsidRDefault="00D427EF" w:rsidP="002B5BC9">
      <w:pPr>
        <w:ind w:firstLine="708"/>
        <w:rPr>
          <w:b/>
        </w:rPr>
      </w:pPr>
      <w:r w:rsidRPr="002B5BC9">
        <w:rPr>
          <w:b/>
        </w:rPr>
        <w:t>3.1 Enzymen</w:t>
      </w:r>
    </w:p>
    <w:p w:rsidR="00322BF3" w:rsidRDefault="00D427EF" w:rsidP="00322BF3">
      <w:pPr>
        <w:ind w:left="708" w:firstLine="708"/>
        <w:rPr>
          <w:b/>
        </w:rPr>
      </w:pPr>
      <w:r>
        <w:rPr>
          <w:b/>
        </w:rPr>
        <w:t xml:space="preserve">3.1.1 </w:t>
      </w:r>
      <w:r w:rsidRPr="00D427EF">
        <w:rPr>
          <w:b/>
        </w:rPr>
        <w:t xml:space="preserve">Hoeveel  van  de  100  best  gevonden medegereguleerde  genen  zijn  enzymen? </w:t>
      </w:r>
      <w:r w:rsidR="00322BF3">
        <w:rPr>
          <w:b/>
        </w:rPr>
        <w:t xml:space="preserve">  </w:t>
      </w:r>
    </w:p>
    <w:p w:rsidR="00D427EF" w:rsidRDefault="00D427EF" w:rsidP="002B5BC9">
      <w:pPr>
        <w:ind w:left="708" w:firstLine="708"/>
        <w:rPr>
          <w:b/>
        </w:rPr>
      </w:pPr>
      <w:r>
        <w:rPr>
          <w:b/>
        </w:rPr>
        <w:t xml:space="preserve">3.1.2 </w:t>
      </w:r>
      <w:r w:rsidRPr="00D427EF">
        <w:rPr>
          <w:b/>
        </w:rPr>
        <w:t>Hoeveel van  deze  enzymen  hebben  een  bekende  functie?</w:t>
      </w:r>
    </w:p>
    <w:p w:rsidR="002B5BC9" w:rsidRDefault="00D427EF" w:rsidP="002B5BC9">
      <w:pPr>
        <w:ind w:left="708" w:firstLine="708"/>
        <w:rPr>
          <w:b/>
        </w:rPr>
      </w:pPr>
      <w:r>
        <w:rPr>
          <w:b/>
        </w:rPr>
        <w:t>3.1.3</w:t>
      </w:r>
      <w:r w:rsidRPr="00D427EF">
        <w:rPr>
          <w:b/>
        </w:rPr>
        <w:t xml:space="preserve">  Geef  deze  verhoudingen  in  een  Venndiagram weer</w:t>
      </w:r>
    </w:p>
    <w:p w:rsidR="00322BF3" w:rsidRDefault="00322BF3" w:rsidP="002B5BC9">
      <w:pPr>
        <w:ind w:left="708" w:firstLine="708"/>
        <w:rPr>
          <w:b/>
        </w:rPr>
      </w:pPr>
      <w:r>
        <w:rPr>
          <w:b/>
        </w:rPr>
        <w:tab/>
        <w:t xml:space="preserve">OPMERKINGEN: </w:t>
      </w:r>
    </w:p>
    <w:p w:rsidR="00322BF3" w:rsidRDefault="00322BF3" w:rsidP="00322BF3">
      <w:pPr>
        <w:pStyle w:val="Lijstalinea"/>
        <w:numPr>
          <w:ilvl w:val="3"/>
          <w:numId w:val="4"/>
        </w:numPr>
        <w:rPr>
          <w:b/>
        </w:rPr>
      </w:pPr>
      <w:r>
        <w:rPr>
          <w:b/>
        </w:rPr>
        <w:t>Enzym/geen-enzym? Verschil is E-code (of hoe die ID ook heet)</w:t>
      </w:r>
    </w:p>
    <w:p w:rsidR="00322BF3" w:rsidRDefault="00322BF3" w:rsidP="00322BF3">
      <w:pPr>
        <w:pStyle w:val="Lijstalinea"/>
        <w:numPr>
          <w:ilvl w:val="3"/>
          <w:numId w:val="4"/>
        </w:numPr>
        <w:rPr>
          <w:b/>
        </w:rPr>
      </w:pPr>
      <w:r>
        <w:rPr>
          <w:b/>
        </w:rPr>
        <w:t>Zou er een attribuut zijn met “Functie” die leeg is als deze niet bekend is?</w:t>
      </w:r>
    </w:p>
    <w:p w:rsidR="00322BF3" w:rsidRPr="00322BF3" w:rsidRDefault="00322BF3" w:rsidP="00322BF3">
      <w:pPr>
        <w:pStyle w:val="Lijstalinea"/>
        <w:numPr>
          <w:ilvl w:val="3"/>
          <w:numId w:val="4"/>
        </w:numPr>
        <w:rPr>
          <w:b/>
          <w:lang w:val="en-GB"/>
        </w:rPr>
      </w:pPr>
      <w:r>
        <w:rPr>
          <w:b/>
        </w:rPr>
        <w:t xml:space="preserve">Hoe maak je een Venn-diagram in R? </w:t>
      </w:r>
      <w:r w:rsidRPr="00322BF3">
        <w:rPr>
          <w:b/>
          <w:lang w:val="en-GB"/>
        </w:rPr>
        <w:t>Shouldn’t be too hard. (Deel1(Overlap)</w:t>
      </w:r>
      <w:r>
        <w:rPr>
          <w:b/>
          <w:lang w:val="en-GB"/>
        </w:rPr>
        <w:t xml:space="preserve">Deel 2). </w:t>
      </w:r>
    </w:p>
    <w:p w:rsidR="00D427EF" w:rsidRDefault="00D427EF" w:rsidP="002B5BC9">
      <w:pPr>
        <w:ind w:firstLine="708"/>
        <w:rPr>
          <w:b/>
        </w:rPr>
      </w:pPr>
      <w:r>
        <w:rPr>
          <w:b/>
        </w:rPr>
        <w:t>3.2 MSA</w:t>
      </w:r>
    </w:p>
    <w:p w:rsidR="00322BF3" w:rsidRDefault="00D427EF" w:rsidP="00322BF3">
      <w:pPr>
        <w:ind w:left="708" w:firstLine="708"/>
        <w:rPr>
          <w:b/>
        </w:rPr>
      </w:pPr>
      <w:r>
        <w:rPr>
          <w:b/>
        </w:rPr>
        <w:t>3.2.1 Maak een MSA van de 50 beste genen</w:t>
      </w:r>
    </w:p>
    <w:p w:rsidR="00D427EF" w:rsidRDefault="00D427EF" w:rsidP="002B5BC9">
      <w:pPr>
        <w:ind w:left="708" w:firstLine="708"/>
        <w:rPr>
          <w:b/>
        </w:rPr>
      </w:pPr>
      <w:r>
        <w:rPr>
          <w:b/>
        </w:rPr>
        <w:t>3.2.2 Bereken het conservatie % van het langste gen</w:t>
      </w:r>
    </w:p>
    <w:p w:rsidR="00D427EF" w:rsidRDefault="00D427EF" w:rsidP="002B5BC9">
      <w:pPr>
        <w:ind w:left="708" w:firstLine="708"/>
        <w:rPr>
          <w:b/>
        </w:rPr>
      </w:pPr>
      <w:r>
        <w:rPr>
          <w:b/>
        </w:rPr>
        <w:t>3.2.3 Hoe heet dit gen?</w:t>
      </w:r>
    </w:p>
    <w:p w:rsidR="00D427EF" w:rsidRDefault="00322BF3" w:rsidP="00D427EF">
      <w:pPr>
        <w:ind w:firstLine="708"/>
        <w:rPr>
          <w:b/>
        </w:rPr>
      </w:pPr>
      <w:r>
        <w:rPr>
          <w:b/>
        </w:rPr>
        <w:tab/>
        <w:t>OPMERKINGEN:</w:t>
      </w:r>
    </w:p>
    <w:p w:rsidR="00322BF3" w:rsidRPr="00322BF3" w:rsidRDefault="000D3528" w:rsidP="00322BF3">
      <w:pPr>
        <w:pStyle w:val="Lijstalinea"/>
        <w:numPr>
          <w:ilvl w:val="2"/>
          <w:numId w:val="4"/>
        </w:numPr>
        <w:rPr>
          <w:b/>
        </w:rPr>
      </w:pPr>
      <w:r>
        <w:rPr>
          <w:b/>
        </w:rPr>
        <w:t>Dit zal niet de grootste uitdaging zijn.. Denk ik.. Een MSA van 50 genen zal daarentegen niet in een minuutje gedaan zijn. Beware!</w:t>
      </w:r>
    </w:p>
    <w:p w:rsidR="00D427EF" w:rsidRDefault="00D427EF" w:rsidP="00D427EF">
      <w:pPr>
        <w:ind w:firstLine="708"/>
        <w:rPr>
          <w:b/>
        </w:rPr>
      </w:pPr>
    </w:p>
    <w:p w:rsidR="00D427EF" w:rsidRDefault="00D427EF" w:rsidP="002B5BC9">
      <w:pPr>
        <w:ind w:firstLine="708"/>
        <w:rPr>
          <w:b/>
        </w:rPr>
      </w:pPr>
      <w:r>
        <w:rPr>
          <w:b/>
        </w:rPr>
        <w:t>3.3 Eiwitten</w:t>
      </w:r>
    </w:p>
    <w:p w:rsidR="00D427EF" w:rsidRDefault="00D427EF" w:rsidP="00D427EF">
      <w:pPr>
        <w:rPr>
          <w:b/>
        </w:rPr>
      </w:pPr>
      <w:r>
        <w:rPr>
          <w:b/>
        </w:rPr>
        <w:tab/>
      </w:r>
      <w:r w:rsidR="002B5BC9">
        <w:rPr>
          <w:b/>
        </w:rPr>
        <w:tab/>
      </w:r>
      <w:r>
        <w:rPr>
          <w:b/>
        </w:rPr>
        <w:t>3.3.1 Bepaal de eiwitten van de beste 10 genen</w:t>
      </w:r>
    </w:p>
    <w:p w:rsidR="00D427EF" w:rsidRDefault="00D427EF" w:rsidP="00D427EF">
      <w:pPr>
        <w:rPr>
          <w:b/>
        </w:rPr>
      </w:pPr>
      <w:r>
        <w:rPr>
          <w:b/>
        </w:rPr>
        <w:tab/>
      </w:r>
      <w:r w:rsidR="002B5BC9">
        <w:rPr>
          <w:b/>
        </w:rPr>
        <w:tab/>
      </w:r>
      <w:r>
        <w:rPr>
          <w:b/>
        </w:rPr>
        <w:t>3.3.2 Bepaal voor elk eiwit het percentage hydrofoob/hydrofiel/neutraal</w:t>
      </w:r>
    </w:p>
    <w:p w:rsidR="00D427EF" w:rsidRDefault="00D427EF" w:rsidP="00D427EF">
      <w:pPr>
        <w:rPr>
          <w:b/>
        </w:rPr>
      </w:pPr>
      <w:r>
        <w:rPr>
          <w:b/>
        </w:rPr>
        <w:tab/>
      </w:r>
      <w:r w:rsidR="002B5BC9">
        <w:rPr>
          <w:b/>
        </w:rPr>
        <w:tab/>
      </w:r>
      <w:r>
        <w:rPr>
          <w:b/>
        </w:rPr>
        <w:t>3.3.3 Geef 3.3.2 weer in een staafdiagram met 10 staven (1 per eiwit)</w:t>
      </w:r>
      <w:r w:rsidR="002B5BC9">
        <w:rPr>
          <w:b/>
        </w:rPr>
        <w:tab/>
      </w:r>
    </w:p>
    <w:p w:rsidR="00D427EF" w:rsidRDefault="00D427EF" w:rsidP="002B5BC9">
      <w:pPr>
        <w:ind w:firstLine="708"/>
        <w:rPr>
          <w:b/>
        </w:rPr>
      </w:pPr>
      <w:r>
        <w:rPr>
          <w:b/>
        </w:rPr>
        <w:t>3.4 Fylogenie</w:t>
      </w:r>
    </w:p>
    <w:p w:rsidR="00D427EF" w:rsidRDefault="00D427EF" w:rsidP="00D427EF">
      <w:pPr>
        <w:rPr>
          <w:b/>
        </w:rPr>
      </w:pPr>
      <w:r>
        <w:rPr>
          <w:b/>
        </w:rPr>
        <w:tab/>
      </w:r>
      <w:r w:rsidR="002B5BC9">
        <w:rPr>
          <w:b/>
        </w:rPr>
        <w:tab/>
      </w:r>
      <w:r>
        <w:rPr>
          <w:b/>
        </w:rPr>
        <w:t xml:space="preserve">3.4.1 Bepaal de 4 beste paralogen voor de 10 beste genen </w:t>
      </w:r>
    </w:p>
    <w:p w:rsidR="00D427EF" w:rsidRDefault="00D427EF" w:rsidP="00D427EF">
      <w:pPr>
        <w:rPr>
          <w:b/>
        </w:rPr>
      </w:pPr>
      <w:r>
        <w:rPr>
          <w:b/>
        </w:rPr>
        <w:tab/>
      </w:r>
      <w:r w:rsidR="002B5BC9">
        <w:rPr>
          <w:b/>
        </w:rPr>
        <w:tab/>
      </w:r>
      <w:r>
        <w:rPr>
          <w:b/>
        </w:rPr>
        <w:t>3.4.2 Maak een fylogenetische boom</w:t>
      </w:r>
    </w:p>
    <w:p w:rsidR="00D427EF" w:rsidRDefault="00D427EF" w:rsidP="002B5BC9">
      <w:pPr>
        <w:ind w:firstLine="708"/>
        <w:rPr>
          <w:b/>
        </w:rPr>
      </w:pPr>
      <w:r>
        <w:rPr>
          <w:b/>
        </w:rPr>
        <w:t>3.5 Splicing</w:t>
      </w:r>
    </w:p>
    <w:p w:rsidR="00D427EF" w:rsidRDefault="00D427EF" w:rsidP="00D427EF">
      <w:pPr>
        <w:rPr>
          <w:b/>
        </w:rPr>
      </w:pPr>
      <w:r>
        <w:rPr>
          <w:b/>
        </w:rPr>
        <w:tab/>
      </w:r>
      <w:r w:rsidR="002B5BC9">
        <w:rPr>
          <w:b/>
        </w:rPr>
        <w:tab/>
      </w:r>
      <w:r>
        <w:rPr>
          <w:b/>
        </w:rPr>
        <w:t xml:space="preserve">3.5.1 Wat is de </w:t>
      </w:r>
      <w:r w:rsidR="002B5BC9">
        <w:rPr>
          <w:b/>
        </w:rPr>
        <w:t xml:space="preserve">cumulatieve </w:t>
      </w:r>
      <w:r>
        <w:rPr>
          <w:b/>
        </w:rPr>
        <w:t>exonlengte voor de 20 beste genen?</w:t>
      </w:r>
    </w:p>
    <w:p w:rsidR="00D427EF" w:rsidRDefault="00D427EF" w:rsidP="00D427EF">
      <w:pPr>
        <w:rPr>
          <w:b/>
        </w:rPr>
      </w:pPr>
      <w:r>
        <w:rPr>
          <w:b/>
        </w:rPr>
        <w:tab/>
      </w:r>
      <w:r w:rsidR="002B5BC9">
        <w:rPr>
          <w:b/>
        </w:rPr>
        <w:tab/>
      </w:r>
      <w:r>
        <w:rPr>
          <w:b/>
        </w:rPr>
        <w:t xml:space="preserve">3.5.2 Wat is de </w:t>
      </w:r>
      <w:r w:rsidR="002B5BC9">
        <w:rPr>
          <w:b/>
        </w:rPr>
        <w:t xml:space="preserve">cumulatieve </w:t>
      </w:r>
      <w:r>
        <w:rPr>
          <w:b/>
        </w:rPr>
        <w:t>intronlen</w:t>
      </w:r>
      <w:r w:rsidR="00D52CD7">
        <w:rPr>
          <w:b/>
        </w:rPr>
        <w:t>1</w:t>
      </w:r>
      <w:r>
        <w:rPr>
          <w:b/>
        </w:rPr>
        <w:t>gte voor de 20 beste genen?</w:t>
      </w:r>
    </w:p>
    <w:p w:rsidR="002B5BC9" w:rsidRDefault="00D427EF" w:rsidP="002B5BC9">
      <w:pPr>
        <w:rPr>
          <w:b/>
        </w:rPr>
      </w:pPr>
      <w:r>
        <w:rPr>
          <w:b/>
        </w:rPr>
        <w:lastRenderedPageBreak/>
        <w:tab/>
      </w:r>
      <w:r w:rsidR="002B5BC9">
        <w:rPr>
          <w:b/>
        </w:rPr>
        <w:tab/>
      </w:r>
      <w:r>
        <w:rPr>
          <w:b/>
        </w:rPr>
        <w:t xml:space="preserve">3.5.3 Maak scatterplot van </w:t>
      </w:r>
      <w:r w:rsidR="002B5BC9">
        <w:rPr>
          <w:b/>
        </w:rPr>
        <w:t xml:space="preserve">lengten genen </w:t>
      </w:r>
    </w:p>
    <w:p w:rsidR="002B5BC9" w:rsidRDefault="002B5BC9" w:rsidP="002B5BC9">
      <w:pPr>
        <w:ind w:left="708" w:firstLine="708"/>
        <w:rPr>
          <w:b/>
          <w:lang w:val="en-GB"/>
        </w:rPr>
      </w:pPr>
      <w:r w:rsidRPr="002B5BC9">
        <w:rPr>
          <w:b/>
          <w:lang w:val="en-GB"/>
        </w:rPr>
        <w:t>(x-as: cumulatieve intronlengte y-as: cumulatieve   exonlengte)</w:t>
      </w:r>
    </w:p>
    <w:p w:rsidR="002B5BC9" w:rsidRPr="002B5BC9" w:rsidRDefault="002B5BC9" w:rsidP="002B5BC9">
      <w:pPr>
        <w:pStyle w:val="Lijstalinea"/>
        <w:numPr>
          <w:ilvl w:val="0"/>
          <w:numId w:val="3"/>
        </w:numPr>
        <w:rPr>
          <w:b/>
        </w:rPr>
      </w:pPr>
      <w:r w:rsidRPr="002B5BC9">
        <w:rPr>
          <w:b/>
        </w:rPr>
        <w:t>Automatisch genereren van het pdf document (L</w:t>
      </w:r>
      <w:r>
        <w:rPr>
          <w:b/>
        </w:rPr>
        <w:t>a</w:t>
      </w:r>
      <w:r w:rsidRPr="002B5BC9">
        <w:rPr>
          <w:b/>
        </w:rPr>
        <w:t>TeX</w:t>
      </w:r>
      <w:r>
        <w:rPr>
          <w:b/>
        </w:rPr>
        <w:t>)</w:t>
      </w:r>
      <w:r w:rsidRPr="002B5BC9">
        <w:rPr>
          <w:b/>
        </w:rPr>
        <w:tab/>
      </w:r>
    </w:p>
    <w:p w:rsidR="00D427EF" w:rsidRDefault="00D427EF" w:rsidP="00D427EF">
      <w:pPr>
        <w:rPr>
          <w:b/>
        </w:rPr>
      </w:pPr>
      <w:r w:rsidRPr="002B5BC9">
        <w:rPr>
          <w:b/>
        </w:rPr>
        <w:tab/>
      </w:r>
      <w:r w:rsidR="000D3528">
        <w:rPr>
          <w:b/>
        </w:rPr>
        <w:t>OPMERKINGEN:</w:t>
      </w:r>
    </w:p>
    <w:p w:rsidR="000D3528" w:rsidRPr="000D3528" w:rsidRDefault="000D3528" w:rsidP="000D3528">
      <w:pPr>
        <w:pStyle w:val="Lijstalinea"/>
        <w:numPr>
          <w:ilvl w:val="0"/>
          <w:numId w:val="4"/>
        </w:numPr>
        <w:rPr>
          <w:b/>
        </w:rPr>
      </w:pPr>
      <w:r>
        <w:rPr>
          <w:b/>
        </w:rPr>
        <w:t>Is misschien een grotere klus dan van tevoren bedacht. Beware! Dag inplannen voor beide voor dit onderdeel!</w:t>
      </w:r>
    </w:p>
    <w:sectPr w:rsidR="000D3528" w:rsidRPr="000D3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12019"/>
    <w:multiLevelType w:val="multilevel"/>
    <w:tmpl w:val="16CE1F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AD7CD8"/>
    <w:multiLevelType w:val="multilevel"/>
    <w:tmpl w:val="1AA0F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5D3E2E"/>
    <w:multiLevelType w:val="hybridMultilevel"/>
    <w:tmpl w:val="B7943B14"/>
    <w:lvl w:ilvl="0" w:tplc="B3AC6214">
      <w:numFmt w:val="bullet"/>
      <w:lvlText w:val=""/>
      <w:lvlJc w:val="left"/>
      <w:pPr>
        <w:ind w:left="1068" w:hanging="360"/>
      </w:pPr>
      <w:rPr>
        <w:rFonts w:ascii="Symbol" w:eastAsiaTheme="minorHAnsi" w:hAnsi="Symbol" w:cstheme="minorBid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6CC64105"/>
    <w:multiLevelType w:val="multilevel"/>
    <w:tmpl w:val="1AA0F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9B"/>
    <w:rsid w:val="00006C20"/>
    <w:rsid w:val="000D3528"/>
    <w:rsid w:val="0013179B"/>
    <w:rsid w:val="00164962"/>
    <w:rsid w:val="00283025"/>
    <w:rsid w:val="002B5BC9"/>
    <w:rsid w:val="00322BF3"/>
    <w:rsid w:val="00754669"/>
    <w:rsid w:val="009421C0"/>
    <w:rsid w:val="00D427EF"/>
    <w:rsid w:val="00D52C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1E62B-BDBB-4F38-AB00-013C2BFA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3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619</Words>
  <Characters>3406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Kerkvliet</dc:creator>
  <cp:keywords/>
  <dc:description/>
  <cp:lastModifiedBy>Jesse Kerkvliet</cp:lastModifiedBy>
  <cp:revision>3</cp:revision>
  <dcterms:created xsi:type="dcterms:W3CDTF">2015-11-25T13:36:00Z</dcterms:created>
  <dcterms:modified xsi:type="dcterms:W3CDTF">2016-01-24T17:11:00Z</dcterms:modified>
</cp:coreProperties>
</file>