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5C3A0" w14:textId="77D1043B" w:rsidR="006E0462" w:rsidRDefault="006E0462">
      <w:r>
        <w:rPr>
          <w:rFonts w:hint="eastAsia"/>
        </w:rPr>
        <w:t>这个用着还是有点不太适应。</w:t>
      </w:r>
      <w:r w:rsidR="00897E1C">
        <w:rPr>
          <w:rFonts w:hint="eastAsia"/>
        </w:rPr>
        <w:t>这个需要探索再探索，探索再探索，不断，不断，不断，探索。</w:t>
      </w:r>
    </w:p>
    <w:p w14:paraId="0E36E797" w14:textId="203530AA" w:rsidR="00897E1C" w:rsidRDefault="00897E1C">
      <w:r>
        <w:rPr>
          <w:rFonts w:hint="eastAsia"/>
        </w:rPr>
        <w:t>唐诗</w:t>
      </w:r>
    </w:p>
    <w:p w14:paraId="0389994E" w14:textId="1FB1F121" w:rsidR="00897E1C" w:rsidRDefault="00897E1C">
      <w:pPr>
        <w:rPr>
          <w:rFonts w:hint="eastAsia"/>
        </w:rPr>
      </w:pPr>
      <w:r>
        <w:rPr>
          <w:rFonts w:hint="eastAsia"/>
        </w:rPr>
        <w:t>花间一壶酒，独酌无相亲，举杯邀明月，对影成三人，我歌月徘徊，我舞影零乱，</w:t>
      </w:r>
    </w:p>
    <w:sectPr w:rsidR="00897E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462"/>
    <w:rsid w:val="006E0462"/>
    <w:rsid w:val="00897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4B4CA1"/>
  <w15:chartTrackingRefBased/>
  <w15:docId w15:val="{3B49A0D7-4740-2A42-9440-6FD9D0733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楠 谢</dc:creator>
  <cp:keywords/>
  <dc:description/>
  <cp:lastModifiedBy>楠 谢</cp:lastModifiedBy>
  <cp:revision>2</cp:revision>
  <dcterms:created xsi:type="dcterms:W3CDTF">2023-08-12T08:11:00Z</dcterms:created>
  <dcterms:modified xsi:type="dcterms:W3CDTF">2023-10-25T12:32:00Z</dcterms:modified>
</cp:coreProperties>
</file>