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Breathing Module is an envision of lifestyle for future residents of earth. Despite the housing crisis, the enviromental problem, the booming numbers of population, the new generation craves for right for themselves, the right to live in dignity.</w:t>
      </w:r>
    </w:p>
    <w:p>
      <w:pPr>
        <w:pStyle w:val="Body"/>
        <w:bidi w:val="0"/>
      </w:pPr>
    </w:p>
    <w:p>
      <w:pPr>
        <w:pStyle w:val="Body"/>
        <w:bidi w:val="0"/>
      </w:pPr>
    </w:p>
    <w:p>
      <w:pPr>
        <w:pStyle w:val="Body"/>
        <w:bidi w:val="0"/>
      </w:pPr>
    </w:p>
    <w:p>
      <w:pPr>
        <w:pStyle w:val="Body"/>
        <w:rPr>
          <w:b w:val="1"/>
          <w:bCs w:val="1"/>
        </w:rPr>
      </w:pPr>
      <w:r>
        <w:rPr>
          <w:b w:val="1"/>
          <w:bCs w:val="1"/>
          <w:rtl w:val="0"/>
          <w:lang w:val="en-US"/>
        </w:rPr>
        <w:t>community autonomy</w:t>
      </w:r>
    </w:p>
    <w:p>
      <w:pPr>
        <w:pStyle w:val="Body"/>
        <w:bidi w:val="0"/>
      </w:pPr>
    </w:p>
    <w:p>
      <w:pPr>
        <w:pStyle w:val="Body"/>
        <w:bidi w:val="0"/>
      </w:pPr>
      <w:r>
        <w:rPr>
          <w:rtl w:val="0"/>
        </w:rPr>
        <w:t>Breathing Module is a community consists of units of functional pods: The Livingroom, The Bedroom, The Bathroom. The pods are separated in a grid, each one has their own entrance, the space in between became light wells, green carpets, and common spaces. When living small become a lifestyle for people in the future, the flexibilty and potential for continuous development should be compulsory. And breathing module is designed to be massive produced horizontally/vertically, yet maintain the living quality.</w:t>
      </w:r>
    </w:p>
    <w:p>
      <w:pPr>
        <w:pStyle w:val="Body"/>
        <w:bidi w:val="0"/>
      </w:pPr>
    </w:p>
    <w:p>
      <w:pPr>
        <w:pStyle w:val="Body"/>
        <w:rPr>
          <w:b w:val="1"/>
          <w:bCs w:val="1"/>
        </w:rPr>
      </w:pPr>
      <w:r>
        <w:rPr>
          <w:b w:val="1"/>
          <w:bCs w:val="1"/>
          <w:rtl w:val="0"/>
          <w:lang w:val="en-US"/>
        </w:rPr>
        <w:t>boundless sun-lit garden</w:t>
      </w:r>
    </w:p>
    <w:p>
      <w:pPr>
        <w:pStyle w:val="Body"/>
        <w:rPr>
          <w:b w:val="1"/>
          <w:bCs w:val="1"/>
        </w:rPr>
      </w:pPr>
    </w:p>
    <w:p>
      <w:pPr>
        <w:pStyle w:val="Body"/>
        <w:bidi w:val="0"/>
      </w:pPr>
      <w:r>
        <w:rPr>
          <w:rtl w:val="0"/>
        </w:rPr>
        <w:t xml:space="preserve">The charm of Breathing Module lies in the bondage between people. With no strict division of different households, the difference between public/private, yours/mine become ambiguous. The routine or social protocol in the community builds up through time, and also through trust. </w:t>
      </w:r>
    </w:p>
    <w:p>
      <w:pPr>
        <w:pStyle w:val="Body"/>
        <w:bidi w:val="0"/>
      </w:pPr>
    </w:p>
    <w:p>
      <w:pPr>
        <w:pStyle w:val="Body"/>
        <w:rPr>
          <w:b w:val="1"/>
          <w:bCs w:val="1"/>
        </w:rPr>
      </w:pPr>
      <w:r>
        <w:rPr>
          <w:b w:val="1"/>
          <w:bCs w:val="1"/>
          <w:rtl w:val="0"/>
          <w:lang w:val="en-US"/>
        </w:rPr>
        <w:t>minimal space, maximum living experience</w:t>
      </w:r>
    </w:p>
    <w:p>
      <w:pPr>
        <w:pStyle w:val="Body"/>
        <w:bidi w:val="0"/>
      </w:pPr>
    </w:p>
    <w:p>
      <w:pPr>
        <w:pStyle w:val="Body"/>
        <w:bidi w:val="0"/>
      </w:pPr>
      <w:r>
        <w:rPr>
          <w:rtl w:val="0"/>
        </w:rPr>
        <w:t>Breathing Module investigates the ultimate experience in living within 25 square metres in terms of functional pods. The living room=14sqm, The bedroom=7sqm, The bathroom=4sqm.</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