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r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ous-titr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En-ttedetabledesmatires"/>
          </w:pPr>
          <w:r>
            <w:t>Contents</w:t>
          </w:r>
        </w:p>
        <w:p w14:paraId="0F577E5A" w14:textId="2A97C3A6" w:rsidR="00316CFE" w:rsidRDefault="00417B9F">
          <w:pPr>
            <w:pStyle w:val="TM1"/>
            <w:tabs>
              <w:tab w:val="right" w:leader="dot" w:pos="9350"/>
            </w:tabs>
            <w:rPr>
              <w:rFonts w:eastAsiaTheme="minorEastAsia"/>
              <w:noProof/>
            </w:rPr>
          </w:pPr>
          <w:r>
            <w:rPr>
              <w:rStyle w:val="Lienhypertexte"/>
            </w:rPr>
            <w:fldChar w:fldCharType="begin"/>
          </w:r>
          <w:r w:rsidRPr="00E263EC">
            <w:rPr>
              <w:rStyle w:val="Lienhypertexte"/>
              <w:noProof/>
            </w:rPr>
            <w:instrText xml:space="preserve"> TOC \o "1-3" \h \z \u </w:instrText>
          </w:r>
          <w:r>
            <w:rPr>
              <w:rStyle w:val="Lienhypertexte"/>
            </w:rPr>
            <w:fldChar w:fldCharType="separate"/>
          </w:r>
          <w:hyperlink w:anchor="_Toc37932741" w:history="1">
            <w:r w:rsidR="00316CFE" w:rsidRPr="00E263EC">
              <w:rPr>
                <w:rStyle w:val="Lienhypertexte"/>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27F6B">
          <w:pPr>
            <w:pStyle w:val="TM1"/>
            <w:tabs>
              <w:tab w:val="right" w:leader="dot" w:pos="9350"/>
            </w:tabs>
            <w:rPr>
              <w:rFonts w:eastAsiaTheme="minorEastAsia"/>
              <w:noProof/>
            </w:rPr>
          </w:pPr>
          <w:hyperlink w:anchor="_Toc37932742" w:history="1">
            <w:r w:rsidR="00316CFE" w:rsidRPr="002C2E26">
              <w:rPr>
                <w:rStyle w:val="Lienhypertexte"/>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27F6B">
          <w:pPr>
            <w:pStyle w:val="TM2"/>
            <w:tabs>
              <w:tab w:val="right" w:leader="dot" w:pos="9350"/>
            </w:tabs>
            <w:rPr>
              <w:rFonts w:eastAsiaTheme="minorEastAsia"/>
              <w:noProof/>
            </w:rPr>
          </w:pPr>
          <w:hyperlink w:anchor="_Toc37932743" w:history="1">
            <w:r w:rsidR="00316CFE" w:rsidRPr="002C2E26">
              <w:rPr>
                <w:rStyle w:val="Lienhypertexte"/>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27F6B">
          <w:pPr>
            <w:pStyle w:val="TM2"/>
            <w:tabs>
              <w:tab w:val="right" w:leader="dot" w:pos="9350"/>
            </w:tabs>
            <w:rPr>
              <w:rFonts w:eastAsiaTheme="minorEastAsia"/>
              <w:noProof/>
            </w:rPr>
          </w:pPr>
          <w:hyperlink w:anchor="_Toc37932744" w:history="1">
            <w:r w:rsidR="00316CFE" w:rsidRPr="002C2E26">
              <w:rPr>
                <w:rStyle w:val="Lienhypertexte"/>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27F6B">
          <w:pPr>
            <w:pStyle w:val="TM2"/>
            <w:tabs>
              <w:tab w:val="right" w:leader="dot" w:pos="9350"/>
            </w:tabs>
            <w:rPr>
              <w:rFonts w:eastAsiaTheme="minorEastAsia"/>
              <w:noProof/>
            </w:rPr>
          </w:pPr>
          <w:hyperlink w:anchor="_Toc37932745" w:history="1">
            <w:r w:rsidR="00316CFE" w:rsidRPr="002C2E26">
              <w:rPr>
                <w:rStyle w:val="Lienhypertexte"/>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27F6B">
          <w:pPr>
            <w:pStyle w:val="TM2"/>
            <w:tabs>
              <w:tab w:val="right" w:leader="dot" w:pos="9350"/>
            </w:tabs>
            <w:rPr>
              <w:rFonts w:eastAsiaTheme="minorEastAsia"/>
              <w:noProof/>
            </w:rPr>
          </w:pPr>
          <w:hyperlink w:anchor="_Toc37932746" w:history="1">
            <w:r w:rsidR="00316CFE" w:rsidRPr="002C2E26">
              <w:rPr>
                <w:rStyle w:val="Lienhypertexte"/>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27F6B">
          <w:pPr>
            <w:pStyle w:val="TM2"/>
            <w:tabs>
              <w:tab w:val="right" w:leader="dot" w:pos="9350"/>
            </w:tabs>
            <w:rPr>
              <w:rFonts w:eastAsiaTheme="minorEastAsia"/>
              <w:noProof/>
            </w:rPr>
          </w:pPr>
          <w:hyperlink w:anchor="_Toc37932747" w:history="1">
            <w:r w:rsidR="00316CFE" w:rsidRPr="002C2E26">
              <w:rPr>
                <w:rStyle w:val="Lienhypertexte"/>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27F6B">
          <w:pPr>
            <w:pStyle w:val="TM2"/>
            <w:tabs>
              <w:tab w:val="right" w:leader="dot" w:pos="9350"/>
            </w:tabs>
            <w:rPr>
              <w:rFonts w:eastAsiaTheme="minorEastAsia"/>
              <w:noProof/>
            </w:rPr>
          </w:pPr>
          <w:hyperlink w:anchor="_Toc37932748" w:history="1">
            <w:r w:rsidR="00316CFE" w:rsidRPr="002C2E26">
              <w:rPr>
                <w:rStyle w:val="Lienhypertexte"/>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27F6B">
          <w:pPr>
            <w:pStyle w:val="TM2"/>
            <w:tabs>
              <w:tab w:val="right" w:leader="dot" w:pos="9350"/>
            </w:tabs>
            <w:rPr>
              <w:rFonts w:eastAsiaTheme="minorEastAsia"/>
              <w:noProof/>
            </w:rPr>
          </w:pPr>
          <w:hyperlink w:anchor="_Toc37932749" w:history="1">
            <w:r w:rsidR="00316CFE" w:rsidRPr="002C2E26">
              <w:rPr>
                <w:rStyle w:val="Lienhypertexte"/>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27F6B">
          <w:pPr>
            <w:pStyle w:val="TM2"/>
            <w:tabs>
              <w:tab w:val="right" w:leader="dot" w:pos="9350"/>
            </w:tabs>
            <w:rPr>
              <w:rFonts w:eastAsiaTheme="minorEastAsia"/>
              <w:noProof/>
            </w:rPr>
          </w:pPr>
          <w:hyperlink w:anchor="_Toc37932750" w:history="1">
            <w:r w:rsidR="00316CFE" w:rsidRPr="002C2E26">
              <w:rPr>
                <w:rStyle w:val="Lienhypertexte"/>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27F6B">
          <w:pPr>
            <w:pStyle w:val="TM1"/>
            <w:tabs>
              <w:tab w:val="right" w:leader="dot" w:pos="9350"/>
            </w:tabs>
            <w:rPr>
              <w:rFonts w:eastAsiaTheme="minorEastAsia"/>
              <w:noProof/>
            </w:rPr>
          </w:pPr>
          <w:hyperlink w:anchor="_Toc37932751" w:history="1">
            <w:r w:rsidR="00316CFE" w:rsidRPr="002C2E26">
              <w:rPr>
                <w:rStyle w:val="Lienhypertexte"/>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27F6B">
          <w:pPr>
            <w:pStyle w:val="TM2"/>
            <w:tabs>
              <w:tab w:val="right" w:leader="dot" w:pos="9350"/>
            </w:tabs>
            <w:rPr>
              <w:rFonts w:eastAsiaTheme="minorEastAsia"/>
              <w:noProof/>
            </w:rPr>
          </w:pPr>
          <w:hyperlink w:anchor="_Toc37932752" w:history="1">
            <w:r w:rsidR="00316CFE" w:rsidRPr="002C2E26">
              <w:rPr>
                <w:rStyle w:val="Lienhypertexte"/>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27F6B">
          <w:pPr>
            <w:pStyle w:val="TM2"/>
            <w:tabs>
              <w:tab w:val="right" w:leader="dot" w:pos="9350"/>
            </w:tabs>
            <w:rPr>
              <w:rFonts w:eastAsiaTheme="minorEastAsia"/>
              <w:noProof/>
            </w:rPr>
          </w:pPr>
          <w:hyperlink w:anchor="_Toc37932753" w:history="1">
            <w:r w:rsidR="00316CFE" w:rsidRPr="002C2E26">
              <w:rPr>
                <w:rStyle w:val="Lienhypertexte"/>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27F6B" w:rsidP="00810C60">
          <w:pPr>
            <w:pStyle w:val="TM2"/>
            <w:tabs>
              <w:tab w:val="right" w:leader="dot" w:pos="9350"/>
            </w:tabs>
            <w:rPr>
              <w:b/>
              <w:bCs/>
              <w:noProof/>
            </w:rPr>
          </w:pPr>
          <w:hyperlink w:anchor="_Toc37932754" w:history="1">
            <w:r w:rsidR="00316CFE" w:rsidRPr="002C2E26">
              <w:rPr>
                <w:rStyle w:val="Lienhypertexte"/>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ppelnotedebasdep"/>
        </w:rPr>
        <w:footnoteReference w:id="1"/>
      </w:r>
      <w:r w:rsidR="00151B76">
        <w:t xml:space="preserve"> </w:t>
      </w:r>
      <w:r w:rsidR="00B8102F">
        <w:t>A</w:t>
      </w:r>
      <w:r w:rsidR="00F07040">
        <w:t xml:space="preserve"> </w:t>
      </w:r>
      <w:hyperlink w:anchor="Mapping" w:history="1">
        <w:r w:rsidR="00F07040" w:rsidRPr="00F8144F">
          <w:rPr>
            <w:rStyle w:val="Lienhypertexte"/>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Lienhypertexte"/>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349D451" w:rsidR="00355460" w:rsidRPr="00E263EC" w:rsidRDefault="00A1468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7A24881" w:rsidR="00B66AF3" w:rsidRDefault="00A1468B"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769EA08" w14:textId="77777777" w:rsidR="00961573" w:rsidRDefault="00961573" w:rsidP="00961573">
      <w:pPr>
        <w:spacing w:after="0"/>
        <w:rPr>
          <w:sz w:val="26"/>
          <w:szCs w:val="26"/>
        </w:rPr>
      </w:pPr>
      <w:r>
        <w:rPr>
          <w:sz w:val="26"/>
          <w:szCs w:val="26"/>
        </w:rPr>
        <w:t xml:space="preserve"> </w:t>
      </w:r>
    </w:p>
    <w:p w14:paraId="5106D9ED" w14:textId="265468D1" w:rsidR="00FD54D7" w:rsidRDefault="00FD54D7" w:rsidP="00961573">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FA7670" w:rsidR="0077584C" w:rsidRDefault="00A1468B" w:rsidP="0077584C">
          <w:r>
            <w:t>Senegal (686)</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922F4B5" w:rsidR="00F7784D" w:rsidRDefault="00A1468B"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Lienhypertexte"/>
          </w:rPr>
          <w:t>ISO web page</w:t>
        </w:r>
      </w:hyperlink>
      <w:r>
        <w:t>.</w:t>
      </w:r>
    </w:p>
    <w:p w14:paraId="2052F87C" w14:textId="77777777" w:rsidR="009165F2" w:rsidRDefault="009165F2" w:rsidP="00355460"/>
    <w:p w14:paraId="7FA6D4D2" w14:textId="2DDC3FB5" w:rsidR="00DB1DCD" w:rsidRDefault="00DB1DCD" w:rsidP="00DB1DCD">
      <w:pPr>
        <w:pStyle w:val="Titre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225" w:dyaOrig="225" w14:anchorId="196EDF24">
          <v:shape id="_x0000_i1037" type="#_x0000_t75" style="width:139.7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7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Titre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Titre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0EE42CD" w:rsidR="003E7389" w:rsidRPr="009F305C" w:rsidRDefault="00DE3618" w:rsidP="009F305C">
            <w:r>
              <w:t>ANSD</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06D595D" w:rsidR="003E7389" w:rsidRPr="009F305C" w:rsidRDefault="00B02175" w:rsidP="009F305C">
            <w:r>
              <w:t>Baye Demba DIACK/ Fatimatou SY</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7DFF078" w:rsidR="003E7389" w:rsidRPr="009F305C" w:rsidRDefault="00B02175" w:rsidP="009F305C">
            <w:r>
              <w:rPr>
                <w:rFonts w:ascii="Lato" w:hAnsi="Lato"/>
                <w:color w:val="747474"/>
                <w:sz w:val="27"/>
                <w:szCs w:val="27"/>
                <w:shd w:val="clear" w:color="auto" w:fill="F4F4F4"/>
              </w:rPr>
              <w:t>[+221]338692139</w:t>
            </w:r>
            <w:r>
              <w:rPr>
                <w:rFonts w:ascii="Lato" w:hAnsi="Lato"/>
                <w:color w:val="747474"/>
                <w:sz w:val="27"/>
                <w:szCs w:val="27"/>
                <w:shd w:val="clear" w:color="auto" w:fill="F4F4F4"/>
              </w:rPr>
              <w:t xml:space="preserve"> - +221 776126031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C45B72B" w:rsidR="003E7389" w:rsidRPr="009F305C" w:rsidRDefault="00397182" w:rsidP="009F305C">
            <w:r>
              <w:t>d</w:t>
            </w:r>
            <w:r w:rsidR="00B02175">
              <w:t>emba.diack@ansd.sn</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Titre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4137E6" w:rsidR="0015178E" w:rsidRPr="009F305C" w:rsidRDefault="00327F6B" w:rsidP="009F305C">
            <w:r>
              <w:t>Per 1000 birth</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Titre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Titre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w:t>
            </w:r>
            <w:bookmarkStart w:id="25" w:name="_GoBack"/>
            <w:bookmarkEnd w:id="25"/>
            <w:r w:rsidRPr="007F2D9F">
              <w:rPr>
                <w:sz w:val="32"/>
                <w:szCs w:val="32"/>
              </w:rPr>
              <w:t>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Titre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Titre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Titre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Titre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Titre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Notedefin"/>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Notedefin"/>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Notedefin"/>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Notedefin"/>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Notedefin"/>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Notedefin"/>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Notedefin"/>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Notedefin"/>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Notedefin"/>
        <w:rPr>
          <w:sz w:val="22"/>
          <w:szCs w:val="22"/>
        </w:rPr>
      </w:pPr>
    </w:p>
    <w:p w14:paraId="0D2002B1" w14:textId="77777777" w:rsidR="00D15AD5" w:rsidRPr="00D15AD5" w:rsidRDefault="00D15AD5" w:rsidP="00D15AD5">
      <w:pPr>
        <w:pStyle w:val="Notedefin"/>
        <w:rPr>
          <w:sz w:val="22"/>
          <w:szCs w:val="22"/>
        </w:rPr>
      </w:pPr>
    </w:p>
    <w:p w14:paraId="11D59CC5" w14:textId="21034E1A" w:rsidR="00C141AF" w:rsidRPr="005B293A" w:rsidRDefault="00C141AF" w:rsidP="00470BED">
      <w:pPr>
        <w:pStyle w:val="Notedefin"/>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Notedefin"/>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A1468B" w:rsidRDefault="00A1468B" w:rsidP="006B0512">
      <w:pPr>
        <w:spacing w:after="0" w:line="240" w:lineRule="auto"/>
      </w:pPr>
      <w:r>
        <w:separator/>
      </w:r>
    </w:p>
  </w:endnote>
  <w:endnote w:type="continuationSeparator" w:id="0">
    <w:p w14:paraId="0652DDFD" w14:textId="77777777" w:rsidR="00A1468B" w:rsidRDefault="00A1468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Lato">
    <w:panose1 w:val="020F05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A1468B" w:rsidRDefault="00A1468B">
        <w:pPr>
          <w:pStyle w:val="Pieddepage"/>
          <w:jc w:val="right"/>
        </w:pPr>
        <w:r>
          <w:fldChar w:fldCharType="begin"/>
        </w:r>
        <w:r>
          <w:instrText xml:space="preserve"> PAGE   \* MERGEFORMAT </w:instrText>
        </w:r>
        <w:r>
          <w:fldChar w:fldCharType="separate"/>
        </w:r>
        <w:r w:rsidR="00327F6B">
          <w:rPr>
            <w:noProof/>
          </w:rPr>
          <w:t>4</w:t>
        </w:r>
        <w:r>
          <w:rPr>
            <w:noProof/>
          </w:rPr>
          <w:fldChar w:fldCharType="end"/>
        </w:r>
      </w:p>
    </w:sdtContent>
  </w:sdt>
  <w:p w14:paraId="232AF3D4" w14:textId="77777777" w:rsidR="00A1468B" w:rsidRDefault="00A1468B">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A1468B" w:rsidRDefault="00A1468B">
        <w:pPr>
          <w:pStyle w:val="Pieddepage"/>
          <w:jc w:val="right"/>
        </w:pPr>
        <w:r>
          <w:fldChar w:fldCharType="begin"/>
        </w:r>
        <w:r>
          <w:instrText xml:space="preserve"> PAGE   \* MERGEFORMAT </w:instrText>
        </w:r>
        <w:r>
          <w:fldChar w:fldCharType="separate"/>
        </w:r>
        <w:r w:rsidR="00397182">
          <w:rPr>
            <w:noProof/>
          </w:rPr>
          <w:t>1</w:t>
        </w:r>
        <w:r>
          <w:rPr>
            <w:noProof/>
          </w:rPr>
          <w:fldChar w:fldCharType="end"/>
        </w:r>
      </w:p>
    </w:sdtContent>
  </w:sdt>
  <w:p w14:paraId="52FF1B3E" w14:textId="77777777" w:rsidR="00A1468B" w:rsidRDefault="00A1468B">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A1468B" w:rsidRDefault="00A1468B" w:rsidP="006B0512">
      <w:pPr>
        <w:spacing w:after="0" w:line="240" w:lineRule="auto"/>
      </w:pPr>
      <w:r>
        <w:separator/>
      </w:r>
    </w:p>
  </w:footnote>
  <w:footnote w:type="continuationSeparator" w:id="0">
    <w:p w14:paraId="21AE062F" w14:textId="77777777" w:rsidR="00A1468B" w:rsidRDefault="00A1468B" w:rsidP="006B0512">
      <w:pPr>
        <w:spacing w:after="0" w:line="240" w:lineRule="auto"/>
      </w:pPr>
      <w:r>
        <w:continuationSeparator/>
      </w:r>
    </w:p>
  </w:footnote>
  <w:footnote w:id="1">
    <w:p w14:paraId="463C7A6C" w14:textId="3926C0D8" w:rsidR="00A1468B" w:rsidRPr="00B8102F" w:rsidRDefault="00A1468B">
      <w:pPr>
        <w:pStyle w:val="Notedebasdepage"/>
        <w:rPr>
          <w:lang w:val="en-US"/>
        </w:rPr>
      </w:pPr>
      <w:r>
        <w:rPr>
          <w:rStyle w:val="Appelnotedebasdep"/>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proofState w:spelling="clean" w:grammar="clean"/>
  <w:documentProtection w:edit="readOnly" w:enforcement="1"/>
  <w:defaultTabStop w:val="720"/>
  <w:hyphenationZone w:val="425"/>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27F6B"/>
    <w:rsid w:val="00344199"/>
    <w:rsid w:val="003514F3"/>
    <w:rsid w:val="00352386"/>
    <w:rsid w:val="0035311B"/>
    <w:rsid w:val="00355460"/>
    <w:rsid w:val="00372D21"/>
    <w:rsid w:val="00380958"/>
    <w:rsid w:val="003812B1"/>
    <w:rsid w:val="0039535F"/>
    <w:rsid w:val="00397182"/>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1573"/>
    <w:rsid w:val="00964097"/>
    <w:rsid w:val="00970B70"/>
    <w:rsid w:val="00970E8E"/>
    <w:rsid w:val="00971FA7"/>
    <w:rsid w:val="00972E38"/>
    <w:rsid w:val="009739C8"/>
    <w:rsid w:val="00975BAF"/>
    <w:rsid w:val="009A5BA4"/>
    <w:rsid w:val="009D6291"/>
    <w:rsid w:val="009D6F69"/>
    <w:rsid w:val="009E049D"/>
    <w:rsid w:val="009E5D6E"/>
    <w:rsid w:val="009F305C"/>
    <w:rsid w:val="00A1468B"/>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2175"/>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3618"/>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itre1">
    <w:name w:val="heading 1"/>
    <w:basedOn w:val="Normal"/>
    <w:next w:val="Normal"/>
    <w:link w:val="Titre1C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basedOn w:val="Normal"/>
    <w:next w:val="Normal"/>
    <w:link w:val="Titre2C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07CA1"/>
    <w:rPr>
      <w:rFonts w:asciiTheme="majorHAnsi" w:eastAsiaTheme="majorEastAsia" w:hAnsiTheme="majorHAnsi" w:cstheme="majorBidi"/>
      <w:color w:val="2E74B5" w:themeColor="accent1" w:themeShade="BF"/>
      <w:sz w:val="32"/>
      <w:szCs w:val="32"/>
    </w:rPr>
  </w:style>
  <w:style w:type="paragraph" w:styleId="En-ttedetabledesmatires">
    <w:name w:val="TOC Heading"/>
    <w:basedOn w:val="Titre1"/>
    <w:next w:val="Normal"/>
    <w:uiPriority w:val="39"/>
    <w:unhideWhenUsed/>
    <w:qFormat/>
    <w:rsid w:val="00E07CA1"/>
    <w:pPr>
      <w:outlineLvl w:val="9"/>
    </w:pPr>
  </w:style>
  <w:style w:type="paragraph" w:styleId="TM1">
    <w:name w:val="toc 1"/>
    <w:basedOn w:val="Normal"/>
    <w:next w:val="Normal"/>
    <w:autoRedefine/>
    <w:uiPriority w:val="39"/>
    <w:unhideWhenUsed/>
    <w:rsid w:val="00E07CA1"/>
    <w:pPr>
      <w:spacing w:after="100"/>
    </w:pPr>
  </w:style>
  <w:style w:type="character" w:styleId="Lienhypertexte">
    <w:name w:val="Hyperlink"/>
    <w:basedOn w:val="Policepardfaut"/>
    <w:uiPriority w:val="99"/>
    <w:unhideWhenUsed/>
    <w:rsid w:val="00E07CA1"/>
    <w:rPr>
      <w:color w:val="0563C1" w:themeColor="hyperlink"/>
      <w:u w:val="single"/>
    </w:rPr>
  </w:style>
  <w:style w:type="paragraph" w:styleId="Titre">
    <w:name w:val="Title"/>
    <w:basedOn w:val="Normal"/>
    <w:next w:val="Normal"/>
    <w:link w:val="TitreC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0C6D3A"/>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0C6D3A"/>
    <w:pPr>
      <w:numPr>
        <w:ilvl w:val="1"/>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Policepardfau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Policepardfaut"/>
    <w:link w:val="MIndHeader"/>
    <w:rsid w:val="00463306"/>
    <w:rPr>
      <w:rFonts w:eastAsia="Times New Roman" w:cs="Times New Roman"/>
      <w:color w:val="1C75BC"/>
      <w:shd w:val="clear" w:color="auto" w:fill="F5F5F5"/>
      <w:lang w:val="en-GB" w:eastAsia="en-GB"/>
    </w:rPr>
  </w:style>
  <w:style w:type="paragraph" w:styleId="En-tte">
    <w:name w:val="header"/>
    <w:basedOn w:val="Normal"/>
    <w:link w:val="En-tteC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En-tteCar">
    <w:name w:val="En-tête Car"/>
    <w:basedOn w:val="Policepardfaut"/>
    <w:link w:val="En-tte"/>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Policepardfau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au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Policepardfau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Policepardfaut"/>
    <w:link w:val="MSubHeader"/>
    <w:rsid w:val="001127E6"/>
    <w:rPr>
      <w:rFonts w:eastAsia="Times New Roman" w:cs="Times New Roman"/>
      <w:b/>
      <w:bCs/>
      <w:color w:val="4A4A4A"/>
      <w:sz w:val="21"/>
      <w:szCs w:val="21"/>
      <w:shd w:val="clear" w:color="auto" w:fill="FFFFFF"/>
      <w:lang w:val="en-GB" w:eastAsia="en-GB"/>
    </w:rPr>
  </w:style>
  <w:style w:type="paragraph" w:styleId="Notedebasdepage">
    <w:name w:val="footnote text"/>
    <w:basedOn w:val="Normal"/>
    <w:link w:val="NotedebasdepageCar"/>
    <w:uiPriority w:val="99"/>
    <w:semiHidden/>
    <w:unhideWhenUsed/>
    <w:rsid w:val="006B0512"/>
    <w:pPr>
      <w:spacing w:after="0" w:line="240" w:lineRule="auto"/>
    </w:pPr>
    <w:rPr>
      <w:rFonts w:eastAsiaTheme="minorEastAsia"/>
      <w:sz w:val="20"/>
      <w:szCs w:val="20"/>
      <w:lang w:val="en-GB" w:eastAsia="zh-CN"/>
    </w:rPr>
  </w:style>
  <w:style w:type="character" w:customStyle="1" w:styleId="NotedebasdepageCar">
    <w:name w:val="Note de bas de page Car"/>
    <w:basedOn w:val="Policepardfaut"/>
    <w:link w:val="Notedebasdepage"/>
    <w:uiPriority w:val="99"/>
    <w:semiHidden/>
    <w:rsid w:val="006B0512"/>
    <w:rPr>
      <w:rFonts w:eastAsiaTheme="minorEastAsia"/>
      <w:sz w:val="20"/>
      <w:szCs w:val="20"/>
      <w:lang w:val="en-GB" w:eastAsia="zh-CN"/>
    </w:rPr>
  </w:style>
  <w:style w:type="character" w:styleId="Appelnotedebasdep">
    <w:name w:val="footnote reference"/>
    <w:aliases w:val="(Footnote Reference),ftref,de nota al pie,(NECG) Footnote Reference,16 Point,Superscript 6 Point,Ref,fr,stylish,BVI fnr,Footnote Reference Number,Footnote Reference_LVL6,Footnote Reference_LVL61,Footnote Reference_LVL62,number"/>
    <w:basedOn w:val="Policepardfau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Appelnotedebasdep"/>
    <w:uiPriority w:val="99"/>
    <w:rsid w:val="006B0512"/>
    <w:pPr>
      <w:spacing w:line="240" w:lineRule="exact"/>
      <w:jc w:val="both"/>
    </w:pPr>
    <w:rPr>
      <w:vertAlign w:val="superscript"/>
    </w:rPr>
  </w:style>
  <w:style w:type="table" w:styleId="Grilledutableau">
    <w:name w:val="Table Grid"/>
    <w:basedOn w:val="Tableau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M2">
    <w:name w:val="toc 2"/>
    <w:basedOn w:val="Normal"/>
    <w:next w:val="Normal"/>
    <w:autoRedefine/>
    <w:uiPriority w:val="39"/>
    <w:unhideWhenUsed/>
    <w:rsid w:val="000434EA"/>
    <w:pPr>
      <w:spacing w:after="100"/>
      <w:ind w:left="220"/>
    </w:pPr>
  </w:style>
  <w:style w:type="paragraph" w:styleId="TM3">
    <w:name w:val="toc 3"/>
    <w:basedOn w:val="Normal"/>
    <w:next w:val="Normal"/>
    <w:autoRedefine/>
    <w:uiPriority w:val="39"/>
    <w:unhideWhenUsed/>
    <w:rsid w:val="000434EA"/>
    <w:pPr>
      <w:spacing w:after="100"/>
      <w:ind w:left="440"/>
    </w:pPr>
  </w:style>
  <w:style w:type="paragraph" w:styleId="Textedebulles">
    <w:name w:val="Balloon Text"/>
    <w:basedOn w:val="Normal"/>
    <w:link w:val="TextedebullesCar"/>
    <w:uiPriority w:val="99"/>
    <w:semiHidden/>
    <w:unhideWhenUsed/>
    <w:rsid w:val="000434EA"/>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0434EA"/>
    <w:rPr>
      <w:rFonts w:ascii="Segoe UI" w:hAnsi="Segoe UI" w:cs="Segoe UI"/>
      <w:sz w:val="18"/>
      <w:szCs w:val="18"/>
    </w:rPr>
  </w:style>
  <w:style w:type="paragraph" w:styleId="Pieddepage">
    <w:name w:val="footer"/>
    <w:basedOn w:val="Normal"/>
    <w:link w:val="PieddepageCar"/>
    <w:uiPriority w:val="99"/>
    <w:unhideWhenUsed/>
    <w:rsid w:val="00073907"/>
    <w:pPr>
      <w:tabs>
        <w:tab w:val="center" w:pos="4680"/>
        <w:tab w:val="right" w:pos="9360"/>
      </w:tabs>
      <w:spacing w:after="0" w:line="240" w:lineRule="auto"/>
    </w:pPr>
  </w:style>
  <w:style w:type="character" w:customStyle="1" w:styleId="PieddepageCar">
    <w:name w:val="Pied de page Car"/>
    <w:basedOn w:val="Policepardfaut"/>
    <w:link w:val="Pieddepage"/>
    <w:uiPriority w:val="99"/>
    <w:rsid w:val="00073907"/>
  </w:style>
  <w:style w:type="character" w:customStyle="1" w:styleId="UnresolvedMention1">
    <w:name w:val="Unresolved Mention1"/>
    <w:basedOn w:val="Policepardfaut"/>
    <w:uiPriority w:val="99"/>
    <w:semiHidden/>
    <w:unhideWhenUsed/>
    <w:rsid w:val="00C605D4"/>
    <w:rPr>
      <w:color w:val="605E5C"/>
      <w:shd w:val="clear" w:color="auto" w:fill="E1DFDD"/>
    </w:rPr>
  </w:style>
  <w:style w:type="character" w:styleId="Marquedecommentaire">
    <w:name w:val="annotation reference"/>
    <w:basedOn w:val="Policepardfaut"/>
    <w:uiPriority w:val="99"/>
    <w:semiHidden/>
    <w:unhideWhenUsed/>
    <w:rsid w:val="007A2617"/>
    <w:rPr>
      <w:sz w:val="16"/>
      <w:szCs w:val="16"/>
    </w:rPr>
  </w:style>
  <w:style w:type="paragraph" w:styleId="Commentaire">
    <w:name w:val="annotation text"/>
    <w:basedOn w:val="Normal"/>
    <w:link w:val="CommentaireCar"/>
    <w:uiPriority w:val="99"/>
    <w:semiHidden/>
    <w:unhideWhenUsed/>
    <w:rsid w:val="007A2617"/>
    <w:pPr>
      <w:spacing w:line="240" w:lineRule="auto"/>
    </w:pPr>
    <w:rPr>
      <w:sz w:val="20"/>
      <w:szCs w:val="20"/>
    </w:rPr>
  </w:style>
  <w:style w:type="character" w:customStyle="1" w:styleId="CommentaireCar">
    <w:name w:val="Commentaire Car"/>
    <w:basedOn w:val="Policepardfaut"/>
    <w:link w:val="Commentaire"/>
    <w:uiPriority w:val="99"/>
    <w:semiHidden/>
    <w:rsid w:val="007A2617"/>
    <w:rPr>
      <w:sz w:val="20"/>
      <w:szCs w:val="20"/>
    </w:rPr>
  </w:style>
  <w:style w:type="paragraph" w:styleId="Objetducommentaire">
    <w:name w:val="annotation subject"/>
    <w:basedOn w:val="Commentaire"/>
    <w:next w:val="Commentaire"/>
    <w:link w:val="ObjetducommentaireCar"/>
    <w:uiPriority w:val="99"/>
    <w:semiHidden/>
    <w:unhideWhenUsed/>
    <w:rsid w:val="007A2617"/>
    <w:rPr>
      <w:b/>
      <w:bCs/>
    </w:rPr>
  </w:style>
  <w:style w:type="character" w:customStyle="1" w:styleId="ObjetducommentaireCar">
    <w:name w:val="Objet du commentaire Car"/>
    <w:basedOn w:val="CommentaireCar"/>
    <w:link w:val="Objetducommentaire"/>
    <w:uiPriority w:val="99"/>
    <w:semiHidden/>
    <w:rsid w:val="007A2617"/>
    <w:rPr>
      <w:b/>
      <w:bCs/>
      <w:sz w:val="20"/>
      <w:szCs w:val="20"/>
    </w:rPr>
  </w:style>
  <w:style w:type="character" w:styleId="Lienhypertextesuivivisit">
    <w:name w:val="FollowedHyperlink"/>
    <w:basedOn w:val="Policepardfaut"/>
    <w:uiPriority w:val="99"/>
    <w:semiHidden/>
    <w:unhideWhenUsed/>
    <w:rsid w:val="00581D14"/>
    <w:rPr>
      <w:color w:val="954F72" w:themeColor="followedHyperlink"/>
      <w:u w:val="single"/>
    </w:rPr>
  </w:style>
  <w:style w:type="character" w:styleId="Textedelespacerserv">
    <w:name w:val="Placeholder Text"/>
    <w:basedOn w:val="Policepardfaut"/>
    <w:uiPriority w:val="99"/>
    <w:semiHidden/>
    <w:rsid w:val="00633477"/>
    <w:rPr>
      <w:color w:val="808080"/>
    </w:rPr>
  </w:style>
  <w:style w:type="paragraph" w:styleId="Notedefin">
    <w:name w:val="endnote text"/>
    <w:basedOn w:val="Normal"/>
    <w:link w:val="NotedefinCar"/>
    <w:uiPriority w:val="99"/>
    <w:unhideWhenUsed/>
    <w:rsid w:val="00AE7A74"/>
    <w:pPr>
      <w:spacing w:after="0" w:line="240" w:lineRule="auto"/>
    </w:pPr>
    <w:rPr>
      <w:sz w:val="20"/>
      <w:szCs w:val="20"/>
    </w:rPr>
  </w:style>
  <w:style w:type="character" w:customStyle="1" w:styleId="NotedefinCar">
    <w:name w:val="Note de fin Car"/>
    <w:basedOn w:val="Policepardfaut"/>
    <w:link w:val="Notedefin"/>
    <w:uiPriority w:val="99"/>
    <w:rsid w:val="00AE7A74"/>
    <w:rPr>
      <w:sz w:val="20"/>
      <w:szCs w:val="20"/>
    </w:rPr>
  </w:style>
  <w:style w:type="character" w:styleId="Appeldenotedefin">
    <w:name w:val="endnote reference"/>
    <w:basedOn w:val="Policepardfaut"/>
    <w:uiPriority w:val="99"/>
    <w:semiHidden/>
    <w:unhideWhenUsed/>
    <w:rsid w:val="00AE7A74"/>
    <w:rPr>
      <w:vertAlign w:val="superscript"/>
    </w:rPr>
  </w:style>
  <w:style w:type="character" w:customStyle="1" w:styleId="Titre2Car">
    <w:name w:val="Titre 2 Car"/>
    <w:basedOn w:val="Policepardfaut"/>
    <w:link w:val="Titre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Policepardfau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Textedelespacerserv"/>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Textedelespacerserv"/>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Textedelespacerserv"/>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Textedelespacerserv"/>
            </w:rPr>
            <w:t>Choose an item</w:t>
          </w:r>
          <w:r>
            <w:rPr>
              <w:rStyle w:val="Textedelespacerserv"/>
            </w:rPr>
            <w:t xml:space="preserve"> or type a code</w:t>
          </w:r>
          <w:r w:rsidRPr="004341A4">
            <w:rPr>
              <w:rStyle w:val="Textedelespacerserv"/>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Textedelespacerserv"/>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Lato">
    <w:panose1 w:val="020F0502020204030203"/>
    <w:charset w:val="00"/>
    <w:family w:val="swiss"/>
    <w:pitch w:val="variable"/>
    <w:sig w:usb0="800000AF" w:usb1="4000604A" w:usb2="00000000" w:usb3="00000000" w:csb0="00000093"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E2B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9E2B1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6B8EAB48A9E4EAABF8B7946F5733549">
    <w:name w:val="46B8EAB48A9E4EAABF8B7946F5733549"/>
    <w:rsid w:val="009E2B1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1A997FB-9129-4237-9BDC-615BF92045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99</TotalTime>
  <Pages>10</Pages>
  <Words>221997</Words>
  <Characters>1220987</Characters>
  <Application>Microsoft Office Word</Application>
  <DocSecurity>8</DocSecurity>
  <Lines>10174</Lines>
  <Paragraphs>2880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1440104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Compte Microsoft</cp:lastModifiedBy>
  <cp:revision>17</cp:revision>
  <cp:lastPrinted>2020-04-16T14:23:00Z</cp:lastPrinted>
  <dcterms:created xsi:type="dcterms:W3CDTF">2020-10-22T23:58:00Z</dcterms:created>
  <dcterms:modified xsi:type="dcterms:W3CDTF">2024-02-09T08:44:00Z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