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r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ous-titr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En-ttedetabledesmatires"/>
          </w:pPr>
          <w:r>
            <w:t>Contents</w:t>
          </w:r>
        </w:p>
        <w:p w14:paraId="0F577E5A" w14:textId="2A97C3A6" w:rsidR="00316CFE" w:rsidRDefault="00417B9F">
          <w:pPr>
            <w:pStyle w:val="TM1"/>
            <w:tabs>
              <w:tab w:val="right" w:leader="dot" w:pos="9350"/>
            </w:tabs>
            <w:rPr>
              <w:rFonts w:eastAsiaTheme="minorEastAsia"/>
              <w:noProof/>
            </w:rPr>
          </w:pPr>
          <w:r>
            <w:rPr>
              <w:rStyle w:val="Lienhypertexte"/>
            </w:rPr>
            <w:fldChar w:fldCharType="begin"/>
          </w:r>
          <w:r w:rsidRPr="00E263EC">
            <w:rPr>
              <w:rStyle w:val="Lienhypertexte"/>
              <w:noProof/>
            </w:rPr>
            <w:instrText xml:space="preserve"> TOC \o "1-3" \h \z \u </w:instrText>
          </w:r>
          <w:r>
            <w:rPr>
              <w:rStyle w:val="Lienhypertexte"/>
            </w:rPr>
            <w:fldChar w:fldCharType="separate"/>
          </w:r>
          <w:hyperlink w:anchor="_Toc37932741" w:history="1">
            <w:r w:rsidR="00316CFE" w:rsidRPr="00E263EC">
              <w:rPr>
                <w:rStyle w:val="Lienhypertexte"/>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60020">
          <w:pPr>
            <w:pStyle w:val="TM1"/>
            <w:tabs>
              <w:tab w:val="right" w:leader="dot" w:pos="9350"/>
            </w:tabs>
            <w:rPr>
              <w:rFonts w:eastAsiaTheme="minorEastAsia"/>
              <w:noProof/>
            </w:rPr>
          </w:pPr>
          <w:hyperlink w:anchor="_Toc37932742" w:history="1">
            <w:r w:rsidR="00316CFE" w:rsidRPr="002C2E26">
              <w:rPr>
                <w:rStyle w:val="Lienhypertexte"/>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60020">
          <w:pPr>
            <w:pStyle w:val="TM2"/>
            <w:tabs>
              <w:tab w:val="right" w:leader="dot" w:pos="9350"/>
            </w:tabs>
            <w:rPr>
              <w:rFonts w:eastAsiaTheme="minorEastAsia"/>
              <w:noProof/>
            </w:rPr>
          </w:pPr>
          <w:hyperlink w:anchor="_Toc37932743" w:history="1">
            <w:r w:rsidR="00316CFE" w:rsidRPr="002C2E26">
              <w:rPr>
                <w:rStyle w:val="Lienhypertexte"/>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60020">
          <w:pPr>
            <w:pStyle w:val="TM2"/>
            <w:tabs>
              <w:tab w:val="right" w:leader="dot" w:pos="9350"/>
            </w:tabs>
            <w:rPr>
              <w:rFonts w:eastAsiaTheme="minorEastAsia"/>
              <w:noProof/>
            </w:rPr>
          </w:pPr>
          <w:hyperlink w:anchor="_Toc37932744" w:history="1">
            <w:r w:rsidR="00316CFE" w:rsidRPr="002C2E26">
              <w:rPr>
                <w:rStyle w:val="Lienhypertexte"/>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60020">
          <w:pPr>
            <w:pStyle w:val="TM2"/>
            <w:tabs>
              <w:tab w:val="right" w:leader="dot" w:pos="9350"/>
            </w:tabs>
            <w:rPr>
              <w:rFonts w:eastAsiaTheme="minorEastAsia"/>
              <w:noProof/>
            </w:rPr>
          </w:pPr>
          <w:hyperlink w:anchor="_Toc37932745" w:history="1">
            <w:r w:rsidR="00316CFE" w:rsidRPr="002C2E26">
              <w:rPr>
                <w:rStyle w:val="Lienhypertexte"/>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60020">
          <w:pPr>
            <w:pStyle w:val="TM2"/>
            <w:tabs>
              <w:tab w:val="right" w:leader="dot" w:pos="9350"/>
            </w:tabs>
            <w:rPr>
              <w:rFonts w:eastAsiaTheme="minorEastAsia"/>
              <w:noProof/>
            </w:rPr>
          </w:pPr>
          <w:hyperlink w:anchor="_Toc37932746" w:history="1">
            <w:r w:rsidR="00316CFE" w:rsidRPr="002C2E26">
              <w:rPr>
                <w:rStyle w:val="Lienhypertexte"/>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60020">
          <w:pPr>
            <w:pStyle w:val="TM2"/>
            <w:tabs>
              <w:tab w:val="right" w:leader="dot" w:pos="9350"/>
            </w:tabs>
            <w:rPr>
              <w:rFonts w:eastAsiaTheme="minorEastAsia"/>
              <w:noProof/>
            </w:rPr>
          </w:pPr>
          <w:hyperlink w:anchor="_Toc37932747" w:history="1">
            <w:r w:rsidR="00316CFE" w:rsidRPr="002C2E26">
              <w:rPr>
                <w:rStyle w:val="Lienhypertexte"/>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60020">
          <w:pPr>
            <w:pStyle w:val="TM2"/>
            <w:tabs>
              <w:tab w:val="right" w:leader="dot" w:pos="9350"/>
            </w:tabs>
            <w:rPr>
              <w:rFonts w:eastAsiaTheme="minorEastAsia"/>
              <w:noProof/>
            </w:rPr>
          </w:pPr>
          <w:hyperlink w:anchor="_Toc37932748" w:history="1">
            <w:r w:rsidR="00316CFE" w:rsidRPr="002C2E26">
              <w:rPr>
                <w:rStyle w:val="Lienhypertexte"/>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60020">
          <w:pPr>
            <w:pStyle w:val="TM2"/>
            <w:tabs>
              <w:tab w:val="right" w:leader="dot" w:pos="9350"/>
            </w:tabs>
            <w:rPr>
              <w:rFonts w:eastAsiaTheme="minorEastAsia"/>
              <w:noProof/>
            </w:rPr>
          </w:pPr>
          <w:hyperlink w:anchor="_Toc37932749" w:history="1">
            <w:r w:rsidR="00316CFE" w:rsidRPr="002C2E26">
              <w:rPr>
                <w:rStyle w:val="Lienhypertexte"/>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60020">
          <w:pPr>
            <w:pStyle w:val="TM2"/>
            <w:tabs>
              <w:tab w:val="right" w:leader="dot" w:pos="9350"/>
            </w:tabs>
            <w:rPr>
              <w:rFonts w:eastAsiaTheme="minorEastAsia"/>
              <w:noProof/>
            </w:rPr>
          </w:pPr>
          <w:hyperlink w:anchor="_Toc37932750" w:history="1">
            <w:r w:rsidR="00316CFE" w:rsidRPr="002C2E26">
              <w:rPr>
                <w:rStyle w:val="Lienhypertexte"/>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60020">
          <w:pPr>
            <w:pStyle w:val="TM1"/>
            <w:tabs>
              <w:tab w:val="right" w:leader="dot" w:pos="9350"/>
            </w:tabs>
            <w:rPr>
              <w:rFonts w:eastAsiaTheme="minorEastAsia"/>
              <w:noProof/>
            </w:rPr>
          </w:pPr>
          <w:hyperlink w:anchor="_Toc37932751" w:history="1">
            <w:r w:rsidR="00316CFE" w:rsidRPr="002C2E26">
              <w:rPr>
                <w:rStyle w:val="Lienhypertexte"/>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60020">
          <w:pPr>
            <w:pStyle w:val="TM2"/>
            <w:tabs>
              <w:tab w:val="right" w:leader="dot" w:pos="9350"/>
            </w:tabs>
            <w:rPr>
              <w:rFonts w:eastAsiaTheme="minorEastAsia"/>
              <w:noProof/>
            </w:rPr>
          </w:pPr>
          <w:hyperlink w:anchor="_Toc37932752" w:history="1">
            <w:r w:rsidR="00316CFE" w:rsidRPr="002C2E26">
              <w:rPr>
                <w:rStyle w:val="Lienhypertexte"/>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60020">
          <w:pPr>
            <w:pStyle w:val="TM2"/>
            <w:tabs>
              <w:tab w:val="right" w:leader="dot" w:pos="9350"/>
            </w:tabs>
            <w:rPr>
              <w:rFonts w:eastAsiaTheme="minorEastAsia"/>
              <w:noProof/>
            </w:rPr>
          </w:pPr>
          <w:hyperlink w:anchor="_Toc37932753" w:history="1">
            <w:r w:rsidR="00316CFE" w:rsidRPr="002C2E26">
              <w:rPr>
                <w:rStyle w:val="Lienhypertexte"/>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60020" w:rsidP="00810C60">
          <w:pPr>
            <w:pStyle w:val="TM2"/>
            <w:tabs>
              <w:tab w:val="right" w:leader="dot" w:pos="9350"/>
            </w:tabs>
            <w:rPr>
              <w:b/>
              <w:bCs/>
              <w:noProof/>
            </w:rPr>
          </w:pPr>
          <w:hyperlink w:anchor="_Toc37932754" w:history="1">
            <w:r w:rsidR="00316CFE" w:rsidRPr="002C2E26">
              <w:rPr>
                <w:rStyle w:val="Lienhypertexte"/>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Appelnotedebasdep"/>
        </w:rPr>
        <w:footnoteReference w:id="1"/>
      </w:r>
      <w:r w:rsidR="00151B76">
        <w:t xml:space="preserve"> </w:t>
      </w:r>
      <w:r w:rsidR="00B8102F">
        <w:t>A</w:t>
      </w:r>
      <w:r w:rsidR="00F07040">
        <w:t xml:space="preserve"> </w:t>
      </w:r>
      <w:hyperlink w:anchor="Mapping" w:history="1">
        <w:r w:rsidR="00F07040" w:rsidRPr="00F8144F">
          <w:rPr>
            <w:rStyle w:val="Lienhypertexte"/>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Lienhypertexte"/>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472E0E73" w:rsidR="00355460" w:rsidRPr="00E263EC" w:rsidRDefault="00560020"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4446C42F" w:rsidR="00B66AF3" w:rsidRDefault="00560020" w:rsidP="00B66AF3">
          <w:r>
            <w:t>3.1.2 Proportion of births attended by skilled health personnel [3.1.2] (SH_STA_BRTC)</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8D2D543"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7C34F2CA" w:rsidR="0077584C" w:rsidRDefault="00560020" w:rsidP="0077584C">
          <w:r>
            <w:t>Senegal (686)</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2702A2B7" w:rsidR="00F7784D" w:rsidRDefault="00560020" w:rsidP="00355460">
          <w:proofErr w:type="spellStart"/>
          <w:proofErr w:type="gramStart"/>
          <w:r>
            <w:t>en</w:t>
          </w:r>
          <w:proofErr w:type="spellEnd"/>
          <w:proofErr w:type="gram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Lienhypertexte"/>
          </w:rPr>
          <w:t>ISO web page</w:t>
        </w:r>
      </w:hyperlink>
      <w:r>
        <w:t>.</w:t>
      </w:r>
    </w:p>
    <w:p w14:paraId="2052F87C" w14:textId="77777777" w:rsidR="009165F2" w:rsidRDefault="009165F2" w:rsidP="00355460"/>
    <w:p w14:paraId="7FA6D4D2" w14:textId="2DDC3FB5" w:rsidR="00DB1DCD" w:rsidRDefault="00DB1DCD" w:rsidP="00DB1DCD">
      <w:pPr>
        <w:pStyle w:val="Titre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E9F2462" w:rsidR="00F54570" w:rsidRDefault="00F54570" w:rsidP="00355460">
      <w:r>
        <w:object w:dxaOrig="0" w:dyaOrig="0" w14:anchorId="196EDF24">
          <v:shape id="_x0000_i1037" type="#_x0000_t75" style="width:140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Titre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Titre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08E0789E" w:rsidR="003E7389" w:rsidRPr="009F305C" w:rsidRDefault="00E964E8" w:rsidP="009F305C">
            <w:r>
              <w:t>ANSD</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D240BB9" w:rsidR="003E7389" w:rsidRPr="009F305C" w:rsidRDefault="00E964E8" w:rsidP="009F305C">
            <w:r>
              <w:t>Fatimatou SY</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9E4D21B" w:rsidR="003E7389" w:rsidRPr="009F305C" w:rsidRDefault="00E964E8" w:rsidP="009F305C">
            <w:r>
              <w:t>Fatimatou.sy@ansd.sn</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Titre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77777777" w:rsidR="0015178E" w:rsidRPr="009F305C" w:rsidRDefault="0015178E" w:rsidP="009F305C"/>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91469E7" w:rsidR="0015178E" w:rsidRPr="009F305C" w:rsidRDefault="00E964E8" w:rsidP="009F305C">
            <w:r>
              <w:t>Percentage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Titre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bookmarkStart w:id="20" w:name="_GoBack"/>
            <w:bookmarkEnd w:id="20"/>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Titre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Titre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Titre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Titre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Titre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Titre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Notedefin"/>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Notedefin"/>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Notedefin"/>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Notedefin"/>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Notedefin"/>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Notedefin"/>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Notedefin"/>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Notedefin"/>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Notedefin"/>
        <w:rPr>
          <w:sz w:val="22"/>
          <w:szCs w:val="22"/>
        </w:rPr>
      </w:pPr>
    </w:p>
    <w:p w14:paraId="0D2002B1" w14:textId="77777777" w:rsidR="00D15AD5" w:rsidRPr="00D15AD5" w:rsidRDefault="00D15AD5" w:rsidP="00D15AD5">
      <w:pPr>
        <w:pStyle w:val="Notedefin"/>
        <w:rPr>
          <w:sz w:val="22"/>
          <w:szCs w:val="22"/>
        </w:rPr>
      </w:pPr>
    </w:p>
    <w:p w14:paraId="11D59CC5" w14:textId="21034E1A" w:rsidR="00C141AF" w:rsidRPr="005B293A" w:rsidRDefault="00C141AF" w:rsidP="00470BED">
      <w:pPr>
        <w:pStyle w:val="Notedefin"/>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Notedefin"/>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560020" w:rsidRDefault="00560020" w:rsidP="006B0512">
      <w:pPr>
        <w:spacing w:after="0" w:line="240" w:lineRule="auto"/>
      </w:pPr>
      <w:r>
        <w:separator/>
      </w:r>
    </w:p>
  </w:endnote>
  <w:endnote w:type="continuationSeparator" w:id="0">
    <w:p w14:paraId="0652DDFD" w14:textId="77777777" w:rsidR="00560020" w:rsidRDefault="005600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560020" w:rsidRDefault="00560020">
        <w:pPr>
          <w:pStyle w:val="Pieddepage"/>
          <w:jc w:val="right"/>
        </w:pPr>
        <w:r>
          <w:fldChar w:fldCharType="begin"/>
        </w:r>
        <w:r>
          <w:instrText xml:space="preserve"> PAGE   \* MERGEFORMAT </w:instrText>
        </w:r>
        <w:r>
          <w:fldChar w:fldCharType="separate"/>
        </w:r>
        <w:r w:rsidR="00E964E8">
          <w:rPr>
            <w:noProof/>
          </w:rPr>
          <w:t>5</w:t>
        </w:r>
        <w:r>
          <w:rPr>
            <w:noProof/>
          </w:rPr>
          <w:fldChar w:fldCharType="end"/>
        </w:r>
      </w:p>
    </w:sdtContent>
  </w:sdt>
  <w:p w14:paraId="232AF3D4" w14:textId="77777777" w:rsidR="00560020" w:rsidRDefault="00560020">
    <w:pPr>
      <w:pStyle w:val="Pieddepage"/>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560020" w:rsidRDefault="00560020">
        <w:pPr>
          <w:pStyle w:val="Pieddepage"/>
          <w:jc w:val="right"/>
        </w:pPr>
        <w:r>
          <w:fldChar w:fldCharType="begin"/>
        </w:r>
        <w:r>
          <w:instrText xml:space="preserve"> PAGE   \* MERGEFORMAT </w:instrText>
        </w:r>
        <w:r>
          <w:fldChar w:fldCharType="separate"/>
        </w:r>
        <w:r w:rsidR="00E964E8">
          <w:rPr>
            <w:noProof/>
          </w:rPr>
          <w:t>1</w:t>
        </w:r>
        <w:r>
          <w:rPr>
            <w:noProof/>
          </w:rPr>
          <w:fldChar w:fldCharType="end"/>
        </w:r>
      </w:p>
    </w:sdtContent>
  </w:sdt>
  <w:p w14:paraId="52FF1B3E" w14:textId="77777777" w:rsidR="00560020" w:rsidRDefault="00560020">
    <w:pPr>
      <w:pStyle w:val="Pieddepage"/>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560020" w:rsidRDefault="00560020" w:rsidP="006B0512">
      <w:pPr>
        <w:spacing w:after="0" w:line="240" w:lineRule="auto"/>
      </w:pPr>
      <w:r>
        <w:separator/>
      </w:r>
    </w:p>
  </w:footnote>
  <w:footnote w:type="continuationSeparator" w:id="0">
    <w:p w14:paraId="21AE062F" w14:textId="77777777" w:rsidR="00560020" w:rsidRDefault="00560020" w:rsidP="006B0512">
      <w:pPr>
        <w:spacing w:after="0" w:line="240" w:lineRule="auto"/>
      </w:pPr>
      <w:r>
        <w:continuationSeparator/>
      </w:r>
    </w:p>
  </w:footnote>
  <w:footnote w:id="1">
    <w:p w14:paraId="463C7A6C" w14:textId="3926C0D8" w:rsidR="00560020" w:rsidRPr="00B8102F" w:rsidRDefault="00560020">
      <w:pPr>
        <w:pStyle w:val="Notedebasdepage"/>
        <w:rPr>
          <w:lang w:val="en-US"/>
        </w:rPr>
      </w:pPr>
      <w:r>
        <w:rPr>
          <w:rStyle w:val="Appelnotedebasdep"/>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hyphenationZone w:val="425"/>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01A0"/>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020"/>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964E8"/>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Titre1">
    <w:name w:val="heading 1"/>
    <w:basedOn w:val="Normal"/>
    <w:next w:val="Normal"/>
    <w:link w:val="Titre1C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Titre2">
    <w:name w:val="heading 2"/>
    <w:basedOn w:val="Normal"/>
    <w:next w:val="Normal"/>
    <w:link w:val="Titre2C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E07CA1"/>
    <w:rPr>
      <w:rFonts w:asciiTheme="majorHAnsi" w:eastAsiaTheme="majorEastAsia" w:hAnsiTheme="majorHAnsi" w:cstheme="majorBidi"/>
      <w:color w:val="2E74B5" w:themeColor="accent1" w:themeShade="BF"/>
      <w:sz w:val="32"/>
      <w:szCs w:val="32"/>
    </w:rPr>
  </w:style>
  <w:style w:type="paragraph" w:styleId="En-ttedetabledesmatires">
    <w:name w:val="TOC Heading"/>
    <w:basedOn w:val="Titre1"/>
    <w:next w:val="Normal"/>
    <w:uiPriority w:val="39"/>
    <w:unhideWhenUsed/>
    <w:qFormat/>
    <w:rsid w:val="00E07CA1"/>
    <w:pPr>
      <w:outlineLvl w:val="9"/>
    </w:pPr>
  </w:style>
  <w:style w:type="paragraph" w:styleId="TM1">
    <w:name w:val="toc 1"/>
    <w:basedOn w:val="Normal"/>
    <w:next w:val="Normal"/>
    <w:autoRedefine/>
    <w:uiPriority w:val="39"/>
    <w:unhideWhenUsed/>
    <w:rsid w:val="00E07CA1"/>
    <w:pPr>
      <w:spacing w:after="100"/>
    </w:pPr>
  </w:style>
  <w:style w:type="character" w:styleId="Lienhypertexte">
    <w:name w:val="Hyperlink"/>
    <w:basedOn w:val="Policepardfaut"/>
    <w:uiPriority w:val="99"/>
    <w:unhideWhenUsed/>
    <w:rsid w:val="00E07CA1"/>
    <w:rPr>
      <w:color w:val="0563C1" w:themeColor="hyperlink"/>
      <w:u w:val="single"/>
    </w:rPr>
  </w:style>
  <w:style w:type="paragraph" w:styleId="Titre">
    <w:name w:val="Title"/>
    <w:basedOn w:val="Normal"/>
    <w:next w:val="Normal"/>
    <w:link w:val="TitreC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reCar">
    <w:name w:val="Titre Car"/>
    <w:basedOn w:val="Policepardfaut"/>
    <w:link w:val="Titre"/>
    <w:uiPriority w:val="10"/>
    <w:rsid w:val="000C6D3A"/>
    <w:rPr>
      <w:rFonts w:asciiTheme="majorHAnsi" w:eastAsiaTheme="majorEastAsia" w:hAnsiTheme="majorHAnsi" w:cstheme="majorBidi"/>
      <w:spacing w:val="-10"/>
      <w:kern w:val="28"/>
      <w:sz w:val="56"/>
      <w:szCs w:val="56"/>
    </w:rPr>
  </w:style>
  <w:style w:type="paragraph" w:styleId="Sous-titre">
    <w:name w:val="Subtitle"/>
    <w:basedOn w:val="Normal"/>
    <w:next w:val="Normal"/>
    <w:link w:val="Sous-titreCar"/>
    <w:uiPriority w:val="11"/>
    <w:qFormat/>
    <w:rsid w:val="000C6D3A"/>
    <w:pPr>
      <w:numPr>
        <w:ilvl w:val="1"/>
      </w:numPr>
    </w:pPr>
    <w:rPr>
      <w:rFonts w:eastAsiaTheme="minorEastAsia"/>
      <w:color w:val="5A5A5A" w:themeColor="text1" w:themeTint="A5"/>
      <w:spacing w:val="15"/>
    </w:rPr>
  </w:style>
  <w:style w:type="character" w:customStyle="1" w:styleId="Sous-titreCar">
    <w:name w:val="Sous-titre Car"/>
    <w:basedOn w:val="Policepardfaut"/>
    <w:link w:val="Sous-titr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Policepardfau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Policepardfaut"/>
    <w:link w:val="MIndHeader"/>
    <w:rsid w:val="00463306"/>
    <w:rPr>
      <w:rFonts w:eastAsia="Times New Roman" w:cs="Times New Roman"/>
      <w:color w:val="1C75BC"/>
      <w:shd w:val="clear" w:color="auto" w:fill="F5F5F5"/>
      <w:lang w:val="en-GB" w:eastAsia="en-GB"/>
    </w:rPr>
  </w:style>
  <w:style w:type="paragraph" w:styleId="En-tte">
    <w:name w:val="header"/>
    <w:basedOn w:val="Normal"/>
    <w:link w:val="En-tteC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En-tteCar">
    <w:name w:val="En-tête Car"/>
    <w:basedOn w:val="Policepardfaut"/>
    <w:link w:val="En-tte"/>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Policepardfau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au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Policepardfau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Policepardfaut"/>
    <w:link w:val="MSubHeader"/>
    <w:rsid w:val="001127E6"/>
    <w:rPr>
      <w:rFonts w:eastAsia="Times New Roman" w:cs="Times New Roman"/>
      <w:b/>
      <w:bCs/>
      <w:color w:val="4A4A4A"/>
      <w:sz w:val="21"/>
      <w:szCs w:val="21"/>
      <w:shd w:val="clear" w:color="auto" w:fill="FFFFFF"/>
      <w:lang w:val="en-GB" w:eastAsia="en-GB"/>
    </w:rPr>
  </w:style>
  <w:style w:type="paragraph" w:styleId="Notedebasdepage">
    <w:name w:val="footnote text"/>
    <w:basedOn w:val="Normal"/>
    <w:link w:val="NotedebasdepageCar"/>
    <w:uiPriority w:val="99"/>
    <w:semiHidden/>
    <w:unhideWhenUsed/>
    <w:rsid w:val="006B0512"/>
    <w:pPr>
      <w:spacing w:after="0" w:line="240" w:lineRule="auto"/>
    </w:pPr>
    <w:rPr>
      <w:rFonts w:eastAsiaTheme="minorEastAsia"/>
      <w:sz w:val="20"/>
      <w:szCs w:val="20"/>
      <w:lang w:val="en-GB" w:eastAsia="zh-CN"/>
    </w:rPr>
  </w:style>
  <w:style w:type="character" w:customStyle="1" w:styleId="NotedebasdepageCar">
    <w:name w:val="Note de bas de page Car"/>
    <w:basedOn w:val="Policepardfaut"/>
    <w:link w:val="Notedebasdepage"/>
    <w:uiPriority w:val="99"/>
    <w:semiHidden/>
    <w:rsid w:val="006B0512"/>
    <w:rPr>
      <w:rFonts w:eastAsiaTheme="minorEastAsia"/>
      <w:sz w:val="20"/>
      <w:szCs w:val="20"/>
      <w:lang w:val="en-GB" w:eastAsia="zh-CN"/>
    </w:rPr>
  </w:style>
  <w:style w:type="character" w:styleId="Appelnotedebasdep">
    <w:name w:val="footnote reference"/>
    <w:aliases w:val="(Footnote Reference),ftref,de nota al pie,(NECG) Footnote Reference,16 Point,Superscript 6 Point,Ref,fr,stylish,BVI fnr,Footnote Reference Number,Footnote Reference_LVL6,Footnote Reference_LVL61,Footnote Reference_LVL62,number"/>
    <w:basedOn w:val="Policepardfau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Appelnotedebasdep"/>
    <w:uiPriority w:val="99"/>
    <w:rsid w:val="006B0512"/>
    <w:pPr>
      <w:spacing w:line="240" w:lineRule="exact"/>
      <w:jc w:val="both"/>
    </w:pPr>
    <w:rPr>
      <w:vertAlign w:val="superscript"/>
    </w:rPr>
  </w:style>
  <w:style w:type="table" w:styleId="Grilledutableau">
    <w:name w:val="Table Grid"/>
    <w:basedOn w:val="Tableau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aragraphedeliste">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M2">
    <w:name w:val="toc 2"/>
    <w:basedOn w:val="Normal"/>
    <w:next w:val="Normal"/>
    <w:autoRedefine/>
    <w:uiPriority w:val="39"/>
    <w:unhideWhenUsed/>
    <w:rsid w:val="000434EA"/>
    <w:pPr>
      <w:spacing w:after="100"/>
      <w:ind w:left="220"/>
    </w:pPr>
  </w:style>
  <w:style w:type="paragraph" w:styleId="TM3">
    <w:name w:val="toc 3"/>
    <w:basedOn w:val="Normal"/>
    <w:next w:val="Normal"/>
    <w:autoRedefine/>
    <w:uiPriority w:val="39"/>
    <w:unhideWhenUsed/>
    <w:rsid w:val="000434EA"/>
    <w:pPr>
      <w:spacing w:after="100"/>
      <w:ind w:left="440"/>
    </w:pPr>
  </w:style>
  <w:style w:type="paragraph" w:styleId="Textedebulles">
    <w:name w:val="Balloon Text"/>
    <w:basedOn w:val="Normal"/>
    <w:link w:val="TextedebullesCar"/>
    <w:uiPriority w:val="99"/>
    <w:semiHidden/>
    <w:unhideWhenUsed/>
    <w:rsid w:val="000434EA"/>
    <w:pPr>
      <w:spacing w:after="0" w:line="240" w:lineRule="auto"/>
    </w:pPr>
    <w:rPr>
      <w:rFonts w:ascii="Segoe UI" w:hAnsi="Segoe UI" w:cs="Segoe UI"/>
      <w:sz w:val="18"/>
      <w:szCs w:val="18"/>
    </w:rPr>
  </w:style>
  <w:style w:type="character" w:customStyle="1" w:styleId="TextedebullesCar">
    <w:name w:val="Texte de bulles Car"/>
    <w:basedOn w:val="Policepardfaut"/>
    <w:link w:val="Textedebulles"/>
    <w:uiPriority w:val="99"/>
    <w:semiHidden/>
    <w:rsid w:val="000434EA"/>
    <w:rPr>
      <w:rFonts w:ascii="Segoe UI" w:hAnsi="Segoe UI" w:cs="Segoe UI"/>
      <w:sz w:val="18"/>
      <w:szCs w:val="18"/>
    </w:rPr>
  </w:style>
  <w:style w:type="paragraph" w:styleId="Pieddepage">
    <w:name w:val="footer"/>
    <w:basedOn w:val="Normal"/>
    <w:link w:val="PieddepageCar"/>
    <w:uiPriority w:val="99"/>
    <w:unhideWhenUsed/>
    <w:rsid w:val="00073907"/>
    <w:pPr>
      <w:tabs>
        <w:tab w:val="center" w:pos="4680"/>
        <w:tab w:val="right" w:pos="9360"/>
      </w:tabs>
      <w:spacing w:after="0" w:line="240" w:lineRule="auto"/>
    </w:pPr>
  </w:style>
  <w:style w:type="character" w:customStyle="1" w:styleId="PieddepageCar">
    <w:name w:val="Pied de page Car"/>
    <w:basedOn w:val="Policepardfaut"/>
    <w:link w:val="Pieddepage"/>
    <w:uiPriority w:val="99"/>
    <w:rsid w:val="00073907"/>
  </w:style>
  <w:style w:type="character" w:customStyle="1" w:styleId="UnresolvedMention1">
    <w:name w:val="Unresolved Mention1"/>
    <w:basedOn w:val="Policepardfaut"/>
    <w:uiPriority w:val="99"/>
    <w:semiHidden/>
    <w:unhideWhenUsed/>
    <w:rsid w:val="00C605D4"/>
    <w:rPr>
      <w:color w:val="605E5C"/>
      <w:shd w:val="clear" w:color="auto" w:fill="E1DFDD"/>
    </w:rPr>
  </w:style>
  <w:style w:type="character" w:styleId="Marquedecommentaire">
    <w:name w:val="annotation reference"/>
    <w:basedOn w:val="Policepardfaut"/>
    <w:uiPriority w:val="99"/>
    <w:semiHidden/>
    <w:unhideWhenUsed/>
    <w:rsid w:val="007A2617"/>
    <w:rPr>
      <w:sz w:val="16"/>
      <w:szCs w:val="16"/>
    </w:rPr>
  </w:style>
  <w:style w:type="paragraph" w:styleId="Commentaire">
    <w:name w:val="annotation text"/>
    <w:basedOn w:val="Normal"/>
    <w:link w:val="CommentaireCar"/>
    <w:uiPriority w:val="99"/>
    <w:semiHidden/>
    <w:unhideWhenUsed/>
    <w:rsid w:val="007A2617"/>
    <w:pPr>
      <w:spacing w:line="240" w:lineRule="auto"/>
    </w:pPr>
    <w:rPr>
      <w:sz w:val="20"/>
      <w:szCs w:val="20"/>
    </w:rPr>
  </w:style>
  <w:style w:type="character" w:customStyle="1" w:styleId="CommentaireCar">
    <w:name w:val="Commentaire Car"/>
    <w:basedOn w:val="Policepardfaut"/>
    <w:link w:val="Commentaire"/>
    <w:uiPriority w:val="99"/>
    <w:semiHidden/>
    <w:rsid w:val="007A2617"/>
    <w:rPr>
      <w:sz w:val="20"/>
      <w:szCs w:val="20"/>
    </w:rPr>
  </w:style>
  <w:style w:type="paragraph" w:styleId="Objetducommentaire">
    <w:name w:val="annotation subject"/>
    <w:basedOn w:val="Commentaire"/>
    <w:next w:val="Commentaire"/>
    <w:link w:val="ObjetducommentaireCar"/>
    <w:uiPriority w:val="99"/>
    <w:semiHidden/>
    <w:unhideWhenUsed/>
    <w:rsid w:val="007A2617"/>
    <w:rPr>
      <w:b/>
      <w:bCs/>
    </w:rPr>
  </w:style>
  <w:style w:type="character" w:customStyle="1" w:styleId="ObjetducommentaireCar">
    <w:name w:val="Objet du commentaire Car"/>
    <w:basedOn w:val="CommentaireCar"/>
    <w:link w:val="Objetducommentaire"/>
    <w:uiPriority w:val="99"/>
    <w:semiHidden/>
    <w:rsid w:val="007A2617"/>
    <w:rPr>
      <w:b/>
      <w:bCs/>
      <w:sz w:val="20"/>
      <w:szCs w:val="20"/>
    </w:rPr>
  </w:style>
  <w:style w:type="character" w:styleId="Lienhypertextesuivivisit">
    <w:name w:val="FollowedHyperlink"/>
    <w:basedOn w:val="Policepardfaut"/>
    <w:uiPriority w:val="99"/>
    <w:semiHidden/>
    <w:unhideWhenUsed/>
    <w:rsid w:val="00581D14"/>
    <w:rPr>
      <w:color w:val="954F72" w:themeColor="followedHyperlink"/>
      <w:u w:val="single"/>
    </w:rPr>
  </w:style>
  <w:style w:type="character" w:styleId="Textedelespacerserv">
    <w:name w:val="Placeholder Text"/>
    <w:basedOn w:val="Policepardfaut"/>
    <w:uiPriority w:val="99"/>
    <w:semiHidden/>
    <w:rsid w:val="00633477"/>
    <w:rPr>
      <w:color w:val="808080"/>
    </w:rPr>
  </w:style>
  <w:style w:type="paragraph" w:styleId="Notedefin">
    <w:name w:val="endnote text"/>
    <w:basedOn w:val="Normal"/>
    <w:link w:val="NotedefinCar"/>
    <w:uiPriority w:val="99"/>
    <w:unhideWhenUsed/>
    <w:rsid w:val="00AE7A74"/>
    <w:pPr>
      <w:spacing w:after="0" w:line="240" w:lineRule="auto"/>
    </w:pPr>
    <w:rPr>
      <w:sz w:val="20"/>
      <w:szCs w:val="20"/>
    </w:rPr>
  </w:style>
  <w:style w:type="character" w:customStyle="1" w:styleId="NotedefinCar">
    <w:name w:val="Note de fin Car"/>
    <w:basedOn w:val="Policepardfaut"/>
    <w:link w:val="Notedefin"/>
    <w:uiPriority w:val="99"/>
    <w:rsid w:val="00AE7A74"/>
    <w:rPr>
      <w:sz w:val="20"/>
      <w:szCs w:val="20"/>
    </w:rPr>
  </w:style>
  <w:style w:type="character" w:styleId="Appeldenotedefin">
    <w:name w:val="endnote reference"/>
    <w:basedOn w:val="Policepardfaut"/>
    <w:uiPriority w:val="99"/>
    <w:semiHidden/>
    <w:unhideWhenUsed/>
    <w:rsid w:val="00AE7A74"/>
    <w:rPr>
      <w:vertAlign w:val="superscript"/>
    </w:rPr>
  </w:style>
  <w:style w:type="character" w:customStyle="1" w:styleId="Titre2Car">
    <w:name w:val="Titre 2 Car"/>
    <w:basedOn w:val="Policepardfaut"/>
    <w:link w:val="Titre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Policepardfau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Textedelespacerserv"/>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Textedelespacerserv"/>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Textedelespacerserv"/>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Textedelespacerserv"/>
            </w:rPr>
            <w:t>Choose an item</w:t>
          </w:r>
          <w:r>
            <w:rPr>
              <w:rStyle w:val="Textedelespacerserv"/>
            </w:rPr>
            <w:t xml:space="preserve"> or type a code</w:t>
          </w:r>
          <w:r w:rsidRPr="004341A4">
            <w:rPr>
              <w:rStyle w:val="Textedelespacerserv"/>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Textedelespacerserv"/>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85F14"/>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documentManagement/types"/>
    <ds:schemaRef ds:uri="efb7f1d3-2f00-4f20-b7f7-b4cd1648c34e"/>
    <ds:schemaRef ds:uri="http://purl.org/dc/dcmitype/"/>
    <ds:schemaRef ds:uri="http://schemas.microsoft.com/office/infopath/2007/PartnerControls"/>
    <ds:schemaRef ds:uri="http://purl.org/dc/terms/"/>
    <ds:schemaRef ds:uri="http://purl.org/dc/elements/1.1/"/>
    <ds:schemaRef ds:uri="http://schemas.microsoft.com/office/2006/metadata/properties"/>
    <ds:schemaRef ds:uri="http://schemas.openxmlformats.org/package/2006/metadata/core-properties"/>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F202B846-7283-40AD-B110-B93E85EF63B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TotalTime>
  <Pages>10</Pages>
  <Words>221990</Words>
  <Characters>1220946</Characters>
  <Application>Microsoft Office Word</Application>
  <DocSecurity>8</DocSecurity>
  <Lines>10174</Lines>
  <Paragraphs>2880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JCON</Company>
  <LinksUpToDate>false</LinksUpToDate>
  <CharactersWithSpaces>1440056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Fatimatou SY</cp:lastModifiedBy>
  <cp:revision>3</cp:revision>
  <cp:lastPrinted>2020-04-16T14:23:00Z</cp:lastPrinted>
  <dcterms:created xsi:type="dcterms:W3CDTF">2024-02-09T08:13:00Z</dcterms:created>
  <dcterms:modified xsi:type="dcterms:W3CDTF">2024-02-09T08:56:00Z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