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B6701C7"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39BC3A5C"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0517BA0F"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A4994BB" w14:textId="77777777" w:rsidR="00417B9F" w:rsidRDefault="00417B9F">
          <w:pPr>
            <w:pStyle w:val="TOCHeading"/>
          </w:pPr>
          <w:r>
            <w:t>Contents</w:t>
          </w:r>
        </w:p>
        <w:p w14:paraId="73DBCE7B"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28D2AF6" w14:textId="77777777" w:rsidR="00316CFE" w:rsidRDefault="00135E0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CB5F6F6" w14:textId="77777777" w:rsidR="00316CFE" w:rsidRDefault="00135E0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BCFFBCE" w14:textId="77777777" w:rsidR="00316CFE" w:rsidRDefault="00135E0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FBEFC5" w14:textId="77777777" w:rsidR="00316CFE" w:rsidRDefault="00135E0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2A1B8D" w14:textId="77777777" w:rsidR="00316CFE" w:rsidRDefault="00135E0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A6FD8E6" w14:textId="77777777" w:rsidR="00316CFE" w:rsidRDefault="00135E0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FE0BFE1" w14:textId="77777777" w:rsidR="00316CFE" w:rsidRDefault="00135E0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C2DE9CB" w14:textId="77777777" w:rsidR="00316CFE" w:rsidRDefault="00135E0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86EB60F" w14:textId="77777777" w:rsidR="00316CFE" w:rsidRDefault="00135E0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A4B48D3" w14:textId="77777777" w:rsidR="00316CFE" w:rsidRDefault="00135E0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2535854B" w14:textId="77777777" w:rsidR="00316CFE" w:rsidRDefault="00135E0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476265" w14:textId="77777777" w:rsidR="00316CFE" w:rsidRDefault="00135E0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A966F7D" w14:textId="77777777" w:rsidR="004962C5" w:rsidRDefault="00135E0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78401474" w14:textId="77777777" w:rsidR="00E07CA1" w:rsidRPr="00AA38A9" w:rsidRDefault="00972E38" w:rsidP="00316CFE">
      <w:pPr>
        <w:pStyle w:val="MHeader"/>
        <w:outlineLvl w:val="9"/>
      </w:pPr>
      <w:r>
        <w:t>Instructions</w:t>
      </w:r>
    </w:p>
    <w:p w14:paraId="4D5DA4B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C84129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1C8E63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335C0BF" w14:textId="77777777" w:rsidR="004E5702" w:rsidRDefault="00151B76" w:rsidP="00022D87">
      <w:r w:rsidRPr="00151B76">
        <w:rPr>
          <w:b/>
          <w:bCs/>
        </w:rPr>
        <w:t>Submit one set of tables for each SDG indicator metadata file</w:t>
      </w:r>
      <w:r>
        <w:t>.</w:t>
      </w:r>
    </w:p>
    <w:p w14:paraId="203052A1" w14:textId="77777777" w:rsidR="004E5702" w:rsidRDefault="004E5702" w:rsidP="004E5702"/>
    <w:p w14:paraId="78DEABE6" w14:textId="77777777" w:rsidR="00355460" w:rsidRPr="00E263EC" w:rsidRDefault="00355460" w:rsidP="00316CFE">
      <w:pPr>
        <w:pStyle w:val="MHeader"/>
        <w:outlineLvl w:val="0"/>
      </w:pPr>
      <w:bookmarkStart w:id="0" w:name="_Toc37932741"/>
      <w:r w:rsidRPr="00E263EC">
        <w:t>Metadata Attachment</w:t>
      </w:r>
      <w:bookmarkEnd w:id="0"/>
    </w:p>
    <w:p w14:paraId="1175865A"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31558864" w:edGrp="everyone" w:displacedByCustomXml="prev"/>
        <w:p w14:paraId="64AFDE78" w14:textId="77777777" w:rsidR="00355460" w:rsidRPr="00E263EC" w:rsidRDefault="00FC099C" w:rsidP="00355460">
          <w:r>
            <w:t>National (N)</w:t>
          </w:r>
        </w:p>
        <w:permEnd w:id="1731558864" w:displacedByCustomXml="next"/>
      </w:sdtContent>
    </w:sdt>
    <w:p w14:paraId="49F68F23"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102184882" w:edGrp="everyone" w:displacedByCustomXml="prev"/>
        <w:p w14:paraId="12DE20FD" w14:textId="77777777" w:rsidR="00B66AF3" w:rsidRDefault="00F960A7" w:rsidP="00B66AF3">
          <w:r>
            <w:t>1.2.2 Proportion of population living in poverty in all its dimensions according to national definitions [1.2.2] (SI_POV_NMPI)</w:t>
          </w:r>
        </w:p>
        <w:permEnd w:id="1102184882" w:displacedByCustomXml="next"/>
      </w:sdtContent>
    </w:sdt>
    <w:bookmarkEnd w:id="1" w:displacedByCustomXml="prev"/>
    <w:p w14:paraId="6EA43345" w14:textId="77777777" w:rsidR="00A35656" w:rsidRDefault="00A35656" w:rsidP="002806B7">
      <w:pPr>
        <w:spacing w:after="0"/>
        <w:rPr>
          <w:sz w:val="26"/>
          <w:szCs w:val="26"/>
        </w:rPr>
      </w:pPr>
    </w:p>
    <w:sdt>
      <w:sdtPr>
        <w:alias w:val="SDG Series"/>
        <w:tag w:val="ddSeries"/>
        <w:id w:val="-1052459365"/>
        <w:placeholder>
          <w:docPart w:val="EBF0E8D857464916829EBA6A16FB83B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204492838" w:edGrp="everyone" w:displacedByCustomXml="prev"/>
        <w:p w14:paraId="2C4FC219" w14:textId="77777777" w:rsidR="00FC099C" w:rsidRDefault="00F960A7" w:rsidP="00FC099C">
          <w:r>
            <w:t>1.2.2 Proportion of children living in child-specific multidimensional poverty [1.2.2] (SD_MDP_CSMP)</w:t>
          </w:r>
        </w:p>
        <w:permEnd w:id="1204492838" w:displacedByCustomXml="next"/>
      </w:sdtContent>
    </w:sdt>
    <w:p w14:paraId="0AD5FF71" w14:textId="77777777" w:rsidR="00FC099C" w:rsidRDefault="00FC099C" w:rsidP="00FC099C">
      <w:pPr>
        <w:spacing w:after="0"/>
        <w:rPr>
          <w:sz w:val="26"/>
          <w:szCs w:val="26"/>
        </w:rPr>
      </w:pPr>
      <w:r>
        <w:rPr>
          <w:sz w:val="26"/>
          <w:szCs w:val="26"/>
        </w:rPr>
        <w:t xml:space="preserve"> </w:t>
      </w:r>
    </w:p>
    <w:p w14:paraId="4EB55B08" w14:textId="50DAE0F5" w:rsidR="00FD54D7" w:rsidRDefault="00FD54D7" w:rsidP="00FC099C">
      <w:pPr>
        <w:spacing w:after="0"/>
        <w:rPr>
          <w:sz w:val="26"/>
          <w:szCs w:val="26"/>
        </w:rPr>
      </w:pPr>
      <w:r>
        <w:rPr>
          <w:sz w:val="26"/>
          <w:szCs w:val="26"/>
        </w:rPr>
        <w:object w:dxaOrig="225" w:dyaOrig="225" w14:anchorId="153A8EA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2" o:title=""/>
          </v:shape>
          <w:control r:id="rId13" w:name="AddSeries" w:shapeid="_x0000_i1032"/>
        </w:object>
      </w:r>
      <w:r w:rsidR="00B66AF3">
        <w:rPr>
          <w:sz w:val="26"/>
          <w:szCs w:val="26"/>
        </w:rPr>
        <w:t xml:space="preserve">   </w:t>
      </w:r>
      <w:r w:rsidR="00B66AF3">
        <w:rPr>
          <w:sz w:val="26"/>
          <w:szCs w:val="26"/>
        </w:rPr>
        <w:object w:dxaOrig="225" w:dyaOrig="225" w14:anchorId="027F869F">
          <v:shape id="_x0000_i1034" type="#_x0000_t75" style="width:91.5pt;height:24pt" o:ole="">
            <v:imagedata r:id="rId14" o:title=""/>
          </v:shape>
          <w:control r:id="rId15" w:name="RemoveSeries" w:shapeid="_x0000_i1034"/>
        </w:object>
      </w:r>
    </w:p>
    <w:p w14:paraId="1E72189A" w14:textId="77777777" w:rsidR="00FD54D7" w:rsidRDefault="00FD54D7" w:rsidP="002806B7">
      <w:pPr>
        <w:spacing w:after="0"/>
        <w:rPr>
          <w:sz w:val="26"/>
          <w:szCs w:val="26"/>
        </w:rPr>
      </w:pPr>
    </w:p>
    <w:p w14:paraId="1A26857E"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695935889" w:edGrp="everyone" w:displacedByCustomXml="prev"/>
        <w:p w14:paraId="52DBF96E" w14:textId="77777777" w:rsidR="0077584C" w:rsidRDefault="00FC099C" w:rsidP="0077584C">
          <w:r>
            <w:t>Cambodia (116)</w:t>
          </w:r>
        </w:p>
        <w:permEnd w:id="695935889" w:displacedByCustomXml="next"/>
      </w:sdtContent>
    </w:sdt>
    <w:p w14:paraId="5BFCD5D0"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90247779" w:edGrp="everyone" w:displacedByCustomXml="prev"/>
        <w:p w14:paraId="0DA37923" w14:textId="77777777" w:rsidR="00F7784D" w:rsidRDefault="00F960A7" w:rsidP="00355460">
          <w:proofErr w:type="spellStart"/>
          <w:r>
            <w:t>en</w:t>
          </w:r>
          <w:proofErr w:type="spellEnd"/>
        </w:p>
        <w:permEnd w:id="1390247779" w:displacedByCustomXml="next"/>
      </w:sdtContent>
    </w:sdt>
    <w:p w14:paraId="536AEEC2"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48566769" w14:textId="77777777" w:rsidR="009165F2" w:rsidRDefault="009165F2" w:rsidP="00355460"/>
    <w:p w14:paraId="35CA064E" w14:textId="77777777" w:rsidR="00DB1DCD" w:rsidRDefault="00DB1DCD" w:rsidP="00DB1DCD">
      <w:pPr>
        <w:pStyle w:val="Heading2"/>
      </w:pPr>
      <w:r w:rsidRPr="00DB1DCD">
        <w:t>Import Data Structure Definition</w:t>
      </w:r>
    </w:p>
    <w:p w14:paraId="2260AC0A" w14:textId="77777777" w:rsidR="00F54570" w:rsidRDefault="00F54570" w:rsidP="00355460">
      <w:r>
        <w:t>To update the options in the dropdowns according to your SDMX DSD, click the button below:</w:t>
      </w:r>
    </w:p>
    <w:p w14:paraId="71B4BCF8" w14:textId="06680FE1" w:rsidR="00F54570" w:rsidRDefault="00F54570" w:rsidP="00355460">
      <w:r>
        <w:object w:dxaOrig="225" w:dyaOrig="225" w14:anchorId="715C2F17">
          <v:shape id="_x0000_i1036" type="#_x0000_t75" style="width:99pt;height:24pt" o:ole="">
            <v:imagedata r:id="rId17" o:title=""/>
          </v:shape>
          <w:control r:id="rId18" w:name="ImportSdmxDsd" w:shapeid="_x0000_i1036"/>
        </w:object>
      </w:r>
    </w:p>
    <w:sdt>
      <w:sdtPr>
        <w:rPr>
          <w:vanish/>
        </w:rPr>
        <w:alias w:val="Imported SDMX DSD"/>
        <w:tag w:val="boxSdmxDsd"/>
        <w:id w:val="-1489243057"/>
        <w:text w:multiLine="1"/>
      </w:sdtPr>
      <w:sdtEndPr/>
      <w:sdtContent>
        <w:p w14:paraId="3DC25EEB"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C03BB4" w14:textId="77777777" w:rsidR="00693674" w:rsidRDefault="000149A9" w:rsidP="004962C5">
      <w:pPr>
        <w:pStyle w:val="MHeader"/>
        <w:outlineLvl w:val="0"/>
      </w:pPr>
      <w:bookmarkStart w:id="2" w:name="_Toc37932742"/>
      <w:r>
        <w:t xml:space="preserve">Metadata </w:t>
      </w:r>
      <w:r w:rsidR="004962C5">
        <w:t>Submission Form</w:t>
      </w:r>
      <w:bookmarkEnd w:id="2"/>
    </w:p>
    <w:p w14:paraId="3DBF5C88"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8754BD2"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714D95B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F5F55C9" w14:textId="77777777" w:rsidTr="0051738B">
        <w:trPr>
          <w:trHeight w:val="300"/>
        </w:trPr>
        <w:tc>
          <w:tcPr>
            <w:tcW w:w="3088" w:type="dxa"/>
            <w:tcBorders>
              <w:top w:val="nil"/>
              <w:left w:val="nil"/>
              <w:bottom w:val="nil"/>
              <w:right w:val="nil"/>
            </w:tcBorders>
            <w:shd w:val="clear" w:color="000000" w:fill="D9E1F2"/>
            <w:noWrap/>
            <w:vAlign w:val="bottom"/>
            <w:hideMark/>
          </w:tcPr>
          <w:p w14:paraId="56EA95EC"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0866863"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37CF12C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76AE639" w14:textId="77777777" w:rsidR="005377B9" w:rsidRPr="0051738B" w:rsidRDefault="005377B9" w:rsidP="0051738B">
            <w:pPr>
              <w:spacing w:after="0" w:line="240" w:lineRule="auto"/>
              <w:rPr>
                <w:rFonts w:ascii="Calibri" w:eastAsia="Times New Roman" w:hAnsi="Calibri" w:cs="Calibri"/>
              </w:rPr>
            </w:pPr>
            <w:permStart w:id="148991066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0EF4B7" w14:textId="77777777" w:rsidR="005377B9" w:rsidRPr="009F305C" w:rsidRDefault="005377B9" w:rsidP="009F305C"/>
        </w:tc>
      </w:tr>
      <w:tr w:rsidR="005377B9" w:rsidRPr="004D68B6" w14:paraId="711D769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E1057B4" w14:textId="77777777" w:rsidR="005377B9" w:rsidRPr="004D68B6" w:rsidRDefault="005377B9" w:rsidP="0051738B">
            <w:pPr>
              <w:spacing w:after="0" w:line="240" w:lineRule="auto"/>
              <w:ind w:left="155"/>
              <w:rPr>
                <w:rFonts w:ascii="Calibri" w:eastAsia="Times New Roman" w:hAnsi="Calibri" w:cs="Calibri"/>
                <w:color w:val="000000"/>
              </w:rPr>
            </w:pPr>
            <w:permStart w:id="1777602669" w:edGrp="everyone" w:colFirst="1" w:colLast="1"/>
            <w:permEnd w:id="1489910666"/>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74014E15"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28796A5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5B352E" w14:textId="77777777" w:rsidR="005377B9" w:rsidRPr="004D68B6" w:rsidRDefault="005377B9" w:rsidP="0051738B">
            <w:pPr>
              <w:spacing w:after="0" w:line="240" w:lineRule="auto"/>
              <w:ind w:left="155"/>
              <w:rPr>
                <w:rFonts w:ascii="Calibri" w:eastAsia="Times New Roman" w:hAnsi="Calibri" w:cs="Calibri"/>
                <w:color w:val="000000"/>
              </w:rPr>
            </w:pPr>
            <w:permStart w:id="1074401502" w:edGrp="everyone" w:colFirst="1" w:colLast="1"/>
            <w:permEnd w:id="177760266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013F3B6" w14:textId="77777777" w:rsidR="005377B9" w:rsidRPr="009F305C" w:rsidRDefault="00A0604D" w:rsidP="009F305C">
            <w:bookmarkStart w:id="10" w:name="_Toc54517589"/>
            <w:bookmarkStart w:id="11" w:name="_Toc54518089"/>
            <w:r w:rsidRPr="00951748">
              <w:rPr>
                <w:rFonts w:eastAsia="Times New Roman" w:cs="Times New Roman"/>
                <w:lang w:eastAsia="en-GB"/>
              </w:rPr>
              <w:t>Target 1.2: By 2030, reduce at least by half the proportion of men, women and children of all ages living in poverty in all its dimensions according to national definitions</w:t>
            </w:r>
            <w:bookmarkEnd w:id="10"/>
            <w:bookmarkEnd w:id="11"/>
          </w:p>
        </w:tc>
      </w:tr>
      <w:tr w:rsidR="005377B9" w:rsidRPr="004D68B6" w14:paraId="6554BF8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4F0F0DB" w14:textId="77777777" w:rsidR="005377B9" w:rsidRPr="004D68B6" w:rsidRDefault="005377B9" w:rsidP="0051738B">
            <w:pPr>
              <w:spacing w:after="0" w:line="240" w:lineRule="auto"/>
              <w:ind w:left="155"/>
              <w:rPr>
                <w:rFonts w:ascii="Calibri" w:eastAsia="Times New Roman" w:hAnsi="Calibri" w:cs="Calibri"/>
                <w:color w:val="000000"/>
              </w:rPr>
            </w:pPr>
            <w:permStart w:id="181928209" w:edGrp="everyone" w:colFirst="1" w:colLast="1"/>
            <w:permEnd w:id="1074401502"/>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A54E151" w14:textId="77777777" w:rsidR="005377B9" w:rsidRPr="009F305C" w:rsidRDefault="00CE4FE4" w:rsidP="009F305C">
            <w:r w:rsidRPr="00A86566">
              <w:rPr>
                <w:rFonts w:eastAsia="Times New Roman" w:cs="Times New Roman"/>
                <w:lang w:eastAsia="en-GB"/>
              </w:rPr>
              <w:t>1.2.2: Proportion of men, women and children of all ages living in poverty in all its dimensions according to national definitions</w:t>
            </w:r>
          </w:p>
        </w:tc>
      </w:tr>
      <w:tr w:rsidR="005377B9" w:rsidRPr="004D68B6" w14:paraId="1F43ED3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F43CB52" w14:textId="77777777" w:rsidR="005377B9" w:rsidRPr="004D68B6" w:rsidRDefault="005377B9" w:rsidP="0051738B">
            <w:pPr>
              <w:spacing w:after="0" w:line="240" w:lineRule="auto"/>
              <w:ind w:left="155"/>
              <w:rPr>
                <w:rFonts w:ascii="Calibri" w:eastAsia="Times New Roman" w:hAnsi="Calibri" w:cs="Calibri"/>
                <w:color w:val="000000"/>
              </w:rPr>
            </w:pPr>
            <w:permStart w:id="2077507427" w:edGrp="everyone" w:colFirst="1" w:colLast="1"/>
            <w:permEnd w:id="18192820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6DBF49C" w14:textId="77777777" w:rsidR="005377B9" w:rsidRPr="009F305C" w:rsidRDefault="005377B9" w:rsidP="009F305C"/>
        </w:tc>
      </w:tr>
      <w:tr w:rsidR="005377B9" w:rsidRPr="004D68B6" w14:paraId="08BD53E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BEF7FEB" w14:textId="77777777" w:rsidR="005377B9" w:rsidRPr="004D68B6" w:rsidRDefault="005377B9" w:rsidP="0051738B">
            <w:pPr>
              <w:spacing w:after="0" w:line="240" w:lineRule="auto"/>
              <w:ind w:left="155"/>
              <w:rPr>
                <w:rFonts w:ascii="Calibri" w:eastAsia="Times New Roman" w:hAnsi="Calibri" w:cs="Calibri"/>
                <w:color w:val="000000"/>
              </w:rPr>
            </w:pPr>
            <w:permStart w:id="1587172159" w:edGrp="everyone" w:colFirst="1" w:colLast="1"/>
            <w:permEnd w:id="207750742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E0B0B4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18305151"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624890F8" w14:textId="77777777" w:rsidR="005377B9" w:rsidRPr="004D68B6" w:rsidRDefault="005377B9" w:rsidP="0051738B">
            <w:pPr>
              <w:spacing w:after="0" w:line="240" w:lineRule="auto"/>
              <w:ind w:left="155"/>
              <w:rPr>
                <w:rFonts w:ascii="Calibri" w:eastAsia="Times New Roman" w:hAnsi="Calibri" w:cs="Calibri"/>
                <w:color w:val="000000"/>
              </w:rPr>
            </w:pPr>
            <w:permStart w:id="1170214547" w:edGrp="everyone" w:colFirst="1" w:colLast="1"/>
            <w:permEnd w:id="158717215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4EE61F3" w14:textId="77777777" w:rsidR="005377B9" w:rsidRPr="009F305C" w:rsidRDefault="00917CC1" w:rsidP="00917CC1">
            <w:r>
              <w:t>1.2.2 Proportion of children living in child-specific multidimensional poverty</w:t>
            </w:r>
          </w:p>
        </w:tc>
      </w:tr>
      <w:tr w:rsidR="005377B9" w:rsidRPr="004D68B6" w14:paraId="4F894FD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0AC4015" w14:textId="77777777" w:rsidR="005377B9" w:rsidRPr="004D68B6" w:rsidRDefault="005377B9" w:rsidP="0051738B">
            <w:pPr>
              <w:spacing w:after="0" w:line="240" w:lineRule="auto"/>
              <w:ind w:left="155"/>
              <w:rPr>
                <w:rFonts w:ascii="Calibri" w:eastAsia="Times New Roman" w:hAnsi="Calibri" w:cs="Calibri"/>
                <w:color w:val="000000"/>
              </w:rPr>
            </w:pPr>
            <w:permStart w:id="1280710388" w:edGrp="everyone" w:colFirst="1" w:colLast="1"/>
            <w:permEnd w:id="117021454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B232D30" w14:textId="48A03F5F" w:rsidR="005377B9" w:rsidRPr="009F305C" w:rsidRDefault="005377B9" w:rsidP="002E0D3F">
            <w:pPr>
              <w:shd w:val="clear" w:color="auto" w:fill="FFFFFF"/>
              <w:spacing w:after="0"/>
              <w:contextualSpacing/>
            </w:pPr>
          </w:p>
        </w:tc>
      </w:tr>
      <w:permEnd w:id="1280710388"/>
    </w:tbl>
    <w:p w14:paraId="61C80CC5"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305721A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529EC778"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7D799902" w14:textId="77777777" w:rsidTr="006A7EF1">
        <w:trPr>
          <w:trHeight w:val="300"/>
        </w:trPr>
        <w:tc>
          <w:tcPr>
            <w:tcW w:w="1790" w:type="pct"/>
            <w:tcBorders>
              <w:top w:val="nil"/>
              <w:left w:val="nil"/>
              <w:bottom w:val="nil"/>
              <w:right w:val="nil"/>
            </w:tcBorders>
            <w:shd w:val="clear" w:color="000000" w:fill="D9E1F2"/>
            <w:noWrap/>
            <w:vAlign w:val="bottom"/>
            <w:hideMark/>
          </w:tcPr>
          <w:p w14:paraId="19B211E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F669546"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DA9456E"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3CEFE839" w14:textId="77777777" w:rsidR="003E7389" w:rsidRPr="005B293A" w:rsidRDefault="003E7389" w:rsidP="006A7EF1">
            <w:pPr>
              <w:spacing w:after="0" w:line="240" w:lineRule="auto"/>
              <w:rPr>
                <w:rFonts w:ascii="Calibri" w:eastAsia="Times New Roman" w:hAnsi="Calibri" w:cs="Calibri"/>
              </w:rPr>
            </w:pPr>
            <w:permStart w:id="110567428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AACAE58" w14:textId="3979F637" w:rsidR="003E7389" w:rsidRPr="009F305C" w:rsidRDefault="003E7389" w:rsidP="009F305C"/>
        </w:tc>
      </w:tr>
      <w:tr w:rsidR="003E7389" w:rsidRPr="004D68B6" w14:paraId="374DB1DA"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51D9502C" w14:textId="77777777" w:rsidR="003E7389" w:rsidRPr="004D68B6" w:rsidRDefault="003E7389" w:rsidP="004E5702">
            <w:pPr>
              <w:spacing w:after="0" w:line="240" w:lineRule="auto"/>
              <w:ind w:left="160"/>
              <w:rPr>
                <w:rFonts w:ascii="Calibri" w:eastAsia="Times New Roman" w:hAnsi="Calibri" w:cs="Calibri"/>
                <w:color w:val="000000"/>
              </w:rPr>
            </w:pPr>
            <w:permStart w:id="1450996048" w:edGrp="everyone" w:colFirst="1" w:colLast="1"/>
            <w:permEnd w:id="110567428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8E57F34" w14:textId="77777777" w:rsidR="003E7389" w:rsidRPr="009F305C" w:rsidRDefault="001E1C73" w:rsidP="002E0D3F">
            <w:r w:rsidRPr="009A15C0">
              <w:rPr>
                <w:rFonts w:eastAsia="Times New Roman" w:cs="Times New Roman"/>
                <w:lang w:eastAsia="en-GB"/>
              </w:rPr>
              <w:t>National Institute of Statistics (NIS)</w:t>
            </w:r>
            <w:r w:rsidR="00B97319">
              <w:rPr>
                <w:rFonts w:eastAsia="Times New Roman" w:cs="Times New Roman"/>
                <w:lang w:eastAsia="en-GB"/>
              </w:rPr>
              <w:t>, Ministry of Planning</w:t>
            </w:r>
          </w:p>
        </w:tc>
      </w:tr>
      <w:tr w:rsidR="003E7389" w:rsidRPr="004D68B6" w14:paraId="4ED1BF0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AACC85F" w14:textId="77777777" w:rsidR="003E7389" w:rsidRPr="004D68B6" w:rsidRDefault="003E7389" w:rsidP="004E5702">
            <w:pPr>
              <w:spacing w:after="0" w:line="240" w:lineRule="auto"/>
              <w:ind w:left="160"/>
              <w:rPr>
                <w:rFonts w:ascii="Calibri" w:eastAsia="Times New Roman" w:hAnsi="Calibri" w:cs="Calibri"/>
                <w:color w:val="000000"/>
              </w:rPr>
            </w:pPr>
            <w:permStart w:id="725421250" w:edGrp="everyone" w:colFirst="1" w:colLast="1"/>
            <w:permEnd w:id="145099604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18FA5A1" w14:textId="77777777" w:rsidR="003E7389" w:rsidRPr="009F305C" w:rsidRDefault="001E1C73" w:rsidP="002E0D3F">
            <w:r w:rsidRPr="00D962D1">
              <w:rPr>
                <w:rFonts w:eastAsia="Times New Roman" w:cs="Times New Roman"/>
                <w:color w:val="4A4A4A"/>
                <w:lang w:eastAsia="en-GB"/>
              </w:rPr>
              <w:t xml:space="preserve">Mr. </w:t>
            </w:r>
            <w:r>
              <w:rPr>
                <w:rFonts w:eastAsia="Times New Roman" w:cs="Times New Roman"/>
                <w:color w:val="4A4A4A"/>
                <w:lang w:eastAsia="en-GB"/>
              </w:rPr>
              <w:t xml:space="preserve">Nor </w:t>
            </w:r>
            <w:proofErr w:type="spellStart"/>
            <w:r>
              <w:rPr>
                <w:rFonts w:eastAsia="Times New Roman" w:cs="Times New Roman"/>
                <w:color w:val="4A4A4A"/>
                <w:lang w:eastAsia="en-GB"/>
              </w:rPr>
              <w:t>Vanndy</w:t>
            </w:r>
            <w:proofErr w:type="spellEnd"/>
          </w:p>
        </w:tc>
      </w:tr>
      <w:tr w:rsidR="003E7389" w:rsidRPr="004D68B6" w14:paraId="292F4C6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AF39E" w14:textId="77777777" w:rsidR="003E7389" w:rsidRPr="004D68B6" w:rsidRDefault="003E7389" w:rsidP="004E5702">
            <w:pPr>
              <w:spacing w:after="0" w:line="240" w:lineRule="auto"/>
              <w:ind w:left="160"/>
              <w:rPr>
                <w:rFonts w:ascii="Calibri" w:eastAsia="Times New Roman" w:hAnsi="Calibri" w:cs="Calibri"/>
                <w:color w:val="000000"/>
              </w:rPr>
            </w:pPr>
            <w:permStart w:id="711621457" w:edGrp="everyone" w:colFirst="1" w:colLast="1"/>
            <w:permEnd w:id="72542125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680E072" w14:textId="77777777" w:rsidR="003E7389" w:rsidRPr="009F305C" w:rsidRDefault="001E1C73" w:rsidP="002E0D3F">
            <w:r w:rsidRPr="00D962D1">
              <w:rPr>
                <w:rFonts w:eastAsia="Times New Roman" w:cs="Times New Roman"/>
                <w:color w:val="4A4A4A"/>
                <w:lang w:eastAsia="en-GB"/>
              </w:rPr>
              <w:t xml:space="preserve">Department of </w:t>
            </w:r>
            <w:r>
              <w:rPr>
                <w:rFonts w:eastAsia="Times New Roman" w:cs="Times New Roman"/>
                <w:color w:val="4A4A4A"/>
                <w:lang w:eastAsia="en-GB"/>
              </w:rPr>
              <w:t>Economic</w:t>
            </w:r>
            <w:r w:rsidRPr="00D962D1">
              <w:rPr>
                <w:rFonts w:eastAsia="Times New Roman" w:cs="Times New Roman"/>
                <w:color w:val="4A4A4A"/>
                <w:lang w:eastAsia="en-GB"/>
              </w:rPr>
              <w:t xml:space="preserve"> Statistics, National Institute of Statistics</w:t>
            </w:r>
          </w:p>
        </w:tc>
      </w:tr>
      <w:tr w:rsidR="003E7389" w:rsidRPr="004D68B6" w14:paraId="7B43A8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930734" w14:textId="77777777" w:rsidR="003E7389" w:rsidRPr="004D68B6" w:rsidRDefault="003E7389" w:rsidP="004E5702">
            <w:pPr>
              <w:spacing w:after="0" w:line="240" w:lineRule="auto"/>
              <w:ind w:left="160"/>
              <w:rPr>
                <w:rFonts w:ascii="Calibri" w:eastAsia="Times New Roman" w:hAnsi="Calibri" w:cs="Calibri"/>
                <w:color w:val="000000"/>
              </w:rPr>
            </w:pPr>
            <w:permStart w:id="386625213" w:edGrp="everyone" w:colFirst="1" w:colLast="1"/>
            <w:permEnd w:id="71162145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1880C11" w14:textId="77777777" w:rsidR="003E7389" w:rsidRPr="009F305C" w:rsidRDefault="00757C21" w:rsidP="00757C21">
            <w:r>
              <w:t>Director</w:t>
            </w:r>
          </w:p>
        </w:tc>
      </w:tr>
      <w:tr w:rsidR="003E7389" w:rsidRPr="004D68B6" w14:paraId="5589EFA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D9731BD" w14:textId="77777777" w:rsidR="003E7389" w:rsidRPr="004D68B6" w:rsidRDefault="003E7389" w:rsidP="004E5702">
            <w:pPr>
              <w:spacing w:after="0" w:line="240" w:lineRule="auto"/>
              <w:ind w:left="160"/>
              <w:rPr>
                <w:rFonts w:ascii="Calibri" w:eastAsia="Times New Roman" w:hAnsi="Calibri" w:cs="Calibri"/>
                <w:color w:val="000000"/>
              </w:rPr>
            </w:pPr>
            <w:permStart w:id="1950360817" w:edGrp="everyone" w:colFirst="1" w:colLast="1"/>
            <w:permEnd w:id="38662521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5C5C21CF" w14:textId="77777777" w:rsidR="003E7389" w:rsidRPr="009F305C" w:rsidRDefault="001F4A43" w:rsidP="002E0D3F">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p>
        </w:tc>
      </w:tr>
      <w:tr w:rsidR="003E7389" w:rsidRPr="004D68B6" w14:paraId="6A1E6CE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BC5B6C" w14:textId="77777777" w:rsidR="003E7389" w:rsidRPr="004D68B6" w:rsidRDefault="003E7389" w:rsidP="004E5702">
            <w:pPr>
              <w:spacing w:after="0" w:line="240" w:lineRule="auto"/>
              <w:ind w:left="160"/>
              <w:rPr>
                <w:rFonts w:ascii="Calibri" w:eastAsia="Times New Roman" w:hAnsi="Calibri" w:cs="Calibri"/>
                <w:color w:val="000000"/>
              </w:rPr>
            </w:pPr>
            <w:permStart w:id="1921325300" w:edGrp="everyone" w:colFirst="1" w:colLast="1"/>
            <w:permEnd w:id="195036081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00C1215"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4B8B762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C45638B" w14:textId="77777777" w:rsidR="003E7389" w:rsidRPr="004D68B6" w:rsidRDefault="003E7389" w:rsidP="004E5702">
            <w:pPr>
              <w:spacing w:after="0" w:line="240" w:lineRule="auto"/>
              <w:ind w:left="160"/>
              <w:rPr>
                <w:rFonts w:ascii="Calibri" w:eastAsia="Times New Roman" w:hAnsi="Calibri" w:cs="Calibri"/>
                <w:color w:val="000000"/>
              </w:rPr>
            </w:pPr>
            <w:permStart w:id="1445862189" w:edGrp="everyone" w:colFirst="1" w:colLast="1"/>
            <w:permEnd w:id="192132530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D088962" w14:textId="77777777" w:rsidR="003E7389" w:rsidRPr="009F305C" w:rsidRDefault="00D97682" w:rsidP="002E0D3F">
            <w:r w:rsidRPr="006D71CD">
              <w:rPr>
                <w:rFonts w:eastAsia="Times New Roman" w:cs="Times New Roman"/>
                <w:color w:val="4A4A4A"/>
                <w:lang w:eastAsia="en-GB"/>
              </w:rPr>
              <w:t>norvanndy@gmail.com</w:t>
            </w:r>
          </w:p>
        </w:tc>
      </w:tr>
      <w:permEnd w:id="1445862189"/>
    </w:tbl>
    <w:p w14:paraId="40409241"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5A95812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837AA86"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223A960D" w14:textId="77777777" w:rsidTr="006A7EF1">
        <w:trPr>
          <w:trHeight w:val="300"/>
        </w:trPr>
        <w:tc>
          <w:tcPr>
            <w:tcW w:w="1753" w:type="pct"/>
            <w:tcBorders>
              <w:top w:val="nil"/>
              <w:left w:val="nil"/>
              <w:bottom w:val="nil"/>
              <w:right w:val="nil"/>
            </w:tcBorders>
            <w:shd w:val="clear" w:color="000000" w:fill="D9E1F2"/>
            <w:noWrap/>
            <w:vAlign w:val="bottom"/>
            <w:hideMark/>
          </w:tcPr>
          <w:p w14:paraId="348901B9"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713EB6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9BBF39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B3D13" w14:textId="77777777" w:rsidR="0015178E" w:rsidRPr="004E5702" w:rsidRDefault="0015178E" w:rsidP="006A7EF1">
            <w:pPr>
              <w:spacing w:after="0" w:line="240" w:lineRule="auto"/>
              <w:rPr>
                <w:rFonts w:ascii="Calibri" w:eastAsia="Times New Roman" w:hAnsi="Calibri" w:cs="Calibri"/>
              </w:rPr>
            </w:pPr>
            <w:permStart w:id="98660270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82DF44" w14:textId="77777777" w:rsidR="0015178E" w:rsidRPr="009F305C" w:rsidRDefault="0015178E" w:rsidP="009F305C"/>
        </w:tc>
      </w:tr>
      <w:tr w:rsidR="0015178E" w:rsidRPr="004D68B6" w14:paraId="59DAB128"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A7DCBEA" w14:textId="77777777" w:rsidR="0015178E" w:rsidRPr="004D68B6" w:rsidRDefault="0015178E" w:rsidP="004E5702">
            <w:pPr>
              <w:spacing w:after="0" w:line="240" w:lineRule="auto"/>
              <w:ind w:left="160"/>
              <w:rPr>
                <w:rFonts w:ascii="Calibri" w:eastAsia="Times New Roman" w:hAnsi="Calibri" w:cs="Calibri"/>
                <w:color w:val="000000"/>
              </w:rPr>
            </w:pPr>
            <w:permStart w:id="1256929512" w:edGrp="everyone" w:colFirst="1" w:colLast="1"/>
            <w:permEnd w:id="98660270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704AFD8" w14:textId="77777777" w:rsidR="0015178E" w:rsidRPr="009F305C" w:rsidRDefault="00D97682" w:rsidP="009F305C">
            <w:r w:rsidRPr="00721A9B">
              <w:rPr>
                <w:rFonts w:eastAsia="Times New Roman" w:cs="Times New Roman"/>
                <w:lang w:eastAsia="en-GB"/>
              </w:rPr>
              <w:t>The child poverty rate is the percentage of all children who live in poor households. This means that we are looking at the characteristics of children who liv</w:t>
            </w:r>
            <w:r>
              <w:rPr>
                <w:rFonts w:eastAsia="Times New Roman" w:cs="Times New Roman"/>
                <w:lang w:eastAsia="en-GB"/>
              </w:rPr>
              <w:t xml:space="preserve">e in households who are </w:t>
            </w:r>
            <w:r>
              <w:rPr>
                <w:rFonts w:eastAsia="Times New Roman" w:cs="Times New Roman"/>
                <w:lang w:eastAsia="en-GB"/>
              </w:rPr>
              <w:lastRenderedPageBreak/>
              <w:t>poor.</w:t>
            </w:r>
          </w:p>
        </w:tc>
      </w:tr>
      <w:tr w:rsidR="0015178E" w:rsidRPr="004D68B6" w14:paraId="4D5C956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5CB3482" w14:textId="77777777" w:rsidR="0015178E" w:rsidRPr="004D68B6" w:rsidRDefault="0015178E" w:rsidP="004E5702">
            <w:pPr>
              <w:spacing w:after="0" w:line="240" w:lineRule="auto"/>
              <w:ind w:left="160"/>
              <w:rPr>
                <w:rFonts w:ascii="Calibri" w:eastAsia="Times New Roman" w:hAnsi="Calibri" w:cs="Calibri"/>
                <w:color w:val="000000"/>
              </w:rPr>
            </w:pPr>
            <w:permStart w:id="1681742639" w:edGrp="everyone" w:colFirst="1" w:colLast="1"/>
            <w:permEnd w:id="1256929512"/>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FAA250F" w14:textId="77777777" w:rsidR="0015178E" w:rsidRPr="009F305C" w:rsidRDefault="001F4A43" w:rsidP="009F305C">
            <w:r w:rsidRPr="009A15C0">
              <w:rPr>
                <w:rFonts w:eastAsia="Times New Roman" w:cs="Times New Roman"/>
                <w:lang w:eastAsia="en-GB"/>
              </w:rPr>
              <w:t>Percent (%)</w:t>
            </w:r>
          </w:p>
        </w:tc>
      </w:tr>
      <w:tr w:rsidR="0015178E" w:rsidRPr="004D68B6" w14:paraId="00221D22"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3DB7769" w14:textId="77777777" w:rsidR="0015178E" w:rsidRPr="004D68B6" w:rsidRDefault="0015178E" w:rsidP="004E5702">
            <w:pPr>
              <w:spacing w:after="0" w:line="240" w:lineRule="auto"/>
              <w:ind w:left="160"/>
              <w:rPr>
                <w:rFonts w:ascii="Calibri" w:eastAsia="Times New Roman" w:hAnsi="Calibri" w:cs="Calibri"/>
                <w:color w:val="000000"/>
              </w:rPr>
            </w:pPr>
            <w:permStart w:id="2075086669" w:edGrp="everyone" w:colFirst="1" w:colLast="1"/>
            <w:permEnd w:id="168174263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80FACB" w14:textId="77777777" w:rsidR="0015178E" w:rsidRPr="009F305C" w:rsidRDefault="0015178E" w:rsidP="009F305C"/>
        </w:tc>
      </w:tr>
      <w:permEnd w:id="2075086669"/>
    </w:tbl>
    <w:p w14:paraId="37C45D98"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65F61EEB"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3476B9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BED608D" w14:textId="77777777" w:rsidTr="0051738B">
        <w:trPr>
          <w:trHeight w:val="300"/>
        </w:trPr>
        <w:tc>
          <w:tcPr>
            <w:tcW w:w="1754" w:type="pct"/>
            <w:tcBorders>
              <w:top w:val="nil"/>
              <w:left w:val="nil"/>
              <w:bottom w:val="nil"/>
              <w:right w:val="nil"/>
            </w:tcBorders>
            <w:shd w:val="clear" w:color="000000" w:fill="D9E1F2"/>
            <w:noWrap/>
            <w:vAlign w:val="bottom"/>
            <w:hideMark/>
          </w:tcPr>
          <w:p w14:paraId="2E0D12A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690CBF5"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6B26809"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C9DE64E" w14:textId="77777777" w:rsidR="0035311B" w:rsidRPr="004E5702" w:rsidRDefault="0035311B" w:rsidP="0051738B">
            <w:pPr>
              <w:spacing w:after="0" w:line="240" w:lineRule="auto"/>
              <w:rPr>
                <w:rFonts w:ascii="Calibri" w:eastAsia="Times New Roman" w:hAnsi="Calibri" w:cs="Calibri"/>
              </w:rPr>
            </w:pPr>
            <w:permStart w:id="175690864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98F315" w14:textId="12A847E7" w:rsidR="0035311B" w:rsidRPr="009F305C" w:rsidRDefault="0035311B" w:rsidP="009F305C"/>
        </w:tc>
      </w:tr>
      <w:tr w:rsidR="0035311B" w:rsidRPr="004D68B6" w14:paraId="177120D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54E0166" w14:textId="77777777" w:rsidR="0035311B" w:rsidRPr="004D68B6" w:rsidRDefault="0035311B" w:rsidP="004E5702">
            <w:pPr>
              <w:spacing w:after="0" w:line="240" w:lineRule="auto"/>
              <w:ind w:left="160"/>
              <w:rPr>
                <w:rFonts w:ascii="Calibri" w:eastAsia="Times New Roman" w:hAnsi="Calibri" w:cs="Calibri"/>
                <w:color w:val="000000"/>
              </w:rPr>
            </w:pPr>
            <w:permStart w:id="1055073643" w:edGrp="everyone" w:colFirst="1" w:colLast="1"/>
            <w:permEnd w:id="175690864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C98A7FB"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77BD032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A0513EB" w14:textId="77777777" w:rsidR="0035311B" w:rsidRPr="004D68B6" w:rsidRDefault="0035311B" w:rsidP="004E5702">
            <w:pPr>
              <w:spacing w:after="0" w:line="240" w:lineRule="auto"/>
              <w:ind w:left="160"/>
              <w:rPr>
                <w:rFonts w:ascii="Calibri" w:eastAsia="Times New Roman" w:hAnsi="Calibri" w:cs="Calibri"/>
                <w:color w:val="000000"/>
              </w:rPr>
            </w:pPr>
            <w:permStart w:id="1861901020" w:edGrp="everyone" w:colFirst="1" w:colLast="1"/>
            <w:permEnd w:id="105507364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DA1355"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4C249279" w14:textId="77777777" w:rsidR="001F4A43" w:rsidRPr="009A15C0" w:rsidRDefault="001F4A43" w:rsidP="001F4A43">
            <w:pPr>
              <w:shd w:val="clear" w:color="auto" w:fill="FFFFFF"/>
              <w:spacing w:after="0"/>
              <w:contextualSpacing/>
              <w:rPr>
                <w:rFonts w:eastAsia="Times New Roman" w:cs="Times New Roman"/>
                <w:lang w:eastAsia="en-GB"/>
              </w:rPr>
            </w:pPr>
          </w:p>
          <w:p w14:paraId="321409B2"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45C4AE0E" w14:textId="77777777" w:rsidR="001F4A43" w:rsidRPr="009A15C0" w:rsidRDefault="001F4A43" w:rsidP="001F4A43">
            <w:pPr>
              <w:shd w:val="clear" w:color="auto" w:fill="FFFFFF"/>
              <w:spacing w:after="0"/>
              <w:contextualSpacing/>
              <w:rPr>
                <w:rFonts w:eastAsia="Times New Roman" w:cs="Times New Roman"/>
                <w:lang w:eastAsia="en-GB"/>
              </w:rPr>
            </w:pPr>
          </w:p>
          <w:p w14:paraId="2556385D" w14:textId="4A40B94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A772E7" w:rsidRPr="006108DD">
              <w:t>http://nada.nis.gov.kh/index.php/home</w:t>
            </w:r>
          </w:p>
        </w:tc>
      </w:tr>
      <w:tr w:rsidR="0035311B" w:rsidRPr="004D68B6" w14:paraId="67B3411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92DDD6F" w14:textId="77777777" w:rsidR="0035311B" w:rsidRPr="004D68B6" w:rsidRDefault="0035311B" w:rsidP="004E5702">
            <w:pPr>
              <w:spacing w:after="0" w:line="240" w:lineRule="auto"/>
              <w:ind w:left="160"/>
              <w:rPr>
                <w:rFonts w:ascii="Calibri" w:eastAsia="Times New Roman" w:hAnsi="Calibri" w:cs="Calibri"/>
                <w:color w:val="000000"/>
              </w:rPr>
            </w:pPr>
            <w:permStart w:id="301350349" w:edGrp="everyone" w:colFirst="1" w:colLast="1"/>
            <w:permEnd w:id="186190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F94BA12" w14:textId="071700A6" w:rsidR="0035311B" w:rsidRPr="009F305C" w:rsidRDefault="00D42ED9" w:rsidP="00D97682">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w:t>
            </w:r>
            <w:r w:rsidR="00096F0E">
              <w:rPr>
                <w:rFonts w:eastAsia="Times New Roman" w:cs="Times New Roman"/>
                <w:lang w:eastAsia="en-GB"/>
              </w:rPr>
              <w:t>Q</w:t>
            </w:r>
            <w:r w:rsidR="00D23080">
              <w:rPr>
                <w:rFonts w:eastAsia="Times New Roman" w:cs="Times New Roman"/>
                <w:lang w:eastAsia="en-GB"/>
              </w:rPr>
              <w:t>uater</w:t>
            </w:r>
            <w:r w:rsidR="00096F0E">
              <w:rPr>
                <w:rFonts w:eastAsia="Times New Roman" w:cs="Times New Roman"/>
                <w:lang w:eastAsia="en-GB"/>
              </w:rPr>
              <w:t xml:space="preserve">1, </w:t>
            </w:r>
            <w:r w:rsidRPr="009A15C0">
              <w:rPr>
                <w:rFonts w:eastAsia="Times New Roman" w:cs="Times New Roman"/>
                <w:lang w:eastAsia="en-GB"/>
              </w:rPr>
              <w:t xml:space="preserve">2021 </w:t>
            </w:r>
          </w:p>
        </w:tc>
      </w:tr>
      <w:tr w:rsidR="0035311B" w:rsidRPr="004D68B6" w14:paraId="5960A96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2D42508" w14:textId="77777777" w:rsidR="0035311B" w:rsidRPr="005B293A" w:rsidRDefault="0035311B" w:rsidP="004E5702">
            <w:pPr>
              <w:spacing w:after="0" w:line="240" w:lineRule="auto"/>
              <w:ind w:left="160"/>
              <w:rPr>
                <w:rFonts w:ascii="Calibri" w:eastAsia="Times New Roman" w:hAnsi="Calibri" w:cs="Calibri"/>
                <w:color w:val="000000"/>
              </w:rPr>
            </w:pPr>
            <w:permStart w:id="1523723372" w:edGrp="everyone" w:colFirst="1" w:colLast="1"/>
            <w:permEnd w:id="30135034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F9D8768" w14:textId="77777777" w:rsidR="0035311B" w:rsidRPr="009F305C" w:rsidRDefault="00D97682" w:rsidP="009F305C">
            <w:r w:rsidRPr="00721A9B">
              <w:rPr>
                <w:rFonts w:eastAsia="Times New Roman" w:cs="Times New Roman"/>
                <w:lang w:eastAsia="en-GB"/>
              </w:rPr>
              <w:t>One year after the reference period of the survey</w:t>
            </w:r>
          </w:p>
        </w:tc>
      </w:tr>
      <w:tr w:rsidR="0035311B" w:rsidRPr="004D68B6" w14:paraId="7232C145"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C4EA6CF" w14:textId="77777777" w:rsidR="0035311B" w:rsidRPr="005B293A" w:rsidRDefault="0035311B" w:rsidP="004E5702">
            <w:pPr>
              <w:spacing w:after="0" w:line="240" w:lineRule="auto"/>
              <w:ind w:left="160"/>
              <w:rPr>
                <w:rFonts w:ascii="Calibri" w:eastAsia="Times New Roman" w:hAnsi="Calibri" w:cs="Calibri"/>
                <w:color w:val="000000"/>
              </w:rPr>
            </w:pPr>
            <w:permStart w:id="1349021618" w:edGrp="everyone" w:colFirst="1" w:colLast="1"/>
            <w:permEnd w:id="152372337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062325C"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0414353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2D69B5" w14:textId="77777777" w:rsidR="0035311B" w:rsidRPr="005B293A" w:rsidRDefault="0035311B" w:rsidP="004E5702">
            <w:pPr>
              <w:spacing w:after="0" w:line="240" w:lineRule="auto"/>
              <w:ind w:left="160"/>
              <w:rPr>
                <w:rFonts w:ascii="Calibri" w:eastAsia="Times New Roman" w:hAnsi="Calibri" w:cs="Calibri"/>
                <w:color w:val="000000"/>
              </w:rPr>
            </w:pPr>
            <w:permStart w:id="1519610679" w:edGrp="everyone" w:colFirst="1" w:colLast="1"/>
            <w:permEnd w:id="13490216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93CFF20" w14:textId="1BCE84C8" w:rsidR="0035311B" w:rsidRPr="009F305C" w:rsidRDefault="00D42ED9" w:rsidP="009F305C">
            <w:r w:rsidRPr="009A15C0">
              <w:rPr>
                <w:rFonts w:eastAsia="Times New Roman" w:cs="Times New Roman"/>
                <w:lang w:eastAsia="en-GB"/>
              </w:rPr>
              <w:t>National Working Group on Poverty Measurement, Ministry of Planning and Ministry of Economy and Finance</w:t>
            </w:r>
            <w:r w:rsidR="00096F0E">
              <w:rPr>
                <w:rFonts w:eastAsia="Times New Roman" w:cs="Times New Roman"/>
                <w:lang w:eastAsia="en-GB"/>
              </w:rPr>
              <w:t>, NIS</w:t>
            </w:r>
          </w:p>
        </w:tc>
      </w:tr>
      <w:tr w:rsidR="0035311B" w:rsidRPr="004D68B6" w14:paraId="61BA3EE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64A1024" w14:textId="77777777" w:rsidR="0035311B" w:rsidRPr="005B293A" w:rsidRDefault="0035311B" w:rsidP="004E5702">
            <w:pPr>
              <w:spacing w:after="0" w:line="240" w:lineRule="auto"/>
              <w:ind w:left="160"/>
              <w:rPr>
                <w:rFonts w:ascii="Calibri" w:eastAsia="Times New Roman" w:hAnsi="Calibri" w:cs="Calibri"/>
                <w:color w:val="000000"/>
              </w:rPr>
            </w:pPr>
            <w:permStart w:id="1511984731" w:edGrp="everyone" w:colFirst="1" w:colLast="1"/>
            <w:permEnd w:id="151961067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259FF68" w14:textId="69EDF0C4" w:rsidR="00E752F7" w:rsidRPr="009A15C0" w:rsidRDefault="00F57CBE" w:rsidP="00E752F7">
            <w:pPr>
              <w:pStyle w:val="Default"/>
              <w:rPr>
                <w:rFonts w:asciiTheme="minorHAnsi" w:eastAsia="Times New Roman" w:hAnsiTheme="minorHAnsi" w:cs="Times New Roman"/>
                <w:color w:val="auto"/>
                <w:sz w:val="22"/>
                <w:szCs w:val="22"/>
                <w:lang w:eastAsia="en-GB"/>
              </w:rPr>
            </w:pPr>
            <w:r w:rsidRPr="00F57CBE">
              <w:rPr>
                <w:rFonts w:asciiTheme="minorHAnsi" w:eastAsia="Times New Roman" w:hAnsiTheme="minorHAnsi" w:cs="Times New Roman"/>
                <w:color w:val="auto"/>
                <w:sz w:val="22"/>
                <w:szCs w:val="22"/>
                <w:lang w:eastAsia="en-GB"/>
              </w:rPr>
              <w:t>By virtue of the article 12 of Statistics Law, NIS in is responsible for:</w:t>
            </w:r>
          </w:p>
          <w:p w14:paraId="41A819D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68F3230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52934437"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76ACE42B"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1511984731"/>
    </w:tbl>
    <w:p w14:paraId="410D0D4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52007F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CC3F879"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74F7E8D" w14:textId="77777777" w:rsidTr="006A7EF1">
        <w:trPr>
          <w:trHeight w:val="300"/>
        </w:trPr>
        <w:tc>
          <w:tcPr>
            <w:tcW w:w="1739" w:type="pct"/>
            <w:tcBorders>
              <w:top w:val="nil"/>
              <w:left w:val="nil"/>
              <w:bottom w:val="nil"/>
              <w:right w:val="nil"/>
            </w:tcBorders>
            <w:shd w:val="clear" w:color="000000" w:fill="D9E1F2"/>
            <w:noWrap/>
            <w:vAlign w:val="bottom"/>
            <w:hideMark/>
          </w:tcPr>
          <w:p w14:paraId="68DE1F36"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C605953"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0E381EC4"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FB69FF2" w14:textId="77777777" w:rsidR="007F2D9F" w:rsidRPr="00487FF0" w:rsidRDefault="007F2D9F" w:rsidP="006A7EF1">
            <w:pPr>
              <w:spacing w:after="0" w:line="240" w:lineRule="auto"/>
              <w:rPr>
                <w:rFonts w:ascii="Calibri" w:eastAsia="Times New Roman" w:hAnsi="Calibri" w:cs="Calibri"/>
                <w:b/>
                <w:bCs/>
              </w:rPr>
            </w:pPr>
            <w:permStart w:id="96325359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C22CDA5" w14:textId="77777777" w:rsidR="007F2D9F" w:rsidRPr="009F305C" w:rsidRDefault="007F2D9F" w:rsidP="00E752F7">
            <w:pPr>
              <w:pStyle w:val="Default"/>
            </w:pPr>
          </w:p>
        </w:tc>
      </w:tr>
      <w:tr w:rsidR="007F2D9F" w:rsidRPr="004D68B6" w14:paraId="55EB560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A01075E" w14:textId="77777777" w:rsidR="007F2D9F" w:rsidRPr="004D68B6" w:rsidRDefault="007F2D9F" w:rsidP="004E5702">
            <w:pPr>
              <w:spacing w:after="0" w:line="240" w:lineRule="auto"/>
              <w:ind w:left="160"/>
              <w:rPr>
                <w:rFonts w:ascii="Calibri" w:eastAsia="Times New Roman" w:hAnsi="Calibri" w:cs="Calibri"/>
                <w:color w:val="000000"/>
              </w:rPr>
            </w:pPr>
            <w:permStart w:id="1872128026" w:edGrp="everyone" w:colFirst="1" w:colLast="1"/>
            <w:permEnd w:id="96325359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846389" w14:textId="77777777" w:rsidR="007F2D9F" w:rsidRPr="009F305C" w:rsidRDefault="00E56C27" w:rsidP="00E56C27">
            <w:r w:rsidRPr="00721A9B">
              <w:rPr>
                <w:rFonts w:eastAsia="Times New Roman" w:cs="Times New Roman"/>
                <w:lang w:eastAsia="en-GB"/>
              </w:rPr>
              <w:t xml:space="preserve">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 education, 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number of </w:t>
            </w:r>
            <w:proofErr w:type="gramStart"/>
            <w:r w:rsidRPr="00721A9B">
              <w:rPr>
                <w:rFonts w:eastAsia="Times New Roman" w:cs="Times New Roman"/>
                <w:lang w:eastAsia="en-GB"/>
              </w:rPr>
              <w:t>deprivation</w:t>
            </w:r>
            <w:proofErr w:type="gramEnd"/>
            <w:r w:rsidRPr="00721A9B">
              <w:rPr>
                <w:rFonts w:eastAsia="Times New Roman" w:cs="Times New Roman"/>
                <w:lang w:eastAsia="en-GB"/>
              </w:rPr>
              <w:t xml:space="preserve"> tries to capture the depth of multidimensional poverty. For instance, if there are 18 indicators to capture different dimensions of poverty, a person or a household is considered to be deprived if they are shown to be deprived in at </w:t>
            </w:r>
            <w:proofErr w:type="gramStart"/>
            <w:r w:rsidRPr="00721A9B">
              <w:rPr>
                <w:rFonts w:eastAsia="Times New Roman" w:cs="Times New Roman"/>
                <w:lang w:eastAsia="en-GB"/>
              </w:rPr>
              <w:t>least  4</w:t>
            </w:r>
            <w:proofErr w:type="gramEnd"/>
            <w:r w:rsidRPr="00721A9B">
              <w:rPr>
                <w:rFonts w:eastAsia="Times New Roman" w:cs="Times New Roman"/>
                <w:lang w:eastAsia="en-GB"/>
              </w:rPr>
              <w:t xml:space="preserve"> indicators. Therefore, the person who is deprived in 5 indicators, and the person who is deprived in 15 indicators are considered to be both multidimensionally poor. </w:t>
            </w:r>
            <w:proofErr w:type="gramStart"/>
            <w:r w:rsidRPr="00721A9B">
              <w:rPr>
                <w:rFonts w:eastAsia="Times New Roman" w:cs="Times New Roman"/>
                <w:lang w:eastAsia="en-GB"/>
              </w:rPr>
              <w:lastRenderedPageBreak/>
              <w:t>The  '</w:t>
            </w:r>
            <w:proofErr w:type="gramEnd"/>
            <w:r w:rsidRPr="00721A9B">
              <w:rPr>
                <w:rFonts w:eastAsia="Times New Roman" w:cs="Times New Roman"/>
                <w:lang w:eastAsia="en-GB"/>
              </w:rPr>
              <w:t>intensity' of the poverty is different between these two people, which is captured by the average number of deprivation.</w:t>
            </w:r>
          </w:p>
        </w:tc>
      </w:tr>
      <w:tr w:rsidR="007F2D9F" w:rsidRPr="004D68B6" w14:paraId="75C2AA9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0516EBE" w14:textId="77777777" w:rsidR="007F2D9F" w:rsidRPr="004D68B6" w:rsidRDefault="007F2D9F" w:rsidP="004E5702">
            <w:pPr>
              <w:spacing w:after="0" w:line="240" w:lineRule="auto"/>
              <w:ind w:left="160"/>
              <w:rPr>
                <w:rFonts w:ascii="Calibri" w:eastAsia="Times New Roman" w:hAnsi="Calibri" w:cs="Calibri"/>
                <w:color w:val="000000"/>
              </w:rPr>
            </w:pPr>
            <w:permStart w:id="1836913697" w:edGrp="everyone" w:colFirst="1" w:colLast="1"/>
            <w:permEnd w:id="1872128026"/>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F123B14" w14:textId="77777777" w:rsidR="00E56C27" w:rsidRPr="00721A9B" w:rsidRDefault="00E56C27" w:rsidP="00E56C27">
            <w:pPr>
              <w:shd w:val="clear" w:color="auto" w:fill="FFFFFF"/>
              <w:spacing w:after="0"/>
              <w:contextualSpacing/>
              <w:rPr>
                <w:rFonts w:eastAsia="Times New Roman" w:cs="Times New Roman"/>
                <w:lang w:eastAsia="en-GB"/>
              </w:rPr>
            </w:pPr>
            <w:r w:rsidRPr="00721A9B">
              <w:rPr>
                <w:rFonts w:eastAsia="Times New Roman" w:cs="Times New Roman"/>
                <w:lang w:eastAsia="en-GB"/>
              </w:rPr>
              <w:t xml:space="preserve">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w:t>
            </w:r>
            <w:proofErr w:type="gramStart"/>
            <w:r w:rsidRPr="00721A9B">
              <w:rPr>
                <w:rFonts w:eastAsia="Times New Roman" w:cs="Times New Roman"/>
                <w:lang w:eastAsia="en-GB"/>
              </w:rPr>
              <w:t>15 month</w:t>
            </w:r>
            <w:proofErr w:type="gramEnd"/>
            <w:r w:rsidRPr="00721A9B">
              <w:rPr>
                <w:rFonts w:eastAsia="Times New Roman" w:cs="Times New Roman"/>
                <w:lang w:eastAsia="en-GB"/>
              </w:rPr>
              <w:t xml:space="preserve"> periods.</w:t>
            </w:r>
          </w:p>
          <w:p w14:paraId="49712FC1" w14:textId="77777777" w:rsidR="00E56C27" w:rsidRPr="00721A9B" w:rsidRDefault="00E56C27" w:rsidP="00E56C27">
            <w:pPr>
              <w:shd w:val="clear" w:color="auto" w:fill="FFFFFF"/>
              <w:spacing w:after="0"/>
              <w:contextualSpacing/>
              <w:rPr>
                <w:rFonts w:eastAsia="Times New Roman" w:cs="Times New Roman"/>
                <w:lang w:eastAsia="en-GB"/>
              </w:rPr>
            </w:pPr>
          </w:p>
          <w:p w14:paraId="1641CF84" w14:textId="77777777" w:rsidR="007F2D9F" w:rsidRPr="009F305C" w:rsidRDefault="00E56C27" w:rsidP="00E56C27">
            <w:r w:rsidRPr="00721A9B">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721A9B">
              <w:rPr>
                <w:rFonts w:eastAsia="Times New Roman" w:cs="Times New Roman"/>
                <w:lang w:eastAsia="en-GB"/>
              </w:rPr>
              <w:t>under coverage</w:t>
            </w:r>
            <w:proofErr w:type="gramEnd"/>
            <w:r w:rsidRPr="00721A9B">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6F20D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17EA3A" w14:textId="77777777" w:rsidR="007F2D9F" w:rsidRPr="004D68B6" w:rsidRDefault="007F2D9F" w:rsidP="004E5702">
            <w:pPr>
              <w:spacing w:after="0" w:line="240" w:lineRule="auto"/>
              <w:ind w:left="160"/>
              <w:rPr>
                <w:rFonts w:ascii="Calibri" w:eastAsia="Times New Roman" w:hAnsi="Calibri" w:cs="Calibri"/>
                <w:color w:val="000000"/>
              </w:rPr>
            </w:pPr>
            <w:permStart w:id="1110841767" w:edGrp="everyone" w:colFirst="1" w:colLast="1"/>
            <w:permEnd w:id="183691369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8819EE4" w14:textId="77777777" w:rsidR="00E56C27" w:rsidRPr="00721A9B" w:rsidRDefault="00E56C27" w:rsidP="00E56C27">
            <w:pPr>
              <w:jc w:val="both"/>
            </w:pPr>
            <w:r w:rsidRPr="00721A9B">
              <w:rPr>
                <w:bCs/>
              </w:rPr>
              <w:t xml:space="preserve">This empirical model of income child poverty use variable of </w:t>
            </w:r>
            <w:r w:rsidRPr="00721A9B">
              <w:t>“income child poverty”</w:t>
            </w:r>
            <w:r w:rsidRPr="00721A9B">
              <w:rPr>
                <w:bCs/>
              </w:rPr>
              <w:t xml:space="preserve"> as dependent variables. We model our income child poverty on set of explanatory such as </w:t>
            </w:r>
            <w:r w:rsidRPr="00721A9B">
              <w:t>child’s age (0-2 years old)</w:t>
            </w:r>
            <w:r w:rsidRPr="00721A9B">
              <w:rPr>
                <w:bCs/>
              </w:rPr>
              <w:t xml:space="preserve">, </w:t>
            </w:r>
            <w:r w:rsidRPr="00721A9B">
              <w:t>child’s age (3-4 years old)</w:t>
            </w:r>
            <w:r w:rsidRPr="00721A9B">
              <w:rPr>
                <w:bCs/>
              </w:rPr>
              <w:t>, c</w:t>
            </w:r>
            <w:r w:rsidRPr="00721A9B">
              <w:t>hild’s age (5-9 years old)</w:t>
            </w:r>
            <w:r w:rsidRPr="00721A9B">
              <w:rPr>
                <w:bCs/>
              </w:rPr>
              <w:t>, c</w:t>
            </w:r>
            <w:r w:rsidRPr="00721A9B">
              <w:t>hild’s age (10-14 years old)</w:t>
            </w:r>
            <w:r w:rsidRPr="00721A9B">
              <w:rPr>
                <w:bCs/>
              </w:rPr>
              <w:t>, c</w:t>
            </w:r>
            <w:r w:rsidRPr="00721A9B">
              <w:t>hild’s age (15-17 years old)</w:t>
            </w:r>
            <w:r w:rsidRPr="00721A9B">
              <w:rPr>
                <w:bCs/>
              </w:rPr>
              <w:t>, female child (</w:t>
            </w:r>
            <w:r w:rsidRPr="00721A9B">
              <w:t xml:space="preserve">1 if female child; 0 otherwise), education of the child (1 if individual child completed at least secondary or higher education; 0 otherwise), married child (1 if child is married; 0 otherwise), hours worked of children in both primary and secondary occupation, education of household head, household size, health expenditure of household per capita per month, health subsidies per capita per year, education expenditure per person per years, severe sanitation (children with no access to a toilet facility of any kind, severe water (children using surface water such as rivers, pond, streams and dams), severe shelter (children living in a dwelling with 5 or more people per room or with no floor material), ethnicity such as Khmer (1 if Khmer; 0 otherwise), local group (1 if local group; 0 otherwise), Cham (1 if Cham; 0 otherwise), other local group (1 if Other local group; 0 otherwise), and regional characteristics such as urban (1 if urban; 0 otherwise), mountain zone (1 if mountain zone; 0 </w:t>
            </w:r>
            <w:r w:rsidRPr="00721A9B">
              <w:lastRenderedPageBreak/>
              <w:t xml:space="preserve">otherwise) and plain zone (1 if plain zone; 0 otherwise). </w:t>
            </w:r>
          </w:p>
          <w:p w14:paraId="7FB97946" w14:textId="77777777" w:rsidR="00E56C27" w:rsidRPr="00721A9B" w:rsidRDefault="00E56C27" w:rsidP="00E56C27">
            <w:pPr>
              <w:jc w:val="both"/>
              <w:rPr>
                <w:rFonts w:cs="Angsana New"/>
                <w:bCs/>
              </w:rPr>
            </w:pPr>
            <w:r w:rsidRPr="00721A9B">
              <w:rPr>
                <w:rFonts w:cs="Angsana New"/>
                <w:bCs/>
              </w:rPr>
              <w:t xml:space="preserve">Because our dependent variable of income child poverty is dichotomy (1 if child poverty; 0 otherwise), we use </w:t>
            </w:r>
            <w:proofErr w:type="spellStart"/>
            <w:r w:rsidRPr="00721A9B">
              <w:rPr>
                <w:rFonts w:cs="Angsana New"/>
                <w:bCs/>
              </w:rPr>
              <w:t>Probit</w:t>
            </w:r>
            <w:proofErr w:type="spellEnd"/>
            <w:r w:rsidRPr="00721A9B">
              <w:rPr>
                <w:rFonts w:cs="Angsana New"/>
                <w:bCs/>
              </w:rPr>
              <w:t xml:space="preserve"> model to estimates in this analysis. Now, </w:t>
            </w:r>
            <w:r w:rsidRPr="00721A9B">
              <w:rPr>
                <w:bCs/>
              </w:rPr>
              <w:t xml:space="preserve">let </w:t>
            </w:r>
            <w:proofErr w:type="spellStart"/>
            <w:r w:rsidRPr="00721A9B">
              <w:rPr>
                <w:bCs/>
                <w:i/>
              </w:rPr>
              <w:t>ChPov</w:t>
            </w:r>
            <w:proofErr w:type="spellEnd"/>
            <w:r w:rsidRPr="00721A9B">
              <w:rPr>
                <w:bCs/>
                <w:i/>
              </w:rPr>
              <w:t>*</w:t>
            </w:r>
            <w:proofErr w:type="spellStart"/>
            <w:r w:rsidRPr="00721A9B">
              <w:rPr>
                <w:bCs/>
                <w:i/>
                <w:vertAlign w:val="subscript"/>
              </w:rPr>
              <w:t>i</w:t>
            </w:r>
            <w:proofErr w:type="spellEnd"/>
            <w:r w:rsidRPr="00721A9B">
              <w:rPr>
                <w:bCs/>
              </w:rPr>
              <w:t xml:space="preserve"> is the dichotomous variable of child poverty, take on the value {1} for child poverty, and zero {0} for otherwise. </w:t>
            </w:r>
            <w:proofErr w:type="gramStart"/>
            <w:r w:rsidRPr="00721A9B">
              <w:rPr>
                <w:bCs/>
              </w:rPr>
              <w:t>Therefore</w:t>
            </w:r>
            <w:proofErr w:type="gramEnd"/>
            <w:r w:rsidRPr="00721A9B">
              <w:rPr>
                <w:bCs/>
              </w:rPr>
              <w:t xml:space="preserve"> the specification model is expressed through the latent variable as follow:</w:t>
            </w:r>
          </w:p>
          <w:p w14:paraId="096E7A94" w14:textId="2F8EC560" w:rsidR="00E56C27" w:rsidRPr="00721A9B" w:rsidRDefault="00096F0E" w:rsidP="00E56C27">
            <w:pPr>
              <w:ind w:firstLine="720"/>
              <w:jc w:val="both"/>
              <w:rPr>
                <w:bCs/>
              </w:rPr>
            </w:pPr>
            <w:r w:rsidRPr="00F66D84">
              <w:rPr>
                <w:noProof/>
                <w:lang w:bidi="km-KH"/>
              </w:rPr>
              <w:drawing>
                <wp:inline distT="0" distB="0" distL="0" distR="0" wp14:anchorId="1336D369" wp14:editId="36B355E8">
                  <wp:extent cx="1362265" cy="552527"/>
                  <wp:effectExtent l="0" t="0" r="9525" b="0"/>
                  <wp:docPr id="3" name="Picture 3"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Mathematical formula"/>
                          <pic:cNvPicPr/>
                        </pic:nvPicPr>
                        <pic:blipFill>
                          <a:blip r:embed="rId19"/>
                          <a:stretch>
                            <a:fillRect/>
                          </a:stretch>
                        </pic:blipFill>
                        <pic:spPr>
                          <a:xfrm>
                            <a:off x="0" y="0"/>
                            <a:ext cx="1362265" cy="552527"/>
                          </a:xfrm>
                          <a:prstGeom prst="rect">
                            <a:avLst/>
                          </a:prstGeom>
                        </pic:spPr>
                      </pic:pic>
                    </a:graphicData>
                  </a:graphic>
                </wp:inline>
              </w:drawing>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r>
            <w:r w:rsidR="00E56C27" w:rsidRPr="00721A9B">
              <w:rPr>
                <w:bCs/>
              </w:rPr>
              <w:tab/>
              <w:t>equation (1)</w:t>
            </w:r>
          </w:p>
          <w:p w14:paraId="6E6134E3" w14:textId="77777777" w:rsidR="00E56C27" w:rsidRPr="00721A9B" w:rsidRDefault="00E56C27" w:rsidP="00E56C27">
            <w:pPr>
              <w:tabs>
                <w:tab w:val="left" w:pos="7438"/>
              </w:tabs>
              <w:jc w:val="both"/>
              <w:rPr>
                <w:rFonts w:cs="Angsana New"/>
                <w:bCs/>
              </w:rPr>
            </w:pPr>
            <w:r w:rsidRPr="00721A9B">
              <w:t xml:space="preserve">where </w:t>
            </w:r>
            <w:r w:rsidRPr="00721A9B">
              <w:rPr>
                <w:position w:val="-12"/>
              </w:rPr>
              <w:object w:dxaOrig="420" w:dyaOrig="360" w14:anchorId="017D8ED1">
                <v:shape id="_x0000_i1031" type="#_x0000_t75" style="width:21pt;height:18pt" o:ole="">
                  <v:imagedata r:id="rId20" o:title=""/>
                </v:shape>
                <o:OLEObject Type="Embed" ProgID="Equation.3" ShapeID="_x0000_i1031" DrawAspect="Content" ObjectID="_1683636295" r:id="rId21"/>
              </w:object>
            </w:r>
            <w:r w:rsidRPr="00721A9B">
              <w:t xml:space="preserve"> is the aggregated form of the explanatory </w:t>
            </w:r>
            <w:proofErr w:type="gramStart"/>
            <w:r w:rsidRPr="00721A9B">
              <w:t>variables</w:t>
            </w:r>
            <w:r w:rsidRPr="00721A9B">
              <w:rPr>
                <w:rFonts w:cs="Angsana New"/>
                <w:bCs/>
              </w:rPr>
              <w:t>.</w:t>
            </w:r>
            <w:proofErr w:type="gramEnd"/>
            <w:r w:rsidRPr="00721A9B">
              <w:rPr>
                <w:rFonts w:cs="Angsana New"/>
                <w:bCs/>
              </w:rPr>
              <w:t xml:space="preserve"> </w:t>
            </w:r>
            <w:r w:rsidRPr="00721A9B">
              <w:rPr>
                <w:bCs/>
              </w:rPr>
              <w:t>Therefore, the dependent variable (income child poverty) can be observed as follow:</w:t>
            </w:r>
          </w:p>
          <w:p w14:paraId="2236E05A" w14:textId="165C20B9" w:rsidR="00AD4288" w:rsidRPr="00721A9B" w:rsidRDefault="00096F0E" w:rsidP="00D23080">
            <w:pPr>
              <w:ind w:firstLine="720"/>
            </w:pPr>
            <w:r w:rsidRPr="00F66D84">
              <w:rPr>
                <w:noProof/>
                <w:lang w:bidi="km-KH"/>
              </w:rPr>
              <w:drawing>
                <wp:inline distT="0" distB="0" distL="0" distR="0" wp14:anchorId="587D36FA" wp14:editId="5933C809">
                  <wp:extent cx="1924319" cy="514422"/>
                  <wp:effectExtent l="0" t="0" r="0" b="0"/>
                  <wp:docPr id="4" name="Picture 4"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Mathematical formula"/>
                          <pic:cNvPicPr/>
                        </pic:nvPicPr>
                        <pic:blipFill>
                          <a:blip r:embed="rId22"/>
                          <a:stretch>
                            <a:fillRect/>
                          </a:stretch>
                        </pic:blipFill>
                        <pic:spPr>
                          <a:xfrm>
                            <a:off x="0" y="0"/>
                            <a:ext cx="1924319" cy="514422"/>
                          </a:xfrm>
                          <a:prstGeom prst="rect">
                            <a:avLst/>
                          </a:prstGeom>
                        </pic:spPr>
                      </pic:pic>
                    </a:graphicData>
                  </a:graphic>
                </wp:inline>
              </w:drawing>
            </w:r>
            <w:r w:rsidR="00AD4288" w:rsidRPr="00721A9B">
              <w:t>equation (2)</w:t>
            </w:r>
          </w:p>
          <w:p w14:paraId="2E49A826" w14:textId="77777777" w:rsidR="00AD4288" w:rsidRPr="00721A9B" w:rsidRDefault="00AD4288" w:rsidP="00AD4288">
            <w:pPr>
              <w:jc w:val="both"/>
              <w:rPr>
                <w:rFonts w:cs="Angsana New"/>
                <w:bCs/>
              </w:rPr>
            </w:pPr>
            <w:r w:rsidRPr="00721A9B">
              <w:rPr>
                <w:rFonts w:cs="Angsana New"/>
                <w:bCs/>
              </w:rPr>
              <w:t>Then the standard normal cumulative distribution function and the standard normal density are:</w:t>
            </w:r>
          </w:p>
          <w:p w14:paraId="5AC49045" w14:textId="676003EA" w:rsidR="00AD4288" w:rsidRPr="00721A9B" w:rsidRDefault="00096F0E" w:rsidP="00D23080">
            <w:pPr>
              <w:ind w:firstLine="720"/>
              <w:rPr>
                <w:rFonts w:cs="Angsana New"/>
                <w:bCs/>
              </w:rPr>
            </w:pPr>
            <w:r w:rsidRPr="00F66D84">
              <w:rPr>
                <w:noProof/>
                <w:lang w:bidi="km-KH"/>
              </w:rPr>
              <w:drawing>
                <wp:inline distT="0" distB="0" distL="0" distR="0" wp14:anchorId="493C8D35" wp14:editId="30CC25B4">
                  <wp:extent cx="2857899" cy="504895"/>
                  <wp:effectExtent l="0" t="0" r="0" b="9525"/>
                  <wp:docPr id="5" name="Picture 5"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Mathematical formula"/>
                          <pic:cNvPicPr/>
                        </pic:nvPicPr>
                        <pic:blipFill>
                          <a:blip r:embed="rId23"/>
                          <a:stretch>
                            <a:fillRect/>
                          </a:stretch>
                        </pic:blipFill>
                        <pic:spPr>
                          <a:xfrm>
                            <a:off x="0" y="0"/>
                            <a:ext cx="2857899" cy="504895"/>
                          </a:xfrm>
                          <a:prstGeom prst="rect">
                            <a:avLst/>
                          </a:prstGeom>
                        </pic:spPr>
                      </pic:pic>
                    </a:graphicData>
                  </a:graphic>
                </wp:inline>
              </w:drawing>
            </w:r>
            <w:r w:rsidR="00AD4288" w:rsidRPr="00721A9B">
              <w:t>equation (3)</w:t>
            </w:r>
          </w:p>
          <w:p w14:paraId="41DF986F" w14:textId="77777777" w:rsidR="00AD4288" w:rsidRPr="00721A9B" w:rsidRDefault="00AD4288" w:rsidP="00AD4288">
            <w:pPr>
              <w:jc w:val="both"/>
              <w:rPr>
                <w:rFonts w:cs="Angsana New"/>
                <w:bCs/>
              </w:rPr>
            </w:pPr>
          </w:p>
          <w:p w14:paraId="39E7AD58" w14:textId="77777777" w:rsidR="00AD4288" w:rsidRPr="00721A9B" w:rsidRDefault="00AD4288" w:rsidP="00AD4288">
            <w:pPr>
              <w:jc w:val="both"/>
              <w:rPr>
                <w:rFonts w:cs="Angsana New"/>
                <w:bCs/>
              </w:rPr>
            </w:pPr>
            <w:r w:rsidRPr="00721A9B">
              <w:rPr>
                <w:rFonts w:cs="Angsana New"/>
                <w:bCs/>
              </w:rPr>
              <w:t xml:space="preserve">And the likelihood function is: </w:t>
            </w:r>
          </w:p>
          <w:p w14:paraId="07F1ECB4" w14:textId="18808ADE" w:rsidR="00AD4288" w:rsidRPr="00721A9B" w:rsidRDefault="00096F0E" w:rsidP="00D23080">
            <w:r w:rsidRPr="00F66D84">
              <w:rPr>
                <w:noProof/>
                <w:lang w:bidi="km-KH"/>
              </w:rPr>
              <w:drawing>
                <wp:inline distT="0" distB="0" distL="0" distR="0" wp14:anchorId="7D71C74B" wp14:editId="03908796">
                  <wp:extent cx="2734057" cy="609685"/>
                  <wp:effectExtent l="0" t="0" r="9525" b="0"/>
                  <wp:docPr id="6" name="Picture 6"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Mathematical formula"/>
                          <pic:cNvPicPr/>
                        </pic:nvPicPr>
                        <pic:blipFill>
                          <a:blip r:embed="rId24"/>
                          <a:stretch>
                            <a:fillRect/>
                          </a:stretch>
                        </pic:blipFill>
                        <pic:spPr>
                          <a:xfrm>
                            <a:off x="0" y="0"/>
                            <a:ext cx="2734057" cy="609685"/>
                          </a:xfrm>
                          <a:prstGeom prst="rect">
                            <a:avLst/>
                          </a:prstGeom>
                        </pic:spPr>
                      </pic:pic>
                    </a:graphicData>
                  </a:graphic>
                </wp:inline>
              </w:drawing>
            </w:r>
            <w:r w:rsidR="00AD4288" w:rsidRPr="00721A9B">
              <w:rPr>
                <w:rFonts w:cs="Angsana New"/>
              </w:rPr>
              <w:t>equation (4)</w:t>
            </w:r>
          </w:p>
          <w:p w14:paraId="67125FCC" w14:textId="77777777" w:rsidR="007F2D9F" w:rsidRPr="009F305C" w:rsidRDefault="00AD4288" w:rsidP="00E56C27">
            <w:r w:rsidRPr="00721A9B">
              <w:t xml:space="preserve">We also did not ignore endogenous problem. </w:t>
            </w:r>
            <w:proofErr w:type="gramStart"/>
            <w:r w:rsidRPr="00721A9B">
              <w:t>First</w:t>
            </w:r>
            <w:proofErr w:type="gramEnd"/>
            <w:r w:rsidRPr="00721A9B">
              <w:t xml:space="preserve"> we assume that our model may endogenous with hours worked of the child; however, we have tested that and we rejected the 2-stages least squared </w:t>
            </w:r>
            <w:proofErr w:type="spellStart"/>
            <w:r w:rsidRPr="00721A9B">
              <w:t>Probit</w:t>
            </w:r>
            <w:proofErr w:type="spellEnd"/>
            <w:r w:rsidRPr="00721A9B">
              <w:t xml:space="preserve"> model. </w:t>
            </w:r>
            <w:proofErr w:type="gramStart"/>
            <w:r w:rsidRPr="00721A9B">
              <w:t>Thus</w:t>
            </w:r>
            <w:proofErr w:type="gramEnd"/>
            <w:r w:rsidRPr="00721A9B">
              <w:t xml:space="preserve"> the results from the Instrumental Variables (IV-</w:t>
            </w:r>
            <w:proofErr w:type="spellStart"/>
            <w:r w:rsidRPr="00721A9B">
              <w:t>Probit</w:t>
            </w:r>
            <w:proofErr w:type="spellEnd"/>
            <w:r w:rsidRPr="00721A9B">
              <w:t>) is not used for the interpretation in this study.</w:t>
            </w:r>
          </w:p>
        </w:tc>
      </w:tr>
      <w:tr w:rsidR="007F2D9F" w:rsidRPr="004D68B6" w14:paraId="7F668DE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0EBC68" w14:textId="77777777" w:rsidR="007F2D9F" w:rsidRPr="004D68B6" w:rsidRDefault="007F2D9F" w:rsidP="004E5702">
            <w:pPr>
              <w:spacing w:after="0" w:line="240" w:lineRule="auto"/>
              <w:ind w:left="160"/>
              <w:rPr>
                <w:rFonts w:ascii="Calibri" w:eastAsia="Times New Roman" w:hAnsi="Calibri" w:cs="Calibri"/>
                <w:color w:val="000000"/>
              </w:rPr>
            </w:pPr>
            <w:permStart w:id="1559714367" w:edGrp="everyone" w:colFirst="1" w:colLast="1"/>
            <w:permEnd w:id="1110841767"/>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035ECF68"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w:t>
            </w:r>
            <w:r w:rsidRPr="00D36619">
              <w:rPr>
                <w:rFonts w:eastAsia="Times New Roman" w:cs="Times New Roman"/>
                <w:lang w:eastAsia="en-GB"/>
              </w:rPr>
              <w:lastRenderedPageBreak/>
              <w:t xml:space="preserve">the 2009 Cambodian Social and Economic Survey.  We show how overall population poverty compares to child poverty (for those aged 17 and under) and then give a range of poverty profiles for poor children.  In addition, we show the overlapping populations of children according to monetary poverty and deprivation status – as shown in the UNICEF Cambodia 2012 profile of child poverty using deprivation measures.   </w:t>
            </w:r>
          </w:p>
          <w:p w14:paraId="6747724A"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3AF872D9" w14:textId="77777777" w:rsidR="00BE4628" w:rsidRPr="00D36619" w:rsidRDefault="00BE4628" w:rsidP="00BE4628">
            <w:pPr>
              <w:shd w:val="clear" w:color="auto" w:fill="FFFFFF"/>
              <w:spacing w:after="0"/>
              <w:contextualSpacing/>
              <w:rPr>
                <w:rFonts w:eastAsia="Times New Roman" w:cs="Times New Roman"/>
                <w:lang w:eastAsia="en-GB"/>
              </w:rPr>
            </w:pPr>
          </w:p>
          <w:p w14:paraId="685AD33C" w14:textId="77777777" w:rsidR="007F2D9F" w:rsidRPr="009F305C" w:rsidRDefault="00BE4628" w:rsidP="00BE4628">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0B4BB5E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C5F6A82" w14:textId="77777777" w:rsidR="007F2D9F" w:rsidRPr="004D68B6" w:rsidRDefault="007F2D9F" w:rsidP="004E5702">
            <w:pPr>
              <w:spacing w:after="0" w:line="240" w:lineRule="auto"/>
              <w:ind w:left="160"/>
              <w:rPr>
                <w:rFonts w:ascii="Calibri" w:eastAsia="Times New Roman" w:hAnsi="Calibri" w:cs="Calibri"/>
                <w:color w:val="000000"/>
              </w:rPr>
            </w:pPr>
            <w:permStart w:id="1312507486" w:edGrp="everyone" w:colFirst="1" w:colLast="1"/>
            <w:permEnd w:id="1559714367"/>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1385B3B4" w14:textId="77777777" w:rsidR="007F2D9F" w:rsidRPr="009F305C" w:rsidRDefault="007F2D9F" w:rsidP="009F305C"/>
        </w:tc>
      </w:tr>
      <w:tr w:rsidR="007F2D9F" w:rsidRPr="004D68B6" w14:paraId="3433A46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8DB9D3" w14:textId="77777777" w:rsidR="007F2D9F" w:rsidRPr="004D68B6" w:rsidRDefault="007F2D9F" w:rsidP="004E5702">
            <w:pPr>
              <w:spacing w:after="0" w:line="240" w:lineRule="auto"/>
              <w:ind w:left="160"/>
              <w:rPr>
                <w:rFonts w:ascii="Calibri" w:eastAsia="Times New Roman" w:hAnsi="Calibri" w:cs="Calibri"/>
                <w:color w:val="000000"/>
              </w:rPr>
            </w:pPr>
            <w:permStart w:id="820213028" w:edGrp="everyone" w:colFirst="1" w:colLast="1"/>
            <w:permEnd w:id="131250748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21ED73A" w14:textId="77777777" w:rsidR="007F2D9F" w:rsidRPr="009F305C" w:rsidRDefault="007F2D9F" w:rsidP="009F305C"/>
        </w:tc>
      </w:tr>
      <w:tr w:rsidR="007F2D9F" w:rsidRPr="004D68B6" w14:paraId="1DE23D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C372FE7" w14:textId="77777777" w:rsidR="007F2D9F" w:rsidRPr="004D68B6" w:rsidRDefault="007F2D9F" w:rsidP="004E5702">
            <w:pPr>
              <w:spacing w:after="0" w:line="240" w:lineRule="auto"/>
              <w:ind w:left="160"/>
              <w:rPr>
                <w:rFonts w:ascii="Calibri" w:eastAsia="Times New Roman" w:hAnsi="Calibri" w:cs="Calibri"/>
                <w:color w:val="000000"/>
              </w:rPr>
            </w:pPr>
            <w:permStart w:id="1594763238" w:edGrp="everyone" w:colFirst="1" w:colLast="1"/>
            <w:permEnd w:id="82021302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359001" w14:textId="77777777" w:rsidR="007F2D9F" w:rsidRPr="009F305C" w:rsidRDefault="007F2D9F" w:rsidP="009F305C"/>
        </w:tc>
      </w:tr>
      <w:tr w:rsidR="007F2D9F" w:rsidRPr="004D68B6" w14:paraId="7C1988E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B4EAD8B" w14:textId="77777777" w:rsidR="007F2D9F" w:rsidRPr="004D68B6" w:rsidRDefault="007F2D9F" w:rsidP="004E5702">
            <w:pPr>
              <w:spacing w:after="0" w:line="240" w:lineRule="auto"/>
              <w:ind w:left="160"/>
              <w:rPr>
                <w:rFonts w:ascii="Calibri" w:eastAsia="Times New Roman" w:hAnsi="Calibri" w:cs="Calibri"/>
                <w:color w:val="000000"/>
              </w:rPr>
            </w:pPr>
            <w:permStart w:id="906976099" w:edGrp="everyone" w:colFirst="1" w:colLast="1"/>
            <w:permEnd w:id="159476323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646F95" w14:textId="77777777" w:rsidR="007F2D9F" w:rsidRPr="009F305C" w:rsidRDefault="007F2D9F" w:rsidP="009F305C"/>
        </w:tc>
      </w:tr>
      <w:tr w:rsidR="007F2D9F" w:rsidRPr="004D68B6" w14:paraId="796FB60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A62E0E" w14:textId="77777777" w:rsidR="007F2D9F" w:rsidRPr="005B293A" w:rsidRDefault="007F2D9F" w:rsidP="004E5702">
            <w:pPr>
              <w:spacing w:after="0" w:line="240" w:lineRule="auto"/>
              <w:ind w:left="160"/>
              <w:rPr>
                <w:rFonts w:ascii="Calibri" w:eastAsia="Times New Roman" w:hAnsi="Calibri" w:cs="Calibri"/>
                <w:color w:val="000000"/>
              </w:rPr>
            </w:pPr>
            <w:permStart w:id="816916052" w:edGrp="everyone" w:colFirst="1" w:colLast="1"/>
            <w:permEnd w:id="90697609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441C001" w14:textId="77777777" w:rsidR="007F2D9F" w:rsidRPr="009F305C" w:rsidRDefault="00BE4628"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1DDBC0C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DA66E26" w14:textId="77777777" w:rsidR="007F2D9F" w:rsidRPr="005B293A" w:rsidRDefault="007F2D9F" w:rsidP="004E5702">
            <w:pPr>
              <w:spacing w:after="0" w:line="240" w:lineRule="auto"/>
              <w:ind w:left="160"/>
              <w:rPr>
                <w:rFonts w:ascii="Calibri" w:eastAsia="Times New Roman" w:hAnsi="Calibri" w:cs="Calibri"/>
                <w:color w:val="000000"/>
              </w:rPr>
            </w:pPr>
            <w:permStart w:id="114243760" w:edGrp="everyone" w:colFirst="1" w:colLast="1"/>
            <w:permEnd w:id="81691605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4DC98BA" w14:textId="77777777" w:rsidR="007F2D9F" w:rsidRPr="009F305C" w:rsidRDefault="00BE4628" w:rsidP="009F305C">
            <w:r w:rsidRPr="00D36619">
              <w:rPr>
                <w:rFonts w:eastAsia="Times New Roman" w:cs="Times New Roman"/>
                <w:lang w:eastAsia="en-GB"/>
              </w:rPr>
              <w:t>Initially, the data has been input by poverty economists, which has been checked carefully together with the metadata information by the central team for monitoring SDGs 1.2.2 in the World Bank. Then data has been sent to the UNDP and UNICEF for further verification.</w:t>
            </w:r>
          </w:p>
        </w:tc>
      </w:tr>
      <w:tr w:rsidR="007F2D9F" w:rsidRPr="004D68B6" w14:paraId="4926A70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27F8EC1" w14:textId="77777777" w:rsidR="007F2D9F" w:rsidRPr="005B293A" w:rsidRDefault="007F2D9F" w:rsidP="004E5702">
            <w:pPr>
              <w:spacing w:after="0" w:line="240" w:lineRule="auto"/>
              <w:ind w:left="160"/>
              <w:rPr>
                <w:rFonts w:ascii="Calibri" w:eastAsia="Times New Roman" w:hAnsi="Calibri" w:cs="Calibri"/>
                <w:color w:val="000000"/>
              </w:rPr>
            </w:pPr>
            <w:permStart w:id="392255530" w:edGrp="everyone" w:colFirst="1" w:colLast="1"/>
            <w:permEnd w:id="114243760"/>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2942A46" w14:textId="77777777" w:rsidR="007F2D9F" w:rsidRPr="009F305C" w:rsidRDefault="007F2D9F" w:rsidP="009F305C"/>
        </w:tc>
      </w:tr>
      <w:permEnd w:id="392255530"/>
    </w:tbl>
    <w:p w14:paraId="6AE3A5F1"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64C755"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A61F0EF"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442F7C9B" w14:textId="77777777" w:rsidTr="003218D9">
        <w:trPr>
          <w:trHeight w:val="300"/>
        </w:trPr>
        <w:tc>
          <w:tcPr>
            <w:tcW w:w="1669" w:type="pct"/>
            <w:tcBorders>
              <w:top w:val="nil"/>
              <w:left w:val="nil"/>
              <w:bottom w:val="nil"/>
              <w:right w:val="nil"/>
            </w:tcBorders>
            <w:shd w:val="clear" w:color="000000" w:fill="D9E1F2"/>
            <w:noWrap/>
            <w:vAlign w:val="bottom"/>
            <w:hideMark/>
          </w:tcPr>
          <w:p w14:paraId="673FDECB"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530690"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8BEDAF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CCC2C49" w14:textId="77777777" w:rsidR="00776312" w:rsidRPr="004E5702" w:rsidRDefault="00776312" w:rsidP="006A7EF1">
            <w:pPr>
              <w:spacing w:after="0" w:line="240" w:lineRule="auto"/>
              <w:rPr>
                <w:rFonts w:ascii="Calibri" w:eastAsia="Times New Roman" w:hAnsi="Calibri" w:cs="Calibri"/>
                <w:color w:val="000000"/>
              </w:rPr>
            </w:pPr>
            <w:permStart w:id="175191768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FCBCE86" w14:textId="77777777" w:rsidR="00776312" w:rsidRPr="009F305C" w:rsidRDefault="00626255" w:rsidP="00E752F7">
            <w:r w:rsidRPr="00D36619">
              <w:rPr>
                <w:rFonts w:eastAsia="Times New Roman" w:cs="Times New Roman"/>
                <w:lang w:eastAsia="en-GB"/>
              </w:rPr>
              <w:t>Data availability by age and gender, by geographic location: urban/rural and by provinces.</w:t>
            </w:r>
          </w:p>
        </w:tc>
      </w:tr>
      <w:permEnd w:id="1751917685"/>
    </w:tbl>
    <w:p w14:paraId="4CE44D44"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3CC540CA" w14:textId="77777777" w:rsidTr="006A7EF1">
        <w:trPr>
          <w:trHeight w:val="290"/>
        </w:trPr>
        <w:tc>
          <w:tcPr>
            <w:tcW w:w="5000" w:type="pct"/>
            <w:gridSpan w:val="2"/>
            <w:tcBorders>
              <w:top w:val="nil"/>
              <w:left w:val="nil"/>
              <w:bottom w:val="nil"/>
              <w:right w:val="nil"/>
            </w:tcBorders>
            <w:shd w:val="clear" w:color="auto" w:fill="auto"/>
            <w:noWrap/>
            <w:vAlign w:val="bottom"/>
          </w:tcPr>
          <w:p w14:paraId="6D750171"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31E65C6" w14:textId="77777777" w:rsidTr="006A7EF1">
        <w:trPr>
          <w:trHeight w:val="300"/>
        </w:trPr>
        <w:tc>
          <w:tcPr>
            <w:tcW w:w="1669" w:type="pct"/>
            <w:tcBorders>
              <w:top w:val="nil"/>
              <w:left w:val="nil"/>
              <w:bottom w:val="nil"/>
              <w:right w:val="nil"/>
            </w:tcBorders>
            <w:shd w:val="clear" w:color="000000" w:fill="D9E1F2"/>
            <w:noWrap/>
            <w:vAlign w:val="bottom"/>
            <w:hideMark/>
          </w:tcPr>
          <w:p w14:paraId="76535F38"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778DF60"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918E30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0335F87" w14:textId="77777777" w:rsidR="006A7EF1" w:rsidRPr="004E5702" w:rsidRDefault="006F104C" w:rsidP="006A7EF1">
            <w:pPr>
              <w:spacing w:after="0" w:line="240" w:lineRule="auto"/>
              <w:rPr>
                <w:rFonts w:ascii="Calibri" w:eastAsia="Times New Roman" w:hAnsi="Calibri" w:cs="Calibri"/>
                <w:color w:val="000000"/>
              </w:rPr>
            </w:pPr>
            <w:permStart w:id="26595780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E4AEF5" w14:textId="77777777" w:rsidR="006A7EF1" w:rsidRPr="009F305C" w:rsidRDefault="006A7EF1" w:rsidP="009F305C"/>
        </w:tc>
      </w:tr>
      <w:permEnd w:id="265957809"/>
    </w:tbl>
    <w:p w14:paraId="5AC9ED96"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696613F3" w14:textId="77777777" w:rsidTr="006F104C">
        <w:trPr>
          <w:trHeight w:val="290"/>
        </w:trPr>
        <w:tc>
          <w:tcPr>
            <w:tcW w:w="5000" w:type="pct"/>
            <w:gridSpan w:val="2"/>
            <w:tcBorders>
              <w:top w:val="nil"/>
              <w:left w:val="nil"/>
              <w:bottom w:val="nil"/>
              <w:right w:val="nil"/>
            </w:tcBorders>
            <w:shd w:val="clear" w:color="auto" w:fill="auto"/>
            <w:noWrap/>
            <w:vAlign w:val="bottom"/>
          </w:tcPr>
          <w:p w14:paraId="0FAC8B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6DE67052" w14:textId="77777777" w:rsidTr="006F104C">
        <w:trPr>
          <w:trHeight w:val="300"/>
        </w:trPr>
        <w:tc>
          <w:tcPr>
            <w:tcW w:w="1669" w:type="pct"/>
            <w:tcBorders>
              <w:top w:val="nil"/>
              <w:left w:val="nil"/>
              <w:bottom w:val="nil"/>
              <w:right w:val="nil"/>
            </w:tcBorders>
            <w:shd w:val="clear" w:color="000000" w:fill="D9E1F2"/>
            <w:noWrap/>
            <w:vAlign w:val="bottom"/>
            <w:hideMark/>
          </w:tcPr>
          <w:p w14:paraId="0C182FF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6F5C72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DC3C49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C6FE05E" w14:textId="77777777" w:rsidR="006F104C" w:rsidRPr="004E5702" w:rsidRDefault="006F104C" w:rsidP="006F104C">
            <w:pPr>
              <w:spacing w:after="0" w:line="240" w:lineRule="auto"/>
              <w:rPr>
                <w:rFonts w:ascii="Calibri" w:eastAsia="Times New Roman" w:hAnsi="Calibri" w:cs="Calibri"/>
                <w:color w:val="000000"/>
              </w:rPr>
            </w:pPr>
            <w:permStart w:id="141462004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FF4340" w14:textId="77777777" w:rsidR="006F104C" w:rsidRPr="009F305C" w:rsidRDefault="00626255" w:rsidP="009F305C">
            <w:r w:rsidRPr="00D36619">
              <w:rPr>
                <w:rFonts w:eastAsia="Times New Roman" w:cs="Times New Roman"/>
                <w:lang w:eastAsia="en-GB"/>
              </w:rPr>
              <w:t>Cambodia Socio-Economic Survey Reports:</w:t>
            </w:r>
            <w:r w:rsidRPr="00D36619">
              <w:t xml:space="preserve"> </w:t>
            </w:r>
            <w:hyperlink r:id="rId25" w:history="1">
              <w:r w:rsidRPr="00D36619">
                <w:rPr>
                  <w:rStyle w:val="Hyperlink"/>
                  <w:color w:val="auto"/>
                  <w:sz w:val="21"/>
                  <w:szCs w:val="21"/>
                </w:rPr>
                <w:t>https://www.nis.gov.kh/index.php/km/14-cses/12-cambodia-socio-economic-survey-reports</w:t>
              </w:r>
            </w:hyperlink>
          </w:p>
        </w:tc>
      </w:tr>
    </w:tbl>
    <w:p w14:paraId="7A58D21A"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414620048"/>
    </w:p>
    <w:p w14:paraId="3C81311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434462AB"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318A1FE0"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AF5A17B"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C409BA3"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359F9FA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7BC5834"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F90A5E0"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B3833D5"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0629215D"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72F19BFD"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39FA2362" w14:textId="77777777"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4C2C44C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957B938"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5699042"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DCFF192"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7D732D5A"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69FC23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79E9AC3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481833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793B3EA"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869F72C"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43BFA5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BFF037D"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135BB3C"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755CCB21" w14:textId="77777777" w:rsidR="00535955" w:rsidRPr="00535955" w:rsidRDefault="00535955" w:rsidP="00535955">
      <w:pPr>
        <w:pStyle w:val="EndnoteText"/>
        <w:rPr>
          <w:sz w:val="22"/>
          <w:szCs w:val="22"/>
        </w:rPr>
      </w:pPr>
    </w:p>
    <w:p w14:paraId="03E9A522"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570AB7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E6E00B1" w14:textId="77777777" w:rsidR="0009691A" w:rsidRPr="0009691A" w:rsidRDefault="0009691A" w:rsidP="0009691A">
      <w:pPr>
        <w:pStyle w:val="EndnoteText"/>
        <w:rPr>
          <w:sz w:val="22"/>
          <w:szCs w:val="22"/>
        </w:rPr>
      </w:pPr>
    </w:p>
    <w:p w14:paraId="1D1D5CB2"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A79DCB4"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014962C"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0D1D2FA"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C97951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E406E4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68D34D44"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D4821BE"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2343290D" w14:textId="77777777" w:rsidR="00A5114C" w:rsidRPr="00A5114C" w:rsidRDefault="00A5114C" w:rsidP="00A5114C">
      <w:pPr>
        <w:pStyle w:val="EndnoteText"/>
        <w:rPr>
          <w:sz w:val="22"/>
          <w:szCs w:val="22"/>
        </w:rPr>
      </w:pPr>
    </w:p>
    <w:p w14:paraId="628AA5F2" w14:textId="77777777" w:rsidR="00D15AD5" w:rsidRPr="00D15AD5" w:rsidRDefault="00D15AD5" w:rsidP="00D15AD5">
      <w:pPr>
        <w:pStyle w:val="EndnoteText"/>
        <w:rPr>
          <w:sz w:val="22"/>
          <w:szCs w:val="22"/>
        </w:rPr>
      </w:pPr>
    </w:p>
    <w:p w14:paraId="7C0D2707"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F9F29E3" w14:textId="77777777" w:rsidR="006F2038" w:rsidRPr="005B293A" w:rsidRDefault="006F2038" w:rsidP="006F2038">
      <w:pPr>
        <w:pStyle w:val="EndnoteText"/>
        <w:rPr>
          <w:sz w:val="22"/>
          <w:szCs w:val="22"/>
        </w:rPr>
      </w:pPr>
    </w:p>
    <w:p w14:paraId="3816A422"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57A38ECE"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38AA689A"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7C7BA7C5"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EE029E0"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3E0AEB0"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8B35336"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28C1A7B"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46A210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9A4CC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8093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6D2186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5393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B59BFD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5C7C0E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421A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15042E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4F5153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4EC8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7ED229" w14:textId="77777777" w:rsidR="00000456" w:rsidRPr="00000456" w:rsidRDefault="00000456" w:rsidP="00000456">
            <w:pPr>
              <w:spacing w:after="0" w:line="240" w:lineRule="auto"/>
              <w:rPr>
                <w:rFonts w:ascii="Calibri" w:eastAsia="Times New Roman" w:hAnsi="Calibri" w:cs="Calibri"/>
              </w:rPr>
            </w:pPr>
          </w:p>
        </w:tc>
      </w:tr>
      <w:tr w:rsidR="00000456" w:rsidRPr="00000456" w14:paraId="744663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F293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E1F5D2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22D48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6CFB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F015B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4C5B0B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091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0E18114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27171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C8ED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654E8BD" w14:textId="77777777" w:rsidR="00000456" w:rsidRPr="00000456" w:rsidRDefault="00000456" w:rsidP="00000456">
            <w:pPr>
              <w:spacing w:after="0" w:line="240" w:lineRule="auto"/>
              <w:rPr>
                <w:rFonts w:ascii="Calibri" w:eastAsia="Times New Roman" w:hAnsi="Calibri" w:cs="Calibri"/>
              </w:rPr>
            </w:pPr>
          </w:p>
        </w:tc>
      </w:tr>
      <w:tr w:rsidR="00000456" w:rsidRPr="00000456" w14:paraId="3D17096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1389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997BC14" w14:textId="77777777" w:rsidR="00000456" w:rsidRPr="00000456" w:rsidRDefault="00000456" w:rsidP="00000456">
            <w:pPr>
              <w:spacing w:after="0" w:line="240" w:lineRule="auto"/>
              <w:rPr>
                <w:rFonts w:ascii="Calibri" w:eastAsia="Times New Roman" w:hAnsi="Calibri" w:cs="Calibri"/>
              </w:rPr>
            </w:pPr>
          </w:p>
        </w:tc>
      </w:tr>
      <w:tr w:rsidR="00000456" w:rsidRPr="00000456" w14:paraId="319322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CFBE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7C59287" w14:textId="77777777" w:rsidR="00000456" w:rsidRPr="00000456" w:rsidRDefault="00000456" w:rsidP="00000456">
            <w:pPr>
              <w:spacing w:after="0" w:line="240" w:lineRule="auto"/>
              <w:rPr>
                <w:rFonts w:ascii="Calibri" w:eastAsia="Times New Roman" w:hAnsi="Calibri" w:cs="Calibri"/>
              </w:rPr>
            </w:pPr>
          </w:p>
        </w:tc>
      </w:tr>
      <w:tr w:rsidR="00000456" w:rsidRPr="00000456" w14:paraId="5844DEB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90303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5A966F9E" w14:textId="77777777" w:rsidR="00000456" w:rsidRPr="00000456" w:rsidRDefault="00000456" w:rsidP="00000456">
            <w:pPr>
              <w:spacing w:after="0" w:line="240" w:lineRule="auto"/>
              <w:rPr>
                <w:rFonts w:ascii="Calibri" w:eastAsia="Times New Roman" w:hAnsi="Calibri" w:cs="Calibri"/>
              </w:rPr>
            </w:pPr>
          </w:p>
        </w:tc>
      </w:tr>
      <w:tr w:rsidR="00000456" w:rsidRPr="00000456" w14:paraId="5C2EF2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21A0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606C135" w14:textId="77777777" w:rsidR="00000456" w:rsidRPr="00000456" w:rsidRDefault="00000456" w:rsidP="00000456">
            <w:pPr>
              <w:spacing w:after="0" w:line="240" w:lineRule="auto"/>
              <w:rPr>
                <w:rFonts w:ascii="Calibri" w:eastAsia="Times New Roman" w:hAnsi="Calibri" w:cs="Calibri"/>
              </w:rPr>
            </w:pPr>
          </w:p>
        </w:tc>
      </w:tr>
      <w:tr w:rsidR="00000456" w:rsidRPr="00000456" w14:paraId="126BF17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02B7FA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FCC79DC" w14:textId="77777777" w:rsidR="00000456" w:rsidRPr="00000456" w:rsidRDefault="00000456" w:rsidP="00000456">
            <w:pPr>
              <w:spacing w:after="0" w:line="240" w:lineRule="auto"/>
              <w:rPr>
                <w:rFonts w:ascii="Calibri" w:eastAsia="Times New Roman" w:hAnsi="Calibri" w:cs="Calibri"/>
              </w:rPr>
            </w:pPr>
          </w:p>
        </w:tc>
      </w:tr>
      <w:tr w:rsidR="00000456" w:rsidRPr="00000456" w14:paraId="227A7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1B6E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1793888" w14:textId="77777777" w:rsidR="00000456" w:rsidRPr="00000456" w:rsidRDefault="00000456" w:rsidP="00000456">
            <w:pPr>
              <w:spacing w:after="0" w:line="240" w:lineRule="auto"/>
              <w:rPr>
                <w:rFonts w:ascii="Calibri" w:eastAsia="Times New Roman" w:hAnsi="Calibri" w:cs="Calibri"/>
              </w:rPr>
            </w:pPr>
          </w:p>
        </w:tc>
      </w:tr>
      <w:tr w:rsidR="00000456" w:rsidRPr="00000456" w14:paraId="077A386D" w14:textId="77777777" w:rsidTr="00E66CDC">
        <w:trPr>
          <w:trHeight w:val="302"/>
        </w:trPr>
        <w:tc>
          <w:tcPr>
            <w:tcW w:w="3232" w:type="dxa"/>
            <w:shd w:val="clear" w:color="auto" w:fill="E7E6E6" w:themeFill="background2"/>
            <w:tcMar>
              <w:top w:w="0" w:type="dxa"/>
              <w:left w:w="45" w:type="dxa"/>
              <w:bottom w:w="0" w:type="dxa"/>
              <w:right w:w="45" w:type="dxa"/>
            </w:tcMar>
            <w:hideMark/>
          </w:tcPr>
          <w:p w14:paraId="4E95E1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6F607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5D3CA2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D35C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59EEED2" w14:textId="77777777" w:rsidR="00000456" w:rsidRPr="00000456" w:rsidRDefault="00000456" w:rsidP="00000456">
            <w:pPr>
              <w:spacing w:after="0" w:line="240" w:lineRule="auto"/>
              <w:rPr>
                <w:rFonts w:ascii="Calibri" w:eastAsia="Times New Roman" w:hAnsi="Calibri" w:cs="Calibri"/>
              </w:rPr>
            </w:pPr>
          </w:p>
        </w:tc>
      </w:tr>
      <w:tr w:rsidR="00000456" w:rsidRPr="00000456" w14:paraId="187AC5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222D5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C32EB55" w14:textId="77777777" w:rsidR="00000456" w:rsidRPr="00000456" w:rsidRDefault="00000456" w:rsidP="00000456">
            <w:pPr>
              <w:spacing w:after="0" w:line="240" w:lineRule="auto"/>
              <w:rPr>
                <w:rFonts w:ascii="Calibri" w:eastAsia="Times New Roman" w:hAnsi="Calibri" w:cs="Calibri"/>
              </w:rPr>
            </w:pPr>
          </w:p>
        </w:tc>
      </w:tr>
      <w:tr w:rsidR="00000456" w:rsidRPr="00000456" w14:paraId="34A1653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F079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C611C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064277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B479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CAD7A8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91C1A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461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A805A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FC55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26A1A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631425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A02E0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7B9D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649D8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BF815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71CED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81A172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88717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580F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8498BDB" w14:textId="77777777" w:rsidR="00000456" w:rsidRPr="005B293A" w:rsidRDefault="00000456" w:rsidP="00000456">
            <w:pPr>
              <w:spacing w:after="0" w:line="240" w:lineRule="auto"/>
              <w:rPr>
                <w:rFonts w:ascii="Calibri" w:eastAsia="Times New Roman" w:hAnsi="Calibri" w:cs="Calibri"/>
              </w:rPr>
            </w:pPr>
          </w:p>
        </w:tc>
      </w:tr>
      <w:tr w:rsidR="00000456" w:rsidRPr="00000456" w14:paraId="22150D4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A97CC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E2590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665CE5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AC52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9E44CA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313E829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EC9C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449E0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6BB1A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24472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8CA5F68" w14:textId="77777777" w:rsidR="00000456" w:rsidRPr="005B293A" w:rsidRDefault="00000456" w:rsidP="00000456">
            <w:pPr>
              <w:spacing w:after="0" w:line="240" w:lineRule="auto"/>
              <w:rPr>
                <w:rFonts w:ascii="Calibri" w:eastAsia="Times New Roman" w:hAnsi="Calibri" w:cs="Calibri"/>
              </w:rPr>
            </w:pPr>
          </w:p>
        </w:tc>
      </w:tr>
      <w:tr w:rsidR="00000456" w:rsidRPr="00000456" w14:paraId="3B4A467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F3CAB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DB45C6A" w14:textId="77777777" w:rsidR="00000456" w:rsidRPr="005B293A" w:rsidRDefault="00000456" w:rsidP="00000456">
            <w:pPr>
              <w:spacing w:after="0" w:line="240" w:lineRule="auto"/>
              <w:rPr>
                <w:rFonts w:ascii="Calibri" w:eastAsia="Times New Roman" w:hAnsi="Calibri" w:cs="Calibri"/>
              </w:rPr>
            </w:pPr>
          </w:p>
        </w:tc>
      </w:tr>
      <w:tr w:rsidR="00000456" w:rsidRPr="00000456" w14:paraId="779CE8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7E3C1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4D417A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81809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9990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735893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A2E5F9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3812E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B3924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ACD1E0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1509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21A6CCE" w14:textId="77777777" w:rsidR="00000456" w:rsidRPr="005B293A" w:rsidRDefault="00000456" w:rsidP="00000456">
            <w:pPr>
              <w:spacing w:after="0" w:line="240" w:lineRule="auto"/>
              <w:rPr>
                <w:rFonts w:ascii="Calibri" w:eastAsia="Times New Roman" w:hAnsi="Calibri" w:cs="Calibri"/>
              </w:rPr>
            </w:pPr>
          </w:p>
        </w:tc>
      </w:tr>
      <w:tr w:rsidR="00000456" w:rsidRPr="00000456" w14:paraId="2CC264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061B3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74E954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5E49EC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9CC8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1CCF117" w14:textId="77777777" w:rsidR="00000456" w:rsidRPr="005B293A" w:rsidRDefault="00000456" w:rsidP="00000456">
            <w:pPr>
              <w:spacing w:after="0" w:line="240" w:lineRule="auto"/>
              <w:rPr>
                <w:rFonts w:ascii="Calibri" w:eastAsia="Times New Roman" w:hAnsi="Calibri" w:cs="Calibri"/>
              </w:rPr>
            </w:pPr>
          </w:p>
        </w:tc>
      </w:tr>
      <w:tr w:rsidR="00000456" w:rsidRPr="00000456" w14:paraId="034B68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09834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8FE6A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59F560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E8CA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3B38B5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65E5D1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7844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1FA99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CAC4EB3" w14:textId="77777777" w:rsidR="00F8144F" w:rsidRDefault="00F8144F" w:rsidP="00F07040">
      <w:pPr>
        <w:pStyle w:val="MText"/>
      </w:pPr>
    </w:p>
    <w:p w14:paraId="3953F95A"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591C0BE"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239C2B11"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866736A"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92CF02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0C07201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963E1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D665C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AF022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2518C04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D71AB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280A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D06B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95DB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D07518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73F49C3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AADA2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F8106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75CF824" w14:textId="77777777" w:rsidTr="009367AA">
        <w:trPr>
          <w:trHeight w:val="300"/>
        </w:trPr>
        <w:tc>
          <w:tcPr>
            <w:tcW w:w="4140" w:type="dxa"/>
            <w:shd w:val="clear" w:color="auto" w:fill="E7E6E6" w:themeFill="background2"/>
            <w:tcMar>
              <w:top w:w="0" w:type="dxa"/>
              <w:left w:w="45" w:type="dxa"/>
              <w:bottom w:w="0" w:type="dxa"/>
              <w:right w:w="45" w:type="dxa"/>
            </w:tcMar>
            <w:hideMark/>
          </w:tcPr>
          <w:p w14:paraId="0A1A31E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F8C2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08E63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4A858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95A84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548CCC1E"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9E6AA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56E53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7923053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F848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0CCD0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6D7D91B"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8B461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D0C2A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1499E6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B0C92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22EA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775D5C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F19582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A58AFC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314AB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B6A04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302B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6A17E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0FD35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2B211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4C1AB2A" w14:textId="77777777" w:rsidTr="009367AA">
        <w:trPr>
          <w:trHeight w:val="302"/>
        </w:trPr>
        <w:tc>
          <w:tcPr>
            <w:tcW w:w="4140" w:type="dxa"/>
            <w:shd w:val="clear" w:color="auto" w:fill="E7E6E6" w:themeFill="background2"/>
            <w:tcMar>
              <w:top w:w="0" w:type="dxa"/>
              <w:left w:w="45" w:type="dxa"/>
              <w:bottom w:w="0" w:type="dxa"/>
              <w:right w:w="45" w:type="dxa"/>
            </w:tcMar>
            <w:hideMark/>
          </w:tcPr>
          <w:p w14:paraId="2C91B7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D4BECA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3CC590CF" w14:textId="77777777" w:rsidTr="009367AA">
        <w:trPr>
          <w:trHeight w:val="300"/>
        </w:trPr>
        <w:tc>
          <w:tcPr>
            <w:tcW w:w="4140" w:type="dxa"/>
            <w:shd w:val="clear" w:color="auto" w:fill="E7E6E6" w:themeFill="background2"/>
            <w:tcMar>
              <w:top w:w="0" w:type="dxa"/>
              <w:left w:w="45" w:type="dxa"/>
              <w:bottom w:w="0" w:type="dxa"/>
              <w:right w:w="45" w:type="dxa"/>
            </w:tcMar>
          </w:tcPr>
          <w:p w14:paraId="64D039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33ED6D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E3EC540" w14:textId="77777777" w:rsidTr="009367AA">
        <w:trPr>
          <w:trHeight w:val="300"/>
        </w:trPr>
        <w:tc>
          <w:tcPr>
            <w:tcW w:w="4140" w:type="dxa"/>
            <w:shd w:val="clear" w:color="auto" w:fill="E7E6E6" w:themeFill="background2"/>
            <w:tcMar>
              <w:top w:w="0" w:type="dxa"/>
              <w:left w:w="45" w:type="dxa"/>
              <w:bottom w:w="0" w:type="dxa"/>
              <w:right w:w="45" w:type="dxa"/>
            </w:tcMar>
          </w:tcPr>
          <w:p w14:paraId="02513BB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16C2E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530D41B" w14:textId="77777777" w:rsidTr="009367AA">
        <w:trPr>
          <w:trHeight w:val="300"/>
        </w:trPr>
        <w:tc>
          <w:tcPr>
            <w:tcW w:w="4140" w:type="dxa"/>
            <w:shd w:val="clear" w:color="auto" w:fill="E7E6E6" w:themeFill="background2"/>
            <w:tcMar>
              <w:top w:w="0" w:type="dxa"/>
              <w:left w:w="45" w:type="dxa"/>
              <w:bottom w:w="0" w:type="dxa"/>
              <w:right w:w="45" w:type="dxa"/>
            </w:tcMar>
          </w:tcPr>
          <w:p w14:paraId="392200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686928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3A5DE205" w14:textId="77777777" w:rsidTr="009367AA">
        <w:trPr>
          <w:trHeight w:val="300"/>
        </w:trPr>
        <w:tc>
          <w:tcPr>
            <w:tcW w:w="4140" w:type="dxa"/>
            <w:shd w:val="clear" w:color="auto" w:fill="E7E6E6" w:themeFill="background2"/>
            <w:tcMar>
              <w:top w:w="0" w:type="dxa"/>
              <w:left w:w="45" w:type="dxa"/>
              <w:bottom w:w="0" w:type="dxa"/>
              <w:right w:w="45" w:type="dxa"/>
            </w:tcMar>
          </w:tcPr>
          <w:p w14:paraId="5D45E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5CEAE4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85AF1C9" w14:textId="77777777" w:rsidTr="009367AA">
        <w:trPr>
          <w:trHeight w:val="300"/>
        </w:trPr>
        <w:tc>
          <w:tcPr>
            <w:tcW w:w="4140" w:type="dxa"/>
            <w:shd w:val="clear" w:color="auto" w:fill="E7E6E6" w:themeFill="background2"/>
            <w:tcMar>
              <w:top w:w="0" w:type="dxa"/>
              <w:left w:w="45" w:type="dxa"/>
              <w:bottom w:w="0" w:type="dxa"/>
              <w:right w:w="45" w:type="dxa"/>
            </w:tcMar>
          </w:tcPr>
          <w:p w14:paraId="3EB4A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34EFD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1AEB388" w14:textId="77777777" w:rsidTr="009367AA">
        <w:trPr>
          <w:trHeight w:val="300"/>
        </w:trPr>
        <w:tc>
          <w:tcPr>
            <w:tcW w:w="4140" w:type="dxa"/>
            <w:shd w:val="clear" w:color="auto" w:fill="E7E6E6" w:themeFill="background2"/>
            <w:tcMar>
              <w:top w:w="0" w:type="dxa"/>
              <w:left w:w="45" w:type="dxa"/>
              <w:bottom w:w="0" w:type="dxa"/>
              <w:right w:w="45" w:type="dxa"/>
            </w:tcMar>
          </w:tcPr>
          <w:p w14:paraId="53FAA8C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2299E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3EE61373" w14:textId="77777777" w:rsidTr="009367AA">
        <w:trPr>
          <w:trHeight w:val="300"/>
        </w:trPr>
        <w:tc>
          <w:tcPr>
            <w:tcW w:w="4140" w:type="dxa"/>
            <w:shd w:val="clear" w:color="auto" w:fill="E7E6E6" w:themeFill="background2"/>
            <w:tcMar>
              <w:top w:w="0" w:type="dxa"/>
              <w:left w:w="45" w:type="dxa"/>
              <w:bottom w:w="0" w:type="dxa"/>
              <w:right w:w="45" w:type="dxa"/>
            </w:tcMar>
          </w:tcPr>
          <w:p w14:paraId="462A214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4B757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1308E7E" w14:textId="77777777" w:rsidTr="009367AA">
        <w:trPr>
          <w:trHeight w:val="300"/>
        </w:trPr>
        <w:tc>
          <w:tcPr>
            <w:tcW w:w="4140" w:type="dxa"/>
            <w:shd w:val="clear" w:color="auto" w:fill="E7E6E6" w:themeFill="background2"/>
            <w:tcMar>
              <w:top w:w="0" w:type="dxa"/>
              <w:left w:w="45" w:type="dxa"/>
              <w:bottom w:w="0" w:type="dxa"/>
              <w:right w:w="45" w:type="dxa"/>
            </w:tcMar>
          </w:tcPr>
          <w:p w14:paraId="1B84E5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46992C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FC27EF1" w14:textId="77777777" w:rsidTr="009367AA">
        <w:trPr>
          <w:trHeight w:val="300"/>
        </w:trPr>
        <w:tc>
          <w:tcPr>
            <w:tcW w:w="4140" w:type="dxa"/>
            <w:shd w:val="clear" w:color="auto" w:fill="E7E6E6" w:themeFill="background2"/>
            <w:tcMar>
              <w:top w:w="0" w:type="dxa"/>
              <w:left w:w="45" w:type="dxa"/>
              <w:bottom w:w="0" w:type="dxa"/>
              <w:right w:w="45" w:type="dxa"/>
            </w:tcMar>
          </w:tcPr>
          <w:p w14:paraId="6ED76C6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967D7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946876E" w14:textId="77777777" w:rsidTr="009367AA">
        <w:trPr>
          <w:trHeight w:val="300"/>
        </w:trPr>
        <w:tc>
          <w:tcPr>
            <w:tcW w:w="4140" w:type="dxa"/>
            <w:shd w:val="clear" w:color="auto" w:fill="E7E6E6" w:themeFill="background2"/>
            <w:tcMar>
              <w:top w:w="0" w:type="dxa"/>
              <w:left w:w="45" w:type="dxa"/>
              <w:bottom w:w="0" w:type="dxa"/>
              <w:right w:w="45" w:type="dxa"/>
            </w:tcMar>
          </w:tcPr>
          <w:p w14:paraId="638CEE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09403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AF458DE" w14:textId="77777777" w:rsidTr="009367AA">
        <w:trPr>
          <w:trHeight w:val="300"/>
        </w:trPr>
        <w:tc>
          <w:tcPr>
            <w:tcW w:w="4140" w:type="dxa"/>
            <w:shd w:val="clear" w:color="auto" w:fill="E7E6E6" w:themeFill="background2"/>
            <w:tcMar>
              <w:top w:w="0" w:type="dxa"/>
              <w:left w:w="45" w:type="dxa"/>
              <w:bottom w:w="0" w:type="dxa"/>
              <w:right w:w="45" w:type="dxa"/>
            </w:tcMar>
          </w:tcPr>
          <w:p w14:paraId="61C662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2B027D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0A0D31C" w14:textId="77777777" w:rsidTr="009367AA">
        <w:trPr>
          <w:trHeight w:val="300"/>
        </w:trPr>
        <w:tc>
          <w:tcPr>
            <w:tcW w:w="4140" w:type="dxa"/>
            <w:shd w:val="clear" w:color="auto" w:fill="E7E6E6" w:themeFill="background2"/>
            <w:tcMar>
              <w:top w:w="0" w:type="dxa"/>
              <w:left w:w="45" w:type="dxa"/>
              <w:bottom w:w="0" w:type="dxa"/>
              <w:right w:w="45" w:type="dxa"/>
            </w:tcMar>
          </w:tcPr>
          <w:p w14:paraId="5B01EB4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AAF5B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7E47D136" w14:textId="77777777" w:rsidTr="009367AA">
        <w:trPr>
          <w:trHeight w:val="300"/>
        </w:trPr>
        <w:tc>
          <w:tcPr>
            <w:tcW w:w="4140" w:type="dxa"/>
            <w:shd w:val="clear" w:color="auto" w:fill="E7E6E6" w:themeFill="background2"/>
            <w:tcMar>
              <w:top w:w="0" w:type="dxa"/>
              <w:left w:w="45" w:type="dxa"/>
              <w:bottom w:w="0" w:type="dxa"/>
              <w:right w:w="45" w:type="dxa"/>
            </w:tcMar>
          </w:tcPr>
          <w:p w14:paraId="34CF8F0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19AF89D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2AAF6C0" w14:textId="77777777" w:rsidTr="009367AA">
        <w:trPr>
          <w:trHeight w:val="300"/>
        </w:trPr>
        <w:tc>
          <w:tcPr>
            <w:tcW w:w="4140" w:type="dxa"/>
            <w:shd w:val="clear" w:color="auto" w:fill="E7E6E6" w:themeFill="background2"/>
            <w:tcMar>
              <w:top w:w="0" w:type="dxa"/>
              <w:left w:w="45" w:type="dxa"/>
              <w:bottom w:w="0" w:type="dxa"/>
              <w:right w:w="45" w:type="dxa"/>
            </w:tcMar>
          </w:tcPr>
          <w:p w14:paraId="2431ED7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7056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ED2A5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9017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314AD4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11134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2D72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47ED7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75429A9" w14:textId="77777777" w:rsidTr="009367AA">
        <w:trPr>
          <w:trHeight w:val="300"/>
        </w:trPr>
        <w:tc>
          <w:tcPr>
            <w:tcW w:w="4140" w:type="dxa"/>
            <w:shd w:val="clear" w:color="auto" w:fill="E7E6E6" w:themeFill="background2"/>
            <w:tcMar>
              <w:top w:w="0" w:type="dxa"/>
              <w:left w:w="45" w:type="dxa"/>
              <w:bottom w:w="0" w:type="dxa"/>
              <w:right w:w="45" w:type="dxa"/>
            </w:tcMar>
          </w:tcPr>
          <w:p w14:paraId="4C2884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496373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14C49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CEF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192165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83841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AC013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FB7C61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00BF78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3B1B2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38C7FB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3D797633"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22E4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3B4785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2215C6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B85F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726AF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251CE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74F0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949F3D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7CC8CF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A35AC9"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5DEBB6A"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3EBA8985" w14:textId="77777777"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45EB9C5" w14:textId="77777777" w:rsidR="00CE4FE4" w:rsidRDefault="00CE4FE4" w:rsidP="006B0512">
      <w:pPr>
        <w:spacing w:after="0" w:line="240" w:lineRule="auto"/>
      </w:pPr>
      <w:r>
        <w:separator/>
      </w:r>
    </w:p>
  </w:endnote>
  <w:endnote w:type="continuationSeparator" w:id="0">
    <w:p w14:paraId="66307B3B" w14:textId="77777777" w:rsidR="00CE4FE4" w:rsidRDefault="00CE4FE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76A8345B" w14:textId="1C7FD4AB" w:rsidR="00CE4FE4" w:rsidRDefault="00CE4FE4">
        <w:pPr>
          <w:pStyle w:val="Footer"/>
          <w:jc w:val="right"/>
        </w:pPr>
        <w:r>
          <w:fldChar w:fldCharType="begin"/>
        </w:r>
        <w:r>
          <w:instrText xml:space="preserve"> PAGE   \* MERGEFORMAT </w:instrText>
        </w:r>
        <w:r>
          <w:fldChar w:fldCharType="separate"/>
        </w:r>
        <w:r w:rsidR="00A772E7">
          <w:rPr>
            <w:noProof/>
          </w:rPr>
          <w:t>10</w:t>
        </w:r>
        <w:r>
          <w:rPr>
            <w:noProof/>
          </w:rPr>
          <w:fldChar w:fldCharType="end"/>
        </w:r>
      </w:p>
    </w:sdtContent>
  </w:sdt>
  <w:p w14:paraId="2DED78E0" w14:textId="77777777" w:rsidR="00CE4FE4" w:rsidRDefault="00CE4F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760AC58" w14:textId="1CE5E993" w:rsidR="00CE4FE4" w:rsidRDefault="00CE4FE4">
        <w:pPr>
          <w:pStyle w:val="Footer"/>
          <w:jc w:val="right"/>
        </w:pPr>
        <w:r>
          <w:fldChar w:fldCharType="begin"/>
        </w:r>
        <w:r>
          <w:instrText xml:space="preserve"> PAGE   \* MERGEFORMAT </w:instrText>
        </w:r>
        <w:r>
          <w:fldChar w:fldCharType="separate"/>
        </w:r>
        <w:r w:rsidR="00A772E7">
          <w:rPr>
            <w:noProof/>
          </w:rPr>
          <w:t>1</w:t>
        </w:r>
        <w:r>
          <w:rPr>
            <w:noProof/>
          </w:rPr>
          <w:fldChar w:fldCharType="end"/>
        </w:r>
      </w:p>
    </w:sdtContent>
  </w:sdt>
  <w:p w14:paraId="62C07ADE" w14:textId="77777777" w:rsidR="00CE4FE4" w:rsidRDefault="00CE4FE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279A89" w14:textId="77777777" w:rsidR="00CE4FE4" w:rsidRDefault="00CE4FE4" w:rsidP="006B0512">
      <w:pPr>
        <w:spacing w:after="0" w:line="240" w:lineRule="auto"/>
      </w:pPr>
      <w:r>
        <w:separator/>
      </w:r>
    </w:p>
  </w:footnote>
  <w:footnote w:type="continuationSeparator" w:id="0">
    <w:p w14:paraId="57C9907A" w14:textId="77777777" w:rsidR="00CE4FE4" w:rsidRDefault="00CE4FE4" w:rsidP="006B0512">
      <w:pPr>
        <w:spacing w:after="0" w:line="240" w:lineRule="auto"/>
      </w:pPr>
      <w:r>
        <w:continuationSeparator/>
      </w:r>
    </w:p>
  </w:footnote>
  <w:footnote w:id="1">
    <w:p w14:paraId="4890D30A" w14:textId="77777777" w:rsidR="00CE4FE4" w:rsidRPr="00B8102F" w:rsidRDefault="00CE4FE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6F0E"/>
    <w:rsid w:val="00097108"/>
    <w:rsid w:val="000A24C4"/>
    <w:rsid w:val="000B1F92"/>
    <w:rsid w:val="000B6681"/>
    <w:rsid w:val="000C6D3A"/>
    <w:rsid w:val="000E4EFE"/>
    <w:rsid w:val="000F3B8E"/>
    <w:rsid w:val="001034ED"/>
    <w:rsid w:val="00106632"/>
    <w:rsid w:val="001127E6"/>
    <w:rsid w:val="0013388C"/>
    <w:rsid w:val="00135E09"/>
    <w:rsid w:val="0014660A"/>
    <w:rsid w:val="0015178E"/>
    <w:rsid w:val="00151B76"/>
    <w:rsid w:val="00154283"/>
    <w:rsid w:val="0015690D"/>
    <w:rsid w:val="0015725E"/>
    <w:rsid w:val="001734AE"/>
    <w:rsid w:val="00183788"/>
    <w:rsid w:val="0018734D"/>
    <w:rsid w:val="001A0E35"/>
    <w:rsid w:val="001A6F28"/>
    <w:rsid w:val="001B5662"/>
    <w:rsid w:val="001C1BC2"/>
    <w:rsid w:val="001E1C73"/>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0D3F"/>
    <w:rsid w:val="002E449E"/>
    <w:rsid w:val="002E6DA3"/>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5F7CDF"/>
    <w:rsid w:val="00604A6A"/>
    <w:rsid w:val="00611159"/>
    <w:rsid w:val="00626255"/>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17C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772E7"/>
    <w:rsid w:val="00A804A0"/>
    <w:rsid w:val="00A91915"/>
    <w:rsid w:val="00A92C73"/>
    <w:rsid w:val="00AA38A9"/>
    <w:rsid w:val="00AB65AE"/>
    <w:rsid w:val="00AD26C4"/>
    <w:rsid w:val="00AD4288"/>
    <w:rsid w:val="00AE7A74"/>
    <w:rsid w:val="00AF2FE1"/>
    <w:rsid w:val="00B137EE"/>
    <w:rsid w:val="00B13CEC"/>
    <w:rsid w:val="00B66AF3"/>
    <w:rsid w:val="00B71AEA"/>
    <w:rsid w:val="00B74489"/>
    <w:rsid w:val="00B8102F"/>
    <w:rsid w:val="00B818CA"/>
    <w:rsid w:val="00B97297"/>
    <w:rsid w:val="00B97319"/>
    <w:rsid w:val="00BA71B8"/>
    <w:rsid w:val="00BB553B"/>
    <w:rsid w:val="00BD7158"/>
    <w:rsid w:val="00BE462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4FE4"/>
    <w:rsid w:val="00CF4869"/>
    <w:rsid w:val="00CF504E"/>
    <w:rsid w:val="00CF6135"/>
    <w:rsid w:val="00D12D35"/>
    <w:rsid w:val="00D15AD5"/>
    <w:rsid w:val="00D165CA"/>
    <w:rsid w:val="00D17114"/>
    <w:rsid w:val="00D23080"/>
    <w:rsid w:val="00D2485A"/>
    <w:rsid w:val="00D31F93"/>
    <w:rsid w:val="00D42ED9"/>
    <w:rsid w:val="00D44269"/>
    <w:rsid w:val="00D51841"/>
    <w:rsid w:val="00D815D9"/>
    <w:rsid w:val="00D855E8"/>
    <w:rsid w:val="00D97682"/>
    <w:rsid w:val="00DA69E7"/>
    <w:rsid w:val="00DB1DCD"/>
    <w:rsid w:val="00DC4AE7"/>
    <w:rsid w:val="00DD4950"/>
    <w:rsid w:val="00DE10A6"/>
    <w:rsid w:val="00DF78A7"/>
    <w:rsid w:val="00E07CA1"/>
    <w:rsid w:val="00E263EC"/>
    <w:rsid w:val="00E27187"/>
    <w:rsid w:val="00E362E3"/>
    <w:rsid w:val="00E44F28"/>
    <w:rsid w:val="00E51B2C"/>
    <w:rsid w:val="00E56C27"/>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57CBE"/>
    <w:rsid w:val="00F75853"/>
    <w:rsid w:val="00F7784D"/>
    <w:rsid w:val="00F8144F"/>
    <w:rsid w:val="00F8462A"/>
    <w:rsid w:val="00F862A7"/>
    <w:rsid w:val="00F93763"/>
    <w:rsid w:val="00F939A2"/>
    <w:rsid w:val="00F960A7"/>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09A86D7"/>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oleObject" Target="embeddings/oleObject1.bin"/><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nis.gov.kh/index.php/km/14-cses/12-cambodia-socio-economic-survey-reports"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5.wm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8.png"/><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image" Target="media/image7.pn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EBF0E8D857464916829EBA6A16FB83BB"/>
        <w:category>
          <w:name w:val="General"/>
          <w:gallery w:val="placeholder"/>
        </w:category>
        <w:types>
          <w:type w:val="bbPlcHdr"/>
        </w:types>
        <w:behaviors>
          <w:behavior w:val="content"/>
        </w:behaviors>
        <w:guid w:val="{C45245A9-17BA-4D47-A73C-BBE72FD18BC2}"/>
      </w:docPartPr>
      <w:docPartBody>
        <w:p w:rsidR="00F455DE" w:rsidRDefault="00F455DE" w:rsidP="00F455DE">
          <w:pPr>
            <w:pStyle w:val="EBF0E8D857464916829EBA6A16FB83B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ngsana New">
    <w:panose1 w:val="02020603050405020304"/>
    <w:charset w:val="DE"/>
    <w:family w:val="roman"/>
    <w:notTrueType/>
    <w:pitch w:val="variable"/>
    <w:sig w:usb0="01000001" w:usb1="00000000" w:usb2="00000000" w:usb3="00000000" w:csb0="0001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0CA8"/>
    <w:rsid w:val="00296525"/>
    <w:rsid w:val="0036646D"/>
    <w:rsid w:val="0064052E"/>
    <w:rsid w:val="00760A1F"/>
    <w:rsid w:val="00C421E7"/>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455DE"/>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EBF0E8D857464916829EBA6A16FB83BB">
    <w:name w:val="EBF0E8D857464916829EBA6A16FB83BB"/>
    <w:rsid w:val="00F455DE"/>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http://purl.org/dc/dcmitype/"/>
    <ds:schemaRef ds:uri="http://schemas.openxmlformats.org/package/2006/metadata/core-properties"/>
    <ds:schemaRef ds:uri="331bc5fa-37a0-4eaf-92e6-e8f500860589"/>
    <ds:schemaRef ds:uri="http://purl.org/dc/elements/1.1/"/>
    <ds:schemaRef ds:uri="http://schemas.microsoft.com/office/infopath/2007/PartnerControls"/>
    <ds:schemaRef ds:uri="http://purl.org/dc/terms/"/>
    <ds:schemaRef ds:uri="efb7f1d3-2f00-4f20-b7f7-b4cd1648c34e"/>
    <ds:schemaRef ds:uri="http://www.w3.org/XML/1998/namespace"/>
  </ds:schemaRefs>
</ds:datastoreItem>
</file>

<file path=customXml/itemProps3.xml><?xml version="1.0" encoding="utf-8"?>
<ds:datastoreItem xmlns:ds="http://schemas.openxmlformats.org/officeDocument/2006/customXml" ds:itemID="{E1F3B1B4-5391-40CD-BDCA-FA8B78848102}">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53</TotalTime>
  <Pages>15</Pages>
  <Words>161095</Words>
  <Characters>918247</Characters>
  <Application>Microsoft Office Word</Application>
  <DocSecurity>8</DocSecurity>
  <Lines>7652</Lines>
  <Paragraphs>2154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14</cp:revision>
  <cp:lastPrinted>2020-04-16T14:23:00Z</cp:lastPrinted>
  <dcterms:created xsi:type="dcterms:W3CDTF">2021-04-11T08:30:00Z</dcterms:created>
  <dcterms:modified xsi:type="dcterms:W3CDTF">2021-05-27T19:58:00Z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