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74C4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74C4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74C4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74C4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74C4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74C4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74C4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74C4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74C4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74C4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74C4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74C4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74C4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66655579" w:edGrp="everyone" w:displacedByCustomXml="prev"/>
        <w:p w14:paraId="16677E55" w14:textId="6CDE6F71" w:rsidR="00355460" w:rsidRPr="00E263EC" w:rsidRDefault="009E6D78" w:rsidP="00355460">
          <w:r>
            <w:t>National (N)</w:t>
          </w:r>
        </w:p>
        <w:permEnd w:id="66655579"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460995834" w:edGrp="everyone" w:displacedByCustomXml="prev"/>
        <w:p w14:paraId="0D4FB7D7" w14:textId="29312FBA" w:rsidR="00B66AF3" w:rsidRDefault="00F74C45" w:rsidP="00B66AF3">
          <w:r>
            <w:t>1.a.2 Proportion of total government spending on essential services, health [1.a.2] (SG_XPD_HLTH)</w:t>
          </w:r>
        </w:p>
        <w:permEnd w:id="1460995834"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568958326"/>
        <w:placeholder>
          <w:docPart w:val="75D4B18322DF4720915132ACCC62ED2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191005100" w:edGrp="everyone" w:displacedByCustomXml="prev"/>
        <w:p w14:paraId="2DCBE499" w14:textId="74E4D9A7" w:rsidR="00E74D41" w:rsidRDefault="00E74D41" w:rsidP="00E74D41">
          <w:r>
            <w:t>1.a.2 Proportion of total government spending on essential services, social protection [1.a.2] (SG_XPD_PROT)</w:t>
          </w:r>
        </w:p>
        <w:permEnd w:id="1191005100" w:displacedByCustomXml="next"/>
      </w:sdtContent>
    </w:sdt>
    <w:p w14:paraId="4BBD4085" w14:textId="77777777" w:rsidR="00E74D41" w:rsidRDefault="00E74D41" w:rsidP="00E74D41">
      <w:pPr>
        <w:spacing w:after="0"/>
        <w:rPr>
          <w:sz w:val="26"/>
          <w:szCs w:val="26"/>
        </w:rPr>
      </w:pPr>
      <w:r>
        <w:rPr>
          <w:sz w:val="26"/>
          <w:szCs w:val="26"/>
        </w:rPr>
        <w:t xml:space="preserve"> </w:t>
      </w:r>
    </w:p>
    <w:sdt>
      <w:sdtPr>
        <w:alias w:val="SDG Series"/>
        <w:tag w:val="ddSeries"/>
        <w:id w:val="-1155063673"/>
        <w:placeholder>
          <w:docPart w:val="32AB05B489C846D98C9B460D4046EC5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37637164" w:edGrp="everyone" w:displacedByCustomXml="prev"/>
        <w:p w14:paraId="7D0000E3" w14:textId="46388948" w:rsidR="00E74D41" w:rsidRDefault="00E74D41" w:rsidP="00E74D41">
          <w:r>
            <w:t>1.a.2 Proportion of total government spending on essential services, education [1.a.2] (SD_XPD_ESED)</w:t>
          </w:r>
        </w:p>
        <w:permEnd w:id="1037637164" w:displacedByCustomXml="next"/>
      </w:sdtContent>
    </w:sdt>
    <w:p w14:paraId="12829ABE" w14:textId="77777777" w:rsidR="00E74D41" w:rsidRDefault="00E74D41" w:rsidP="00E74D41">
      <w:pPr>
        <w:spacing w:after="0"/>
        <w:rPr>
          <w:sz w:val="26"/>
          <w:szCs w:val="26"/>
        </w:rPr>
      </w:pPr>
      <w:r>
        <w:rPr>
          <w:sz w:val="26"/>
          <w:szCs w:val="26"/>
        </w:rPr>
        <w:t xml:space="preserve"> </w:t>
      </w:r>
    </w:p>
    <w:p w14:paraId="5106D9ED" w14:textId="4B122783" w:rsidR="00FD54D7" w:rsidRDefault="00FD54D7" w:rsidP="00E74D41">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in;height:23.8pt" o:ole="">
            <v:imagedata r:id="rId12" o:title=""/>
          </v:shape>
          <w:control r:id="rId13" w:name="AddSeries" w:shapeid="_x0000_i1045"/>
        </w:object>
      </w:r>
      <w:r w:rsidR="00B66AF3">
        <w:rPr>
          <w:sz w:val="26"/>
          <w:szCs w:val="26"/>
        </w:rPr>
        <w:t xml:space="preserve">   </w:t>
      </w:r>
      <w:r w:rsidR="00B66AF3">
        <w:rPr>
          <w:sz w:val="26"/>
          <w:szCs w:val="26"/>
        </w:rPr>
        <w:object w:dxaOrig="0" w:dyaOrig="0"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523468698" w:edGrp="everyone" w:displacedByCustomXml="prev"/>
        <w:p w14:paraId="0D4BA697" w14:textId="1C30EC48" w:rsidR="0077584C" w:rsidRDefault="009E6D78" w:rsidP="0077584C">
          <w:r>
            <w:t>Cambodia (116)</w:t>
          </w:r>
        </w:p>
        <w:permEnd w:id="152346869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407407361" w:edGrp="everyone" w:displacedByCustomXml="prev"/>
        <w:p w14:paraId="70F390DF" w14:textId="055996BE" w:rsidR="00F7784D" w:rsidRDefault="009E6D78" w:rsidP="00355460">
          <w:proofErr w:type="spellStart"/>
          <w:r>
            <w:t>en</w:t>
          </w:r>
          <w:proofErr w:type="spellEnd"/>
        </w:p>
        <w:permEnd w:id="140740736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B0AC3CC" w:rsidR="00F54570" w:rsidRDefault="00F54570" w:rsidP="00355460">
      <w:r>
        <w:object w:dxaOrig="0" w:dyaOrig="0" w14:anchorId="196EDF24">
          <v:shape id="_x0000_i1037" type="#_x0000_t75" style="width:140.25pt;height:23.8pt" o:ole="">
            <v:imagedata r:id="rId17" o:title=""/>
          </v:shape>
          <w:control r:id="rId18" w:name="ImportSdmxDsd" w:shapeid="_x0000_i1037"/>
        </w:object>
      </w:r>
      <w:r w:rsidR="003E117E">
        <w:t xml:space="preserve">             </w:t>
      </w:r>
      <w:r w:rsidR="003E117E">
        <w:object w:dxaOrig="0" w:dyaOrig="0" w14:anchorId="3CF05049">
          <v:shape id="_x0000_i1041" type="#_x0000_t75" style="width:199.7pt;height:23.8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2FA1E8EA" w:rsidR="00F54570" w:rsidRDefault="00F74C45" w:rsidP="00355460">
          <w:r w:rsidRPr="00F74C45">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https://registry.sdmx.org/schemas/v2_1/SDMXMessage.xsd"&gt;&lt;mes:Header&gt;&lt;mes:ID&gt;IREF997494&lt;/mes:ID&gt;&lt;mes:Test&gt;false&lt;/mes:Test&gt;&lt;mes:Prepared&gt;2021-07-17T05:29:09Z&lt;/mes:Prepared&gt;&lt;mes:Sender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F74C45">
            <w:rPr>
              <w:vanish/>
            </w:rPr>
            <w:br/>
          </w:r>
          <w:r w:rsidRPr="00F74C45">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F74C45">
            <w:rPr>
              <w:vanish/>
            </w:rPr>
            <w:br/>
          </w:r>
          <w:r w:rsidRPr="00F74C45">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F74C45">
            <w:rPr>
              <w:vanish/>
            </w:rPr>
            <w:br/>
          </w:r>
          <w:r w:rsidRPr="00F74C45">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F74C45">
            <w:rPr>
              <w:vanish/>
            </w:rPr>
            <w:br/>
          </w:r>
          <w:r w:rsidRPr="00F74C45">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F74C45">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44A65FF" w:rsidR="005377B9" w:rsidRPr="009F305C" w:rsidRDefault="003E271E"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40539E3" w:rsidR="005377B9" w:rsidRPr="009F305C" w:rsidRDefault="003E271E" w:rsidP="009F305C">
            <w:r w:rsidRPr="00640A3D">
              <w:t xml:space="preserve">Target 1.a: Ensure significant mobilization of resources from a variety of sources, including through enhanced development cooperation, in order to provide adequate and predictable means for developing countries, in particular least developed countries, to implement </w:t>
            </w:r>
            <w:proofErr w:type="spellStart"/>
            <w:r w:rsidRPr="00640A3D">
              <w:t>programmes</w:t>
            </w:r>
            <w:proofErr w:type="spellEnd"/>
            <w:r w:rsidRPr="00640A3D">
              <w:t xml:space="preserve"> and policies to end poverty in all its dimensions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3F4CCB5" w:rsidR="005377B9" w:rsidRPr="009F305C" w:rsidRDefault="003E271E" w:rsidP="009F305C">
            <w:r w:rsidRPr="00AC4E45">
              <w:t>1.a.2: Proportion of total government spending on essential services (education, health and social protection)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8495325"/>
              <w:placeholder>
                <w:docPart w:val="037F5A50554147AD9AA8749AA670E6A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BC21EEA" w14:textId="77777777" w:rsidR="00C25570" w:rsidRDefault="00C25570" w:rsidP="00C25570">
                <w:r>
                  <w:t>1.a.2 Proportion of total government spending on essential services, health [1.a.2] (SG_XPD_HLTH)</w:t>
                </w:r>
              </w:p>
            </w:sdtContent>
          </w:sdt>
          <w:p w14:paraId="1128E275" w14:textId="77777777" w:rsidR="00C25570" w:rsidRDefault="00C25570" w:rsidP="00C25570">
            <w:pPr>
              <w:spacing w:after="0"/>
              <w:rPr>
                <w:sz w:val="26"/>
                <w:szCs w:val="26"/>
              </w:rPr>
            </w:pPr>
          </w:p>
          <w:sdt>
            <w:sdtPr>
              <w:alias w:val="SDG Series"/>
              <w:tag w:val="ddSeries"/>
              <w:id w:val="-1226673329"/>
              <w:placeholder>
                <w:docPart w:val="431AC886F51B40C1A1D4C47D399BB13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8846843" w14:textId="77777777" w:rsidR="00C25570" w:rsidRDefault="00C25570" w:rsidP="00C25570">
                <w:r>
                  <w:t>1.a.2 Proportion of total government spending on essential services, social protection [1.a.2] (SG_XPD_PROT)</w:t>
                </w:r>
              </w:p>
            </w:sdtContent>
          </w:sdt>
          <w:p w14:paraId="3AA0B04D" w14:textId="77777777" w:rsidR="00C25570" w:rsidRDefault="00C25570" w:rsidP="00C25570">
            <w:pPr>
              <w:spacing w:after="0"/>
              <w:rPr>
                <w:sz w:val="26"/>
                <w:szCs w:val="26"/>
              </w:rPr>
            </w:pPr>
            <w:r>
              <w:rPr>
                <w:sz w:val="26"/>
                <w:szCs w:val="26"/>
              </w:rPr>
              <w:t xml:space="preserve"> </w:t>
            </w:r>
          </w:p>
          <w:sdt>
            <w:sdtPr>
              <w:alias w:val="SDG Series"/>
              <w:tag w:val="ddSeries"/>
              <w:id w:val="-19090859"/>
              <w:placeholder>
                <w:docPart w:val="853A039783BA42E09D116E2C04BA0B7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41984B45" w:rsidR="005377B9" w:rsidRPr="009F305C" w:rsidRDefault="00C25570" w:rsidP="00C25570">
                <w:r>
                  <w:t>1.a.2 Proportion of total government spending on essential services, education [1.a.2] (SD_XPD_ESED)</w:t>
                </w:r>
              </w:p>
            </w:sdtContent>
          </w:sdt>
          <w:bookmarkStart w:id="10" w:name="_GoBack" w:displacedByCustomXml="prev"/>
          <w:bookmarkEnd w:id="10" w:displacedByCustomXml="prev"/>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A12C906" w:rsidR="005377B9" w:rsidRPr="009F305C" w:rsidRDefault="003C4A03" w:rsidP="009F305C">
            <w:r>
              <w:rPr>
                <w:rFonts w:eastAsia="Times New Roman" w:cs="Times New Roman"/>
                <w:color w:val="4A4A4A"/>
                <w:lang w:eastAsia="en-GB"/>
              </w:rPr>
              <w:t>June</w:t>
            </w:r>
            <w:r w:rsidRPr="00D962D1">
              <w:rPr>
                <w:rFonts w:eastAsia="Times New Roman" w:cs="Times New Roman"/>
                <w:color w:val="4A4A4A"/>
                <w:lang w:eastAsia="en-GB"/>
              </w:rPr>
              <w:t xml:space="preserve"> 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4175A3" w:rsidR="003E7389" w:rsidRPr="009F305C" w:rsidRDefault="003C4A03" w:rsidP="009F305C">
            <w:r>
              <w:rPr>
                <w:rFonts w:eastAsia="Times New Roman" w:cs="Times New Roman"/>
                <w:lang w:eastAsia="en-GB"/>
              </w:rPr>
              <w:t>Social Statistics Department,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4426C70" w:rsidR="003E7389" w:rsidRPr="009F305C" w:rsidRDefault="003C4A03" w:rsidP="009F305C">
            <w:r>
              <w:t>Mr. Kim Net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F6FC0F8" w:rsidR="003E7389" w:rsidRPr="009F305C" w:rsidRDefault="003C4A03" w:rsidP="009F305C">
            <w:r w:rsidRPr="007F0437">
              <w:rPr>
                <w:rFonts w:eastAsia="Times New Roman" w:cs="Times New Roman"/>
                <w:lang w:eastAsia="en-GB"/>
              </w:rPr>
              <w:t>Social Statistics Department, NIS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A372581" w:rsidR="003E7389" w:rsidRPr="009F305C" w:rsidRDefault="003C4A03" w:rsidP="009F305C">
            <w:r>
              <w:t>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49A1DF1" w:rsidR="003E7389" w:rsidRPr="009F305C" w:rsidRDefault="003C4A03" w:rsidP="009F305C">
            <w:r>
              <w:t>85517 380 053/85516 770 769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C8658FC" w:rsidR="003E7389" w:rsidRPr="009F305C" w:rsidRDefault="003C4A03" w:rsidP="009F305C">
            <w:r w:rsidRPr="001B3C18">
              <w:rPr>
                <w:rFonts w:eastAsia="Times New Roman" w:cs="Times New Roman"/>
                <w:lang w:eastAsia="en-GB"/>
              </w:rPr>
              <w:t xml:space="preserve">No. 386 Street 360, </w:t>
            </w:r>
            <w:proofErr w:type="spellStart"/>
            <w:r w:rsidRPr="001B3C18">
              <w:rPr>
                <w:rFonts w:eastAsia="Times New Roman" w:cs="Times New Roman"/>
                <w:lang w:eastAsia="en-GB"/>
              </w:rPr>
              <w:t>Sangkat</w:t>
            </w:r>
            <w:proofErr w:type="spellEnd"/>
            <w:r w:rsidRPr="001B3C18">
              <w:rPr>
                <w:rFonts w:eastAsia="Times New Roman" w:cs="Times New Roman"/>
                <w:lang w:eastAsia="en-GB"/>
              </w:rPr>
              <w:t xml:space="preserve"> </w:t>
            </w:r>
            <w:proofErr w:type="spellStart"/>
            <w:r w:rsidRPr="001B3C18">
              <w:rPr>
                <w:rFonts w:eastAsia="Times New Roman" w:cs="Times New Roman"/>
                <w:lang w:eastAsia="en-GB"/>
              </w:rPr>
              <w:t>Boeung</w:t>
            </w:r>
            <w:proofErr w:type="spellEnd"/>
            <w:r w:rsidRPr="001B3C18">
              <w:rPr>
                <w:rFonts w:eastAsia="Times New Roman" w:cs="Times New Roman"/>
                <w:lang w:eastAsia="en-GB"/>
              </w:rPr>
              <w:t xml:space="preserve"> </w:t>
            </w:r>
            <w:proofErr w:type="spellStart"/>
            <w:r w:rsidRPr="001B3C18">
              <w:rPr>
                <w:rFonts w:eastAsia="Times New Roman" w:cs="Times New Roman"/>
                <w:lang w:eastAsia="en-GB"/>
              </w:rPr>
              <w:t>Kengkang</w:t>
            </w:r>
            <w:proofErr w:type="spellEnd"/>
            <w:r w:rsidRPr="001B3C18">
              <w:rPr>
                <w:rFonts w:eastAsia="Times New Roman" w:cs="Times New Roman"/>
                <w:lang w:eastAsia="en-GB"/>
              </w:rPr>
              <w:t xml:space="preserve"> I, Khan </w:t>
            </w:r>
            <w:proofErr w:type="spellStart"/>
            <w:r w:rsidRPr="001B3C18">
              <w:rPr>
                <w:rFonts w:eastAsia="Times New Roman" w:cs="Times New Roman"/>
                <w:lang w:eastAsia="en-GB"/>
              </w:rPr>
              <w:t>Chamkarmon</w:t>
            </w:r>
            <w:proofErr w:type="spellEnd"/>
            <w:r w:rsidRPr="001B3C18">
              <w:rPr>
                <w:rFonts w:eastAsia="Times New Roman" w:cs="Times New Roman"/>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328F282" w:rsidR="003E7389" w:rsidRPr="009F305C" w:rsidRDefault="00460EB4" w:rsidP="009F305C">
            <w:r>
              <w:t>kimnettt@gmail.com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CD8A73F" w14:textId="77777777" w:rsidR="00460EB4" w:rsidRPr="00FF7770" w:rsidRDefault="00460EB4" w:rsidP="00460EB4">
            <w:pPr>
              <w:shd w:val="clear" w:color="auto" w:fill="FFFFFF"/>
              <w:spacing w:after="0"/>
            </w:pPr>
            <w:r w:rsidRPr="00FF7770">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14:paraId="3E94D342" w14:textId="77777777" w:rsidR="00460EB4" w:rsidRPr="00FF7770" w:rsidRDefault="00460EB4" w:rsidP="00460EB4">
            <w:pPr>
              <w:shd w:val="clear" w:color="auto" w:fill="FFFFFF"/>
              <w:spacing w:after="0"/>
            </w:pPr>
          </w:p>
          <w:p w14:paraId="6E796DBB" w14:textId="77777777" w:rsidR="00460EB4" w:rsidRDefault="00460EB4" w:rsidP="00460EB4">
            <w:pPr>
              <w:pStyle w:val="form-control-static"/>
              <w:shd w:val="clear" w:color="auto" w:fill="FFFFFF"/>
              <w:spacing w:before="0" w:beforeAutospacing="0" w:after="0" w:afterAutospacing="0"/>
              <w:rPr>
                <w:rFonts w:asciiTheme="minorHAnsi" w:hAnsiTheme="minorHAnsi"/>
                <w:sz w:val="22"/>
                <w:szCs w:val="22"/>
              </w:rPr>
            </w:pPr>
            <w:r w:rsidRPr="00FF7770">
              <w:rPr>
                <w:rFonts w:asciiTheme="minorHAnsi" w:hAnsiTheme="minorHAnsi"/>
                <w:sz w:val="22"/>
                <w:szCs w:val="22"/>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14:paraId="43738835" w14:textId="77777777" w:rsidR="00460EB4" w:rsidRPr="00FF7770" w:rsidRDefault="00460EB4" w:rsidP="00460EB4">
            <w:pPr>
              <w:pStyle w:val="form-control-static"/>
              <w:shd w:val="clear" w:color="auto" w:fill="FFFFFF"/>
              <w:spacing w:before="0" w:beforeAutospacing="0" w:after="0" w:afterAutospacing="0"/>
              <w:rPr>
                <w:rFonts w:asciiTheme="minorHAnsi" w:hAnsiTheme="minorHAnsi"/>
                <w:sz w:val="22"/>
                <w:szCs w:val="22"/>
              </w:rPr>
            </w:pPr>
          </w:p>
          <w:p w14:paraId="6C84E827" w14:textId="423D3B09" w:rsidR="0015178E" w:rsidRPr="009F305C" w:rsidRDefault="00460EB4" w:rsidP="00460EB4">
            <w:r w:rsidRPr="00FF7770">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341DEE0" w:rsidR="0015178E" w:rsidRPr="009F305C" w:rsidRDefault="00460EB4" w:rsidP="009F305C">
            <w:r w:rsidRPr="009A15C0">
              <w:rPr>
                <w:rFonts w:eastAsia="Times New Roman" w:cs="Times New Roman"/>
                <w:lang w:eastAsia="en-GB"/>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814A5CE" w:rsidR="0035311B" w:rsidRPr="009F305C" w:rsidRDefault="00460EB4" w:rsidP="009F305C">
            <w:r w:rsidRPr="00795215">
              <w:rPr>
                <w:sz w:val="21"/>
                <w:szCs w:val="21"/>
              </w:rPr>
              <w:t>Annual financial reports by Ministry of Economy and Finance (MEF) and Ministry of Education, Youth and Sport (MEYS)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08DEC02" w:rsidR="0035311B" w:rsidRPr="009F305C" w:rsidRDefault="00460EB4" w:rsidP="009F305C">
            <w:r w:rsidRPr="00795215">
              <w:rPr>
                <w:sz w:val="21"/>
                <w:szCs w:val="21"/>
              </w:rPr>
              <w:t xml:space="preserve">Data on total general government expenditure (all sectors) are obtained from the MEF financial database and are updated once a year. Whereas data on </w:t>
            </w:r>
            <w:r>
              <w:rPr>
                <w:sz w:val="21"/>
                <w:szCs w:val="21"/>
              </w:rPr>
              <w:t xml:space="preserve">specific sectoral expenditure, such as </w:t>
            </w:r>
            <w:r w:rsidRPr="00795215">
              <w:rPr>
                <w:sz w:val="21"/>
                <w:szCs w:val="21"/>
              </w:rPr>
              <w:t>education expenditure</w:t>
            </w:r>
            <w:r>
              <w:rPr>
                <w:sz w:val="21"/>
                <w:szCs w:val="21"/>
              </w:rPr>
              <w:t>, health expenditure</w:t>
            </w:r>
            <w:r w:rsidRPr="00795215">
              <w:rPr>
                <w:sz w:val="21"/>
                <w:szCs w:val="21"/>
              </w:rPr>
              <w:t xml:space="preserve"> are provided by MEYS</w:t>
            </w:r>
            <w:r>
              <w:rPr>
                <w:sz w:val="21"/>
                <w:szCs w:val="21"/>
              </w:rPr>
              <w:t>, MOH, etc</w:t>
            </w:r>
            <w:r w:rsidRPr="00795215">
              <w:rPr>
                <w:sz w:val="21"/>
                <w:szCs w:val="21"/>
              </w:rP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BEDE43A" w:rsidR="0035311B" w:rsidRPr="009F305C" w:rsidRDefault="00460EB4" w:rsidP="009F305C">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824458" w:rsidR="0035311B" w:rsidRPr="009F305C" w:rsidRDefault="00460EB4" w:rsidP="009F305C">
            <w:r w:rsidRPr="00721A9B">
              <w:rPr>
                <w:rFonts w:eastAsia="Times New Roman" w:cs="Times New Roman"/>
                <w:lang w:eastAsia="en-GB"/>
              </w:rPr>
              <w:t>One year after the reference period of the survey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64EB69B" w:rsidR="0035311B" w:rsidRPr="009F305C" w:rsidRDefault="00460EB4" w:rsidP="009F305C">
            <w:r w:rsidRPr="009A15C0">
              <w:rPr>
                <w:rFonts w:eastAsia="Times New Roman" w:cs="Times New Roman"/>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992C7E9" w:rsidR="0035311B" w:rsidRPr="009F305C" w:rsidRDefault="00460EB4" w:rsidP="009F305C">
            <w:r w:rsidRPr="009A15C0">
              <w:rPr>
                <w:rFonts w:eastAsia="Times New Roman" w:cs="Times New Roman"/>
                <w:lang w:eastAsia="en-GB"/>
              </w:rPr>
              <w:t>National Working Group on Poverty Measurement, Ministry of Planning and Ministry of Economy and Finance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FAE936D" w14:textId="77777777" w:rsidR="00460EB4" w:rsidRPr="009A15C0" w:rsidRDefault="00460EB4" w:rsidP="00460EB4">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575A9443" w14:textId="77777777" w:rsidR="00460EB4" w:rsidRPr="009A15C0" w:rsidRDefault="00460EB4" w:rsidP="00460EB4">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48F6BC1C" w14:textId="77777777" w:rsidR="00460EB4" w:rsidRPr="009A15C0" w:rsidRDefault="00460EB4" w:rsidP="00460EB4">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3C9B5BFC" w14:textId="77777777" w:rsidR="00460EB4" w:rsidRPr="009A15C0" w:rsidRDefault="00460EB4" w:rsidP="00460EB4">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2F2495E9" w:rsidR="0035311B" w:rsidRPr="009F305C" w:rsidRDefault="00460EB4" w:rsidP="00460EB4">
            <w:r w:rsidRPr="00336391">
              <w:rPr>
                <w:rFonts w:eastAsia="Times New Roman" w:cs="Times New Roman"/>
                <w:lang w:eastAsia="en-GB"/>
              </w:rPr>
              <w:t>Functioning as the central repository of 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6191039" w:rsidR="007F2D9F" w:rsidRPr="009F305C" w:rsidRDefault="00460EB4" w:rsidP="009F305C">
            <w:r w:rsidRPr="008F517F">
              <w:t>The indicator is used to assess a government's emphasis on education relative to its investments in other sectors. The indicator shows how much of a priority education is for a given government, over time or in comparison with other countries.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EB5E866" w:rsidR="007F2D9F" w:rsidRPr="009F305C" w:rsidRDefault="00460EB4" w:rsidP="009F305C">
            <w:r w:rsidRPr="008F517F">
              <w:t>In some instances data on total public expenditure on education refer only to the Ministry of Education, Youth and Sport, excluding other ministries may also spend a part of their budget on educational activities.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FC614D0" w14:textId="77777777" w:rsidR="00460EB4" w:rsidRPr="00FC37DC" w:rsidRDefault="00460EB4" w:rsidP="00460EB4">
            <w:pPr>
              <w:pStyle w:val="form-control-static"/>
              <w:shd w:val="clear" w:color="auto" w:fill="FFFFFF"/>
              <w:spacing w:before="0" w:beforeAutospacing="0" w:after="0" w:afterAutospacing="0"/>
              <w:rPr>
                <w:rFonts w:asciiTheme="minorHAnsi" w:hAnsiTheme="minorHAnsi"/>
                <w:color w:val="4A4A4A"/>
                <w:sz w:val="22"/>
                <w:szCs w:val="22"/>
              </w:rPr>
            </w:pPr>
            <w:r w:rsidRPr="00FC37DC">
              <w:rPr>
                <w:rFonts w:asciiTheme="minorHAnsi" w:hAnsiTheme="minorHAnsi"/>
                <w:color w:val="4A4A4A"/>
                <w:sz w:val="22"/>
                <w:szCs w:val="22"/>
              </w:rPr>
              <w:t>Total government expenditure for a given level of education (e.g. primary, secondary, or all levels combined) is expressed as a percentage of total general government expenditure (all sectors).</w:t>
            </w:r>
          </w:p>
          <w:p w14:paraId="6D196F9D" w14:textId="77777777" w:rsidR="00460EB4" w:rsidRPr="00FC37DC" w:rsidRDefault="00460EB4" w:rsidP="00460EB4">
            <w:pPr>
              <w:pStyle w:val="form-control-static"/>
              <w:shd w:val="clear" w:color="auto" w:fill="FFFFFF"/>
              <w:spacing w:before="0" w:beforeAutospacing="0" w:after="0" w:afterAutospacing="0"/>
              <w:jc w:val="center"/>
              <w:rPr>
                <w:rFonts w:asciiTheme="minorHAnsi" w:hAnsiTheme="minorHAnsi"/>
                <w:color w:val="4A4A4A"/>
                <w:sz w:val="22"/>
                <w:szCs w:val="22"/>
              </w:rPr>
            </w:pPr>
            <w:r w:rsidRPr="00F87F8E">
              <w:rPr>
                <w:noProof/>
                <w:lang w:val="en-US" w:eastAsia="en-US" w:bidi="km-KH"/>
              </w:rPr>
              <w:drawing>
                <wp:inline distT="0" distB="0" distL="0" distR="0" wp14:anchorId="0CE17513" wp14:editId="4054FF38">
                  <wp:extent cx="1038370" cy="466790"/>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038370" cy="466790"/>
                          </a:xfrm>
                          <a:prstGeom prst="rect">
                            <a:avLst/>
                          </a:prstGeom>
                        </pic:spPr>
                      </pic:pic>
                    </a:graphicData>
                  </a:graphic>
                </wp:inline>
              </w:drawing>
            </w:r>
          </w:p>
          <w:p w14:paraId="03DBC436" w14:textId="77777777" w:rsidR="00460EB4" w:rsidRPr="00FC37DC" w:rsidRDefault="00F74C45" w:rsidP="00460EB4">
            <w:pPr>
              <w:rPr>
                <w:rFonts w:eastAsia="Open Sans" w:cstheme="minorHAnsi"/>
                <w:i/>
              </w:rPr>
            </w:pPr>
            <m:oMath>
              <m:sSub>
                <m:sSubPr>
                  <m:ctrlPr>
                    <w:rPr>
                      <w:rFonts w:ascii="Cambria Math" w:hAnsi="Cambria Math" w:cstheme="minorHAnsi"/>
                      <w:i/>
                    </w:rPr>
                  </m:ctrlPr>
                </m:sSubPr>
                <m:e>
                  <m:r>
                    <w:rPr>
                      <w:rFonts w:ascii="Cambria Math" w:hAnsi="Cambria Math" w:cstheme="minorHAnsi"/>
                    </w:rPr>
                    <m:t>PXE</m:t>
                  </m:r>
                </m:e>
                <m:sub>
                  <m:r>
                    <w:rPr>
                      <w:rFonts w:ascii="Cambria Math" w:hAnsi="Cambria Math" w:cstheme="minorHAnsi"/>
                    </w:rPr>
                    <m:t>n,t</m:t>
                  </m:r>
                </m:sub>
              </m:sSub>
            </m:oMath>
            <w:r w:rsidR="00460EB4" w:rsidRPr="00FC37DC">
              <w:rPr>
                <w:rFonts w:eastAsia="Open Sans" w:cstheme="minorHAnsi"/>
              </w:rPr>
              <w:t xml:space="preserve"> = expenditure on education level </w:t>
            </w:r>
            <w:r w:rsidR="00460EB4" w:rsidRPr="00FC37DC">
              <w:rPr>
                <w:rFonts w:eastAsia="Open Sans" w:cstheme="minorHAnsi"/>
                <w:i/>
              </w:rPr>
              <w:t>n</w:t>
            </w:r>
            <w:r w:rsidR="00460EB4" w:rsidRPr="00FC37DC">
              <w:rPr>
                <w:rFonts w:eastAsia="Open Sans" w:cstheme="minorHAnsi"/>
              </w:rPr>
              <w:t xml:space="preserve"> as a percentage of total government expenditure in financial year </w:t>
            </w:r>
            <w:r w:rsidR="00460EB4" w:rsidRPr="00FC37DC">
              <w:rPr>
                <w:rFonts w:eastAsia="Open Sans" w:cstheme="minorHAnsi"/>
                <w:i/>
              </w:rPr>
              <w:t>t</w:t>
            </w:r>
          </w:p>
          <w:p w14:paraId="21030DEE" w14:textId="77777777" w:rsidR="00460EB4" w:rsidRPr="00FC37DC" w:rsidRDefault="00F74C45" w:rsidP="00460EB4">
            <w:pPr>
              <w:rPr>
                <w:rFonts w:eastAsia="Open Sans" w:cstheme="minorHAnsi"/>
                <w:i/>
              </w:rPr>
            </w:pPr>
            <m:oMath>
              <m:sSub>
                <m:sSubPr>
                  <m:ctrlPr>
                    <w:rPr>
                      <w:rFonts w:ascii="Cambria Math" w:hAnsi="Cambria Math" w:cstheme="minorHAnsi"/>
                      <w:i/>
                    </w:rPr>
                  </m:ctrlPr>
                </m:sSubPr>
                <m:e>
                  <m:r>
                    <w:rPr>
                      <w:rFonts w:ascii="Cambria Math" w:hAnsi="Cambria Math" w:cstheme="minorHAnsi"/>
                    </w:rPr>
                    <m:t>XE</m:t>
                  </m:r>
                </m:e>
                <m:sub>
                  <m:r>
                    <w:rPr>
                      <w:rFonts w:ascii="Cambria Math" w:hAnsi="Cambria Math" w:cstheme="minorHAnsi"/>
                    </w:rPr>
                    <m:t>n,t</m:t>
                  </m:r>
                </m:sub>
              </m:sSub>
            </m:oMath>
            <w:r w:rsidR="00460EB4" w:rsidRPr="00FC37DC">
              <w:rPr>
                <w:rFonts w:eastAsia="Open Sans" w:cstheme="minorHAnsi"/>
              </w:rPr>
              <w:t xml:space="preserve"> = total general government expenditure on education level </w:t>
            </w:r>
            <w:r w:rsidR="00460EB4" w:rsidRPr="00FC37DC">
              <w:rPr>
                <w:rFonts w:eastAsia="Open Sans" w:cstheme="minorHAnsi"/>
                <w:i/>
              </w:rPr>
              <w:t>n</w:t>
            </w:r>
            <w:r w:rsidR="00460EB4" w:rsidRPr="00FC37DC">
              <w:rPr>
                <w:rFonts w:eastAsia="Open Sans" w:cstheme="minorHAnsi"/>
              </w:rPr>
              <w:t xml:space="preserve"> in financial year </w:t>
            </w:r>
            <w:r w:rsidR="00460EB4" w:rsidRPr="00FC37DC">
              <w:rPr>
                <w:rFonts w:eastAsia="Open Sans" w:cstheme="minorHAnsi"/>
                <w:i/>
              </w:rPr>
              <w:t>t</w:t>
            </w:r>
          </w:p>
          <w:p w14:paraId="5A53B8A7" w14:textId="0D3A33CA" w:rsidR="007F2D9F" w:rsidRPr="009F305C" w:rsidRDefault="00F74C45" w:rsidP="00460EB4">
            <m:oMath>
              <m:sSub>
                <m:sSubPr>
                  <m:ctrlPr>
                    <w:rPr>
                      <w:rFonts w:ascii="Cambria Math" w:hAnsi="Cambria Math" w:cstheme="minorHAnsi"/>
                      <w:i/>
                    </w:rPr>
                  </m:ctrlPr>
                </m:sSubPr>
                <m:e>
                  <m:r>
                    <w:rPr>
                      <w:rFonts w:ascii="Cambria Math" w:hAnsi="Cambria Math" w:cstheme="minorHAnsi"/>
                    </w:rPr>
                    <m:t>TPX</m:t>
                  </m:r>
                </m:e>
                <m:sub>
                  <m:r>
                    <w:rPr>
                      <w:rFonts w:ascii="Cambria Math" w:hAnsi="Cambria Math" w:cstheme="minorHAnsi"/>
                    </w:rPr>
                    <m:t>t</m:t>
                  </m:r>
                </m:sub>
              </m:sSub>
            </m:oMath>
            <w:r w:rsidR="00460EB4" w:rsidRPr="00FC37DC">
              <w:rPr>
                <w:rFonts w:eastAsia="Open Sans" w:cstheme="minorHAnsi"/>
              </w:rPr>
              <w:t xml:space="preserve"> = total government expenditure in financial year </w:t>
            </w:r>
            <w:r w:rsidR="00460EB4" w:rsidRPr="00FC37DC">
              <w:rPr>
                <w:rFonts w:eastAsia="Open Sans" w:cstheme="minorHAnsi"/>
                <w:i/>
              </w:rPr>
              <w:t>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FBA2675" w14:textId="77777777" w:rsidR="00460EB4" w:rsidRPr="00D36619" w:rsidRDefault="00460EB4" w:rsidP="00460EB4">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the 2009 Cambodian Social and Economic Survey.  We show how overall population poverty compares to child poverty (for those aged 17 and under) and then give a range of poverty profiles for poor children.  In addition, we show the overlapping populations of children according to monetary poverty and deprivation status – as shown in the UNICEF Cambodia 2012 profile of child poverty using deprivation measures.   </w:t>
            </w:r>
          </w:p>
          <w:p w14:paraId="136215F9" w14:textId="77777777" w:rsidR="00460EB4" w:rsidRPr="00D36619" w:rsidRDefault="00460EB4" w:rsidP="00460EB4">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34F19F2A" w14:textId="77777777" w:rsidR="00460EB4" w:rsidRPr="00D36619" w:rsidRDefault="00460EB4" w:rsidP="00460EB4">
            <w:pPr>
              <w:shd w:val="clear" w:color="auto" w:fill="FFFFFF"/>
              <w:spacing w:after="0"/>
              <w:contextualSpacing/>
              <w:rPr>
                <w:rFonts w:eastAsia="Times New Roman" w:cs="Times New Roman"/>
                <w:lang w:eastAsia="en-GB"/>
              </w:rPr>
            </w:pPr>
          </w:p>
          <w:p w14:paraId="59A9A85C" w14:textId="3473E075" w:rsidR="007F2D9F" w:rsidRPr="009F305C" w:rsidRDefault="00460EB4" w:rsidP="00460EB4">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475E682" w:rsidR="007F2D9F" w:rsidRPr="009F305C" w:rsidRDefault="00BB1E2F" w:rsidP="009F305C">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093CBF6" w:rsidR="007F2D9F" w:rsidRPr="009F305C" w:rsidRDefault="00BB1E2F" w:rsidP="009F305C">
            <w:r w:rsidRPr="00D36619">
              <w:rPr>
                <w:rFonts w:eastAsia="Times New Roman" w:cs="Times New Roman"/>
                <w:lang w:eastAsia="en-GB"/>
              </w:rPr>
              <w:t>Initially, the data has been input by poverty economists, which has been checked carefully together with the metadata information by the central team for monitoring SDGs 1.2.2 in the World Bank. Then data has been sent to the UNDP and UNICEF for further verification.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787BC5E" w:rsidR="007F2D9F" w:rsidRPr="009F305C" w:rsidRDefault="00BB1E2F" w:rsidP="009F305C">
            <w:r>
              <w:t>Adheres to the fundamental principles of official statistics and implements national quality assurance framework</w:t>
            </w:r>
            <w:r>
              <w:rPr>
                <w:lang w:val="en-GB"/>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95121D2" w:rsidR="00776312" w:rsidRPr="009F305C" w:rsidRDefault="00BB1E2F" w:rsidP="009F305C">
            <w:r w:rsidRPr="00BE3399">
              <w:rPr>
                <w:color w:val="4A4A4A"/>
                <w:sz w:val="21"/>
                <w:szCs w:val="21"/>
              </w:rPr>
              <w:t xml:space="preserve">By </w:t>
            </w:r>
            <w:r>
              <w:rPr>
                <w:color w:val="4A4A4A"/>
                <w:sz w:val="21"/>
                <w:szCs w:val="21"/>
              </w:rPr>
              <w:t>level of education, national and sub-national (provincial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8A991DC" w:rsidR="006A7EF1" w:rsidRPr="009F305C" w:rsidRDefault="00BB1E2F" w:rsidP="009F305C">
            <w:r>
              <w:t>Not available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F74C45" w:rsidRDefault="00F74C45" w:rsidP="006B0512">
      <w:pPr>
        <w:spacing w:after="0" w:line="240" w:lineRule="auto"/>
      </w:pPr>
      <w:r>
        <w:separator/>
      </w:r>
    </w:p>
  </w:endnote>
  <w:endnote w:type="continuationSeparator" w:id="0">
    <w:p w14:paraId="0652DDFD" w14:textId="77777777" w:rsidR="00F74C45" w:rsidRDefault="00F74C4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209DF29" w:rsidR="00F74C45" w:rsidRDefault="00F74C45">
        <w:pPr>
          <w:pStyle w:val="Footer"/>
          <w:jc w:val="right"/>
        </w:pPr>
        <w:r>
          <w:fldChar w:fldCharType="begin"/>
        </w:r>
        <w:r>
          <w:instrText xml:space="preserve"> PAGE   \* MERGEFORMAT </w:instrText>
        </w:r>
        <w:r>
          <w:fldChar w:fldCharType="separate"/>
        </w:r>
        <w:r w:rsidR="00A645BE">
          <w:rPr>
            <w:noProof/>
          </w:rPr>
          <w:t>9</w:t>
        </w:r>
        <w:r>
          <w:rPr>
            <w:noProof/>
          </w:rPr>
          <w:fldChar w:fldCharType="end"/>
        </w:r>
      </w:p>
    </w:sdtContent>
  </w:sdt>
  <w:p w14:paraId="232AF3D4" w14:textId="77777777" w:rsidR="00F74C45" w:rsidRDefault="00F74C45">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7388E0D" w:rsidR="00F74C45" w:rsidRDefault="00F74C45">
        <w:pPr>
          <w:pStyle w:val="Footer"/>
          <w:jc w:val="right"/>
        </w:pPr>
        <w:r>
          <w:fldChar w:fldCharType="begin"/>
        </w:r>
        <w:r>
          <w:instrText xml:space="preserve"> PAGE   \* MERGEFORMAT </w:instrText>
        </w:r>
        <w:r>
          <w:fldChar w:fldCharType="separate"/>
        </w:r>
        <w:r w:rsidR="00E74D41">
          <w:rPr>
            <w:noProof/>
          </w:rPr>
          <w:t>1</w:t>
        </w:r>
        <w:r>
          <w:rPr>
            <w:noProof/>
          </w:rPr>
          <w:fldChar w:fldCharType="end"/>
        </w:r>
      </w:p>
    </w:sdtContent>
  </w:sdt>
  <w:p w14:paraId="52FF1B3E" w14:textId="77777777" w:rsidR="00F74C45" w:rsidRDefault="00F74C4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F74C45" w:rsidRDefault="00F74C45" w:rsidP="006B0512">
      <w:pPr>
        <w:spacing w:after="0" w:line="240" w:lineRule="auto"/>
      </w:pPr>
      <w:r>
        <w:separator/>
      </w:r>
    </w:p>
  </w:footnote>
  <w:footnote w:type="continuationSeparator" w:id="0">
    <w:p w14:paraId="21AE062F" w14:textId="77777777" w:rsidR="00F74C45" w:rsidRDefault="00F74C45" w:rsidP="006B0512">
      <w:pPr>
        <w:spacing w:after="0" w:line="240" w:lineRule="auto"/>
      </w:pPr>
      <w:r>
        <w:continuationSeparator/>
      </w:r>
    </w:p>
  </w:footnote>
  <w:footnote w:id="1">
    <w:p w14:paraId="463C7A6C" w14:textId="3926C0D8" w:rsidR="00F74C45" w:rsidRPr="00B8102F" w:rsidRDefault="00F74C4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4A03"/>
    <w:rsid w:val="003E117E"/>
    <w:rsid w:val="003E271E"/>
    <w:rsid w:val="003E7389"/>
    <w:rsid w:val="003E7F33"/>
    <w:rsid w:val="00406983"/>
    <w:rsid w:val="00413337"/>
    <w:rsid w:val="0041350B"/>
    <w:rsid w:val="00416A6D"/>
    <w:rsid w:val="00417B9F"/>
    <w:rsid w:val="00430958"/>
    <w:rsid w:val="00431B2F"/>
    <w:rsid w:val="00433D18"/>
    <w:rsid w:val="00460EB4"/>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E6D78"/>
    <w:rsid w:val="009F305C"/>
    <w:rsid w:val="00A167C6"/>
    <w:rsid w:val="00A200D3"/>
    <w:rsid w:val="00A242D8"/>
    <w:rsid w:val="00A3532A"/>
    <w:rsid w:val="00A35656"/>
    <w:rsid w:val="00A36E8B"/>
    <w:rsid w:val="00A4314D"/>
    <w:rsid w:val="00A5114C"/>
    <w:rsid w:val="00A645BE"/>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1E2F"/>
    <w:rsid w:val="00BB553B"/>
    <w:rsid w:val="00BD7158"/>
    <w:rsid w:val="00C057EA"/>
    <w:rsid w:val="00C05B22"/>
    <w:rsid w:val="00C141AF"/>
    <w:rsid w:val="00C175B6"/>
    <w:rsid w:val="00C210B4"/>
    <w:rsid w:val="00C22A2E"/>
    <w:rsid w:val="00C25570"/>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D41"/>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4C45"/>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460EB4"/>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75D4B18322DF4720915132ACCC62ED28"/>
        <w:category>
          <w:name w:val="General"/>
          <w:gallery w:val="placeholder"/>
        </w:category>
        <w:types>
          <w:type w:val="bbPlcHdr"/>
        </w:types>
        <w:behaviors>
          <w:behavior w:val="content"/>
        </w:behaviors>
        <w:guid w:val="{3EE23F69-15FD-4496-B8A2-0560E1331B60}"/>
      </w:docPartPr>
      <w:docPartBody>
        <w:p w:rsidR="00000000" w:rsidRDefault="001D028F" w:rsidP="001D028F">
          <w:pPr>
            <w:pStyle w:val="75D4B18322DF4720915132ACCC62ED28"/>
          </w:pPr>
          <w:r w:rsidRPr="00D2076D">
            <w:rPr>
              <w:rStyle w:val="PlaceholderText"/>
            </w:rPr>
            <w:t>Choose an item.</w:t>
          </w:r>
        </w:p>
      </w:docPartBody>
    </w:docPart>
    <w:docPart>
      <w:docPartPr>
        <w:name w:val="32AB05B489C846D98C9B460D4046EC51"/>
        <w:category>
          <w:name w:val="General"/>
          <w:gallery w:val="placeholder"/>
        </w:category>
        <w:types>
          <w:type w:val="bbPlcHdr"/>
        </w:types>
        <w:behaviors>
          <w:behavior w:val="content"/>
        </w:behaviors>
        <w:guid w:val="{6F0DB9BA-5800-470B-A6B8-5A99E3835207}"/>
      </w:docPartPr>
      <w:docPartBody>
        <w:p w:rsidR="00000000" w:rsidRDefault="001D028F" w:rsidP="001D028F">
          <w:pPr>
            <w:pStyle w:val="32AB05B489C846D98C9B460D4046EC51"/>
          </w:pPr>
          <w:r w:rsidRPr="00D2076D">
            <w:rPr>
              <w:rStyle w:val="PlaceholderText"/>
            </w:rPr>
            <w:t>Choose an item.</w:t>
          </w:r>
        </w:p>
      </w:docPartBody>
    </w:docPart>
    <w:docPart>
      <w:docPartPr>
        <w:name w:val="037F5A50554147AD9AA8749AA670E6AF"/>
        <w:category>
          <w:name w:val="General"/>
          <w:gallery w:val="placeholder"/>
        </w:category>
        <w:types>
          <w:type w:val="bbPlcHdr"/>
        </w:types>
        <w:behaviors>
          <w:behavior w:val="content"/>
        </w:behaviors>
        <w:guid w:val="{F6BBA218-820B-43F2-AFA3-D77284397A01}"/>
      </w:docPartPr>
      <w:docPartBody>
        <w:p w:rsidR="00000000" w:rsidRDefault="001D028F" w:rsidP="001D028F">
          <w:pPr>
            <w:pStyle w:val="037F5A50554147AD9AA8749AA670E6AF"/>
          </w:pPr>
          <w:r w:rsidRPr="00D2076D">
            <w:rPr>
              <w:rStyle w:val="PlaceholderText"/>
            </w:rPr>
            <w:t>Choose an item.</w:t>
          </w:r>
        </w:p>
      </w:docPartBody>
    </w:docPart>
    <w:docPart>
      <w:docPartPr>
        <w:name w:val="431AC886F51B40C1A1D4C47D399BB13C"/>
        <w:category>
          <w:name w:val="General"/>
          <w:gallery w:val="placeholder"/>
        </w:category>
        <w:types>
          <w:type w:val="bbPlcHdr"/>
        </w:types>
        <w:behaviors>
          <w:behavior w:val="content"/>
        </w:behaviors>
        <w:guid w:val="{E5FA45C6-B7B3-40D0-8526-1B097528DC8F}"/>
      </w:docPartPr>
      <w:docPartBody>
        <w:p w:rsidR="00000000" w:rsidRDefault="001D028F" w:rsidP="001D028F">
          <w:pPr>
            <w:pStyle w:val="431AC886F51B40C1A1D4C47D399BB13C"/>
          </w:pPr>
          <w:r w:rsidRPr="00D2076D">
            <w:rPr>
              <w:rStyle w:val="PlaceholderText"/>
            </w:rPr>
            <w:t>Choose an item.</w:t>
          </w:r>
        </w:p>
      </w:docPartBody>
    </w:docPart>
    <w:docPart>
      <w:docPartPr>
        <w:name w:val="853A039783BA42E09D116E2C04BA0B70"/>
        <w:category>
          <w:name w:val="General"/>
          <w:gallery w:val="placeholder"/>
        </w:category>
        <w:types>
          <w:type w:val="bbPlcHdr"/>
        </w:types>
        <w:behaviors>
          <w:behavior w:val="content"/>
        </w:behaviors>
        <w:guid w:val="{4199DD2C-276D-4F4C-8F17-B6A1424A9341}"/>
      </w:docPartPr>
      <w:docPartBody>
        <w:p w:rsidR="00000000" w:rsidRDefault="001D028F" w:rsidP="001D028F">
          <w:pPr>
            <w:pStyle w:val="853A039783BA42E09D116E2C04BA0B70"/>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A05FA"/>
    <w:rsid w:val="001D028F"/>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D028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5D4B18322DF4720915132ACCC62ED28">
    <w:name w:val="75D4B18322DF4720915132ACCC62ED28"/>
    <w:rsid w:val="001D028F"/>
    <w:rPr>
      <w:szCs w:val="36"/>
      <w:lang w:bidi="km-KH"/>
    </w:rPr>
  </w:style>
  <w:style w:type="paragraph" w:customStyle="1" w:styleId="32AB05B489C846D98C9B460D4046EC51">
    <w:name w:val="32AB05B489C846D98C9B460D4046EC51"/>
    <w:rsid w:val="001D028F"/>
    <w:rPr>
      <w:szCs w:val="36"/>
      <w:lang w:bidi="km-KH"/>
    </w:rPr>
  </w:style>
  <w:style w:type="paragraph" w:customStyle="1" w:styleId="037F5A50554147AD9AA8749AA670E6AF">
    <w:name w:val="037F5A50554147AD9AA8749AA670E6AF"/>
    <w:rsid w:val="001D028F"/>
    <w:rPr>
      <w:szCs w:val="36"/>
      <w:lang w:bidi="km-KH"/>
    </w:rPr>
  </w:style>
  <w:style w:type="paragraph" w:customStyle="1" w:styleId="431AC886F51B40C1A1D4C47D399BB13C">
    <w:name w:val="431AC886F51B40C1A1D4C47D399BB13C"/>
    <w:rsid w:val="001D028F"/>
    <w:rPr>
      <w:szCs w:val="36"/>
      <w:lang w:bidi="km-KH"/>
    </w:rPr>
  </w:style>
  <w:style w:type="paragraph" w:customStyle="1" w:styleId="853A039783BA42E09D116E2C04BA0B70">
    <w:name w:val="853A039783BA42E09D116E2C04BA0B70"/>
    <w:rsid w:val="001D028F"/>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3933169-D74A-4284-84A9-29F0D1538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13</Pages>
  <Words>225998</Words>
  <Characters>1288195</Characters>
  <Application>Microsoft Office Word</Application>
  <DocSecurity>8</DocSecurity>
  <Lines>10734</Lines>
  <Paragraphs>3022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1511171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4</cp:revision>
  <cp:lastPrinted>2020-04-16T14:23:00Z</cp:lastPrinted>
  <dcterms:created xsi:type="dcterms:W3CDTF">2021-07-08T04:56:00Z</dcterms:created>
  <dcterms:modified xsi:type="dcterms:W3CDTF">2021-07-17T05:32:00Z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