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525160" w14:textId="77777777" w:rsidR="001E5592" w:rsidRDefault="00B54067">
      <w:pPr>
        <w:pStyle w:val="Title"/>
        <w:jc w:val="center"/>
        <w:rPr>
          <w:rFonts w:eastAsiaTheme="minorHAnsi"/>
          <w:sz w:val="48"/>
          <w:szCs w:val="48"/>
        </w:rPr>
      </w:pPr>
      <w:r>
        <w:rPr>
          <w:rFonts w:eastAsiaTheme="minorHAnsi"/>
          <w:sz w:val="48"/>
          <w:szCs w:val="48"/>
        </w:rPr>
        <w:t>SDG Metadata Authoring Tool Template</w:t>
      </w:r>
    </w:p>
    <w:p w14:paraId="290898A2" w14:textId="77777777" w:rsidR="001E5592" w:rsidRDefault="00B54067">
      <w:pPr>
        <w:pStyle w:val="Subtitle"/>
        <w:jc w:val="center"/>
      </w:pPr>
      <w:r>
        <w:t>Word Version 3.4 (DRAFT)</w:t>
      </w:r>
    </w:p>
    <w:p w14:paraId="49D440A3" w14:textId="77777777" w:rsidR="001E5592" w:rsidRDefault="00B5406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6EC0997C" w14:textId="77777777" w:rsidR="001E5592" w:rsidRDefault="00B54067">
          <w:pPr>
            <w:pStyle w:val="TOCHeading1"/>
          </w:pPr>
          <w:r>
            <w:t>Contents</w:t>
          </w:r>
        </w:p>
        <w:p w14:paraId="6DCD15F1" w14:textId="77777777" w:rsidR="001E5592" w:rsidRDefault="00B54067">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6FCFADF7" w14:textId="77777777" w:rsidR="001E5592" w:rsidRDefault="00790F1D">
          <w:pPr>
            <w:pStyle w:val="TOC1"/>
            <w:tabs>
              <w:tab w:val="right" w:leader="dot" w:pos="9350"/>
            </w:tabs>
            <w:rPr>
              <w:rFonts w:eastAsiaTheme="minorEastAsia"/>
            </w:rPr>
          </w:pPr>
          <w:hyperlink w:anchor="_Toc37932742" w:history="1">
            <w:r w:rsidR="00B54067">
              <w:rPr>
                <w:rStyle w:val="Hyperlink"/>
              </w:rPr>
              <w:t>Metadata Submission Form</w:t>
            </w:r>
            <w:r w:rsidR="00B54067">
              <w:tab/>
            </w:r>
            <w:r w:rsidR="00B54067">
              <w:fldChar w:fldCharType="begin"/>
            </w:r>
            <w:r w:rsidR="00B54067">
              <w:instrText xml:space="preserve"> PAGEREF _Toc37932742 \h </w:instrText>
            </w:r>
            <w:r w:rsidR="00B54067">
              <w:fldChar w:fldCharType="separate"/>
            </w:r>
            <w:r w:rsidR="00B54067">
              <w:t>2</w:t>
            </w:r>
            <w:r w:rsidR="00B54067">
              <w:fldChar w:fldCharType="end"/>
            </w:r>
          </w:hyperlink>
        </w:p>
        <w:p w14:paraId="0D51E0D5" w14:textId="77777777" w:rsidR="001E5592" w:rsidRDefault="00790F1D">
          <w:pPr>
            <w:pStyle w:val="TOC2"/>
            <w:tabs>
              <w:tab w:val="right" w:leader="dot" w:pos="9350"/>
            </w:tabs>
            <w:rPr>
              <w:rFonts w:eastAsiaTheme="minorEastAsia"/>
            </w:rPr>
          </w:pPr>
          <w:hyperlink w:anchor="_Toc37932743" w:history="1">
            <w:r w:rsidR="00B54067">
              <w:rPr>
                <w:rStyle w:val="Hyperlink"/>
              </w:rPr>
              <w:t>0. Indicator information</w:t>
            </w:r>
            <w:r w:rsidR="00B54067">
              <w:tab/>
            </w:r>
            <w:r w:rsidR="00B54067">
              <w:fldChar w:fldCharType="begin"/>
            </w:r>
            <w:r w:rsidR="00B54067">
              <w:instrText xml:space="preserve"> PAGEREF _Toc37932743 \h </w:instrText>
            </w:r>
            <w:r w:rsidR="00B54067">
              <w:fldChar w:fldCharType="separate"/>
            </w:r>
            <w:r w:rsidR="00B54067">
              <w:t>2</w:t>
            </w:r>
            <w:r w:rsidR="00B54067">
              <w:fldChar w:fldCharType="end"/>
            </w:r>
          </w:hyperlink>
        </w:p>
        <w:p w14:paraId="192B07D9" w14:textId="77777777" w:rsidR="001E5592" w:rsidRDefault="00790F1D">
          <w:pPr>
            <w:pStyle w:val="TOC2"/>
            <w:tabs>
              <w:tab w:val="right" w:leader="dot" w:pos="9350"/>
            </w:tabs>
            <w:rPr>
              <w:rFonts w:eastAsiaTheme="minorEastAsia"/>
            </w:rPr>
          </w:pPr>
          <w:hyperlink w:anchor="_Toc37932744" w:history="1">
            <w:r w:rsidR="00B54067">
              <w:rPr>
                <w:rStyle w:val="Hyperlink"/>
              </w:rPr>
              <w:t>1. Data reporter</w:t>
            </w:r>
            <w:r w:rsidR="00B54067">
              <w:tab/>
            </w:r>
            <w:r w:rsidR="00B54067">
              <w:fldChar w:fldCharType="begin"/>
            </w:r>
            <w:r w:rsidR="00B54067">
              <w:instrText xml:space="preserve"> PAGEREF _Toc37932744 \h </w:instrText>
            </w:r>
            <w:r w:rsidR="00B54067">
              <w:fldChar w:fldCharType="separate"/>
            </w:r>
            <w:r w:rsidR="00B54067">
              <w:t>2</w:t>
            </w:r>
            <w:r w:rsidR="00B54067">
              <w:fldChar w:fldCharType="end"/>
            </w:r>
          </w:hyperlink>
        </w:p>
        <w:p w14:paraId="22D8D9B7" w14:textId="77777777" w:rsidR="001E5592" w:rsidRDefault="00790F1D">
          <w:pPr>
            <w:pStyle w:val="TOC2"/>
            <w:tabs>
              <w:tab w:val="right" w:leader="dot" w:pos="9350"/>
            </w:tabs>
            <w:rPr>
              <w:rFonts w:eastAsiaTheme="minorEastAsia"/>
            </w:rPr>
          </w:pPr>
          <w:hyperlink w:anchor="_Toc37932745" w:history="1">
            <w:r w:rsidR="00B54067">
              <w:rPr>
                <w:rStyle w:val="Hyperlink"/>
              </w:rPr>
              <w:t>2. Definition, concepts, and classifications</w:t>
            </w:r>
            <w:r w:rsidR="00B54067">
              <w:tab/>
            </w:r>
            <w:r w:rsidR="00B54067">
              <w:fldChar w:fldCharType="begin"/>
            </w:r>
            <w:r w:rsidR="00B54067">
              <w:instrText xml:space="preserve"> PAGEREF _Toc37932745 \h </w:instrText>
            </w:r>
            <w:r w:rsidR="00B54067">
              <w:fldChar w:fldCharType="separate"/>
            </w:r>
            <w:r w:rsidR="00B54067">
              <w:t>3</w:t>
            </w:r>
            <w:r w:rsidR="00B54067">
              <w:fldChar w:fldCharType="end"/>
            </w:r>
          </w:hyperlink>
        </w:p>
        <w:p w14:paraId="7424F8B3" w14:textId="77777777" w:rsidR="001E5592" w:rsidRDefault="00790F1D">
          <w:pPr>
            <w:pStyle w:val="TOC2"/>
            <w:tabs>
              <w:tab w:val="right" w:leader="dot" w:pos="9350"/>
            </w:tabs>
            <w:rPr>
              <w:rFonts w:eastAsiaTheme="minorEastAsia"/>
            </w:rPr>
          </w:pPr>
          <w:hyperlink w:anchor="_Toc37932746" w:history="1">
            <w:r w:rsidR="00B54067">
              <w:rPr>
                <w:rStyle w:val="Hyperlink"/>
              </w:rPr>
              <w:t>3. Data source type and data collection method</w:t>
            </w:r>
            <w:r w:rsidR="00B54067">
              <w:tab/>
            </w:r>
            <w:r w:rsidR="00B54067">
              <w:fldChar w:fldCharType="begin"/>
            </w:r>
            <w:r w:rsidR="00B54067">
              <w:instrText xml:space="preserve"> PAGEREF _Toc37932746 \h </w:instrText>
            </w:r>
            <w:r w:rsidR="00B54067">
              <w:fldChar w:fldCharType="separate"/>
            </w:r>
            <w:r w:rsidR="00B54067">
              <w:t>3</w:t>
            </w:r>
            <w:r w:rsidR="00B54067">
              <w:fldChar w:fldCharType="end"/>
            </w:r>
          </w:hyperlink>
        </w:p>
        <w:p w14:paraId="4965E636" w14:textId="77777777" w:rsidR="001E5592" w:rsidRDefault="00790F1D">
          <w:pPr>
            <w:pStyle w:val="TOC2"/>
            <w:tabs>
              <w:tab w:val="right" w:leader="dot" w:pos="9350"/>
            </w:tabs>
            <w:rPr>
              <w:rFonts w:eastAsiaTheme="minorEastAsia"/>
            </w:rPr>
          </w:pPr>
          <w:hyperlink w:anchor="_Toc37932747" w:history="1">
            <w:r w:rsidR="00B54067">
              <w:rPr>
                <w:rStyle w:val="Hyperlink"/>
              </w:rPr>
              <w:t>4. Other methodological considerations</w:t>
            </w:r>
            <w:r w:rsidR="00B54067">
              <w:tab/>
            </w:r>
            <w:r w:rsidR="00B54067">
              <w:fldChar w:fldCharType="begin"/>
            </w:r>
            <w:r w:rsidR="00B54067">
              <w:instrText xml:space="preserve"> PAGEREF _Toc37932747 \h </w:instrText>
            </w:r>
            <w:r w:rsidR="00B54067">
              <w:fldChar w:fldCharType="separate"/>
            </w:r>
            <w:r w:rsidR="00B54067">
              <w:t>3</w:t>
            </w:r>
            <w:r w:rsidR="00B54067">
              <w:fldChar w:fldCharType="end"/>
            </w:r>
          </w:hyperlink>
        </w:p>
        <w:p w14:paraId="653D70C5" w14:textId="77777777" w:rsidR="001E5592" w:rsidRDefault="00790F1D">
          <w:pPr>
            <w:pStyle w:val="TOC2"/>
            <w:tabs>
              <w:tab w:val="right" w:leader="dot" w:pos="9350"/>
            </w:tabs>
            <w:rPr>
              <w:rFonts w:eastAsiaTheme="minorEastAsia"/>
            </w:rPr>
          </w:pPr>
          <w:hyperlink w:anchor="_Toc37932748" w:history="1">
            <w:r w:rsidR="00B54067">
              <w:rPr>
                <w:rStyle w:val="Hyperlink"/>
              </w:rPr>
              <w:t>5. Data availability and disaggregation</w:t>
            </w:r>
            <w:r w:rsidR="00B54067">
              <w:tab/>
            </w:r>
            <w:r w:rsidR="00B54067">
              <w:fldChar w:fldCharType="begin"/>
            </w:r>
            <w:r w:rsidR="00B54067">
              <w:instrText xml:space="preserve"> PAGEREF _Toc37932748 \h </w:instrText>
            </w:r>
            <w:r w:rsidR="00B54067">
              <w:fldChar w:fldCharType="separate"/>
            </w:r>
            <w:r w:rsidR="00B54067">
              <w:t>4</w:t>
            </w:r>
            <w:r w:rsidR="00B54067">
              <w:fldChar w:fldCharType="end"/>
            </w:r>
          </w:hyperlink>
        </w:p>
        <w:p w14:paraId="011C1687" w14:textId="77777777" w:rsidR="001E5592" w:rsidRDefault="00790F1D">
          <w:pPr>
            <w:pStyle w:val="TOC2"/>
            <w:tabs>
              <w:tab w:val="right" w:leader="dot" w:pos="9350"/>
            </w:tabs>
            <w:rPr>
              <w:rFonts w:eastAsiaTheme="minorEastAsia"/>
            </w:rPr>
          </w:pPr>
          <w:hyperlink w:anchor="_Toc37932749" w:history="1">
            <w:r w:rsidR="00B54067">
              <w:rPr>
                <w:rStyle w:val="Hyperlink"/>
              </w:rPr>
              <w:t>6. Comparability/deviation from international standards</w:t>
            </w:r>
            <w:r w:rsidR="00B54067">
              <w:tab/>
            </w:r>
            <w:r w:rsidR="00B54067">
              <w:fldChar w:fldCharType="begin"/>
            </w:r>
            <w:r w:rsidR="00B54067">
              <w:instrText xml:space="preserve"> PAGEREF _Toc37932749 \h </w:instrText>
            </w:r>
            <w:r w:rsidR="00B54067">
              <w:fldChar w:fldCharType="separate"/>
            </w:r>
            <w:r w:rsidR="00B54067">
              <w:t>4</w:t>
            </w:r>
            <w:r w:rsidR="00B54067">
              <w:fldChar w:fldCharType="end"/>
            </w:r>
          </w:hyperlink>
        </w:p>
        <w:p w14:paraId="2D98EE2B" w14:textId="77777777" w:rsidR="001E5592" w:rsidRDefault="00790F1D">
          <w:pPr>
            <w:pStyle w:val="TOC2"/>
            <w:tabs>
              <w:tab w:val="right" w:leader="dot" w:pos="9350"/>
            </w:tabs>
            <w:rPr>
              <w:rFonts w:eastAsiaTheme="minorEastAsia"/>
            </w:rPr>
          </w:pPr>
          <w:hyperlink w:anchor="_Toc37932750" w:history="1">
            <w:r w:rsidR="00B54067">
              <w:rPr>
                <w:rStyle w:val="Hyperlink"/>
              </w:rPr>
              <w:t>7. References and documentation</w:t>
            </w:r>
            <w:r w:rsidR="00B54067">
              <w:tab/>
            </w:r>
            <w:r w:rsidR="00B54067">
              <w:fldChar w:fldCharType="begin"/>
            </w:r>
            <w:r w:rsidR="00B54067">
              <w:instrText xml:space="preserve"> PAGEREF _Toc37932750 \h </w:instrText>
            </w:r>
            <w:r w:rsidR="00B54067">
              <w:fldChar w:fldCharType="separate"/>
            </w:r>
            <w:r w:rsidR="00B54067">
              <w:t>4</w:t>
            </w:r>
            <w:r w:rsidR="00B54067">
              <w:fldChar w:fldCharType="end"/>
            </w:r>
          </w:hyperlink>
        </w:p>
        <w:p w14:paraId="5EF5B925" w14:textId="77777777" w:rsidR="001E5592" w:rsidRDefault="00790F1D">
          <w:pPr>
            <w:pStyle w:val="TOC1"/>
            <w:tabs>
              <w:tab w:val="right" w:leader="dot" w:pos="9350"/>
            </w:tabs>
            <w:rPr>
              <w:rFonts w:eastAsiaTheme="minorEastAsia"/>
            </w:rPr>
          </w:pPr>
          <w:hyperlink w:anchor="_Toc37932751" w:history="1">
            <w:r w:rsidR="00B54067">
              <w:rPr>
                <w:rStyle w:val="Hyperlink"/>
                <w:rFonts w:eastAsia="Times New Roman" w:cs="Times New Roman"/>
                <w:lang w:val="en-GB" w:eastAsia="en-GB"/>
              </w:rPr>
              <w:t>Appendices</w:t>
            </w:r>
            <w:r w:rsidR="00B54067">
              <w:tab/>
            </w:r>
            <w:r w:rsidR="00B54067">
              <w:fldChar w:fldCharType="begin"/>
            </w:r>
            <w:r w:rsidR="00B54067">
              <w:instrText xml:space="preserve"> PAGEREF _Toc37932751 \h </w:instrText>
            </w:r>
            <w:r w:rsidR="00B54067">
              <w:fldChar w:fldCharType="separate"/>
            </w:r>
            <w:r w:rsidR="00B54067">
              <w:t>4</w:t>
            </w:r>
            <w:r w:rsidR="00B54067">
              <w:fldChar w:fldCharType="end"/>
            </w:r>
          </w:hyperlink>
        </w:p>
        <w:p w14:paraId="13CC9766" w14:textId="77777777" w:rsidR="001E5592" w:rsidRDefault="00790F1D">
          <w:pPr>
            <w:pStyle w:val="TOC2"/>
            <w:tabs>
              <w:tab w:val="right" w:leader="dot" w:pos="9350"/>
            </w:tabs>
            <w:rPr>
              <w:rFonts w:eastAsiaTheme="minorEastAsia"/>
            </w:rPr>
          </w:pPr>
          <w:hyperlink w:anchor="_Toc37932752" w:history="1">
            <w:r w:rsidR="00B54067">
              <w:rPr>
                <w:rStyle w:val="Hyperlink"/>
              </w:rPr>
              <w:t>A. Definitions of Metadata Concepts</w:t>
            </w:r>
            <w:r w:rsidR="00B54067">
              <w:tab/>
            </w:r>
            <w:r w:rsidR="00B54067">
              <w:fldChar w:fldCharType="begin"/>
            </w:r>
            <w:r w:rsidR="00B54067">
              <w:instrText xml:space="preserve"> PAGEREF _Toc37932752 \h </w:instrText>
            </w:r>
            <w:r w:rsidR="00B54067">
              <w:fldChar w:fldCharType="separate"/>
            </w:r>
            <w:r w:rsidR="00B54067">
              <w:t>4</w:t>
            </w:r>
            <w:r w:rsidR="00B54067">
              <w:fldChar w:fldCharType="end"/>
            </w:r>
          </w:hyperlink>
        </w:p>
        <w:p w14:paraId="2AD8E2D9" w14:textId="77777777" w:rsidR="001E5592" w:rsidRDefault="00790F1D">
          <w:pPr>
            <w:pStyle w:val="TOC2"/>
            <w:tabs>
              <w:tab w:val="right" w:leader="dot" w:pos="9350"/>
            </w:tabs>
            <w:rPr>
              <w:rFonts w:eastAsiaTheme="minorEastAsia"/>
            </w:rPr>
          </w:pPr>
          <w:hyperlink w:anchor="_Toc37932753" w:history="1">
            <w:r w:rsidR="00B54067">
              <w:rPr>
                <w:rStyle w:val="Hyperlink"/>
              </w:rPr>
              <w:t>B. Mapping of SDMX Detailed Concepts to IAEG-SDG File Format</w:t>
            </w:r>
            <w:r w:rsidR="00B54067">
              <w:tab/>
            </w:r>
            <w:r w:rsidR="00B54067">
              <w:fldChar w:fldCharType="begin"/>
            </w:r>
            <w:r w:rsidR="00B54067">
              <w:instrText xml:space="preserve"> PAGEREF _Toc37932753 \h </w:instrText>
            </w:r>
            <w:r w:rsidR="00B54067">
              <w:fldChar w:fldCharType="separate"/>
            </w:r>
            <w:r w:rsidR="00B54067">
              <w:t>7</w:t>
            </w:r>
            <w:r w:rsidR="00B54067">
              <w:fldChar w:fldCharType="end"/>
            </w:r>
          </w:hyperlink>
        </w:p>
        <w:p w14:paraId="5D835A8C" w14:textId="77777777" w:rsidR="001E5592" w:rsidRDefault="00790F1D">
          <w:pPr>
            <w:pStyle w:val="TOC2"/>
            <w:tabs>
              <w:tab w:val="right" w:leader="dot" w:pos="9350"/>
            </w:tabs>
            <w:rPr>
              <w:b/>
              <w:bCs/>
            </w:rPr>
          </w:pPr>
          <w:hyperlink w:anchor="_Toc37932754" w:history="1">
            <w:r w:rsidR="00B54067">
              <w:rPr>
                <w:rStyle w:val="Hyperlink"/>
              </w:rPr>
              <w:t>C. Mapping of IAEG-SDG File Format to SDMX Detailed Concepts</w:t>
            </w:r>
            <w:r w:rsidR="00B54067">
              <w:tab/>
            </w:r>
            <w:r w:rsidR="00B54067">
              <w:fldChar w:fldCharType="begin"/>
            </w:r>
            <w:r w:rsidR="00B54067">
              <w:instrText xml:space="preserve"> PAGEREF _Toc37932754 \h </w:instrText>
            </w:r>
            <w:r w:rsidR="00B54067">
              <w:fldChar w:fldCharType="separate"/>
            </w:r>
            <w:r w:rsidR="00B54067">
              <w:t>8</w:t>
            </w:r>
            <w:r w:rsidR="00B54067">
              <w:fldChar w:fldCharType="end"/>
            </w:r>
          </w:hyperlink>
          <w:r w:rsidR="00B54067">
            <w:rPr>
              <w:b/>
              <w:bCs/>
            </w:rPr>
            <w:fldChar w:fldCharType="end"/>
          </w:r>
        </w:p>
      </w:sdtContent>
    </w:sdt>
    <w:p w14:paraId="1335A426" w14:textId="77777777" w:rsidR="001E5592" w:rsidRDefault="00B54067">
      <w:pPr>
        <w:pStyle w:val="MHeader"/>
        <w:outlineLvl w:val="9"/>
      </w:pPr>
      <w:r>
        <w:t>Instructions</w:t>
      </w:r>
    </w:p>
    <w:p w14:paraId="0BE6FFE1" w14:textId="77777777" w:rsidR="001E5592" w:rsidRDefault="00B54067">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7F30573" w14:textId="77777777" w:rsidR="001E5592" w:rsidRDefault="00B54067">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0124D4CA" w14:textId="77777777" w:rsidR="001E5592" w:rsidRDefault="00B54067">
      <w:r>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D03EBD9" w14:textId="77777777" w:rsidR="001E5592" w:rsidRDefault="00B54067">
      <w:r>
        <w:rPr>
          <w:b/>
          <w:bCs/>
        </w:rPr>
        <w:t>Submit one set of tables for each SDG indicator metadata file</w:t>
      </w:r>
      <w:r>
        <w:t>.</w:t>
      </w:r>
    </w:p>
    <w:p w14:paraId="1A7BD2F4" w14:textId="77777777" w:rsidR="001E5592" w:rsidRDefault="001E5592"/>
    <w:p w14:paraId="1B58A80B" w14:textId="77777777" w:rsidR="001E5592" w:rsidRDefault="00B54067">
      <w:pPr>
        <w:pStyle w:val="MHeader"/>
        <w:outlineLvl w:val="0"/>
      </w:pPr>
      <w:bookmarkStart w:id="0" w:name="_Toc37932741"/>
      <w:r>
        <w:t>Metadata Attachment</w:t>
      </w:r>
      <w:bookmarkEnd w:id="0"/>
    </w:p>
    <w:p w14:paraId="333379D3" w14:textId="77777777" w:rsidR="001E5592" w:rsidRDefault="00B54067">
      <w:pPr>
        <w:spacing w:after="0"/>
        <w:rPr>
          <w:sz w:val="26"/>
          <w:szCs w:val="26"/>
        </w:rPr>
      </w:pPr>
      <w:r>
        <w:rPr>
          <w:sz w:val="26"/>
          <w:szCs w:val="26"/>
        </w:rPr>
        <w:t>Reporting type</w:t>
      </w:r>
    </w:p>
    <w:permStart w:id="1839399364"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58D56699" w14:textId="77777777" w:rsidR="001E5592" w:rsidRDefault="00B54067">
          <w:r>
            <w:t>National (N)</w:t>
          </w:r>
        </w:p>
      </w:sdtContent>
    </w:sdt>
    <w:permEnd w:id="1839399364"/>
    <w:p w14:paraId="0DCDD859" w14:textId="77777777" w:rsidR="001E5592" w:rsidRDefault="00B54067">
      <w:pPr>
        <w:spacing w:after="0"/>
        <w:rPr>
          <w:sz w:val="26"/>
          <w:szCs w:val="26"/>
        </w:rPr>
      </w:pPr>
      <w:r>
        <w:rPr>
          <w:sz w:val="26"/>
          <w:szCs w:val="26"/>
        </w:rPr>
        <w:t>SDG series</w:t>
      </w:r>
    </w:p>
    <w:permStart w:id="24821039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CF17CDD" w14:textId="77777777" w:rsidR="001E5592" w:rsidRDefault="00B54067">
          <w:r>
            <w:t>4.6.1 Proportion of population achieving at least a fixed level of proficiency in functional skills [4.6.1] (SE_ADT_FUNS)</w:t>
          </w:r>
        </w:p>
        <w:permEnd w:id="248210392" w:displacedByCustomXml="next"/>
      </w:sdtContent>
    </w:sdt>
    <w:bookmarkEnd w:id="1"/>
    <w:p w14:paraId="474FFC68" w14:textId="77777777" w:rsidR="001E5592" w:rsidRDefault="001E5592">
      <w:pPr>
        <w:spacing w:after="0"/>
        <w:rPr>
          <w:sz w:val="26"/>
          <w:szCs w:val="26"/>
        </w:rPr>
      </w:pPr>
    </w:p>
    <w:p w14:paraId="6292FE9E" w14:textId="1CD9EC9A" w:rsidR="001E5592" w:rsidRDefault="00B54067">
      <w:pPr>
        <w:spacing w:after="0"/>
        <w:rPr>
          <w:sz w:val="26"/>
          <w:szCs w:val="26"/>
        </w:rPr>
      </w:pPr>
      <w:r>
        <w:rPr>
          <w:sz w:val="26"/>
          <w:szCs w:val="26"/>
        </w:rPr>
        <w:object w:dxaOrig="1440" w:dyaOrig="480" w14:anchorId="78864D2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534BE747">
          <v:shape id="_x0000_i1035" type="#_x0000_t75" alt="" style="width:91.5pt;height:24pt" o:ole="">
            <v:imagedata r:id="rId13" o:title=""/>
          </v:shape>
          <w:control r:id="rId14" w:name="RemoveSeries" w:shapeid="_x0000_i1035"/>
        </w:object>
      </w:r>
    </w:p>
    <w:p w14:paraId="3C3ECF43" w14:textId="77777777" w:rsidR="001E5592" w:rsidRDefault="001E5592">
      <w:pPr>
        <w:spacing w:after="0"/>
        <w:rPr>
          <w:sz w:val="26"/>
          <w:szCs w:val="26"/>
        </w:rPr>
      </w:pPr>
    </w:p>
    <w:p w14:paraId="50A20B57" w14:textId="77777777" w:rsidR="001E5592" w:rsidRDefault="00B54067">
      <w:pPr>
        <w:spacing w:after="0"/>
        <w:rPr>
          <w:sz w:val="26"/>
          <w:szCs w:val="26"/>
        </w:rPr>
      </w:pPr>
      <w:r>
        <w:rPr>
          <w:sz w:val="26"/>
          <w:szCs w:val="26"/>
        </w:rPr>
        <w:t>Reference area</w:t>
      </w:r>
    </w:p>
    <w:permStart w:id="1346390579"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7399E5D0" w14:textId="77777777" w:rsidR="001E5592" w:rsidRDefault="00B54067">
          <w:r>
            <w:t>Ghana (288)</w:t>
          </w:r>
        </w:p>
      </w:sdtContent>
    </w:sdt>
    <w:permEnd w:id="1346390579"/>
    <w:p w14:paraId="72125B43" w14:textId="77777777" w:rsidR="001E5592" w:rsidRDefault="00B54067">
      <w:pPr>
        <w:spacing w:after="0"/>
        <w:rPr>
          <w:sz w:val="26"/>
          <w:szCs w:val="26"/>
        </w:rPr>
      </w:pPr>
      <w:r>
        <w:rPr>
          <w:sz w:val="26"/>
          <w:szCs w:val="26"/>
        </w:rPr>
        <w:t xml:space="preserve">Metadata language </w:t>
      </w:r>
    </w:p>
    <w:permStart w:id="1336442680"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45441F89" w14:textId="77777777" w:rsidR="001E5592" w:rsidRDefault="00B54067">
          <w:proofErr w:type="spellStart"/>
          <w:r>
            <w:t>en</w:t>
          </w:r>
          <w:proofErr w:type="spellEnd"/>
        </w:p>
      </w:sdtContent>
    </w:sdt>
    <w:permEnd w:id="1336442680"/>
    <w:p w14:paraId="617AB0E5" w14:textId="77777777" w:rsidR="001E5592" w:rsidRDefault="00B54067">
      <w:r>
        <w:t xml:space="preserve">Please use a 2-letter ISO 639-1 language code. Full list is available at the </w:t>
      </w:r>
      <w:hyperlink r:id="rId15" w:history="1">
        <w:r>
          <w:rPr>
            <w:rStyle w:val="Hyperlink"/>
          </w:rPr>
          <w:t>ISO web page</w:t>
        </w:r>
      </w:hyperlink>
      <w:r>
        <w:t>.</w:t>
      </w:r>
    </w:p>
    <w:p w14:paraId="3AE13123" w14:textId="77777777" w:rsidR="001E5592" w:rsidRDefault="001E5592"/>
    <w:p w14:paraId="6C26CD6D" w14:textId="77777777" w:rsidR="001E5592" w:rsidRDefault="00B54067">
      <w:pPr>
        <w:pStyle w:val="Heading2"/>
      </w:pPr>
      <w:r>
        <w:t>Import Data Structure Definition</w:t>
      </w:r>
    </w:p>
    <w:p w14:paraId="27A3B3E7" w14:textId="77777777" w:rsidR="001E5592" w:rsidRDefault="00B54067">
      <w:r>
        <w:t>To update the options in the dropdowns according to an SDMX DSD, click one of the buttons below:</w:t>
      </w:r>
    </w:p>
    <w:p w14:paraId="4E396E92" w14:textId="49C3FA90" w:rsidR="001E5592" w:rsidRDefault="00B54067">
      <w:r>
        <w:object w:dxaOrig="1440" w:dyaOrig="480" w14:anchorId="21F47B84">
          <v:shape id="_x0000_i1037" type="#_x0000_t75" alt="" style="width:140.25pt;height:24pt" o:ole="">
            <v:imagedata r:id="rId16" o:title=""/>
          </v:shape>
          <w:control r:id="rId17" w:name="ImportSdmxDsd" w:shapeid="_x0000_i1037"/>
        </w:object>
      </w:r>
      <w:r>
        <w:t xml:space="preserve">             </w:t>
      </w:r>
      <w:r>
        <w:object w:dxaOrig="1440" w:dyaOrig="480" w14:anchorId="3B333FEF">
          <v:shape id="_x0000_i1039" type="#_x0000_t75" alt=""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0C53C616" w14:textId="77777777" w:rsidR="001E5592" w:rsidRDefault="00B54067">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E2F4D1" w14:textId="77777777" w:rsidR="001E5592" w:rsidRDefault="00B54067">
      <w:pPr>
        <w:pStyle w:val="MHeader"/>
        <w:outlineLvl w:val="0"/>
      </w:pPr>
      <w:bookmarkStart w:id="2" w:name="_Toc37932742"/>
      <w:r>
        <w:t>Metadata Submission Form</w:t>
      </w:r>
      <w:bookmarkEnd w:id="2"/>
    </w:p>
    <w:p w14:paraId="11D69998" w14:textId="77777777" w:rsidR="001E5592" w:rsidRDefault="001E5592"/>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1E5592" w14:paraId="554052D0" w14:textId="77777777">
        <w:trPr>
          <w:trHeight w:val="470"/>
        </w:trPr>
        <w:tc>
          <w:tcPr>
            <w:tcW w:w="8892" w:type="dxa"/>
            <w:gridSpan w:val="2"/>
            <w:tcBorders>
              <w:top w:val="nil"/>
              <w:left w:val="nil"/>
              <w:bottom w:val="nil"/>
              <w:right w:val="nil"/>
            </w:tcBorders>
            <w:shd w:val="clear" w:color="auto" w:fill="auto"/>
            <w:noWrap/>
            <w:vAlign w:val="bottom"/>
          </w:tcPr>
          <w:p w14:paraId="70CF2160" w14:textId="77777777" w:rsidR="001E5592" w:rsidRDefault="00B54067">
            <w:pPr>
              <w:pStyle w:val="Heading2"/>
              <w:rPr>
                <w:rFonts w:ascii="Times New Roman" w:hAnsi="Times New Roman"/>
                <w:sz w:val="32"/>
                <w:szCs w:val="32"/>
              </w:rPr>
            </w:pPr>
            <w:bookmarkStart w:id="3" w:name="_Toc36655608"/>
            <w:bookmarkStart w:id="4" w:name="_Toc36812684"/>
            <w:bookmarkStart w:id="5" w:name="_Toc36812571"/>
            <w:bookmarkStart w:id="6" w:name="_Toc37932743"/>
            <w:bookmarkStart w:id="7" w:name="_Toc36813071"/>
            <w:r>
              <w:rPr>
                <w:sz w:val="32"/>
                <w:szCs w:val="32"/>
              </w:rPr>
              <w:t>0. Indicator information</w:t>
            </w:r>
            <w:bookmarkEnd w:id="3"/>
            <w:bookmarkEnd w:id="4"/>
            <w:bookmarkEnd w:id="5"/>
            <w:bookmarkEnd w:id="6"/>
            <w:bookmarkEnd w:id="7"/>
          </w:p>
        </w:tc>
      </w:tr>
      <w:tr w:rsidR="001E5592" w14:paraId="00C41BE3" w14:textId="77777777">
        <w:trPr>
          <w:trHeight w:val="300"/>
        </w:trPr>
        <w:tc>
          <w:tcPr>
            <w:tcW w:w="3088" w:type="dxa"/>
            <w:tcBorders>
              <w:top w:val="nil"/>
              <w:left w:val="nil"/>
              <w:bottom w:val="nil"/>
              <w:right w:val="nil"/>
            </w:tcBorders>
            <w:shd w:val="clear" w:color="000000" w:fill="D9E1F2"/>
            <w:noWrap/>
            <w:vAlign w:val="bottom"/>
          </w:tcPr>
          <w:p w14:paraId="1FB5E7FB"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209149AC" w14:textId="77777777" w:rsidR="001E5592" w:rsidRDefault="00B54067">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1E5592" w14:paraId="1F04604A"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E6E831E" w14:textId="77777777" w:rsidR="001E5592" w:rsidRDefault="00B54067">
            <w:pPr>
              <w:spacing w:after="0" w:line="240" w:lineRule="auto"/>
              <w:rPr>
                <w:rFonts w:ascii="Calibri" w:eastAsia="Times New Roman" w:hAnsi="Calibri" w:cs="Calibri"/>
              </w:rPr>
            </w:pPr>
            <w:permStart w:id="79903079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0A903D1" w14:textId="77777777" w:rsidR="001E5592" w:rsidRDefault="001E5592"/>
        </w:tc>
      </w:tr>
      <w:tr w:rsidR="001E5592" w14:paraId="7EB18335"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5EEB800" w14:textId="77777777" w:rsidR="001E5592" w:rsidRDefault="00B54067">
            <w:pPr>
              <w:spacing w:after="0" w:line="240" w:lineRule="auto"/>
              <w:ind w:left="155"/>
              <w:rPr>
                <w:rFonts w:ascii="Calibri" w:eastAsia="Times New Roman" w:hAnsi="Calibri" w:cs="Calibri"/>
                <w:color w:val="000000"/>
              </w:rPr>
            </w:pPr>
            <w:permStart w:id="1746094220" w:edGrp="everyone" w:colFirst="1" w:colLast="1"/>
            <w:permEnd w:id="79903079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215858F" w14:textId="77777777" w:rsidR="001E5592" w:rsidRDefault="00B54067">
            <w:pPr>
              <w:rPr>
                <w:rFonts w:cstheme="minorHAnsi"/>
              </w:rPr>
            </w:pPr>
            <w:r>
              <w:rPr>
                <w:rStyle w:val="markedcontent"/>
                <w:rFonts w:cstheme="minorHAnsi"/>
              </w:rPr>
              <w:t>Goal 4: Ensure inclusive and equitable quality education and promote lifelong learning opportunities for</w:t>
            </w:r>
            <w:r>
              <w:rPr>
                <w:rFonts w:cstheme="minorHAnsi"/>
              </w:rPr>
              <w:br/>
            </w:r>
            <w:r>
              <w:rPr>
                <w:rStyle w:val="markedcontent"/>
                <w:rFonts w:cstheme="minorHAnsi"/>
              </w:rPr>
              <w:t>all</w:t>
            </w:r>
          </w:p>
        </w:tc>
      </w:tr>
      <w:tr w:rsidR="001E5592" w14:paraId="3FAC8CF7" w14:textId="77777777">
        <w:tc>
          <w:tcPr>
            <w:tcW w:w="3088" w:type="dxa"/>
            <w:tcBorders>
              <w:top w:val="nil"/>
              <w:left w:val="nil"/>
              <w:bottom w:val="single" w:sz="4" w:space="0" w:color="auto"/>
              <w:right w:val="single" w:sz="4" w:space="0" w:color="auto"/>
            </w:tcBorders>
            <w:shd w:val="clear" w:color="auto" w:fill="E7E6E6" w:themeFill="background2"/>
          </w:tcPr>
          <w:p w14:paraId="7B03744C" w14:textId="77777777" w:rsidR="001E5592" w:rsidRDefault="00B54067">
            <w:pPr>
              <w:spacing w:after="0" w:line="240" w:lineRule="auto"/>
              <w:ind w:left="155"/>
              <w:rPr>
                <w:rFonts w:ascii="Calibri" w:eastAsia="Times New Roman" w:hAnsi="Calibri" w:cs="Calibri"/>
                <w:color w:val="000000"/>
              </w:rPr>
            </w:pPr>
            <w:permStart w:id="1970958686" w:edGrp="everyone" w:colFirst="1" w:colLast="1"/>
            <w:permEnd w:id="1746094220"/>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E91851D" w14:textId="77777777" w:rsidR="001E5592" w:rsidRDefault="00B54067">
            <w:pPr>
              <w:rPr>
                <w:rFonts w:cstheme="minorHAnsi"/>
              </w:rPr>
            </w:pPr>
            <w:r>
              <w:rPr>
                <w:rStyle w:val="markedcontent"/>
                <w:rFonts w:cstheme="minorHAnsi"/>
              </w:rPr>
              <w:t>Target 4.6: By 2030, ensure that all youth and a substantial proportion of adults, both men and women,</w:t>
            </w:r>
            <w:r>
              <w:rPr>
                <w:rFonts w:cstheme="minorHAnsi"/>
              </w:rPr>
              <w:br/>
            </w:r>
            <w:r>
              <w:rPr>
                <w:rStyle w:val="markedcontent"/>
                <w:rFonts w:cstheme="minorHAnsi"/>
              </w:rPr>
              <w:t>achieve literacy and numeracy</w:t>
            </w:r>
          </w:p>
        </w:tc>
      </w:tr>
      <w:tr w:rsidR="001E5592" w14:paraId="4976E66E" w14:textId="77777777">
        <w:tc>
          <w:tcPr>
            <w:tcW w:w="3088" w:type="dxa"/>
            <w:tcBorders>
              <w:top w:val="nil"/>
              <w:left w:val="nil"/>
              <w:bottom w:val="single" w:sz="4" w:space="0" w:color="auto"/>
              <w:right w:val="single" w:sz="4" w:space="0" w:color="auto"/>
            </w:tcBorders>
            <w:shd w:val="clear" w:color="auto" w:fill="E7E6E6" w:themeFill="background2"/>
          </w:tcPr>
          <w:p w14:paraId="59A8BAFE" w14:textId="77777777" w:rsidR="001E5592" w:rsidRDefault="00B54067">
            <w:pPr>
              <w:spacing w:after="0" w:line="240" w:lineRule="auto"/>
              <w:ind w:left="155"/>
              <w:rPr>
                <w:rFonts w:ascii="Calibri" w:eastAsia="Times New Roman" w:hAnsi="Calibri" w:cs="Calibri"/>
                <w:color w:val="000000"/>
              </w:rPr>
            </w:pPr>
            <w:permStart w:id="172434010" w:edGrp="everyone" w:colFirst="1" w:colLast="1"/>
            <w:permEnd w:id="1970958686"/>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91A8541" w14:textId="77777777" w:rsidR="001E5592" w:rsidRDefault="00B54067">
            <w:pPr>
              <w:rPr>
                <w:rFonts w:cstheme="minorHAnsi"/>
              </w:rPr>
            </w:pPr>
            <w:r>
              <w:rPr>
                <w:rStyle w:val="markedcontent"/>
                <w:rFonts w:cstheme="minorHAnsi"/>
              </w:rPr>
              <w:t>Indicator 4.6.1: Proportion of population in a given age group achieving at least a fixed level of proficiency</w:t>
            </w:r>
            <w:r>
              <w:rPr>
                <w:rFonts w:cstheme="minorHAnsi"/>
              </w:rPr>
              <w:br/>
            </w:r>
            <w:r>
              <w:rPr>
                <w:rStyle w:val="markedcontent"/>
                <w:rFonts w:cstheme="minorHAnsi"/>
              </w:rPr>
              <w:t>in functional (a) literacy and (b) numeracy skills, by sex</w:t>
            </w:r>
          </w:p>
        </w:tc>
      </w:tr>
      <w:tr w:rsidR="001E5592" w14:paraId="59A9F08A" w14:textId="77777777">
        <w:tc>
          <w:tcPr>
            <w:tcW w:w="3088" w:type="dxa"/>
            <w:tcBorders>
              <w:top w:val="nil"/>
              <w:left w:val="nil"/>
              <w:bottom w:val="single" w:sz="4" w:space="0" w:color="auto"/>
              <w:right w:val="single" w:sz="4" w:space="0" w:color="auto"/>
            </w:tcBorders>
            <w:shd w:val="clear" w:color="auto" w:fill="E7E6E6" w:themeFill="background2"/>
          </w:tcPr>
          <w:p w14:paraId="7172DF4D" w14:textId="77777777" w:rsidR="001E5592" w:rsidRDefault="00B54067">
            <w:pPr>
              <w:spacing w:after="0" w:line="240" w:lineRule="auto"/>
              <w:ind w:left="155"/>
              <w:rPr>
                <w:rFonts w:ascii="Calibri" w:eastAsia="Times New Roman" w:hAnsi="Calibri" w:cs="Calibri"/>
                <w:color w:val="000000"/>
              </w:rPr>
            </w:pPr>
            <w:permStart w:id="1219524981" w:edGrp="everyone" w:colFirst="1" w:colLast="1"/>
            <w:permEnd w:id="172434010"/>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EED88E7" w14:textId="77777777" w:rsidR="001E5592" w:rsidRDefault="001E5592"/>
        </w:tc>
      </w:tr>
      <w:tr w:rsidR="001E5592" w14:paraId="34FA57CF" w14:textId="77777777">
        <w:tc>
          <w:tcPr>
            <w:tcW w:w="3088" w:type="dxa"/>
            <w:tcBorders>
              <w:top w:val="nil"/>
              <w:left w:val="nil"/>
              <w:bottom w:val="single" w:sz="4" w:space="0" w:color="auto"/>
              <w:right w:val="single" w:sz="4" w:space="0" w:color="auto"/>
            </w:tcBorders>
            <w:shd w:val="clear" w:color="auto" w:fill="E7E6E6" w:themeFill="background2"/>
          </w:tcPr>
          <w:p w14:paraId="677DCA2D" w14:textId="77777777" w:rsidR="001E5592" w:rsidRDefault="00B54067">
            <w:pPr>
              <w:spacing w:after="0" w:line="240" w:lineRule="auto"/>
              <w:ind w:left="155"/>
              <w:rPr>
                <w:rFonts w:ascii="Calibri" w:eastAsia="Times New Roman" w:hAnsi="Calibri" w:cs="Calibri"/>
                <w:color w:val="000000"/>
              </w:rPr>
            </w:pPr>
            <w:permStart w:id="1108687123" w:edGrp="everyone" w:colFirst="1" w:colLast="1"/>
            <w:permEnd w:id="1219524981"/>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FC21DB3" w14:textId="77777777" w:rsidR="001E5592" w:rsidRDefault="001E5592"/>
        </w:tc>
      </w:tr>
      <w:tr w:rsidR="001E5592" w14:paraId="7D29A4CA"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03077CBD" w14:textId="77777777" w:rsidR="001E5592" w:rsidRDefault="00B54067">
            <w:pPr>
              <w:spacing w:after="0" w:line="240" w:lineRule="auto"/>
              <w:ind w:left="155"/>
              <w:rPr>
                <w:rFonts w:ascii="Calibri" w:eastAsia="Times New Roman" w:hAnsi="Calibri" w:cs="Calibri"/>
                <w:color w:val="000000"/>
              </w:rPr>
            </w:pPr>
            <w:permStart w:id="1001217868" w:edGrp="everyone" w:colFirst="1" w:colLast="1"/>
            <w:permEnd w:id="1108687123"/>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51491EA6" w14:textId="77777777" w:rsidR="001E5592" w:rsidRDefault="00B54067">
            <w:pPr>
              <w:rPr>
                <w:rFonts w:cstheme="minorHAnsi"/>
              </w:rPr>
            </w:pPr>
            <w:r>
              <w:rPr>
                <w:rStyle w:val="markedcontent"/>
                <w:rFonts w:ascii="Arial" w:hAnsi="Arial" w:cs="Arial"/>
                <w:sz w:val="26"/>
                <w:szCs w:val="26"/>
              </w:rPr>
              <w:t>1</w:t>
            </w:r>
            <w:r>
              <w:rPr>
                <w:rStyle w:val="markedcontent"/>
                <w:rFonts w:cstheme="minorHAnsi"/>
              </w:rPr>
              <w:t xml:space="preserve">.2, 1.5, 2.1, 2.2, 2.3, 3.1, 3.3, 3.4, 3.7, 4.5, 5.3, 5.4, 5.5, 5.6, 8.5, 8.6, 8.b, 10.2, 12.8, 13.3, </w:t>
            </w:r>
            <w:proofErr w:type="gramStart"/>
            <w:r>
              <w:rPr>
                <w:rStyle w:val="markedcontent"/>
                <w:rFonts w:cstheme="minorHAnsi"/>
              </w:rPr>
              <w:t>13.b</w:t>
            </w:r>
            <w:proofErr w:type="gramEnd"/>
          </w:p>
        </w:tc>
      </w:tr>
      <w:tr w:rsidR="001E5592" w14:paraId="12888D34" w14:textId="77777777">
        <w:tc>
          <w:tcPr>
            <w:tcW w:w="3088" w:type="dxa"/>
            <w:tcBorders>
              <w:top w:val="nil"/>
              <w:left w:val="nil"/>
              <w:bottom w:val="single" w:sz="4" w:space="0" w:color="auto"/>
              <w:right w:val="single" w:sz="4" w:space="0" w:color="auto"/>
            </w:tcBorders>
            <w:shd w:val="clear" w:color="auto" w:fill="E7E6E6" w:themeFill="background2"/>
          </w:tcPr>
          <w:p w14:paraId="41A3CC19" w14:textId="2084D331" w:rsidR="001E5592" w:rsidRDefault="00B54067">
            <w:pPr>
              <w:spacing w:after="0" w:line="240" w:lineRule="auto"/>
              <w:ind w:left="155"/>
              <w:rPr>
                <w:rFonts w:ascii="Calibri" w:eastAsia="Times New Roman" w:hAnsi="Calibri" w:cs="Calibri"/>
                <w:color w:val="000000"/>
              </w:rPr>
            </w:pPr>
            <w:permStart w:id="2069302001" w:edGrp="everyone" w:colFirst="1" w:colLast="1"/>
            <w:permEnd w:id="1001217868"/>
            <w:r>
              <w:rPr>
                <w:rFonts w:ascii="Calibri" w:eastAsia="Times New Roman" w:hAnsi="Calibri" w:cs="Calibri"/>
              </w:rPr>
              <w:t xml:space="preserve">0.g. </w:t>
            </w:r>
            <w:proofErr w:type="gramStart"/>
            <w:r w:rsidR="00337D95">
              <w:rPr>
                <w:rFonts w:ascii="Calibri" w:eastAsia="Times New Roman" w:hAnsi="Calibri" w:cs="Calibri"/>
              </w:rPr>
              <w:t>International</w:t>
            </w:r>
            <w:proofErr w:type="gramEnd"/>
            <w:r>
              <w:rPr>
                <w:rFonts w:ascii="Calibri" w:eastAsia="Times New Roman" w:hAnsi="Calibri" w:cs="Calibri"/>
              </w:rPr>
              <w:t xml:space="preserve"> </w:t>
            </w:r>
            <w:proofErr w:type="spellStart"/>
            <w:r>
              <w:rPr>
                <w:rFonts w:ascii="Calibri" w:eastAsia="Times New Roman" w:hAnsi="Calibri" w:cs="Calibri"/>
              </w:rPr>
              <w:t>organisations</w:t>
            </w:r>
            <w:proofErr w:type="spellEnd"/>
            <w:r>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43D9B885" w14:textId="77777777" w:rsidR="001E5592" w:rsidRDefault="00B54067">
            <w:pPr>
              <w:rPr>
                <w:rFonts w:cstheme="minorHAnsi"/>
              </w:rPr>
            </w:pPr>
            <w:r>
              <w:rPr>
                <w:rStyle w:val="markedcontent"/>
                <w:rFonts w:cstheme="minorHAnsi"/>
              </w:rPr>
              <w:t>UNESCO Institute for Statistics (UIS)</w:t>
            </w:r>
          </w:p>
        </w:tc>
      </w:tr>
      <w:permEnd w:id="2069302001"/>
    </w:tbl>
    <w:p w14:paraId="1B9DB0ED" w14:textId="77777777" w:rsidR="001E5592" w:rsidRDefault="001E5592"/>
    <w:tbl>
      <w:tblPr>
        <w:tblW w:w="4750" w:type="pct"/>
        <w:tblLayout w:type="fixed"/>
        <w:tblLook w:val="04A0" w:firstRow="1" w:lastRow="0" w:firstColumn="1" w:lastColumn="0" w:noHBand="0" w:noVBand="1"/>
        <w:tblCaption w:val="1. Data reporter"/>
      </w:tblPr>
      <w:tblGrid>
        <w:gridCol w:w="3183"/>
        <w:gridCol w:w="5709"/>
      </w:tblGrid>
      <w:tr w:rsidR="001E5592" w14:paraId="0E845916" w14:textId="77777777">
        <w:trPr>
          <w:trHeight w:val="432"/>
        </w:trPr>
        <w:tc>
          <w:tcPr>
            <w:tcW w:w="5000" w:type="pct"/>
            <w:gridSpan w:val="2"/>
            <w:tcBorders>
              <w:top w:val="nil"/>
              <w:left w:val="nil"/>
              <w:bottom w:val="nil"/>
              <w:right w:val="nil"/>
            </w:tcBorders>
            <w:shd w:val="clear" w:color="auto" w:fill="auto"/>
            <w:noWrap/>
            <w:vAlign w:val="bottom"/>
          </w:tcPr>
          <w:p w14:paraId="0B992DF2" w14:textId="77777777" w:rsidR="001E5592" w:rsidRDefault="00B54067">
            <w:pPr>
              <w:pStyle w:val="Heading2"/>
              <w:rPr>
                <w:rFonts w:ascii="Times New Roman" w:hAnsi="Times New Roman"/>
                <w:sz w:val="32"/>
                <w:szCs w:val="32"/>
              </w:rPr>
            </w:pPr>
            <w:bookmarkStart w:id="8" w:name="_Toc36813072"/>
            <w:bookmarkStart w:id="9" w:name="_Toc37932744"/>
            <w:bookmarkStart w:id="10" w:name="_Toc36655609"/>
            <w:bookmarkStart w:id="11" w:name="_Toc36812572"/>
            <w:bookmarkStart w:id="12" w:name="_Toc36812685"/>
            <w:r>
              <w:rPr>
                <w:sz w:val="32"/>
                <w:szCs w:val="32"/>
              </w:rPr>
              <w:t>1. Data reporter</w:t>
            </w:r>
            <w:bookmarkEnd w:id="8"/>
            <w:bookmarkEnd w:id="9"/>
            <w:bookmarkEnd w:id="10"/>
            <w:bookmarkEnd w:id="11"/>
            <w:bookmarkEnd w:id="12"/>
          </w:p>
        </w:tc>
      </w:tr>
      <w:tr w:rsidR="001E5592" w14:paraId="6E914512" w14:textId="77777777">
        <w:trPr>
          <w:trHeight w:val="300"/>
        </w:trPr>
        <w:tc>
          <w:tcPr>
            <w:tcW w:w="1790" w:type="pct"/>
            <w:tcBorders>
              <w:top w:val="nil"/>
              <w:left w:val="nil"/>
              <w:bottom w:val="nil"/>
              <w:right w:val="nil"/>
            </w:tcBorders>
            <w:shd w:val="clear" w:color="000000" w:fill="D9E1F2"/>
            <w:noWrap/>
            <w:vAlign w:val="bottom"/>
          </w:tcPr>
          <w:p w14:paraId="065A4F01"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51957AB5"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E5592" w14:paraId="516E13CC"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613C324" w14:textId="77777777" w:rsidR="001E5592" w:rsidRDefault="00B54067">
            <w:pPr>
              <w:spacing w:after="0" w:line="240" w:lineRule="auto"/>
              <w:rPr>
                <w:rFonts w:ascii="Calibri" w:eastAsia="Times New Roman" w:hAnsi="Calibri" w:cs="Calibri"/>
              </w:rPr>
            </w:pPr>
            <w:permStart w:id="1643518209"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F3222CE" w14:textId="77777777" w:rsidR="001E5592" w:rsidRDefault="001E5592"/>
        </w:tc>
      </w:tr>
      <w:tr w:rsidR="001E5592" w14:paraId="1DFA740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6FA6695" w14:textId="77777777" w:rsidR="001E5592" w:rsidRDefault="00B54067">
            <w:pPr>
              <w:spacing w:after="0" w:line="240" w:lineRule="auto"/>
              <w:ind w:left="160"/>
              <w:rPr>
                <w:rFonts w:ascii="Calibri" w:eastAsia="Times New Roman" w:hAnsi="Calibri" w:cs="Calibri"/>
                <w:color w:val="000000"/>
              </w:rPr>
            </w:pPr>
            <w:permStart w:id="706567098" w:edGrp="everyone" w:colFirst="1" w:colLast="1"/>
            <w:permEnd w:id="1643518209"/>
            <w:r>
              <w:rPr>
                <w:rFonts w:ascii="Calibri" w:eastAsia="Times New Roman" w:hAnsi="Calibri" w:cs="Calibri"/>
              </w:rPr>
              <w:t xml:space="preserve">1.a. </w:t>
            </w:r>
            <w:proofErr w:type="spellStart"/>
            <w:r>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4F3E2411" w14:textId="77777777" w:rsidR="001E5592" w:rsidRDefault="00B54067">
            <w:pPr>
              <w:tabs>
                <w:tab w:val="left" w:pos="1005"/>
              </w:tabs>
            </w:pPr>
            <w:r>
              <w:t>Ghana Education Service</w:t>
            </w:r>
          </w:p>
        </w:tc>
      </w:tr>
      <w:tr w:rsidR="001E5592" w14:paraId="54D7AD75" w14:textId="77777777">
        <w:tc>
          <w:tcPr>
            <w:tcW w:w="1790" w:type="pct"/>
            <w:tcBorders>
              <w:top w:val="nil"/>
              <w:left w:val="nil"/>
              <w:bottom w:val="single" w:sz="4" w:space="0" w:color="auto"/>
              <w:right w:val="single" w:sz="4" w:space="0" w:color="auto"/>
            </w:tcBorders>
            <w:shd w:val="clear" w:color="auto" w:fill="E7E6E6" w:themeFill="background2"/>
          </w:tcPr>
          <w:p w14:paraId="2C41C779" w14:textId="77777777" w:rsidR="001E5592" w:rsidRDefault="00B54067">
            <w:pPr>
              <w:spacing w:after="0" w:line="240" w:lineRule="auto"/>
              <w:ind w:left="160"/>
              <w:rPr>
                <w:rFonts w:ascii="Calibri" w:eastAsia="Times New Roman" w:hAnsi="Calibri" w:cs="Calibri"/>
                <w:color w:val="000000"/>
              </w:rPr>
            </w:pPr>
            <w:permStart w:id="4086179" w:edGrp="everyone" w:colFirst="1" w:colLast="1"/>
            <w:permEnd w:id="706567098"/>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28E36C2" w14:textId="77777777" w:rsidR="001E5592" w:rsidRDefault="001E5592"/>
        </w:tc>
      </w:tr>
      <w:tr w:rsidR="001E5592" w14:paraId="3A04266E" w14:textId="77777777">
        <w:tc>
          <w:tcPr>
            <w:tcW w:w="1790" w:type="pct"/>
            <w:tcBorders>
              <w:top w:val="nil"/>
              <w:left w:val="nil"/>
              <w:bottom w:val="single" w:sz="4" w:space="0" w:color="auto"/>
              <w:right w:val="single" w:sz="4" w:space="0" w:color="auto"/>
            </w:tcBorders>
            <w:shd w:val="clear" w:color="auto" w:fill="E7E6E6" w:themeFill="background2"/>
          </w:tcPr>
          <w:p w14:paraId="71263A71" w14:textId="77777777" w:rsidR="001E5592" w:rsidRDefault="00B54067">
            <w:pPr>
              <w:spacing w:after="0" w:line="240" w:lineRule="auto"/>
              <w:ind w:left="160"/>
              <w:rPr>
                <w:rFonts w:ascii="Calibri" w:eastAsia="Times New Roman" w:hAnsi="Calibri" w:cs="Calibri"/>
                <w:color w:val="000000"/>
              </w:rPr>
            </w:pPr>
            <w:permStart w:id="1156738400" w:edGrp="everyone" w:colFirst="1" w:colLast="1"/>
            <w:permEnd w:id="4086179"/>
            <w:r>
              <w:rPr>
                <w:rFonts w:ascii="Calibri" w:eastAsia="Times New Roman" w:hAnsi="Calibri" w:cs="Calibri"/>
              </w:rPr>
              <w:t xml:space="preserve">1.c. Contact </w:t>
            </w:r>
            <w:proofErr w:type="spellStart"/>
            <w:r>
              <w:rPr>
                <w:rFonts w:ascii="Calibri" w:eastAsia="Times New Roman" w:hAnsi="Calibri" w:cs="Calibri"/>
              </w:rPr>
              <w:t>organisation</w:t>
            </w:r>
            <w:proofErr w:type="spellEnd"/>
            <w:r>
              <w:rPr>
                <w:rFonts w:ascii="Calibri" w:eastAsia="Times New Roman" w:hAnsi="Calibri" w:cs="Calibri"/>
              </w:rPr>
              <w:t xml:space="preserve"> unit</w:t>
            </w:r>
          </w:p>
        </w:tc>
        <w:tc>
          <w:tcPr>
            <w:tcW w:w="3210" w:type="pct"/>
            <w:tcBorders>
              <w:top w:val="nil"/>
              <w:left w:val="nil"/>
              <w:bottom w:val="single" w:sz="4" w:space="0" w:color="auto"/>
              <w:right w:val="single" w:sz="4" w:space="0" w:color="auto"/>
            </w:tcBorders>
            <w:shd w:val="clear" w:color="auto" w:fill="auto"/>
          </w:tcPr>
          <w:p w14:paraId="629CF231" w14:textId="77777777" w:rsidR="001E5592" w:rsidRDefault="001E5592"/>
        </w:tc>
      </w:tr>
      <w:tr w:rsidR="001E5592" w14:paraId="00F30301" w14:textId="77777777">
        <w:tc>
          <w:tcPr>
            <w:tcW w:w="1790" w:type="pct"/>
            <w:tcBorders>
              <w:top w:val="nil"/>
              <w:left w:val="nil"/>
              <w:bottom w:val="single" w:sz="4" w:space="0" w:color="auto"/>
              <w:right w:val="single" w:sz="4" w:space="0" w:color="auto"/>
            </w:tcBorders>
            <w:shd w:val="clear" w:color="auto" w:fill="E7E6E6" w:themeFill="background2"/>
          </w:tcPr>
          <w:p w14:paraId="4C4321A0" w14:textId="77777777" w:rsidR="001E5592" w:rsidRDefault="00B54067">
            <w:pPr>
              <w:spacing w:after="0" w:line="240" w:lineRule="auto"/>
              <w:ind w:left="160"/>
              <w:rPr>
                <w:rFonts w:ascii="Calibri" w:eastAsia="Times New Roman" w:hAnsi="Calibri" w:cs="Calibri"/>
                <w:color w:val="000000"/>
              </w:rPr>
            </w:pPr>
            <w:permStart w:id="2059023296" w:edGrp="everyone" w:colFirst="1" w:colLast="1"/>
            <w:permEnd w:id="1156738400"/>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466DE4E5" w14:textId="77777777" w:rsidR="001E5592" w:rsidRDefault="001E5592"/>
        </w:tc>
      </w:tr>
      <w:tr w:rsidR="001E5592" w14:paraId="748F1CFF" w14:textId="77777777">
        <w:tc>
          <w:tcPr>
            <w:tcW w:w="1790" w:type="pct"/>
            <w:tcBorders>
              <w:top w:val="nil"/>
              <w:left w:val="nil"/>
              <w:bottom w:val="single" w:sz="4" w:space="0" w:color="auto"/>
              <w:right w:val="single" w:sz="4" w:space="0" w:color="auto"/>
            </w:tcBorders>
            <w:shd w:val="clear" w:color="auto" w:fill="E7E6E6" w:themeFill="background2"/>
          </w:tcPr>
          <w:p w14:paraId="05C700BA" w14:textId="77777777" w:rsidR="001E5592" w:rsidRDefault="00B54067">
            <w:pPr>
              <w:spacing w:after="0" w:line="240" w:lineRule="auto"/>
              <w:ind w:left="160"/>
              <w:rPr>
                <w:rFonts w:ascii="Calibri" w:eastAsia="Times New Roman" w:hAnsi="Calibri" w:cs="Calibri"/>
                <w:color w:val="000000"/>
              </w:rPr>
            </w:pPr>
            <w:permStart w:id="2010282982" w:edGrp="everyone" w:colFirst="1" w:colLast="1"/>
            <w:permEnd w:id="2059023296"/>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E739E5D" w14:textId="77777777" w:rsidR="001E5592" w:rsidRDefault="001E5592"/>
        </w:tc>
      </w:tr>
      <w:tr w:rsidR="001E5592" w14:paraId="01C14B29" w14:textId="77777777">
        <w:tc>
          <w:tcPr>
            <w:tcW w:w="1790" w:type="pct"/>
            <w:tcBorders>
              <w:top w:val="nil"/>
              <w:left w:val="nil"/>
              <w:bottom w:val="single" w:sz="4" w:space="0" w:color="auto"/>
              <w:right w:val="single" w:sz="4" w:space="0" w:color="auto"/>
            </w:tcBorders>
            <w:shd w:val="clear" w:color="auto" w:fill="E7E6E6" w:themeFill="background2"/>
          </w:tcPr>
          <w:p w14:paraId="315860F8" w14:textId="77777777" w:rsidR="001E5592" w:rsidRDefault="00B54067">
            <w:pPr>
              <w:spacing w:after="0" w:line="240" w:lineRule="auto"/>
              <w:ind w:left="160"/>
              <w:rPr>
                <w:rFonts w:ascii="Calibri" w:eastAsia="Times New Roman" w:hAnsi="Calibri" w:cs="Calibri"/>
                <w:color w:val="000000"/>
              </w:rPr>
            </w:pPr>
            <w:permStart w:id="1586262752" w:edGrp="everyone" w:colFirst="1" w:colLast="1"/>
            <w:permEnd w:id="2010282982"/>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68CC72A" w14:textId="77777777" w:rsidR="001E5592" w:rsidRDefault="001E5592"/>
        </w:tc>
      </w:tr>
      <w:tr w:rsidR="001E5592" w14:paraId="352C9734" w14:textId="77777777">
        <w:tc>
          <w:tcPr>
            <w:tcW w:w="1790" w:type="pct"/>
            <w:tcBorders>
              <w:top w:val="nil"/>
              <w:left w:val="nil"/>
              <w:bottom w:val="single" w:sz="4" w:space="0" w:color="auto"/>
              <w:right w:val="single" w:sz="4" w:space="0" w:color="auto"/>
            </w:tcBorders>
            <w:shd w:val="clear" w:color="auto" w:fill="E7E6E6" w:themeFill="background2"/>
          </w:tcPr>
          <w:p w14:paraId="6F6D2082" w14:textId="77777777" w:rsidR="001E5592" w:rsidRDefault="00B54067">
            <w:pPr>
              <w:spacing w:after="0" w:line="240" w:lineRule="auto"/>
              <w:ind w:left="160"/>
              <w:rPr>
                <w:rFonts w:ascii="Calibri" w:eastAsia="Times New Roman" w:hAnsi="Calibri" w:cs="Calibri"/>
                <w:color w:val="000000"/>
              </w:rPr>
            </w:pPr>
            <w:permStart w:id="710572694" w:edGrp="everyone" w:colFirst="1" w:colLast="1"/>
            <w:permEnd w:id="1586262752"/>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8851968" w14:textId="77777777" w:rsidR="001E5592" w:rsidRDefault="001E5592"/>
        </w:tc>
      </w:tr>
      <w:permEnd w:id="710572694"/>
    </w:tbl>
    <w:p w14:paraId="0AB1795D" w14:textId="77777777" w:rsidR="001E5592" w:rsidRDefault="001E5592"/>
    <w:tbl>
      <w:tblPr>
        <w:tblW w:w="4750" w:type="pct"/>
        <w:tblLayout w:type="fixed"/>
        <w:tblLook w:val="04A0" w:firstRow="1" w:lastRow="0" w:firstColumn="1" w:lastColumn="0" w:noHBand="0" w:noVBand="1"/>
        <w:tblCaption w:val="2. Definition, concepts, and classifications"/>
      </w:tblPr>
      <w:tblGrid>
        <w:gridCol w:w="3118"/>
        <w:gridCol w:w="5774"/>
      </w:tblGrid>
      <w:tr w:rsidR="001E5592" w14:paraId="1CA2BCFF" w14:textId="77777777">
        <w:trPr>
          <w:trHeight w:val="396"/>
        </w:trPr>
        <w:tc>
          <w:tcPr>
            <w:tcW w:w="5000" w:type="pct"/>
            <w:gridSpan w:val="2"/>
            <w:tcBorders>
              <w:top w:val="nil"/>
              <w:left w:val="nil"/>
              <w:bottom w:val="nil"/>
              <w:right w:val="nil"/>
            </w:tcBorders>
            <w:shd w:val="clear" w:color="auto" w:fill="auto"/>
            <w:noWrap/>
            <w:vAlign w:val="bottom"/>
          </w:tcPr>
          <w:p w14:paraId="5589A599" w14:textId="77777777" w:rsidR="001E5592" w:rsidRDefault="00B54067">
            <w:pPr>
              <w:pStyle w:val="Heading2"/>
              <w:rPr>
                <w:sz w:val="32"/>
                <w:szCs w:val="32"/>
              </w:rPr>
            </w:pPr>
            <w:bookmarkStart w:id="13" w:name="_Toc36812686"/>
            <w:bookmarkStart w:id="14" w:name="_Toc36812573"/>
            <w:bookmarkStart w:id="15" w:name="_Toc36813073"/>
            <w:bookmarkStart w:id="16" w:name="_Toc36655610"/>
            <w:bookmarkStart w:id="17" w:name="_Toc37932745"/>
            <w:r>
              <w:rPr>
                <w:sz w:val="32"/>
                <w:szCs w:val="32"/>
              </w:rPr>
              <w:t>2. Definition, concepts, and classifications</w:t>
            </w:r>
            <w:bookmarkEnd w:id="13"/>
            <w:bookmarkEnd w:id="14"/>
            <w:bookmarkEnd w:id="15"/>
            <w:bookmarkEnd w:id="16"/>
            <w:bookmarkEnd w:id="17"/>
          </w:p>
        </w:tc>
      </w:tr>
      <w:tr w:rsidR="001E5592" w14:paraId="5FA25214" w14:textId="77777777">
        <w:trPr>
          <w:trHeight w:val="300"/>
        </w:trPr>
        <w:tc>
          <w:tcPr>
            <w:tcW w:w="1753" w:type="pct"/>
            <w:tcBorders>
              <w:top w:val="nil"/>
              <w:left w:val="nil"/>
              <w:bottom w:val="nil"/>
              <w:right w:val="nil"/>
            </w:tcBorders>
            <w:shd w:val="clear" w:color="000000" w:fill="D9E1F2"/>
            <w:noWrap/>
            <w:vAlign w:val="bottom"/>
          </w:tcPr>
          <w:p w14:paraId="2A393105"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6F1A5100"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E5592" w14:paraId="4FE2FE1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133A473" w14:textId="77777777" w:rsidR="001E5592" w:rsidRDefault="00B54067">
            <w:pPr>
              <w:spacing w:after="0" w:line="240" w:lineRule="auto"/>
              <w:rPr>
                <w:rFonts w:ascii="Calibri" w:eastAsia="Times New Roman" w:hAnsi="Calibri" w:cs="Calibri"/>
              </w:rPr>
            </w:pPr>
            <w:permStart w:id="1555983716"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538D227" w14:textId="77777777" w:rsidR="001E5592" w:rsidRDefault="001E5592"/>
        </w:tc>
      </w:tr>
      <w:tr w:rsidR="001E5592" w14:paraId="647C7D51"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23B26C7" w14:textId="77777777" w:rsidR="001E5592" w:rsidRDefault="00B54067">
            <w:pPr>
              <w:spacing w:after="0" w:line="240" w:lineRule="auto"/>
              <w:ind w:left="160"/>
              <w:rPr>
                <w:rFonts w:ascii="Calibri" w:eastAsia="Times New Roman" w:hAnsi="Calibri" w:cs="Calibri"/>
                <w:color w:val="000000"/>
              </w:rPr>
            </w:pPr>
            <w:permStart w:id="2036874476" w:edGrp="everyone" w:colFirst="1" w:colLast="1"/>
            <w:permEnd w:id="1555983716"/>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424B7962" w14:textId="77777777" w:rsidR="001E5592" w:rsidRPr="00337D95" w:rsidRDefault="00B54067">
            <w:pPr>
              <w:rPr>
                <w:rFonts w:cstheme="minorHAnsi"/>
              </w:rPr>
            </w:pPr>
            <w:r w:rsidRPr="00337D95">
              <w:rPr>
                <w:rStyle w:val="markedcontent"/>
                <w:rFonts w:cstheme="minorHAnsi"/>
              </w:rPr>
              <w:t>Definition:</w:t>
            </w:r>
            <w:r w:rsidRPr="00337D95">
              <w:rPr>
                <w:rFonts w:cstheme="minorHAnsi"/>
              </w:rPr>
              <w:br/>
            </w:r>
            <w:r w:rsidRPr="00337D95">
              <w:rPr>
                <w:rStyle w:val="markedcontent"/>
                <w:rFonts w:cstheme="minorHAnsi"/>
              </w:rPr>
              <w:t>The proportion of youth (aged 15-24 years) and of adults (aged 15 years and above) who have achieved</w:t>
            </w:r>
            <w:r w:rsidRPr="00337D95">
              <w:rPr>
                <w:rFonts w:cstheme="minorHAnsi"/>
              </w:rPr>
              <w:br/>
            </w:r>
            <w:r w:rsidRPr="00337D95">
              <w:rPr>
                <w:rStyle w:val="markedcontent"/>
                <w:rFonts w:cstheme="minorHAnsi"/>
              </w:rPr>
              <w:t>or exceeded a fixed level of proficiency in (a) literacy and (b) numeracy.</w:t>
            </w:r>
            <w:r w:rsidRPr="00337D95">
              <w:rPr>
                <w:rFonts w:cstheme="minorHAnsi"/>
              </w:rPr>
              <w:br/>
            </w:r>
            <w:r w:rsidRPr="00337D95">
              <w:rPr>
                <w:rStyle w:val="markedcontent"/>
                <w:rFonts w:cstheme="minorHAnsi"/>
              </w:rPr>
              <w:t>Concepts:</w:t>
            </w:r>
            <w:r w:rsidRPr="00337D95">
              <w:rPr>
                <w:rFonts w:cstheme="minorHAnsi"/>
              </w:rPr>
              <w:br/>
            </w:r>
            <w:r w:rsidRPr="00337D95">
              <w:rPr>
                <w:rStyle w:val="markedcontent"/>
                <w:rFonts w:cstheme="minorHAnsi"/>
              </w:rPr>
              <w:t>The fixed level of proficiency (FLP) is the benchmark of basic knowledge in a domain (literacy or</w:t>
            </w:r>
            <w:r w:rsidRPr="00337D95">
              <w:rPr>
                <w:rFonts w:cstheme="minorHAnsi"/>
              </w:rPr>
              <w:br/>
            </w:r>
            <w:r w:rsidRPr="00337D95">
              <w:rPr>
                <w:rStyle w:val="markedcontent"/>
                <w:rFonts w:cstheme="minorHAnsi"/>
              </w:rPr>
              <w:t xml:space="preserve">numeracy) measured through learning assessments. </w:t>
            </w:r>
            <w:r w:rsidRPr="00337D95">
              <w:rPr>
                <w:rStyle w:val="markedcontent"/>
                <w:rFonts w:cstheme="minorHAnsi"/>
              </w:rPr>
              <w:lastRenderedPageBreak/>
              <w:t>Currently, the FLP for global reporting is the</w:t>
            </w:r>
            <w:r w:rsidRPr="00337D95">
              <w:rPr>
                <w:rFonts w:cstheme="minorHAnsi"/>
              </w:rPr>
              <w:br/>
            </w:r>
            <w:proofErr w:type="spellStart"/>
            <w:r w:rsidRPr="00337D95">
              <w:rPr>
                <w:rStyle w:val="markedcontent"/>
                <w:rFonts w:cstheme="minorHAnsi"/>
              </w:rPr>
              <w:t>Programme</w:t>
            </w:r>
            <w:proofErr w:type="spellEnd"/>
            <w:r w:rsidRPr="00337D95">
              <w:rPr>
                <w:rStyle w:val="markedcontent"/>
                <w:rFonts w:cstheme="minorHAnsi"/>
              </w:rPr>
              <w:t xml:space="preserve"> for the International Assessment of Adult Competencies (PIAAC) level 2 descriptor.</w:t>
            </w:r>
            <w:r w:rsidRPr="00337D95">
              <w:rPr>
                <w:rFonts w:cstheme="minorHAnsi"/>
              </w:rPr>
              <w:br/>
            </w:r>
            <w:r w:rsidRPr="00337D95">
              <w:rPr>
                <w:rStyle w:val="markedcontent"/>
                <w:rFonts w:cstheme="minorHAnsi"/>
              </w:rPr>
              <w:t>The concepts of functional literacy and functional numeracy are based on the UNESCO definitions, which</w:t>
            </w:r>
            <w:r w:rsidRPr="00337D95">
              <w:rPr>
                <w:rFonts w:cstheme="minorHAnsi"/>
              </w:rPr>
              <w:br/>
            </w:r>
            <w:r w:rsidRPr="00337D95">
              <w:rPr>
                <w:rStyle w:val="markedcontent"/>
                <w:rFonts w:cstheme="minorHAnsi"/>
              </w:rPr>
              <w:t>cover a continuum of proficiency levels rather than a dichotomy. A person is functionally literate if he/she can engage in all those activities in which literacy is required for the effective functioning of his/her group</w:t>
            </w:r>
            <w:r w:rsidRPr="00337D95">
              <w:rPr>
                <w:rFonts w:cstheme="minorHAnsi"/>
              </w:rPr>
              <w:br/>
            </w:r>
            <w:r w:rsidRPr="00337D95">
              <w:rPr>
                <w:rStyle w:val="markedcontent"/>
                <w:rFonts w:cstheme="minorHAnsi"/>
              </w:rPr>
              <w:t>and community and also which enables them to continue to use reading, writing and calculation for</w:t>
            </w:r>
            <w:r w:rsidRPr="00337D95">
              <w:rPr>
                <w:rFonts w:cstheme="minorHAnsi"/>
              </w:rPr>
              <w:br/>
            </w:r>
            <w:r w:rsidRPr="00337D95">
              <w:rPr>
                <w:rStyle w:val="markedcontent"/>
                <w:rFonts w:cstheme="minorHAnsi"/>
              </w:rPr>
              <w:t>his/her own and the community’s development.</w:t>
            </w:r>
          </w:p>
        </w:tc>
      </w:tr>
      <w:tr w:rsidR="001E5592" w14:paraId="610E48C4" w14:textId="77777777">
        <w:tc>
          <w:tcPr>
            <w:tcW w:w="1753" w:type="pct"/>
            <w:tcBorders>
              <w:top w:val="nil"/>
              <w:left w:val="nil"/>
              <w:bottom w:val="single" w:sz="4" w:space="0" w:color="auto"/>
              <w:right w:val="single" w:sz="4" w:space="0" w:color="auto"/>
            </w:tcBorders>
            <w:shd w:val="clear" w:color="auto" w:fill="E7E6E6" w:themeFill="background2"/>
          </w:tcPr>
          <w:p w14:paraId="16E068AA" w14:textId="77777777" w:rsidR="001E5592" w:rsidRDefault="00B54067">
            <w:pPr>
              <w:spacing w:after="0" w:line="240" w:lineRule="auto"/>
              <w:ind w:left="160"/>
              <w:rPr>
                <w:rFonts w:ascii="Calibri" w:eastAsia="Times New Roman" w:hAnsi="Calibri" w:cs="Calibri"/>
                <w:color w:val="000000"/>
              </w:rPr>
            </w:pPr>
            <w:permStart w:id="1716481877" w:edGrp="everyone" w:colFirst="1" w:colLast="1"/>
            <w:permEnd w:id="2036874476"/>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3A1C0C3D" w14:textId="77777777" w:rsidR="001E5592" w:rsidRPr="00337D95" w:rsidRDefault="00B54067">
            <w:pPr>
              <w:rPr>
                <w:rFonts w:cstheme="minorHAnsi"/>
              </w:rPr>
            </w:pPr>
            <w:r w:rsidRPr="00337D95">
              <w:rPr>
                <w:rStyle w:val="markedcontent"/>
                <w:rFonts w:cstheme="minorHAnsi"/>
              </w:rPr>
              <w:t>Percent (%)</w:t>
            </w:r>
            <w:r w:rsidRPr="00337D95">
              <w:rPr>
                <w:rFonts w:cstheme="minorHAnsi"/>
              </w:rPr>
              <w:br/>
            </w:r>
          </w:p>
        </w:tc>
      </w:tr>
      <w:tr w:rsidR="001E5592" w14:paraId="2934EF0A" w14:textId="77777777">
        <w:tc>
          <w:tcPr>
            <w:tcW w:w="1753" w:type="pct"/>
            <w:tcBorders>
              <w:top w:val="nil"/>
              <w:left w:val="nil"/>
              <w:bottom w:val="single" w:sz="4" w:space="0" w:color="auto"/>
              <w:right w:val="single" w:sz="4" w:space="0" w:color="auto"/>
            </w:tcBorders>
            <w:shd w:val="clear" w:color="auto" w:fill="E7E6E6" w:themeFill="background2"/>
          </w:tcPr>
          <w:p w14:paraId="7C0A616A" w14:textId="77777777" w:rsidR="001E5592" w:rsidRDefault="00B54067">
            <w:pPr>
              <w:spacing w:after="0" w:line="240" w:lineRule="auto"/>
              <w:ind w:left="160"/>
              <w:rPr>
                <w:rFonts w:ascii="Calibri" w:eastAsia="Times New Roman" w:hAnsi="Calibri" w:cs="Calibri"/>
                <w:color w:val="000000"/>
              </w:rPr>
            </w:pPr>
            <w:permStart w:id="433332449" w:edGrp="everyone" w:colFirst="1" w:colLast="1"/>
            <w:permEnd w:id="1716481877"/>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5481406" w14:textId="77777777" w:rsidR="001E5592" w:rsidRPr="00337D95" w:rsidRDefault="001E5592"/>
        </w:tc>
      </w:tr>
      <w:permEnd w:id="433332449"/>
    </w:tbl>
    <w:p w14:paraId="6EC329B2" w14:textId="77777777" w:rsidR="001E5592" w:rsidRDefault="001E5592"/>
    <w:tbl>
      <w:tblPr>
        <w:tblW w:w="4750" w:type="pct"/>
        <w:tblLayout w:type="fixed"/>
        <w:tblLook w:val="04A0" w:firstRow="1" w:lastRow="0" w:firstColumn="1" w:lastColumn="0" w:noHBand="0" w:noVBand="1"/>
        <w:tblCaption w:val="3. Data source type and data collection method"/>
      </w:tblPr>
      <w:tblGrid>
        <w:gridCol w:w="3119"/>
        <w:gridCol w:w="5773"/>
      </w:tblGrid>
      <w:tr w:rsidR="001E5592" w14:paraId="00017F01" w14:textId="77777777">
        <w:trPr>
          <w:trHeight w:val="470"/>
        </w:trPr>
        <w:tc>
          <w:tcPr>
            <w:tcW w:w="5000" w:type="pct"/>
            <w:gridSpan w:val="2"/>
            <w:tcBorders>
              <w:top w:val="nil"/>
              <w:left w:val="nil"/>
              <w:bottom w:val="nil"/>
              <w:right w:val="nil"/>
            </w:tcBorders>
            <w:shd w:val="clear" w:color="auto" w:fill="auto"/>
            <w:noWrap/>
            <w:vAlign w:val="bottom"/>
          </w:tcPr>
          <w:p w14:paraId="5023946A" w14:textId="77777777" w:rsidR="001E5592" w:rsidRDefault="00B54067">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1E5592" w14:paraId="3C77AF8D" w14:textId="77777777">
        <w:trPr>
          <w:trHeight w:val="300"/>
        </w:trPr>
        <w:tc>
          <w:tcPr>
            <w:tcW w:w="1754" w:type="pct"/>
            <w:tcBorders>
              <w:top w:val="nil"/>
              <w:left w:val="nil"/>
              <w:bottom w:val="nil"/>
              <w:right w:val="nil"/>
            </w:tcBorders>
            <w:shd w:val="clear" w:color="000000" w:fill="D9E1F2"/>
            <w:noWrap/>
            <w:vAlign w:val="bottom"/>
          </w:tcPr>
          <w:p w14:paraId="5471EA55"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313795B9"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E5592" w14:paraId="392E53AB"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69689CA" w14:textId="77777777" w:rsidR="001E5592" w:rsidRDefault="00B54067">
            <w:pPr>
              <w:spacing w:after="0" w:line="240" w:lineRule="auto"/>
              <w:rPr>
                <w:rFonts w:ascii="Calibri" w:eastAsia="Times New Roman" w:hAnsi="Calibri" w:cs="Calibri"/>
              </w:rPr>
            </w:pPr>
            <w:permStart w:id="743643425"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830F4DB" w14:textId="77777777" w:rsidR="001E5592" w:rsidRDefault="001E5592"/>
        </w:tc>
      </w:tr>
      <w:tr w:rsidR="001E5592" w14:paraId="172C5427"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14CA65B" w14:textId="77777777" w:rsidR="001E5592" w:rsidRDefault="00B54067">
            <w:pPr>
              <w:spacing w:after="0" w:line="240" w:lineRule="auto"/>
              <w:ind w:left="160"/>
              <w:rPr>
                <w:rFonts w:ascii="Calibri" w:eastAsia="Times New Roman" w:hAnsi="Calibri" w:cs="Calibri"/>
                <w:color w:val="000000"/>
              </w:rPr>
            </w:pPr>
            <w:permStart w:id="1398219880" w:edGrp="everyone" w:colFirst="1" w:colLast="1"/>
            <w:permEnd w:id="743643425"/>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496C5BB" w14:textId="77777777" w:rsidR="001E5592" w:rsidRDefault="00B54067">
            <w:r>
              <w:t>EMIS 2021, Ghana education service</w:t>
            </w:r>
          </w:p>
        </w:tc>
      </w:tr>
      <w:tr w:rsidR="001E5592" w14:paraId="51787203" w14:textId="77777777">
        <w:tc>
          <w:tcPr>
            <w:tcW w:w="1754" w:type="pct"/>
            <w:tcBorders>
              <w:top w:val="nil"/>
              <w:left w:val="nil"/>
              <w:bottom w:val="single" w:sz="4" w:space="0" w:color="auto"/>
              <w:right w:val="single" w:sz="4" w:space="0" w:color="auto"/>
            </w:tcBorders>
            <w:shd w:val="clear" w:color="auto" w:fill="E7E6E6" w:themeFill="background2"/>
          </w:tcPr>
          <w:p w14:paraId="1AA51F02" w14:textId="77777777" w:rsidR="001E5592" w:rsidRDefault="00B54067">
            <w:pPr>
              <w:spacing w:after="0" w:line="240" w:lineRule="auto"/>
              <w:ind w:left="160"/>
              <w:rPr>
                <w:rFonts w:ascii="Calibri" w:eastAsia="Times New Roman" w:hAnsi="Calibri" w:cs="Calibri"/>
                <w:color w:val="000000"/>
              </w:rPr>
            </w:pPr>
            <w:permStart w:id="2037938303" w:edGrp="everyone" w:colFirst="1" w:colLast="1"/>
            <w:permEnd w:id="1398219880"/>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BA3441A" w14:textId="77777777" w:rsidR="001E5592" w:rsidRDefault="00B54067">
            <w:r>
              <w:t xml:space="preserve">Details are submit directed by GES staff </w:t>
            </w:r>
          </w:p>
        </w:tc>
      </w:tr>
      <w:tr w:rsidR="001E5592" w14:paraId="40B23094" w14:textId="77777777">
        <w:tc>
          <w:tcPr>
            <w:tcW w:w="1754" w:type="pct"/>
            <w:tcBorders>
              <w:top w:val="nil"/>
              <w:left w:val="nil"/>
              <w:bottom w:val="single" w:sz="4" w:space="0" w:color="auto"/>
              <w:right w:val="single" w:sz="4" w:space="0" w:color="auto"/>
            </w:tcBorders>
            <w:shd w:val="clear" w:color="auto" w:fill="E7E6E6" w:themeFill="background2"/>
          </w:tcPr>
          <w:p w14:paraId="14BAAB65" w14:textId="77777777" w:rsidR="001E5592" w:rsidRDefault="00B54067">
            <w:pPr>
              <w:spacing w:after="0" w:line="240" w:lineRule="auto"/>
              <w:ind w:left="160"/>
              <w:rPr>
                <w:rFonts w:ascii="Calibri" w:eastAsia="Times New Roman" w:hAnsi="Calibri" w:cs="Calibri"/>
                <w:color w:val="000000"/>
              </w:rPr>
            </w:pPr>
            <w:permStart w:id="1130514795" w:edGrp="everyone" w:colFirst="1" w:colLast="1"/>
            <w:permEnd w:id="2037938303"/>
            <w:r>
              <w:t>3.c. Data collection calendar</w:t>
            </w:r>
          </w:p>
        </w:tc>
        <w:tc>
          <w:tcPr>
            <w:tcW w:w="3246" w:type="pct"/>
            <w:tcBorders>
              <w:top w:val="nil"/>
              <w:left w:val="nil"/>
              <w:bottom w:val="single" w:sz="4" w:space="0" w:color="auto"/>
              <w:right w:val="single" w:sz="4" w:space="0" w:color="auto"/>
            </w:tcBorders>
            <w:shd w:val="clear" w:color="auto" w:fill="auto"/>
          </w:tcPr>
          <w:p w14:paraId="584DEE0C" w14:textId="77777777" w:rsidR="001E5592" w:rsidRDefault="00B54067">
            <w:r>
              <w:t xml:space="preserve"> Annual</w:t>
            </w:r>
          </w:p>
        </w:tc>
      </w:tr>
      <w:tr w:rsidR="001E5592" w14:paraId="62CDD7BF" w14:textId="77777777">
        <w:tc>
          <w:tcPr>
            <w:tcW w:w="1754" w:type="pct"/>
            <w:tcBorders>
              <w:top w:val="nil"/>
              <w:left w:val="nil"/>
              <w:bottom w:val="single" w:sz="4" w:space="0" w:color="auto"/>
              <w:right w:val="single" w:sz="4" w:space="0" w:color="auto"/>
            </w:tcBorders>
            <w:shd w:val="clear" w:color="auto" w:fill="E7E6E6" w:themeFill="background2"/>
          </w:tcPr>
          <w:p w14:paraId="0EFE7F07" w14:textId="77777777" w:rsidR="001E5592" w:rsidRDefault="00B54067">
            <w:pPr>
              <w:spacing w:after="0" w:line="240" w:lineRule="auto"/>
              <w:ind w:left="160"/>
              <w:rPr>
                <w:rFonts w:ascii="Calibri" w:eastAsia="Times New Roman" w:hAnsi="Calibri" w:cs="Calibri"/>
                <w:color w:val="000000"/>
              </w:rPr>
            </w:pPr>
            <w:permStart w:id="278476309" w:edGrp="everyone" w:colFirst="1" w:colLast="1"/>
            <w:permEnd w:id="1130514795"/>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45BDA2D" w14:textId="77777777" w:rsidR="001E5592" w:rsidRDefault="00B54067">
            <w:r>
              <w:t>Annual</w:t>
            </w:r>
          </w:p>
        </w:tc>
      </w:tr>
      <w:tr w:rsidR="001E5592" w14:paraId="44AC633D" w14:textId="77777777">
        <w:tc>
          <w:tcPr>
            <w:tcW w:w="1754" w:type="pct"/>
            <w:tcBorders>
              <w:top w:val="nil"/>
              <w:left w:val="nil"/>
              <w:bottom w:val="single" w:sz="4" w:space="0" w:color="auto"/>
              <w:right w:val="single" w:sz="4" w:space="0" w:color="auto"/>
            </w:tcBorders>
            <w:shd w:val="clear" w:color="auto" w:fill="E7E6E6" w:themeFill="background2"/>
          </w:tcPr>
          <w:p w14:paraId="0DDAADB4" w14:textId="77777777" w:rsidR="001E5592" w:rsidRDefault="00B54067">
            <w:pPr>
              <w:spacing w:after="0" w:line="240" w:lineRule="auto"/>
              <w:ind w:left="160"/>
              <w:rPr>
                <w:rFonts w:ascii="Calibri" w:eastAsia="Times New Roman" w:hAnsi="Calibri" w:cs="Calibri"/>
                <w:color w:val="000000"/>
              </w:rPr>
            </w:pPr>
            <w:permStart w:id="1554476341" w:edGrp="everyone" w:colFirst="1" w:colLast="1"/>
            <w:permEnd w:id="278476309"/>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9469AC6" w14:textId="77777777" w:rsidR="001E5592" w:rsidRDefault="00B54067">
            <w:r>
              <w:t>Ghana education service</w:t>
            </w:r>
          </w:p>
        </w:tc>
      </w:tr>
      <w:tr w:rsidR="001E5592" w14:paraId="56CEA2E4" w14:textId="77777777">
        <w:tc>
          <w:tcPr>
            <w:tcW w:w="1754" w:type="pct"/>
            <w:tcBorders>
              <w:top w:val="nil"/>
              <w:left w:val="nil"/>
              <w:bottom w:val="single" w:sz="4" w:space="0" w:color="auto"/>
              <w:right w:val="single" w:sz="4" w:space="0" w:color="auto"/>
            </w:tcBorders>
            <w:shd w:val="clear" w:color="auto" w:fill="E7E6E6" w:themeFill="background2"/>
          </w:tcPr>
          <w:p w14:paraId="2467F5AD" w14:textId="77777777" w:rsidR="001E5592" w:rsidRDefault="00B54067">
            <w:pPr>
              <w:spacing w:after="0" w:line="240" w:lineRule="auto"/>
              <w:ind w:left="160"/>
              <w:rPr>
                <w:rFonts w:ascii="Calibri" w:eastAsia="Times New Roman" w:hAnsi="Calibri" w:cs="Calibri"/>
                <w:color w:val="000000"/>
              </w:rPr>
            </w:pPr>
            <w:permStart w:id="1639267070" w:edGrp="everyone" w:colFirst="1" w:colLast="1"/>
            <w:permEnd w:id="1554476341"/>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348B182" w14:textId="77777777" w:rsidR="001E5592" w:rsidRDefault="00B54067">
            <w:r>
              <w:t>Ghana Statistical service</w:t>
            </w:r>
          </w:p>
        </w:tc>
      </w:tr>
      <w:tr w:rsidR="001E5592" w14:paraId="7B1E2029" w14:textId="77777777">
        <w:tc>
          <w:tcPr>
            <w:tcW w:w="1754" w:type="pct"/>
            <w:tcBorders>
              <w:top w:val="nil"/>
              <w:left w:val="nil"/>
              <w:bottom w:val="single" w:sz="4" w:space="0" w:color="auto"/>
              <w:right w:val="single" w:sz="4" w:space="0" w:color="auto"/>
            </w:tcBorders>
            <w:shd w:val="clear" w:color="auto" w:fill="E7E6E6" w:themeFill="background2"/>
          </w:tcPr>
          <w:p w14:paraId="504BD66D" w14:textId="77777777" w:rsidR="001E5592" w:rsidRDefault="00B54067">
            <w:pPr>
              <w:spacing w:after="0" w:line="240" w:lineRule="auto"/>
              <w:ind w:left="160"/>
              <w:rPr>
                <w:rFonts w:ascii="Calibri" w:eastAsia="Times New Roman" w:hAnsi="Calibri" w:cs="Calibri"/>
                <w:color w:val="000000"/>
              </w:rPr>
            </w:pPr>
            <w:permStart w:id="836183413" w:edGrp="everyone" w:colFirst="1" w:colLast="1"/>
            <w:permEnd w:id="1639267070"/>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86DE606" w14:textId="77777777" w:rsidR="001E5592" w:rsidRDefault="001E5592"/>
        </w:tc>
      </w:tr>
      <w:permEnd w:id="836183413"/>
    </w:tbl>
    <w:p w14:paraId="4DC4B6A3" w14:textId="77777777" w:rsidR="001E5592" w:rsidRDefault="001E5592"/>
    <w:tbl>
      <w:tblPr>
        <w:tblW w:w="4792" w:type="pct"/>
        <w:tblLayout w:type="fixed"/>
        <w:tblLook w:val="04A0" w:firstRow="1" w:lastRow="0" w:firstColumn="1" w:lastColumn="0" w:noHBand="0" w:noVBand="1"/>
        <w:tblCaption w:val="4. Other methodological considerations"/>
      </w:tblPr>
      <w:tblGrid>
        <w:gridCol w:w="3120"/>
        <w:gridCol w:w="5851"/>
      </w:tblGrid>
      <w:tr w:rsidR="001E5592" w14:paraId="126DAD59" w14:textId="77777777">
        <w:trPr>
          <w:trHeight w:val="470"/>
        </w:trPr>
        <w:tc>
          <w:tcPr>
            <w:tcW w:w="5000" w:type="pct"/>
            <w:gridSpan w:val="2"/>
            <w:tcBorders>
              <w:top w:val="nil"/>
              <w:left w:val="nil"/>
              <w:bottom w:val="nil"/>
              <w:right w:val="nil"/>
            </w:tcBorders>
            <w:shd w:val="clear" w:color="auto" w:fill="auto"/>
            <w:noWrap/>
            <w:vAlign w:val="bottom"/>
          </w:tcPr>
          <w:p w14:paraId="0E9F5ADE" w14:textId="77777777" w:rsidR="001E5592" w:rsidRDefault="00B54067">
            <w:pPr>
              <w:pStyle w:val="Heading2"/>
              <w:rPr>
                <w:rFonts w:ascii="Times New Roman" w:hAnsi="Times New Roman"/>
                <w:sz w:val="32"/>
                <w:szCs w:val="32"/>
              </w:rPr>
            </w:pPr>
            <w:bookmarkStart w:id="20" w:name="_Toc36655612"/>
            <w:bookmarkStart w:id="21" w:name="_Toc36812688"/>
            <w:bookmarkStart w:id="22" w:name="_Toc36813075"/>
            <w:bookmarkStart w:id="23" w:name="_Toc36812575"/>
            <w:bookmarkStart w:id="24" w:name="_Toc37932747"/>
            <w:r>
              <w:rPr>
                <w:sz w:val="32"/>
                <w:szCs w:val="32"/>
              </w:rPr>
              <w:t>4. Other methodological considerations</w:t>
            </w:r>
            <w:bookmarkEnd w:id="20"/>
            <w:bookmarkEnd w:id="21"/>
            <w:bookmarkEnd w:id="22"/>
            <w:bookmarkEnd w:id="23"/>
            <w:bookmarkEnd w:id="24"/>
          </w:p>
        </w:tc>
      </w:tr>
      <w:tr w:rsidR="001E5592" w14:paraId="256C06F2" w14:textId="77777777">
        <w:trPr>
          <w:trHeight w:val="300"/>
        </w:trPr>
        <w:tc>
          <w:tcPr>
            <w:tcW w:w="1739" w:type="pct"/>
            <w:tcBorders>
              <w:top w:val="nil"/>
              <w:left w:val="nil"/>
              <w:bottom w:val="nil"/>
              <w:right w:val="nil"/>
            </w:tcBorders>
            <w:shd w:val="clear" w:color="000000" w:fill="D9E1F2"/>
            <w:noWrap/>
            <w:vAlign w:val="bottom"/>
          </w:tcPr>
          <w:p w14:paraId="149FF9BD"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83C894C"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E5592" w14:paraId="21DEEC04"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C533FB1" w14:textId="77777777" w:rsidR="001E5592" w:rsidRDefault="00B54067">
            <w:pPr>
              <w:spacing w:after="0" w:line="240" w:lineRule="auto"/>
              <w:rPr>
                <w:rFonts w:ascii="Calibri" w:eastAsia="Times New Roman" w:hAnsi="Calibri" w:cs="Calibri"/>
                <w:b/>
                <w:bCs/>
              </w:rPr>
            </w:pPr>
            <w:permStart w:id="185881402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0BF319B" w14:textId="77777777" w:rsidR="001E5592" w:rsidRDefault="001E5592"/>
        </w:tc>
      </w:tr>
      <w:tr w:rsidR="001E5592" w14:paraId="57F8BEB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0110DBA" w14:textId="77777777" w:rsidR="001E5592" w:rsidRDefault="00B54067">
            <w:pPr>
              <w:spacing w:after="0" w:line="240" w:lineRule="auto"/>
              <w:ind w:left="160"/>
              <w:rPr>
                <w:rFonts w:ascii="Calibri" w:eastAsia="Times New Roman" w:hAnsi="Calibri" w:cs="Calibri"/>
                <w:color w:val="000000"/>
              </w:rPr>
            </w:pPr>
            <w:permStart w:id="1094132105" w:edGrp="everyone" w:colFirst="1" w:colLast="1"/>
            <w:permEnd w:id="185881402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9485BDC" w14:textId="77777777" w:rsidR="001E5592" w:rsidRPr="00790F1D" w:rsidRDefault="00B54067">
            <w:pPr>
              <w:rPr>
                <w:rFonts w:cstheme="minorHAnsi"/>
              </w:rPr>
            </w:pPr>
            <w:r w:rsidRPr="00790F1D">
              <w:rPr>
                <w:rFonts w:eastAsia="SimSun" w:cstheme="minorHAnsi"/>
                <w:color w:val="000000"/>
              </w:rPr>
              <w:t>The indicator is a direct measure of the skill levels of youth and adults in the two areas: literacy and numeracy.</w:t>
            </w:r>
          </w:p>
        </w:tc>
      </w:tr>
      <w:tr w:rsidR="001E5592" w14:paraId="6F140387" w14:textId="77777777">
        <w:tc>
          <w:tcPr>
            <w:tcW w:w="1739" w:type="pct"/>
            <w:tcBorders>
              <w:top w:val="nil"/>
              <w:left w:val="nil"/>
              <w:bottom w:val="single" w:sz="4" w:space="0" w:color="auto"/>
              <w:right w:val="single" w:sz="4" w:space="0" w:color="auto"/>
            </w:tcBorders>
            <w:shd w:val="clear" w:color="auto" w:fill="E7E6E6" w:themeFill="background2"/>
          </w:tcPr>
          <w:p w14:paraId="7CBA72DC" w14:textId="77777777" w:rsidR="001E5592" w:rsidRDefault="00B54067">
            <w:pPr>
              <w:spacing w:after="0" w:line="240" w:lineRule="auto"/>
              <w:ind w:left="160"/>
              <w:rPr>
                <w:rFonts w:ascii="Calibri" w:eastAsia="Times New Roman" w:hAnsi="Calibri" w:cs="Calibri"/>
                <w:color w:val="000000"/>
              </w:rPr>
            </w:pPr>
            <w:permStart w:id="1771771797" w:edGrp="everyone" w:colFirst="1" w:colLast="1"/>
            <w:permEnd w:id="1094132105"/>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7D55B15" w14:textId="77777777" w:rsidR="001E5592" w:rsidRDefault="001E5592"/>
        </w:tc>
      </w:tr>
      <w:tr w:rsidR="001E5592" w14:paraId="5841866A" w14:textId="77777777">
        <w:tc>
          <w:tcPr>
            <w:tcW w:w="1739" w:type="pct"/>
            <w:tcBorders>
              <w:top w:val="nil"/>
              <w:left w:val="nil"/>
              <w:bottom w:val="single" w:sz="4" w:space="0" w:color="auto"/>
              <w:right w:val="single" w:sz="4" w:space="0" w:color="auto"/>
            </w:tcBorders>
            <w:shd w:val="clear" w:color="auto" w:fill="E7E6E6" w:themeFill="background2"/>
          </w:tcPr>
          <w:p w14:paraId="6DD83625" w14:textId="77777777" w:rsidR="001E5592" w:rsidRDefault="00B54067">
            <w:pPr>
              <w:spacing w:after="0" w:line="240" w:lineRule="auto"/>
              <w:ind w:left="160"/>
              <w:rPr>
                <w:rFonts w:ascii="Calibri" w:eastAsia="Times New Roman" w:hAnsi="Calibri" w:cs="Calibri"/>
                <w:color w:val="000000"/>
              </w:rPr>
            </w:pPr>
            <w:permStart w:id="1325216742" w:edGrp="everyone" w:colFirst="1" w:colLast="1"/>
            <w:permEnd w:id="1771771797"/>
            <w:r>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6E2D53B0" w14:textId="77777777" w:rsidR="001E5592" w:rsidRPr="00B54067" w:rsidRDefault="00337D95">
            <w:pPr>
              <w:rPr>
                <w:rStyle w:val="markedcontent"/>
                <w:rFonts w:cstheme="minorHAnsi"/>
              </w:rPr>
            </w:pPr>
            <w:r w:rsidRPr="00B54067">
              <w:rPr>
                <w:rStyle w:val="markedcontent"/>
                <w:rFonts w:cstheme="minorHAnsi"/>
              </w:rPr>
              <w:t>Proportion of youth and adults who have achieved at least a fixed level of proficiency as defined for large-</w:t>
            </w:r>
            <w:r w:rsidRPr="00B54067">
              <w:rPr>
                <w:rFonts w:cstheme="minorHAnsi"/>
              </w:rPr>
              <w:br/>
            </w:r>
            <w:r w:rsidRPr="00B54067">
              <w:rPr>
                <w:rStyle w:val="markedcontent"/>
                <w:rFonts w:cstheme="minorHAnsi"/>
              </w:rPr>
              <w:t>scale (sample representative) adult literacy and numeracy assessments:</w:t>
            </w:r>
          </w:p>
          <w:p w14:paraId="78115820" w14:textId="77777777" w:rsidR="00337D95" w:rsidRPr="00B54067" w:rsidRDefault="00337D95">
            <w:pPr>
              <w:rPr>
                <w:rStyle w:val="markedcontent"/>
                <w:rFonts w:eastAsiaTheme="minorEastAsia" w:cstheme="minorHAnsi"/>
              </w:rPr>
            </w:pPr>
            <w:r w:rsidRPr="00B54067">
              <w:rPr>
                <w:rStyle w:val="markedcontent"/>
                <w:rFonts w:ascii="Cambria Math" w:hAnsi="Cambria Math" w:cs="Cambria Math"/>
              </w:rPr>
              <w:t>𝑃𝐹𝐿𝑃𝑡</w:t>
            </w:r>
            <w:r w:rsidRPr="00B54067">
              <w:rPr>
                <w:rStyle w:val="markedcontent"/>
                <w:rFonts w:cstheme="minorHAnsi"/>
              </w:rPr>
              <w:t>,</w:t>
            </w:r>
            <w:r w:rsidRPr="00B54067">
              <w:rPr>
                <w:rStyle w:val="markedcontent"/>
                <w:rFonts w:ascii="Cambria Math" w:hAnsi="Cambria Math" w:cs="Cambria Math"/>
              </w:rPr>
              <w:t>𝑎</w:t>
            </w:r>
            <w:r w:rsidRPr="00B54067">
              <w:rPr>
                <w:rStyle w:val="markedcontent"/>
                <w:rFonts w:cstheme="minorHAnsi"/>
              </w:rPr>
              <w:t>,</w:t>
            </w:r>
            <w:r w:rsidRPr="00B54067">
              <w:rPr>
                <w:rStyle w:val="markedcontent"/>
                <w:rFonts w:ascii="Cambria Math" w:hAnsi="Cambria Math" w:cs="Cambria Math"/>
              </w:rPr>
              <w:t>𝑑</w:t>
            </w:r>
            <w:r w:rsidRPr="00B54067">
              <w:rPr>
                <w:rStyle w:val="markedcontent"/>
                <w:rFonts w:cstheme="minorHAnsi"/>
              </w:rPr>
              <w:t xml:space="preserve"> =</w:t>
            </w:r>
            <m:oMath>
              <m:f>
                <m:fPr>
                  <m:ctrlPr>
                    <w:rPr>
                      <w:rStyle w:val="markedcontent"/>
                      <w:rFonts w:ascii="Cambria Math" w:hAnsi="Cambria Math" w:cstheme="minorHAnsi"/>
                      <w:i/>
                    </w:rPr>
                  </m:ctrlPr>
                </m:fPr>
                <m:num>
                  <m:r>
                    <m:rPr>
                      <m:sty m:val="p"/>
                    </m:rPr>
                    <w:rPr>
                      <w:rStyle w:val="markedcontent"/>
                      <w:rFonts w:ascii="Cambria Math" w:hAnsi="Cambria Math" w:cstheme="minorHAnsi"/>
                    </w:rPr>
                    <m:t>FLPt,a,d</m:t>
                  </m:r>
                </m:num>
                <m:den>
                  <m:r>
                    <m:rPr>
                      <m:sty m:val="p"/>
                    </m:rPr>
                    <w:rPr>
                      <w:rStyle w:val="markedcontent"/>
                      <w:rFonts w:ascii="Cambria Math" w:hAnsi="Cambria Math" w:cstheme="minorHAnsi"/>
                    </w:rPr>
                    <m:t>Pt,a,d</m:t>
                  </m:r>
                </m:den>
              </m:f>
            </m:oMath>
          </w:p>
          <w:p w14:paraId="1AA21D0F" w14:textId="58E86B06" w:rsidR="00B54067" w:rsidRPr="00B54067" w:rsidRDefault="00B54067">
            <w:pPr>
              <w:rPr>
                <w:rFonts w:cstheme="minorHAnsi"/>
              </w:rPr>
            </w:pPr>
            <w:r w:rsidRPr="00B54067">
              <w:rPr>
                <w:rStyle w:val="markedcontent"/>
                <w:rFonts w:cstheme="minorHAnsi"/>
              </w:rPr>
              <w:t>where:</w:t>
            </w:r>
            <w:r w:rsidRPr="00B54067">
              <w:rPr>
                <w:rFonts w:cstheme="minorHAnsi"/>
              </w:rPr>
              <w:br/>
            </w:r>
            <w:proofErr w:type="spellStart"/>
            <w:r w:rsidRPr="00B54067">
              <w:rPr>
                <w:rStyle w:val="markedcontent"/>
                <w:rFonts w:cstheme="minorHAnsi"/>
              </w:rPr>
              <w:t>PFLPt,a,d</w:t>
            </w:r>
            <w:proofErr w:type="spellEnd"/>
            <w:r w:rsidRPr="00B54067">
              <w:rPr>
                <w:rStyle w:val="markedcontent"/>
                <w:rFonts w:cstheme="minorHAnsi"/>
              </w:rPr>
              <w:t xml:space="preserve"> = the proportion of people in a skills survey in age group a, in year t, who have achieved or</w:t>
            </w:r>
            <w:r w:rsidRPr="00B54067">
              <w:rPr>
                <w:rFonts w:cstheme="minorHAnsi"/>
              </w:rPr>
              <w:br/>
            </w:r>
            <w:r w:rsidRPr="00B54067">
              <w:rPr>
                <w:rStyle w:val="markedcontent"/>
                <w:rFonts w:cstheme="minorHAnsi"/>
              </w:rPr>
              <w:t>exceeded the fixed level of proficiency in domain d.</w:t>
            </w:r>
            <w:r w:rsidRPr="00B54067">
              <w:rPr>
                <w:rFonts w:cstheme="minorHAnsi"/>
              </w:rPr>
              <w:br/>
            </w:r>
            <w:proofErr w:type="spellStart"/>
            <w:r w:rsidRPr="00B54067">
              <w:rPr>
                <w:rStyle w:val="markedcontent"/>
                <w:rFonts w:cstheme="minorHAnsi"/>
              </w:rPr>
              <w:t>FLPt,a,d</w:t>
            </w:r>
            <w:proofErr w:type="spellEnd"/>
            <w:r w:rsidRPr="00B54067">
              <w:rPr>
                <w:rStyle w:val="markedcontent"/>
                <w:rFonts w:cstheme="minorHAnsi"/>
              </w:rPr>
              <w:t xml:space="preserve"> = the number of people in a skills survey in age group a, in year t, who have achieved or exceeded</w:t>
            </w:r>
            <w:r w:rsidRPr="00B54067">
              <w:rPr>
                <w:rFonts w:cstheme="minorHAnsi"/>
              </w:rPr>
              <w:br/>
            </w:r>
            <w:r w:rsidRPr="00B54067">
              <w:rPr>
                <w:rStyle w:val="markedcontent"/>
                <w:rFonts w:cstheme="minorHAnsi"/>
              </w:rPr>
              <w:t>the fixed level of proficiency in domain d.</w:t>
            </w:r>
            <w:r w:rsidRPr="00B54067">
              <w:rPr>
                <w:rFonts w:cstheme="minorHAnsi"/>
              </w:rPr>
              <w:br/>
            </w:r>
            <w:proofErr w:type="spellStart"/>
            <w:r w:rsidRPr="00B54067">
              <w:rPr>
                <w:rStyle w:val="markedcontent"/>
                <w:rFonts w:cstheme="minorHAnsi"/>
              </w:rPr>
              <w:t>Pt,a,d</w:t>
            </w:r>
            <w:proofErr w:type="spellEnd"/>
            <w:r w:rsidRPr="00B54067">
              <w:rPr>
                <w:rStyle w:val="markedcontent"/>
                <w:rFonts w:cstheme="minorHAnsi"/>
              </w:rPr>
              <w:t xml:space="preserve"> = the total number of people in age group a, in year t, who participated in the skills survey of</w:t>
            </w:r>
            <w:r w:rsidRPr="00B54067">
              <w:rPr>
                <w:rFonts w:cstheme="minorHAnsi"/>
              </w:rPr>
              <w:br/>
            </w:r>
            <w:r w:rsidRPr="00B54067">
              <w:rPr>
                <w:rStyle w:val="markedcontent"/>
                <w:rFonts w:cstheme="minorHAnsi"/>
              </w:rPr>
              <w:t>domain d.</w:t>
            </w:r>
            <w:r w:rsidRPr="00B54067">
              <w:rPr>
                <w:rFonts w:cstheme="minorHAnsi"/>
              </w:rPr>
              <w:br/>
            </w:r>
            <w:r w:rsidRPr="00B54067">
              <w:rPr>
                <w:rStyle w:val="markedcontent"/>
                <w:rFonts w:cstheme="minorHAnsi"/>
              </w:rPr>
              <w:t>a = 16-65 years (youth and adults).</w:t>
            </w:r>
            <w:r w:rsidRPr="00B54067">
              <w:rPr>
                <w:rFonts w:cstheme="minorHAnsi"/>
              </w:rPr>
              <w:br/>
            </w:r>
            <w:r w:rsidRPr="00B54067">
              <w:rPr>
                <w:rStyle w:val="markedcontent"/>
                <w:rFonts w:cstheme="minorHAnsi"/>
              </w:rPr>
              <w:t>d = the domain which was assessed (literacy or numeracy).</w:t>
            </w:r>
          </w:p>
        </w:tc>
      </w:tr>
      <w:tr w:rsidR="001E5592" w14:paraId="4658AB9E" w14:textId="77777777">
        <w:tc>
          <w:tcPr>
            <w:tcW w:w="1739" w:type="pct"/>
            <w:tcBorders>
              <w:top w:val="nil"/>
              <w:left w:val="nil"/>
              <w:bottom w:val="single" w:sz="4" w:space="0" w:color="auto"/>
              <w:right w:val="single" w:sz="4" w:space="0" w:color="auto"/>
            </w:tcBorders>
            <w:shd w:val="clear" w:color="auto" w:fill="E7E6E6" w:themeFill="background2"/>
          </w:tcPr>
          <w:p w14:paraId="64CE72A9" w14:textId="77777777" w:rsidR="001E5592" w:rsidRDefault="00B54067">
            <w:pPr>
              <w:spacing w:after="0" w:line="240" w:lineRule="auto"/>
              <w:ind w:left="160"/>
              <w:rPr>
                <w:rFonts w:ascii="Calibri" w:eastAsia="Times New Roman" w:hAnsi="Calibri" w:cs="Calibri"/>
                <w:color w:val="000000"/>
              </w:rPr>
            </w:pPr>
            <w:permStart w:id="42368625" w:edGrp="everyone" w:colFirst="1" w:colLast="1"/>
            <w:permEnd w:id="1325216742"/>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F11BBA6" w14:textId="77777777" w:rsidR="001E5592" w:rsidRDefault="001E5592"/>
        </w:tc>
      </w:tr>
      <w:tr w:rsidR="001E5592" w14:paraId="0C62C804" w14:textId="77777777">
        <w:tc>
          <w:tcPr>
            <w:tcW w:w="1739" w:type="pct"/>
            <w:tcBorders>
              <w:top w:val="nil"/>
              <w:left w:val="nil"/>
              <w:bottom w:val="single" w:sz="4" w:space="0" w:color="auto"/>
              <w:right w:val="single" w:sz="4" w:space="0" w:color="auto"/>
            </w:tcBorders>
            <w:shd w:val="clear" w:color="auto" w:fill="E7E6E6" w:themeFill="background2"/>
          </w:tcPr>
          <w:p w14:paraId="52BC9DD8" w14:textId="77777777" w:rsidR="001E5592" w:rsidRDefault="00B54067">
            <w:pPr>
              <w:spacing w:after="0" w:line="240" w:lineRule="auto"/>
              <w:ind w:left="160"/>
              <w:rPr>
                <w:rFonts w:ascii="Calibri" w:eastAsia="Times New Roman" w:hAnsi="Calibri" w:cs="Calibri"/>
                <w:color w:val="000000"/>
              </w:rPr>
            </w:pPr>
            <w:permStart w:id="1194229006" w:edGrp="everyone" w:colFirst="1" w:colLast="1"/>
            <w:permEnd w:id="42368625"/>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9005251" w14:textId="77777777" w:rsidR="001E5592" w:rsidRDefault="001E5592"/>
        </w:tc>
      </w:tr>
      <w:tr w:rsidR="001E5592" w14:paraId="4DCF61F5" w14:textId="77777777">
        <w:tc>
          <w:tcPr>
            <w:tcW w:w="1739" w:type="pct"/>
            <w:tcBorders>
              <w:top w:val="nil"/>
              <w:left w:val="nil"/>
              <w:bottom w:val="single" w:sz="4" w:space="0" w:color="auto"/>
              <w:right w:val="single" w:sz="4" w:space="0" w:color="auto"/>
            </w:tcBorders>
            <w:shd w:val="clear" w:color="auto" w:fill="E7E6E6" w:themeFill="background2"/>
          </w:tcPr>
          <w:p w14:paraId="44A00C15" w14:textId="77777777" w:rsidR="001E5592" w:rsidRDefault="00B54067">
            <w:pPr>
              <w:spacing w:after="0" w:line="240" w:lineRule="auto"/>
              <w:ind w:left="160"/>
              <w:rPr>
                <w:rFonts w:ascii="Calibri" w:eastAsia="Times New Roman" w:hAnsi="Calibri" w:cs="Calibri"/>
                <w:color w:val="000000"/>
              </w:rPr>
            </w:pPr>
            <w:permStart w:id="594049446" w:edGrp="everyone" w:colFirst="1" w:colLast="1"/>
            <w:permEnd w:id="1194229006"/>
            <w:r>
              <w:rPr>
                <w:rFonts w:ascii="Calibri" w:eastAsia="Times New Roman" w:hAnsi="Calibri" w:cs="Calibri"/>
              </w:rPr>
              <w:t>4.f. Treatment of missing values (</w:t>
            </w:r>
            <w:proofErr w:type="spellStart"/>
            <w:r>
              <w:rPr>
                <w:rFonts w:ascii="Calibri" w:eastAsia="Times New Roman" w:hAnsi="Calibri" w:cs="Calibri"/>
              </w:rPr>
              <w:t>i</w:t>
            </w:r>
            <w:proofErr w:type="spellEnd"/>
            <w:r>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4AFC582C" w14:textId="77777777" w:rsidR="001E5592" w:rsidRDefault="001E5592"/>
        </w:tc>
      </w:tr>
      <w:tr w:rsidR="001E5592" w14:paraId="28833F6F" w14:textId="77777777">
        <w:tc>
          <w:tcPr>
            <w:tcW w:w="1739" w:type="pct"/>
            <w:tcBorders>
              <w:top w:val="nil"/>
              <w:left w:val="nil"/>
              <w:bottom w:val="single" w:sz="4" w:space="0" w:color="auto"/>
              <w:right w:val="single" w:sz="4" w:space="0" w:color="auto"/>
            </w:tcBorders>
            <w:shd w:val="clear" w:color="auto" w:fill="E7E6E6" w:themeFill="background2"/>
          </w:tcPr>
          <w:p w14:paraId="27EDC2E8" w14:textId="77777777" w:rsidR="001E5592" w:rsidRDefault="00B54067">
            <w:pPr>
              <w:spacing w:after="0" w:line="240" w:lineRule="auto"/>
              <w:ind w:left="160"/>
              <w:rPr>
                <w:rFonts w:ascii="Calibri" w:eastAsia="Times New Roman" w:hAnsi="Calibri" w:cs="Calibri"/>
                <w:color w:val="000000"/>
              </w:rPr>
            </w:pPr>
            <w:permStart w:id="947419358" w:edGrp="everyone" w:colFirst="1" w:colLast="1"/>
            <w:permEnd w:id="594049446"/>
            <w:r>
              <w:rPr>
                <w:rFonts w:ascii="Calibri" w:eastAsia="Times New Roman" w:hAnsi="Calibri" w:cs="Calibri"/>
              </w:rPr>
              <w:t xml:space="preserve">4.g. </w:t>
            </w:r>
            <w:proofErr w:type="gramStart"/>
            <w:r>
              <w:rPr>
                <w:rFonts w:ascii="Calibri" w:eastAsia="Times New Roman" w:hAnsi="Calibri" w:cs="Calibri"/>
              </w:rPr>
              <w:t>Regional</w:t>
            </w:r>
            <w:proofErr w:type="gramEnd"/>
            <w:r>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675AFC05" w14:textId="77777777" w:rsidR="001E5592" w:rsidRDefault="001E5592"/>
        </w:tc>
      </w:tr>
      <w:tr w:rsidR="001E5592" w14:paraId="6E2BFDA1" w14:textId="77777777">
        <w:tc>
          <w:tcPr>
            <w:tcW w:w="1739" w:type="pct"/>
            <w:tcBorders>
              <w:top w:val="nil"/>
              <w:left w:val="nil"/>
              <w:bottom w:val="single" w:sz="4" w:space="0" w:color="auto"/>
              <w:right w:val="single" w:sz="4" w:space="0" w:color="auto"/>
            </w:tcBorders>
            <w:shd w:val="clear" w:color="auto" w:fill="E7E6E6" w:themeFill="background2"/>
          </w:tcPr>
          <w:p w14:paraId="4E254337" w14:textId="77777777" w:rsidR="001E5592" w:rsidRDefault="00B54067">
            <w:pPr>
              <w:spacing w:after="0" w:line="240" w:lineRule="auto"/>
              <w:ind w:left="160"/>
              <w:rPr>
                <w:rFonts w:ascii="Calibri" w:eastAsia="Times New Roman" w:hAnsi="Calibri" w:cs="Calibri"/>
                <w:color w:val="000000"/>
              </w:rPr>
            </w:pPr>
            <w:permStart w:id="702613231" w:edGrp="everyone" w:colFirst="1" w:colLast="1"/>
            <w:permEnd w:id="947419358"/>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690702C" w14:textId="77777777" w:rsidR="001E5592" w:rsidRDefault="001E5592"/>
        </w:tc>
      </w:tr>
      <w:tr w:rsidR="001E5592" w14:paraId="03674AA9" w14:textId="77777777">
        <w:tc>
          <w:tcPr>
            <w:tcW w:w="1739" w:type="pct"/>
            <w:tcBorders>
              <w:top w:val="nil"/>
              <w:left w:val="nil"/>
              <w:bottom w:val="single" w:sz="4" w:space="0" w:color="auto"/>
              <w:right w:val="single" w:sz="4" w:space="0" w:color="auto"/>
            </w:tcBorders>
            <w:shd w:val="clear" w:color="auto" w:fill="E7E6E6" w:themeFill="background2"/>
          </w:tcPr>
          <w:p w14:paraId="28AE0BCA" w14:textId="77777777" w:rsidR="001E5592" w:rsidRDefault="00B54067">
            <w:pPr>
              <w:spacing w:after="0" w:line="240" w:lineRule="auto"/>
              <w:ind w:left="160"/>
              <w:rPr>
                <w:rFonts w:ascii="Calibri" w:eastAsia="Times New Roman" w:hAnsi="Calibri" w:cs="Calibri"/>
                <w:color w:val="000000"/>
              </w:rPr>
            </w:pPr>
            <w:permStart w:id="1861510156" w:edGrp="everyone" w:colFirst="1" w:colLast="1"/>
            <w:permEnd w:id="702613231"/>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807196D" w14:textId="77777777" w:rsidR="001E5592" w:rsidRDefault="001E5592"/>
        </w:tc>
      </w:tr>
      <w:tr w:rsidR="001E5592" w14:paraId="4EB7129E" w14:textId="77777777">
        <w:tc>
          <w:tcPr>
            <w:tcW w:w="1739" w:type="pct"/>
            <w:tcBorders>
              <w:top w:val="nil"/>
              <w:left w:val="nil"/>
              <w:bottom w:val="single" w:sz="4" w:space="0" w:color="auto"/>
              <w:right w:val="single" w:sz="4" w:space="0" w:color="auto"/>
            </w:tcBorders>
            <w:shd w:val="clear" w:color="auto" w:fill="E7E6E6" w:themeFill="background2"/>
          </w:tcPr>
          <w:p w14:paraId="2CA7E3A0" w14:textId="77777777" w:rsidR="001E5592" w:rsidRDefault="00B54067">
            <w:pPr>
              <w:spacing w:after="0" w:line="240" w:lineRule="auto"/>
              <w:ind w:left="160"/>
              <w:rPr>
                <w:rFonts w:ascii="Calibri" w:eastAsia="Times New Roman" w:hAnsi="Calibri" w:cs="Calibri"/>
                <w:color w:val="000000"/>
              </w:rPr>
            </w:pPr>
            <w:permStart w:id="515000498" w:edGrp="everyone" w:colFirst="1" w:colLast="1"/>
            <w:permEnd w:id="1861510156"/>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FD44DBD" w14:textId="77777777" w:rsidR="001E5592" w:rsidRDefault="001E5592"/>
        </w:tc>
      </w:tr>
      <w:tr w:rsidR="001E5592" w14:paraId="1E6E0401" w14:textId="77777777">
        <w:tc>
          <w:tcPr>
            <w:tcW w:w="1739" w:type="pct"/>
            <w:tcBorders>
              <w:top w:val="nil"/>
              <w:left w:val="nil"/>
              <w:bottom w:val="single" w:sz="4" w:space="0" w:color="auto"/>
              <w:right w:val="single" w:sz="4" w:space="0" w:color="auto"/>
            </w:tcBorders>
            <w:shd w:val="clear" w:color="auto" w:fill="E7E6E6" w:themeFill="background2"/>
          </w:tcPr>
          <w:p w14:paraId="605211C3" w14:textId="77777777" w:rsidR="001E5592" w:rsidRDefault="00B54067">
            <w:pPr>
              <w:spacing w:after="0" w:line="240" w:lineRule="auto"/>
              <w:ind w:left="160"/>
              <w:rPr>
                <w:rFonts w:ascii="Calibri" w:eastAsia="Times New Roman" w:hAnsi="Calibri" w:cs="Calibri"/>
                <w:color w:val="000000"/>
              </w:rPr>
            </w:pPr>
            <w:permStart w:id="1437875826" w:edGrp="everyone" w:colFirst="1" w:colLast="1"/>
            <w:permEnd w:id="51500049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78041ED" w14:textId="77777777" w:rsidR="001E5592" w:rsidRDefault="001E5592"/>
        </w:tc>
      </w:tr>
      <w:permEnd w:id="1437875826"/>
    </w:tbl>
    <w:p w14:paraId="7D9C6B35" w14:textId="77777777" w:rsidR="001E5592" w:rsidRDefault="001E5592"/>
    <w:tbl>
      <w:tblPr>
        <w:tblW w:w="4833" w:type="pct"/>
        <w:tblLayout w:type="fixed"/>
        <w:tblLook w:val="04A0" w:firstRow="1" w:lastRow="0" w:firstColumn="1" w:lastColumn="0" w:noHBand="0" w:noVBand="1"/>
        <w:tblCaption w:val="5. Data availability and disaggregation"/>
      </w:tblPr>
      <w:tblGrid>
        <w:gridCol w:w="3020"/>
        <w:gridCol w:w="6027"/>
      </w:tblGrid>
      <w:tr w:rsidR="001E5592" w14:paraId="7D408AF8" w14:textId="77777777">
        <w:trPr>
          <w:trHeight w:val="470"/>
        </w:trPr>
        <w:tc>
          <w:tcPr>
            <w:tcW w:w="5000" w:type="pct"/>
            <w:gridSpan w:val="2"/>
            <w:tcBorders>
              <w:top w:val="nil"/>
              <w:left w:val="nil"/>
              <w:bottom w:val="nil"/>
              <w:right w:val="nil"/>
            </w:tcBorders>
            <w:shd w:val="clear" w:color="auto" w:fill="auto"/>
            <w:noWrap/>
            <w:vAlign w:val="bottom"/>
          </w:tcPr>
          <w:p w14:paraId="74C9D014" w14:textId="77777777" w:rsidR="001E5592" w:rsidRDefault="00B54067">
            <w:pPr>
              <w:pStyle w:val="Heading2"/>
              <w:rPr>
                <w:rFonts w:ascii="Times New Roman" w:hAnsi="Times New Roman"/>
                <w:sz w:val="32"/>
                <w:szCs w:val="32"/>
              </w:rPr>
            </w:pPr>
            <w:bookmarkStart w:id="25" w:name="_Toc36655613"/>
            <w:bookmarkStart w:id="26" w:name="_Toc37932748"/>
            <w:bookmarkStart w:id="27" w:name="_Toc36812576"/>
            <w:bookmarkStart w:id="28" w:name="_Toc36812689"/>
            <w:bookmarkStart w:id="29" w:name="_Toc36813076"/>
            <w:r>
              <w:rPr>
                <w:sz w:val="32"/>
                <w:szCs w:val="32"/>
              </w:rPr>
              <w:t>5. Data availability and disaggregation</w:t>
            </w:r>
            <w:bookmarkEnd w:id="25"/>
            <w:bookmarkEnd w:id="26"/>
            <w:bookmarkEnd w:id="27"/>
            <w:bookmarkEnd w:id="28"/>
            <w:bookmarkEnd w:id="29"/>
          </w:p>
        </w:tc>
      </w:tr>
      <w:tr w:rsidR="001E5592" w14:paraId="40D4468A" w14:textId="77777777">
        <w:trPr>
          <w:trHeight w:val="300"/>
        </w:trPr>
        <w:tc>
          <w:tcPr>
            <w:tcW w:w="1669" w:type="pct"/>
            <w:tcBorders>
              <w:top w:val="nil"/>
              <w:left w:val="nil"/>
              <w:bottom w:val="nil"/>
              <w:right w:val="nil"/>
            </w:tcBorders>
            <w:shd w:val="clear" w:color="000000" w:fill="D9E1F2"/>
            <w:noWrap/>
            <w:vAlign w:val="bottom"/>
          </w:tcPr>
          <w:p w14:paraId="3020481A"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17AD899" w14:textId="77777777" w:rsidR="001E5592" w:rsidRDefault="00B5406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E5592" w14:paraId="7B349BF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AA2F79F" w14:textId="77777777" w:rsidR="001E5592" w:rsidRDefault="00B54067">
            <w:pPr>
              <w:spacing w:after="0" w:line="240" w:lineRule="auto"/>
              <w:rPr>
                <w:rFonts w:ascii="Calibri" w:eastAsia="Times New Roman" w:hAnsi="Calibri" w:cs="Calibri"/>
                <w:color w:val="000000"/>
              </w:rPr>
            </w:pPr>
            <w:permStart w:id="1347360704"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9026049" w14:textId="77777777" w:rsidR="001E5592" w:rsidRDefault="00B54067">
            <w:r>
              <w:t>Data availability for the various educational levels and data disaggregation into private and public school</w:t>
            </w:r>
          </w:p>
        </w:tc>
      </w:tr>
      <w:permEnd w:id="1347360704"/>
    </w:tbl>
    <w:p w14:paraId="2C5075ED" w14:textId="77777777" w:rsidR="001E5592" w:rsidRDefault="001E5592"/>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1E5592" w14:paraId="23EA0836" w14:textId="77777777">
        <w:trPr>
          <w:trHeight w:val="290"/>
        </w:trPr>
        <w:tc>
          <w:tcPr>
            <w:tcW w:w="5000" w:type="pct"/>
            <w:gridSpan w:val="2"/>
            <w:tcBorders>
              <w:top w:val="nil"/>
              <w:left w:val="nil"/>
              <w:bottom w:val="nil"/>
              <w:right w:val="nil"/>
            </w:tcBorders>
            <w:shd w:val="clear" w:color="auto" w:fill="auto"/>
            <w:noWrap/>
            <w:vAlign w:val="bottom"/>
          </w:tcPr>
          <w:p w14:paraId="25C8D041" w14:textId="77777777" w:rsidR="001E5592" w:rsidRDefault="00B54067">
            <w:pPr>
              <w:pStyle w:val="Heading2"/>
              <w:rPr>
                <w:sz w:val="32"/>
                <w:szCs w:val="32"/>
              </w:rPr>
            </w:pPr>
            <w:r>
              <w:rPr>
                <w:sz w:val="32"/>
                <w:szCs w:val="32"/>
              </w:rPr>
              <w:lastRenderedPageBreak/>
              <w:t>6. Comparability/deviation from international standards</w:t>
            </w:r>
          </w:p>
        </w:tc>
      </w:tr>
      <w:tr w:rsidR="001E5592" w14:paraId="0DDFFC51" w14:textId="77777777">
        <w:trPr>
          <w:trHeight w:val="300"/>
        </w:trPr>
        <w:tc>
          <w:tcPr>
            <w:tcW w:w="1669" w:type="pct"/>
            <w:tcBorders>
              <w:top w:val="nil"/>
              <w:left w:val="nil"/>
              <w:bottom w:val="nil"/>
              <w:right w:val="nil"/>
            </w:tcBorders>
            <w:shd w:val="clear" w:color="000000" w:fill="D9E1F2"/>
            <w:noWrap/>
            <w:vAlign w:val="bottom"/>
          </w:tcPr>
          <w:p w14:paraId="6449B4BD"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AA7AE8B" w14:textId="77777777" w:rsidR="001E5592" w:rsidRDefault="00B5406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E5592" w14:paraId="4E7C8C0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4DF5F9A" w14:textId="77777777" w:rsidR="001E5592" w:rsidRDefault="00B54067">
            <w:pPr>
              <w:spacing w:after="0" w:line="240" w:lineRule="auto"/>
              <w:rPr>
                <w:rFonts w:ascii="Calibri" w:eastAsia="Times New Roman" w:hAnsi="Calibri" w:cs="Calibri"/>
                <w:color w:val="000000"/>
              </w:rPr>
            </w:pPr>
            <w:permStart w:id="203566539"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8638F47" w14:textId="77777777" w:rsidR="001E5592" w:rsidRDefault="001E5592"/>
        </w:tc>
      </w:tr>
      <w:permEnd w:id="203566539"/>
    </w:tbl>
    <w:p w14:paraId="1B15D931" w14:textId="77777777" w:rsidR="001E5592" w:rsidRDefault="001E5592"/>
    <w:tbl>
      <w:tblPr>
        <w:tblW w:w="4833" w:type="pct"/>
        <w:tblLayout w:type="fixed"/>
        <w:tblLook w:val="04A0" w:firstRow="1" w:lastRow="0" w:firstColumn="1" w:lastColumn="0" w:noHBand="0" w:noVBand="1"/>
        <w:tblCaption w:val="7. References and Documentation"/>
      </w:tblPr>
      <w:tblGrid>
        <w:gridCol w:w="3020"/>
        <w:gridCol w:w="6027"/>
      </w:tblGrid>
      <w:tr w:rsidR="001E5592" w14:paraId="3B3AA8FA" w14:textId="77777777">
        <w:trPr>
          <w:trHeight w:val="290"/>
        </w:trPr>
        <w:tc>
          <w:tcPr>
            <w:tcW w:w="5000" w:type="pct"/>
            <w:gridSpan w:val="2"/>
            <w:tcBorders>
              <w:top w:val="nil"/>
              <w:left w:val="nil"/>
              <w:bottom w:val="nil"/>
              <w:right w:val="nil"/>
            </w:tcBorders>
            <w:shd w:val="clear" w:color="auto" w:fill="auto"/>
            <w:noWrap/>
            <w:vAlign w:val="bottom"/>
          </w:tcPr>
          <w:p w14:paraId="3039FA0E" w14:textId="77777777" w:rsidR="001E5592" w:rsidRDefault="00B54067">
            <w:pPr>
              <w:pStyle w:val="Heading2"/>
              <w:rPr>
                <w:sz w:val="32"/>
                <w:szCs w:val="32"/>
              </w:rPr>
            </w:pPr>
            <w:r>
              <w:rPr>
                <w:sz w:val="32"/>
                <w:szCs w:val="32"/>
              </w:rPr>
              <w:t>7. References and Documentation</w:t>
            </w:r>
          </w:p>
        </w:tc>
      </w:tr>
      <w:tr w:rsidR="001E5592" w14:paraId="0552609A" w14:textId="77777777">
        <w:trPr>
          <w:trHeight w:val="300"/>
        </w:trPr>
        <w:tc>
          <w:tcPr>
            <w:tcW w:w="1669" w:type="pct"/>
            <w:tcBorders>
              <w:top w:val="nil"/>
              <w:left w:val="nil"/>
              <w:bottom w:val="nil"/>
              <w:right w:val="nil"/>
            </w:tcBorders>
            <w:shd w:val="clear" w:color="000000" w:fill="D9E1F2"/>
            <w:noWrap/>
            <w:vAlign w:val="bottom"/>
          </w:tcPr>
          <w:p w14:paraId="54715A02"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B96DABE" w14:textId="77777777" w:rsidR="001E5592" w:rsidRDefault="00B5406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E5592" w14:paraId="6630838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450A28D" w14:textId="77777777" w:rsidR="001E5592" w:rsidRDefault="00B54067">
            <w:pPr>
              <w:spacing w:after="0" w:line="240" w:lineRule="auto"/>
              <w:rPr>
                <w:rFonts w:ascii="Calibri" w:eastAsia="Times New Roman" w:hAnsi="Calibri" w:cs="Calibri"/>
                <w:color w:val="000000"/>
              </w:rPr>
            </w:pPr>
            <w:permStart w:id="259729453"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478D44F" w14:textId="77777777" w:rsidR="001E5592" w:rsidRDefault="00790F1D">
            <w:hyperlink r:id="rId20" w:history="1">
              <w:r w:rsidR="00B54067">
                <w:rPr>
                  <w:rStyle w:val="Hyperlink"/>
                </w:rPr>
                <w:t>https://educandghana.net/</w:t>
              </w:r>
            </w:hyperlink>
          </w:p>
          <w:p w14:paraId="0A75D9C8" w14:textId="77777777" w:rsidR="001E5592" w:rsidRDefault="00B54067">
            <w:r>
              <w:t>http://uis.unesco.org/</w:t>
            </w:r>
          </w:p>
        </w:tc>
      </w:tr>
    </w:tbl>
    <w:p w14:paraId="6E32C2E2" w14:textId="77777777" w:rsidR="001E5592" w:rsidRDefault="001E5592">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259729453"/>
    </w:p>
    <w:p w14:paraId="2C6B4712" w14:textId="77777777" w:rsidR="001E5592" w:rsidRDefault="00B5406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A9257D4" w14:textId="77777777" w:rsidR="001E5592" w:rsidRDefault="00B54067">
      <w:pPr>
        <w:pStyle w:val="MIndHeader"/>
        <w:rPr>
          <w:sz w:val="28"/>
          <w:szCs w:val="28"/>
        </w:rPr>
      </w:pPr>
      <w:bookmarkStart w:id="34" w:name="_Toc37932752"/>
      <w:bookmarkEnd w:id="31"/>
      <w:bookmarkEnd w:id="32"/>
      <w:r>
        <w:rPr>
          <w:sz w:val="28"/>
          <w:szCs w:val="28"/>
        </w:rPr>
        <w:t>A. Definitions of Metadata Concepts</w:t>
      </w:r>
      <w:bookmarkEnd w:id="34"/>
    </w:p>
    <w:p w14:paraId="4B403522" w14:textId="77777777" w:rsidR="001E5592" w:rsidRDefault="00B54067">
      <w:r>
        <w:rPr>
          <w:b/>
          <w:bCs/>
          <w:i/>
          <w:iCs/>
        </w:rPr>
        <w:t>0.a. Goal</w:t>
      </w:r>
      <w:r>
        <w:t xml:space="preserve">: </w:t>
      </w:r>
      <w:r>
        <w:rPr>
          <w:rFonts w:ascii="Calibri" w:eastAsia="Times New Roman" w:hAnsi="Calibri" w:cs="Calibri"/>
          <w:color w:val="000000"/>
        </w:rPr>
        <w:t>SDG Goal number and name.</w:t>
      </w:r>
    </w:p>
    <w:p w14:paraId="79434060" w14:textId="77777777" w:rsidR="001E5592" w:rsidRDefault="00B54067">
      <w:r>
        <w:rPr>
          <w:b/>
          <w:bCs/>
          <w:i/>
          <w:iCs/>
        </w:rPr>
        <w:t xml:space="preserve">0.b. Target: </w:t>
      </w:r>
      <w:r>
        <w:rPr>
          <w:rFonts w:ascii="Calibri" w:eastAsia="Times New Roman" w:hAnsi="Calibri" w:cs="Calibri"/>
          <w:color w:val="000000"/>
        </w:rPr>
        <w:t>SDG Target number and name.</w:t>
      </w:r>
    </w:p>
    <w:p w14:paraId="240999B7" w14:textId="77777777" w:rsidR="001E5592" w:rsidRDefault="00B54067">
      <w:r>
        <w:rPr>
          <w:b/>
          <w:bCs/>
          <w:i/>
          <w:iCs/>
        </w:rPr>
        <w:t>0.c. Indicator</w:t>
      </w:r>
      <w:r>
        <w:t xml:space="preserve">: </w:t>
      </w:r>
      <w:r>
        <w:rPr>
          <w:rFonts w:ascii="Calibri" w:eastAsia="Times New Roman" w:hAnsi="Calibri" w:cs="Calibri"/>
          <w:color w:val="000000"/>
        </w:rPr>
        <w:t>SDG Indicator number and name.</w:t>
      </w:r>
    </w:p>
    <w:p w14:paraId="1F5AB841" w14:textId="77777777" w:rsidR="001E5592" w:rsidRDefault="00B54067">
      <w:pPr>
        <w:rPr>
          <w:b/>
          <w:bCs/>
          <w:i/>
          <w:iCs/>
        </w:rPr>
      </w:pPr>
      <w:r>
        <w:rPr>
          <w:b/>
          <w:bCs/>
          <w:i/>
          <w:iCs/>
        </w:rPr>
        <w:t>0.d. Series</w:t>
      </w:r>
      <w:r>
        <w:t>: Description of SDG data series.</w:t>
      </w:r>
      <w:r>
        <w:rPr>
          <w:b/>
          <w:bCs/>
          <w:i/>
          <w:iCs/>
        </w:rPr>
        <w:tab/>
      </w:r>
    </w:p>
    <w:p w14:paraId="765B66FB" w14:textId="77777777" w:rsidR="001E5592" w:rsidRDefault="00B54067">
      <w:r>
        <w:rPr>
          <w:b/>
          <w:bCs/>
          <w:i/>
          <w:iCs/>
        </w:rPr>
        <w:t>0.e. Metadata update</w:t>
      </w:r>
      <w:r>
        <w:t>: The date when this metadata report was last updated.</w:t>
      </w:r>
    </w:p>
    <w:p w14:paraId="2B8AB56E" w14:textId="77777777" w:rsidR="001E5592" w:rsidRDefault="00B54067">
      <w:r>
        <w:rPr>
          <w:b/>
          <w:bCs/>
          <w:i/>
          <w:iCs/>
        </w:rPr>
        <w:t>0.f. Related indicators</w:t>
      </w:r>
      <w:r>
        <w:t>: Linkages with any other Goals and Targets.</w:t>
      </w:r>
    </w:p>
    <w:p w14:paraId="035EF563" w14:textId="77777777" w:rsidR="001E5592" w:rsidRDefault="00B54067">
      <w:r>
        <w:rPr>
          <w:b/>
          <w:bCs/>
          <w:i/>
          <w:iCs/>
        </w:rPr>
        <w:t xml:space="preserve">0.g. </w:t>
      </w:r>
      <w:proofErr w:type="gramStart"/>
      <w:r>
        <w:rPr>
          <w:b/>
          <w:bCs/>
          <w:i/>
          <w:iCs/>
        </w:rPr>
        <w:t>International</w:t>
      </w:r>
      <w:proofErr w:type="gramEnd"/>
      <w:r>
        <w:rPr>
          <w:b/>
          <w:bCs/>
          <w:i/>
          <w:iCs/>
        </w:rPr>
        <w:t xml:space="preserve"> </w:t>
      </w:r>
      <w:proofErr w:type="spellStart"/>
      <w:r>
        <w:rPr>
          <w:b/>
          <w:bCs/>
          <w:i/>
          <w:iCs/>
        </w:rPr>
        <w:t>organisations</w:t>
      </w:r>
      <w:proofErr w:type="spellEnd"/>
      <w:r>
        <w:rPr>
          <w:b/>
          <w:bCs/>
          <w:i/>
          <w:iCs/>
        </w:rPr>
        <w:t>(s)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6CF881D2" w14:textId="77777777" w:rsidR="001E5592" w:rsidRDefault="00B54067">
      <w:r>
        <w:rPr>
          <w:b/>
          <w:bCs/>
          <w:i/>
          <w:iCs/>
        </w:rPr>
        <w:t xml:space="preserve">1.a. </w:t>
      </w:r>
      <w:proofErr w:type="spellStart"/>
      <w:r>
        <w:rPr>
          <w:b/>
          <w:bCs/>
          <w:i/>
          <w:iCs/>
        </w:rPr>
        <w:t>Organisation</w:t>
      </w:r>
      <w:proofErr w:type="spellEnd"/>
      <w:r>
        <w:t xml:space="preserve">: </w:t>
      </w:r>
      <w:proofErr w:type="spellStart"/>
      <w:r>
        <w:t>Organisation</w:t>
      </w:r>
      <w:proofErr w:type="spellEnd"/>
      <w:r>
        <w:t xml:space="preserve"> unit information of the contact points for the data or metadata.</w:t>
      </w:r>
    </w:p>
    <w:p w14:paraId="14995199" w14:textId="77777777" w:rsidR="001E5592" w:rsidRDefault="00B54067">
      <w:pPr>
        <w:rPr>
          <w:b/>
          <w:bCs/>
          <w:i/>
          <w:iCs/>
        </w:rPr>
      </w:pPr>
      <w:r>
        <w:rPr>
          <w:b/>
          <w:bCs/>
          <w:i/>
          <w:iCs/>
        </w:rPr>
        <w:t>1.d. Contact person function</w:t>
      </w:r>
      <w:r>
        <w:t>: Functional title(s) of the contact points for the data or metadata.</w:t>
      </w:r>
      <w:r>
        <w:rPr>
          <w:b/>
          <w:bCs/>
          <w:i/>
          <w:iCs/>
        </w:rPr>
        <w:tab/>
      </w:r>
    </w:p>
    <w:p w14:paraId="58DC1B3E" w14:textId="77777777" w:rsidR="001E5592" w:rsidRDefault="00B54067">
      <w:r>
        <w:rPr>
          <w:b/>
          <w:bCs/>
          <w:i/>
          <w:iCs/>
        </w:rPr>
        <w:t>1.e. Contact phone</w:t>
      </w:r>
      <w:r>
        <w:t>: Phone number(s) of the contact points for the data or metadata.</w:t>
      </w:r>
    </w:p>
    <w:p w14:paraId="0F0E105D" w14:textId="77777777" w:rsidR="001E5592" w:rsidRDefault="00B54067">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29967669" w14:textId="77777777" w:rsidR="001E5592" w:rsidRDefault="00B54067">
      <w:pPr>
        <w:spacing w:after="240"/>
      </w:pPr>
      <w:r>
        <w:rPr>
          <w:b/>
          <w:bCs/>
          <w:i/>
          <w:iCs/>
        </w:rPr>
        <w:t>1.g. Contact emails</w:t>
      </w:r>
      <w:r>
        <w:t>: E-mail address(es) of the contact points for the data or metadata.</w:t>
      </w:r>
    </w:p>
    <w:p w14:paraId="0C495D95" w14:textId="77777777" w:rsidR="001E5592" w:rsidRDefault="00B54067">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7597E2E2" w14:textId="77777777" w:rsidR="001E5592" w:rsidRDefault="00B54067">
      <w:r>
        <w:rPr>
          <w:b/>
          <w:bCs/>
          <w:i/>
          <w:iCs/>
        </w:rPr>
        <w:lastRenderedPageBreak/>
        <w:t>2.b. Unit of measure:</w:t>
      </w:r>
      <w:r>
        <w:t xml:space="preserve"> Description of the unit of measurement (proportion, dollars, number of people, etc.)</w:t>
      </w:r>
    </w:p>
    <w:p w14:paraId="5EE7FC6C" w14:textId="77777777" w:rsidR="001E5592" w:rsidRDefault="00B54067">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04CBB30C" w14:textId="77777777" w:rsidR="001E5592" w:rsidRDefault="00B54067">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15A097D9" w14:textId="77777777" w:rsidR="001E5592" w:rsidRDefault="00B54067">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4CEE140E" w14:textId="77777777" w:rsidR="001E5592" w:rsidRDefault="00B54067">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64844E13" w14:textId="77777777" w:rsidR="001E5592" w:rsidRDefault="00B54067">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42B42BCF" w14:textId="77777777" w:rsidR="001E5592" w:rsidRDefault="00B54067">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1501762C" w14:textId="77777777" w:rsidR="001E5592" w:rsidRDefault="00B54067">
      <w:r>
        <w:rPr>
          <w:b/>
          <w:bCs/>
          <w:i/>
          <w:iCs/>
        </w:rPr>
        <w:t>3.f. Data compilers</w:t>
      </w:r>
      <w:r>
        <w:t>: Organization(s) responsible for compilation of this indicator either at national or global level.</w:t>
      </w:r>
    </w:p>
    <w:p w14:paraId="741F44E2" w14:textId="77777777" w:rsidR="001E5592" w:rsidRDefault="00B54067">
      <w:pPr>
        <w:rPr>
          <w:b/>
          <w:bCs/>
          <w:i/>
          <w:iCs/>
        </w:rPr>
      </w:pPr>
      <w:r>
        <w:rPr>
          <w:b/>
          <w:bCs/>
          <w:i/>
          <w:iCs/>
        </w:rPr>
        <w:t>3.g. Institutional mandate</w:t>
      </w:r>
      <w:r>
        <w:t xml:space="preserve">: Description of the set of rules or other formal set of instructions assigning responsibility as well as the authority to an </w:t>
      </w:r>
      <w:proofErr w:type="spellStart"/>
      <w:r>
        <w:t>organisation</w:t>
      </w:r>
      <w:proofErr w:type="spellEnd"/>
      <w:r>
        <w:t xml:space="preserve"> for the collection, processing, and dissemination of statistics for this indicator.</w:t>
      </w:r>
      <w:r>
        <w:rPr>
          <w:b/>
          <w:bCs/>
          <w:i/>
          <w:iCs/>
        </w:rPr>
        <w:tab/>
      </w:r>
    </w:p>
    <w:p w14:paraId="6EA27634" w14:textId="77777777" w:rsidR="001E5592" w:rsidRDefault="00B54067">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99D9C81" w14:textId="77777777" w:rsidR="001E5592" w:rsidRDefault="001E5592">
      <w:pPr>
        <w:pStyle w:val="EndnoteText"/>
        <w:rPr>
          <w:sz w:val="22"/>
          <w:szCs w:val="22"/>
        </w:rPr>
      </w:pPr>
    </w:p>
    <w:p w14:paraId="5E89E531" w14:textId="77777777" w:rsidR="001E5592" w:rsidRDefault="00B54067">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6B2A6AF4" w14:textId="77777777" w:rsidR="001E5592" w:rsidRDefault="00B54067">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55610E5" w14:textId="77777777" w:rsidR="001E5592" w:rsidRDefault="001E5592">
      <w:pPr>
        <w:pStyle w:val="EndnoteText"/>
        <w:rPr>
          <w:sz w:val="22"/>
          <w:szCs w:val="22"/>
        </w:rPr>
      </w:pPr>
    </w:p>
    <w:p w14:paraId="61D2FD94" w14:textId="77777777" w:rsidR="001E5592" w:rsidRDefault="00B54067">
      <w:r>
        <w:rPr>
          <w:b/>
          <w:bCs/>
          <w:i/>
          <w:iCs/>
        </w:rPr>
        <w:t xml:space="preserve">4.d. Validation: </w:t>
      </w:r>
      <w:r>
        <w:t xml:space="preserve">Description of process of monitoring the results of data compilation and ensuring the quality of the statistical results, including consultation process with countries on the national data </w:t>
      </w:r>
      <w:r>
        <w:lastRenderedPageBreak/>
        <w:t>submitted to the SDGs Indicators Database. Descriptions and links to all relevant reference materials should be provided.</w:t>
      </w:r>
    </w:p>
    <w:p w14:paraId="7656EF2E" w14:textId="77777777" w:rsidR="001E5592" w:rsidRDefault="00B54067">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0229E71" w14:textId="77777777" w:rsidR="001E5592" w:rsidRDefault="00B54067">
      <w:r>
        <w:rPr>
          <w:b/>
          <w:bCs/>
          <w:i/>
          <w:iCs/>
        </w:rPr>
        <w:t>4.f. Treatment of missing values (</w:t>
      </w:r>
      <w:proofErr w:type="spellStart"/>
      <w:r>
        <w:rPr>
          <w:b/>
          <w:bCs/>
          <w:i/>
          <w:iCs/>
        </w:rPr>
        <w:t>i</w:t>
      </w:r>
      <w:proofErr w:type="spellEnd"/>
      <w:r>
        <w:rPr>
          <w:b/>
          <w:bCs/>
          <w:i/>
          <w:iCs/>
        </w:rPr>
        <w:t>)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B2509BA" w14:textId="77777777" w:rsidR="001E5592" w:rsidRDefault="00B54067">
      <w:r>
        <w:rPr>
          <w:b/>
          <w:bCs/>
          <w:i/>
          <w:iCs/>
        </w:rPr>
        <w:t xml:space="preserve">4.g. </w:t>
      </w:r>
      <w:proofErr w:type="gramStart"/>
      <w:r>
        <w:rPr>
          <w:b/>
          <w:bCs/>
          <w:i/>
          <w:iCs/>
        </w:rPr>
        <w:t>Regional</w:t>
      </w:r>
      <w:proofErr w:type="gramEnd"/>
      <w:r>
        <w:rPr>
          <w:b/>
          <w:bCs/>
          <w:i/>
          <w:iCs/>
        </w:rPr>
        <w:t xml:space="preserve">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6F2F2A5" w14:textId="77777777" w:rsidR="001E5592" w:rsidRDefault="00B54067">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1539683" w14:textId="77777777" w:rsidR="001E5592" w:rsidRDefault="00B54067">
      <w:r>
        <w:rPr>
          <w:b/>
          <w:bCs/>
          <w:i/>
          <w:iCs/>
        </w:rPr>
        <w:t>4.i. Quality management</w:t>
      </w:r>
      <w:r>
        <w:t xml:space="preserve">: Description of systems and frameworks in place within an </w:t>
      </w:r>
      <w:proofErr w:type="spellStart"/>
      <w:r>
        <w:t>organisation</w:t>
      </w:r>
      <w:proofErr w:type="spellEnd"/>
      <w:r>
        <w:t xml:space="preserve"> to manage the quality of statistical products and processes.</w:t>
      </w:r>
    </w:p>
    <w:p w14:paraId="4EC1C8A6" w14:textId="77777777" w:rsidR="001E5592" w:rsidRDefault="00B54067">
      <w:r>
        <w:rPr>
          <w:b/>
          <w:bCs/>
          <w:i/>
          <w:iCs/>
        </w:rPr>
        <w:t xml:space="preserve">4.j Quality assurance: </w:t>
      </w:r>
      <w:r>
        <w:t xml:space="preserve">Description of practices and guidelines focusing on quality in general and dealing with quality of statistical </w:t>
      </w:r>
      <w:proofErr w:type="spellStart"/>
      <w:r>
        <w:t>programmes</w:t>
      </w:r>
      <w:proofErr w:type="spellEnd"/>
      <w:r>
        <w:t xml:space="preserve"> at your agency, including measures for ensuring the efficient use of resources.</w:t>
      </w:r>
    </w:p>
    <w:p w14:paraId="7B3B76D2" w14:textId="77777777" w:rsidR="001E5592" w:rsidRDefault="00B54067">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334A536C" w14:textId="77777777" w:rsidR="001E5592" w:rsidRDefault="001E5592">
      <w:pPr>
        <w:pStyle w:val="EndnoteText"/>
        <w:rPr>
          <w:sz w:val="22"/>
          <w:szCs w:val="22"/>
        </w:rPr>
      </w:pPr>
    </w:p>
    <w:p w14:paraId="456F16E6" w14:textId="77777777" w:rsidR="001E5592" w:rsidRDefault="001E5592">
      <w:pPr>
        <w:pStyle w:val="EndnoteText"/>
        <w:rPr>
          <w:sz w:val="22"/>
          <w:szCs w:val="22"/>
        </w:rPr>
      </w:pPr>
    </w:p>
    <w:p w14:paraId="51CE4607" w14:textId="77777777" w:rsidR="001E5592" w:rsidRDefault="00B54067">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Pr>
          <w:sz w:val="22"/>
          <w:szCs w:val="22"/>
        </w:rPr>
        <w:t>descibed</w:t>
      </w:r>
      <w:proofErr w:type="spellEnd"/>
      <w:r>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Pr>
          <w:sz w:val="22"/>
          <w:szCs w:val="22"/>
        </w:rPr>
        <w:t>descibed</w:t>
      </w:r>
      <w:proofErr w:type="spellEnd"/>
      <w:r>
        <w:rPr>
          <w:sz w:val="22"/>
          <w:szCs w:val="22"/>
        </w:rPr>
        <w:t xml:space="preserve"> </w:t>
      </w:r>
      <w:r>
        <w:rPr>
          <w:sz w:val="22"/>
          <w:szCs w:val="22"/>
        </w:rPr>
        <w:lastRenderedPageBreak/>
        <w:t>here. Describe the specification of the dimensions and levels used for disaggregation of the indicator (e.g., income, sex, age group, geographic location, disability status, etc.).</w:t>
      </w:r>
    </w:p>
    <w:p w14:paraId="71615787" w14:textId="77777777" w:rsidR="001E5592" w:rsidRDefault="001E5592">
      <w:pPr>
        <w:pStyle w:val="EndnoteText"/>
        <w:rPr>
          <w:sz w:val="22"/>
          <w:szCs w:val="22"/>
        </w:rPr>
      </w:pPr>
    </w:p>
    <w:p w14:paraId="3E67BFD8" w14:textId="77777777" w:rsidR="001E5592" w:rsidRDefault="00B54067">
      <w:r>
        <w:rPr>
          <w:b/>
          <w:bCs/>
          <w:i/>
          <w:iCs/>
        </w:rPr>
        <w:t>6. Comparability / Deviation from international standards:</w:t>
      </w:r>
      <w:r>
        <w:t xml:space="preserve"> Explanation on the differences between country produced and internationally estimated data on this indicator, highlighting and </w:t>
      </w:r>
      <w:proofErr w:type="spellStart"/>
      <w:r>
        <w:t>summarising</w:t>
      </w:r>
      <w:proofErr w:type="spellEnd"/>
      <w:r>
        <w:t xml:space="preserve"> the main sources of differences.</w:t>
      </w:r>
    </w:p>
    <w:p w14:paraId="2D37873A" w14:textId="77777777" w:rsidR="001E5592" w:rsidRDefault="00B54067">
      <w:r>
        <w:rPr>
          <w:b/>
          <w:bCs/>
          <w:i/>
          <w:iCs/>
        </w:rPr>
        <w:t>7. References and Documentation</w:t>
      </w:r>
      <w:r>
        <w:t>: Descriptions and links to all relevant reference materials related to this indicator.</w:t>
      </w:r>
    </w:p>
    <w:p w14:paraId="464B9A08" w14:textId="77777777" w:rsidR="001E5592" w:rsidRDefault="00B54067">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5D60F634" w14:textId="77777777" w:rsidR="001E5592" w:rsidRDefault="00B54067">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6BD205CD" w14:textId="77777777" w:rsidR="001E5592" w:rsidRDefault="001E5592">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1E5592" w14:paraId="0EC61984" w14:textId="77777777">
        <w:trPr>
          <w:trHeight w:val="300"/>
          <w:tblHeader/>
        </w:trPr>
        <w:tc>
          <w:tcPr>
            <w:tcW w:w="3232" w:type="dxa"/>
            <w:shd w:val="clear" w:color="auto" w:fill="BDD6EE" w:themeFill="accent1" w:themeFillTint="66"/>
            <w:tcMar>
              <w:top w:w="0" w:type="dxa"/>
              <w:left w:w="45" w:type="dxa"/>
              <w:bottom w:w="0" w:type="dxa"/>
              <w:right w:w="45" w:type="dxa"/>
            </w:tcMar>
          </w:tcPr>
          <w:p w14:paraId="73356C4D"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6388B64A"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 xml:space="preserve">IAEG-SDG Headers and </w:t>
            </w:r>
            <w:proofErr w:type="spellStart"/>
            <w:r>
              <w:rPr>
                <w:rFonts w:ascii="Calibri" w:eastAsia="Times New Roman" w:hAnsi="Calibri" w:cs="Calibri"/>
                <w:color w:val="000000"/>
              </w:rPr>
              <w:t>Subheaders</w:t>
            </w:r>
            <w:proofErr w:type="spellEnd"/>
          </w:p>
        </w:tc>
      </w:tr>
      <w:tr w:rsidR="001E5592" w14:paraId="04F42A6A" w14:textId="77777777">
        <w:trPr>
          <w:trHeight w:val="300"/>
        </w:trPr>
        <w:tc>
          <w:tcPr>
            <w:tcW w:w="3232" w:type="dxa"/>
            <w:shd w:val="clear" w:color="auto" w:fill="E7E6E6" w:themeFill="background2"/>
            <w:tcMar>
              <w:top w:w="0" w:type="dxa"/>
              <w:left w:w="45" w:type="dxa"/>
              <w:bottom w:w="0" w:type="dxa"/>
              <w:right w:w="45" w:type="dxa"/>
            </w:tcMar>
          </w:tcPr>
          <w:p w14:paraId="60CD8E41" w14:textId="77777777" w:rsidR="001E5592" w:rsidRDefault="00B54067">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8D74162" w14:textId="77777777" w:rsidR="001E5592" w:rsidRDefault="00B54067">
            <w:pPr>
              <w:spacing w:after="0" w:line="240" w:lineRule="auto"/>
              <w:rPr>
                <w:rFonts w:ascii="Calibri" w:eastAsia="Times New Roman" w:hAnsi="Calibri" w:cs="Calibri"/>
              </w:rPr>
            </w:pPr>
            <w:r>
              <w:rPr>
                <w:rFonts w:ascii="Calibri" w:eastAsia="Times New Roman" w:hAnsi="Calibri" w:cs="Calibri"/>
              </w:rPr>
              <w:t xml:space="preserve">Goal </w:t>
            </w:r>
          </w:p>
        </w:tc>
      </w:tr>
      <w:tr w:rsidR="001E5592" w14:paraId="56E9DE8D" w14:textId="77777777">
        <w:trPr>
          <w:trHeight w:val="300"/>
        </w:trPr>
        <w:tc>
          <w:tcPr>
            <w:tcW w:w="3232" w:type="dxa"/>
            <w:shd w:val="clear" w:color="auto" w:fill="E7E6E6" w:themeFill="background2"/>
            <w:tcMar>
              <w:top w:w="0" w:type="dxa"/>
              <w:left w:w="45" w:type="dxa"/>
              <w:bottom w:w="0" w:type="dxa"/>
              <w:right w:w="45" w:type="dxa"/>
            </w:tcMar>
          </w:tcPr>
          <w:p w14:paraId="260BE7DF" w14:textId="77777777" w:rsidR="001E5592" w:rsidRDefault="00B54067">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1CB14CE" w14:textId="77777777" w:rsidR="001E5592" w:rsidRDefault="00B54067">
            <w:pPr>
              <w:spacing w:after="0" w:line="240" w:lineRule="auto"/>
              <w:rPr>
                <w:rFonts w:ascii="Calibri" w:eastAsia="Times New Roman" w:hAnsi="Calibri" w:cs="Calibri"/>
              </w:rPr>
            </w:pPr>
            <w:r>
              <w:rPr>
                <w:rFonts w:ascii="Calibri" w:eastAsia="Times New Roman" w:hAnsi="Calibri" w:cs="Calibri"/>
              </w:rPr>
              <w:t xml:space="preserve">Target </w:t>
            </w:r>
          </w:p>
        </w:tc>
      </w:tr>
      <w:tr w:rsidR="001E5592" w14:paraId="06E76179" w14:textId="77777777">
        <w:trPr>
          <w:trHeight w:val="300"/>
        </w:trPr>
        <w:tc>
          <w:tcPr>
            <w:tcW w:w="3232" w:type="dxa"/>
            <w:shd w:val="clear" w:color="auto" w:fill="E7E6E6" w:themeFill="background2"/>
            <w:tcMar>
              <w:top w:w="0" w:type="dxa"/>
              <w:left w:w="45" w:type="dxa"/>
              <w:bottom w:w="0" w:type="dxa"/>
              <w:right w:w="45" w:type="dxa"/>
            </w:tcMar>
          </w:tcPr>
          <w:p w14:paraId="650BBE82" w14:textId="77777777" w:rsidR="001E5592" w:rsidRDefault="00B54067">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0E9861AA" w14:textId="77777777" w:rsidR="001E5592" w:rsidRDefault="00B54067">
            <w:pPr>
              <w:spacing w:after="0" w:line="240" w:lineRule="auto"/>
              <w:rPr>
                <w:rFonts w:ascii="Calibri" w:eastAsia="Times New Roman" w:hAnsi="Calibri" w:cs="Calibri"/>
              </w:rPr>
            </w:pPr>
            <w:r>
              <w:rPr>
                <w:rFonts w:ascii="Calibri" w:eastAsia="Times New Roman" w:hAnsi="Calibri" w:cs="Calibri"/>
              </w:rPr>
              <w:t>Indicator</w:t>
            </w:r>
          </w:p>
        </w:tc>
      </w:tr>
      <w:tr w:rsidR="001E5592" w14:paraId="2144870D" w14:textId="77777777">
        <w:trPr>
          <w:trHeight w:val="300"/>
        </w:trPr>
        <w:tc>
          <w:tcPr>
            <w:tcW w:w="3232" w:type="dxa"/>
            <w:shd w:val="clear" w:color="auto" w:fill="E7E6E6" w:themeFill="background2"/>
            <w:tcMar>
              <w:top w:w="0" w:type="dxa"/>
              <w:left w:w="45" w:type="dxa"/>
              <w:bottom w:w="0" w:type="dxa"/>
              <w:right w:w="45" w:type="dxa"/>
            </w:tcMar>
          </w:tcPr>
          <w:p w14:paraId="75930099" w14:textId="77777777" w:rsidR="001E5592" w:rsidRDefault="00B54067">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238ADCC7" w14:textId="77777777" w:rsidR="001E5592" w:rsidRDefault="001E5592">
            <w:pPr>
              <w:spacing w:after="0" w:line="240" w:lineRule="auto"/>
              <w:rPr>
                <w:rFonts w:ascii="Calibri" w:eastAsia="Times New Roman" w:hAnsi="Calibri" w:cs="Calibri"/>
              </w:rPr>
            </w:pPr>
          </w:p>
        </w:tc>
      </w:tr>
      <w:tr w:rsidR="001E5592" w14:paraId="1F6D5609" w14:textId="77777777">
        <w:trPr>
          <w:trHeight w:val="300"/>
        </w:trPr>
        <w:tc>
          <w:tcPr>
            <w:tcW w:w="3232" w:type="dxa"/>
            <w:shd w:val="clear" w:color="auto" w:fill="E7E6E6" w:themeFill="background2"/>
            <w:tcMar>
              <w:top w:w="0" w:type="dxa"/>
              <w:left w:w="45" w:type="dxa"/>
              <w:bottom w:w="0" w:type="dxa"/>
              <w:right w:w="45" w:type="dxa"/>
            </w:tcMar>
          </w:tcPr>
          <w:p w14:paraId="5CFDBF82" w14:textId="77777777" w:rsidR="001E5592" w:rsidRDefault="00B54067">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DA8CA80" w14:textId="77777777" w:rsidR="001E5592" w:rsidRDefault="00B54067">
            <w:pPr>
              <w:spacing w:after="0" w:line="240" w:lineRule="auto"/>
              <w:rPr>
                <w:rFonts w:ascii="Calibri" w:eastAsia="Times New Roman" w:hAnsi="Calibri" w:cs="Calibri"/>
              </w:rPr>
            </w:pPr>
            <w:r>
              <w:rPr>
                <w:rFonts w:ascii="Calibri" w:eastAsia="Times New Roman" w:hAnsi="Calibri" w:cs="Calibri"/>
              </w:rPr>
              <w:t>Last updated: [DATE]</w:t>
            </w:r>
          </w:p>
        </w:tc>
      </w:tr>
      <w:tr w:rsidR="001E5592" w14:paraId="2A50605A" w14:textId="77777777">
        <w:trPr>
          <w:trHeight w:val="300"/>
        </w:trPr>
        <w:tc>
          <w:tcPr>
            <w:tcW w:w="3232" w:type="dxa"/>
            <w:shd w:val="clear" w:color="auto" w:fill="E7E6E6" w:themeFill="background2"/>
            <w:tcMar>
              <w:top w:w="0" w:type="dxa"/>
              <w:left w:w="45" w:type="dxa"/>
              <w:bottom w:w="0" w:type="dxa"/>
              <w:right w:w="45" w:type="dxa"/>
            </w:tcMar>
          </w:tcPr>
          <w:p w14:paraId="408A6053" w14:textId="77777777" w:rsidR="001E5592" w:rsidRDefault="00B54067">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179E2DD1" w14:textId="77777777" w:rsidR="001E5592" w:rsidRDefault="00B54067">
            <w:pPr>
              <w:spacing w:after="0" w:line="240" w:lineRule="auto"/>
              <w:rPr>
                <w:rFonts w:ascii="Calibri" w:eastAsia="Times New Roman" w:hAnsi="Calibri" w:cs="Calibri"/>
              </w:rPr>
            </w:pPr>
            <w:r>
              <w:rPr>
                <w:rFonts w:ascii="Calibri" w:eastAsia="Times New Roman" w:hAnsi="Calibri" w:cs="Calibri"/>
              </w:rPr>
              <w:t>Related indicators</w:t>
            </w:r>
          </w:p>
        </w:tc>
      </w:tr>
      <w:tr w:rsidR="001E5592" w14:paraId="6C24B0E2" w14:textId="77777777">
        <w:trPr>
          <w:trHeight w:val="300"/>
        </w:trPr>
        <w:tc>
          <w:tcPr>
            <w:tcW w:w="3232" w:type="dxa"/>
            <w:shd w:val="clear" w:color="auto" w:fill="E7E6E6" w:themeFill="background2"/>
            <w:tcMar>
              <w:top w:w="0" w:type="dxa"/>
              <w:left w:w="45" w:type="dxa"/>
              <w:bottom w:w="0" w:type="dxa"/>
              <w:right w:w="45" w:type="dxa"/>
            </w:tcMar>
          </w:tcPr>
          <w:p w14:paraId="688D23BA" w14:textId="77777777" w:rsidR="001E5592" w:rsidRDefault="00B54067">
            <w:pPr>
              <w:spacing w:after="0" w:line="240" w:lineRule="auto"/>
              <w:rPr>
                <w:rFonts w:ascii="Calibri" w:eastAsia="Times New Roman" w:hAnsi="Calibri" w:cs="Calibri"/>
              </w:rPr>
            </w:pPr>
            <w:r>
              <w:rPr>
                <w:rFonts w:ascii="Calibri" w:eastAsia="Times New Roman" w:hAnsi="Calibri" w:cs="Calibri"/>
              </w:rPr>
              <w:t xml:space="preserve">0.g. </w:t>
            </w:r>
            <w:proofErr w:type="gramStart"/>
            <w:r>
              <w:rPr>
                <w:rFonts w:ascii="Calibri" w:eastAsia="Times New Roman" w:hAnsi="Calibri" w:cs="Calibri"/>
              </w:rPr>
              <w:t>International</w:t>
            </w:r>
            <w:proofErr w:type="gramEnd"/>
            <w:r>
              <w:rPr>
                <w:rFonts w:ascii="Calibri" w:eastAsia="Times New Roman" w:hAnsi="Calibri" w:cs="Calibri"/>
              </w:rPr>
              <w:t xml:space="preserve"> </w:t>
            </w:r>
            <w:proofErr w:type="spellStart"/>
            <w:r>
              <w:rPr>
                <w:rFonts w:ascii="Calibri" w:eastAsia="Times New Roman" w:hAnsi="Calibri" w:cs="Calibri"/>
              </w:rPr>
              <w:t>organisations</w:t>
            </w:r>
            <w:proofErr w:type="spellEnd"/>
            <w:r>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tcPr>
          <w:p w14:paraId="09A077E8" w14:textId="77777777" w:rsidR="001E5592" w:rsidRDefault="00B54067">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1E5592" w14:paraId="3A015431" w14:textId="77777777">
        <w:trPr>
          <w:trHeight w:val="300"/>
        </w:trPr>
        <w:tc>
          <w:tcPr>
            <w:tcW w:w="3232" w:type="dxa"/>
            <w:shd w:val="clear" w:color="auto" w:fill="E7E6E6" w:themeFill="background2"/>
            <w:tcMar>
              <w:top w:w="0" w:type="dxa"/>
              <w:left w:w="45" w:type="dxa"/>
              <w:bottom w:w="0" w:type="dxa"/>
              <w:right w:w="45" w:type="dxa"/>
            </w:tcMar>
          </w:tcPr>
          <w:p w14:paraId="56A2B161" w14:textId="77777777" w:rsidR="001E5592" w:rsidRDefault="00B54067">
            <w:pPr>
              <w:spacing w:after="0" w:line="240" w:lineRule="auto"/>
              <w:rPr>
                <w:rFonts w:ascii="Calibri" w:eastAsia="Times New Roman" w:hAnsi="Calibri" w:cs="Calibri"/>
              </w:rPr>
            </w:pPr>
            <w:r>
              <w:rPr>
                <w:rFonts w:ascii="Calibri" w:eastAsia="Times New Roman" w:hAnsi="Calibri" w:cs="Calibri"/>
              </w:rPr>
              <w:t xml:space="preserve">1.a. </w:t>
            </w:r>
            <w:proofErr w:type="spellStart"/>
            <w:r>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tcPr>
          <w:p w14:paraId="3A7BCA01" w14:textId="77777777" w:rsidR="001E5592" w:rsidRDefault="001E5592">
            <w:pPr>
              <w:spacing w:after="0" w:line="240" w:lineRule="auto"/>
              <w:rPr>
                <w:rFonts w:ascii="Calibri" w:eastAsia="Times New Roman" w:hAnsi="Calibri" w:cs="Calibri"/>
              </w:rPr>
            </w:pPr>
          </w:p>
        </w:tc>
      </w:tr>
      <w:tr w:rsidR="001E5592" w14:paraId="050A30B4" w14:textId="77777777">
        <w:trPr>
          <w:trHeight w:val="300"/>
        </w:trPr>
        <w:tc>
          <w:tcPr>
            <w:tcW w:w="3232" w:type="dxa"/>
            <w:shd w:val="clear" w:color="auto" w:fill="E7E6E6" w:themeFill="background2"/>
            <w:tcMar>
              <w:top w:w="0" w:type="dxa"/>
              <w:left w:w="45" w:type="dxa"/>
              <w:bottom w:w="0" w:type="dxa"/>
              <w:right w:w="45" w:type="dxa"/>
            </w:tcMar>
          </w:tcPr>
          <w:p w14:paraId="6007AEBF" w14:textId="77777777" w:rsidR="001E5592" w:rsidRDefault="00B54067">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1C7B226" w14:textId="77777777" w:rsidR="001E5592" w:rsidRDefault="001E5592">
            <w:pPr>
              <w:spacing w:after="0" w:line="240" w:lineRule="auto"/>
              <w:rPr>
                <w:rFonts w:ascii="Calibri" w:eastAsia="Times New Roman" w:hAnsi="Calibri" w:cs="Calibri"/>
              </w:rPr>
            </w:pPr>
          </w:p>
        </w:tc>
      </w:tr>
      <w:tr w:rsidR="001E5592" w14:paraId="029B8285" w14:textId="77777777">
        <w:trPr>
          <w:trHeight w:val="300"/>
        </w:trPr>
        <w:tc>
          <w:tcPr>
            <w:tcW w:w="3232" w:type="dxa"/>
            <w:shd w:val="clear" w:color="auto" w:fill="E7E6E6" w:themeFill="background2"/>
            <w:tcMar>
              <w:top w:w="0" w:type="dxa"/>
              <w:left w:w="45" w:type="dxa"/>
              <w:bottom w:w="0" w:type="dxa"/>
              <w:right w:w="45" w:type="dxa"/>
            </w:tcMar>
          </w:tcPr>
          <w:p w14:paraId="72FB1525" w14:textId="77777777" w:rsidR="001E5592" w:rsidRDefault="00B54067">
            <w:pPr>
              <w:spacing w:after="0" w:line="240" w:lineRule="auto"/>
              <w:rPr>
                <w:rFonts w:ascii="Calibri" w:eastAsia="Times New Roman" w:hAnsi="Calibri" w:cs="Calibri"/>
              </w:rPr>
            </w:pPr>
            <w:r>
              <w:rPr>
                <w:rFonts w:ascii="Calibri" w:eastAsia="Times New Roman" w:hAnsi="Calibri" w:cs="Calibri"/>
              </w:rPr>
              <w:t xml:space="preserve">1.c. Contact </w:t>
            </w:r>
            <w:proofErr w:type="spellStart"/>
            <w:r>
              <w:rPr>
                <w:rFonts w:ascii="Calibri" w:eastAsia="Times New Roman" w:hAnsi="Calibri" w:cs="Calibri"/>
              </w:rPr>
              <w:t>organisation</w:t>
            </w:r>
            <w:proofErr w:type="spellEnd"/>
            <w:r>
              <w:rPr>
                <w:rFonts w:ascii="Calibri" w:eastAsia="Times New Roman" w:hAnsi="Calibri" w:cs="Calibri"/>
              </w:rPr>
              <w:t xml:space="preserve"> unit</w:t>
            </w:r>
          </w:p>
        </w:tc>
        <w:tc>
          <w:tcPr>
            <w:tcW w:w="5310" w:type="dxa"/>
            <w:shd w:val="clear" w:color="auto" w:fill="E7E6E6" w:themeFill="background2"/>
            <w:tcMar>
              <w:top w:w="0" w:type="dxa"/>
              <w:left w:w="45" w:type="dxa"/>
              <w:bottom w:w="0" w:type="dxa"/>
              <w:right w:w="45" w:type="dxa"/>
            </w:tcMar>
          </w:tcPr>
          <w:p w14:paraId="25672FA5" w14:textId="77777777" w:rsidR="001E5592" w:rsidRDefault="001E5592">
            <w:pPr>
              <w:spacing w:after="0" w:line="240" w:lineRule="auto"/>
              <w:rPr>
                <w:rFonts w:ascii="Calibri" w:eastAsia="Times New Roman" w:hAnsi="Calibri" w:cs="Calibri"/>
              </w:rPr>
            </w:pPr>
          </w:p>
        </w:tc>
      </w:tr>
      <w:tr w:rsidR="001E5592" w14:paraId="18143260" w14:textId="77777777">
        <w:trPr>
          <w:trHeight w:val="300"/>
        </w:trPr>
        <w:tc>
          <w:tcPr>
            <w:tcW w:w="3232" w:type="dxa"/>
            <w:shd w:val="clear" w:color="auto" w:fill="E7E6E6" w:themeFill="background2"/>
            <w:tcMar>
              <w:top w:w="0" w:type="dxa"/>
              <w:left w:w="45" w:type="dxa"/>
              <w:bottom w:w="0" w:type="dxa"/>
              <w:right w:w="45" w:type="dxa"/>
            </w:tcMar>
          </w:tcPr>
          <w:p w14:paraId="22EAD6ED" w14:textId="77777777" w:rsidR="001E5592" w:rsidRDefault="00B54067">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2643F4D4" w14:textId="77777777" w:rsidR="001E5592" w:rsidRDefault="001E5592">
            <w:pPr>
              <w:spacing w:after="0" w:line="240" w:lineRule="auto"/>
              <w:rPr>
                <w:rFonts w:ascii="Calibri" w:eastAsia="Times New Roman" w:hAnsi="Calibri" w:cs="Calibri"/>
              </w:rPr>
            </w:pPr>
          </w:p>
        </w:tc>
      </w:tr>
      <w:tr w:rsidR="001E5592" w14:paraId="2BB9B545" w14:textId="77777777">
        <w:trPr>
          <w:trHeight w:val="300"/>
        </w:trPr>
        <w:tc>
          <w:tcPr>
            <w:tcW w:w="3232" w:type="dxa"/>
            <w:shd w:val="clear" w:color="auto" w:fill="E7E6E6" w:themeFill="background2"/>
            <w:tcMar>
              <w:top w:w="0" w:type="dxa"/>
              <w:left w:w="45" w:type="dxa"/>
              <w:bottom w:w="0" w:type="dxa"/>
              <w:right w:w="45" w:type="dxa"/>
            </w:tcMar>
          </w:tcPr>
          <w:p w14:paraId="59DD39AE" w14:textId="77777777" w:rsidR="001E5592" w:rsidRDefault="00B54067">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16FAB9E1" w14:textId="77777777" w:rsidR="001E5592" w:rsidRDefault="001E5592">
            <w:pPr>
              <w:spacing w:after="0" w:line="240" w:lineRule="auto"/>
              <w:rPr>
                <w:rFonts w:ascii="Calibri" w:eastAsia="Times New Roman" w:hAnsi="Calibri" w:cs="Calibri"/>
              </w:rPr>
            </w:pPr>
          </w:p>
        </w:tc>
      </w:tr>
      <w:tr w:rsidR="001E5592" w14:paraId="76115DA6" w14:textId="77777777">
        <w:trPr>
          <w:trHeight w:val="300"/>
        </w:trPr>
        <w:tc>
          <w:tcPr>
            <w:tcW w:w="3232" w:type="dxa"/>
            <w:shd w:val="clear" w:color="auto" w:fill="E7E6E6" w:themeFill="background2"/>
            <w:tcMar>
              <w:top w:w="0" w:type="dxa"/>
              <w:left w:w="45" w:type="dxa"/>
              <w:bottom w:w="0" w:type="dxa"/>
              <w:right w:w="45" w:type="dxa"/>
            </w:tcMar>
          </w:tcPr>
          <w:p w14:paraId="0E6BEB51" w14:textId="77777777" w:rsidR="001E5592" w:rsidRDefault="00B54067">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5D2F2E55" w14:textId="77777777" w:rsidR="001E5592" w:rsidRDefault="001E5592">
            <w:pPr>
              <w:spacing w:after="0" w:line="240" w:lineRule="auto"/>
              <w:rPr>
                <w:rFonts w:ascii="Calibri" w:eastAsia="Times New Roman" w:hAnsi="Calibri" w:cs="Calibri"/>
              </w:rPr>
            </w:pPr>
          </w:p>
        </w:tc>
      </w:tr>
      <w:tr w:rsidR="001E5592" w14:paraId="6D7A4904" w14:textId="77777777">
        <w:trPr>
          <w:trHeight w:val="300"/>
        </w:trPr>
        <w:tc>
          <w:tcPr>
            <w:tcW w:w="3232" w:type="dxa"/>
            <w:shd w:val="clear" w:color="auto" w:fill="E7E6E6" w:themeFill="background2"/>
            <w:tcMar>
              <w:top w:w="0" w:type="dxa"/>
              <w:left w:w="45" w:type="dxa"/>
              <w:bottom w:w="0" w:type="dxa"/>
              <w:right w:w="45" w:type="dxa"/>
            </w:tcMar>
          </w:tcPr>
          <w:p w14:paraId="1342A34A" w14:textId="77777777" w:rsidR="001E5592" w:rsidRDefault="00B54067">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7E7F1CA1" w14:textId="77777777" w:rsidR="001E5592" w:rsidRDefault="001E5592">
            <w:pPr>
              <w:spacing w:after="0" w:line="240" w:lineRule="auto"/>
              <w:rPr>
                <w:rFonts w:ascii="Calibri" w:eastAsia="Times New Roman" w:hAnsi="Calibri" w:cs="Calibri"/>
              </w:rPr>
            </w:pPr>
          </w:p>
        </w:tc>
      </w:tr>
      <w:tr w:rsidR="001E5592" w14:paraId="42525CC6" w14:textId="77777777">
        <w:trPr>
          <w:trHeight w:val="302"/>
        </w:trPr>
        <w:tc>
          <w:tcPr>
            <w:tcW w:w="3232" w:type="dxa"/>
            <w:shd w:val="clear" w:color="auto" w:fill="E7E6E6" w:themeFill="background2"/>
            <w:tcMar>
              <w:top w:w="0" w:type="dxa"/>
              <w:left w:w="45" w:type="dxa"/>
              <w:bottom w:w="0" w:type="dxa"/>
              <w:right w:w="45" w:type="dxa"/>
            </w:tcMar>
          </w:tcPr>
          <w:p w14:paraId="07501A77" w14:textId="77777777" w:rsidR="001E5592" w:rsidRDefault="00B54067">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2713EC06" w14:textId="77777777" w:rsidR="001E5592" w:rsidRDefault="00B54067">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1E5592" w14:paraId="277DEB25" w14:textId="77777777">
        <w:trPr>
          <w:trHeight w:val="300"/>
        </w:trPr>
        <w:tc>
          <w:tcPr>
            <w:tcW w:w="3232" w:type="dxa"/>
            <w:shd w:val="clear" w:color="auto" w:fill="E7E6E6" w:themeFill="background2"/>
            <w:tcMar>
              <w:top w:w="0" w:type="dxa"/>
              <w:left w:w="45" w:type="dxa"/>
              <w:bottom w:w="0" w:type="dxa"/>
              <w:right w:w="45" w:type="dxa"/>
            </w:tcMar>
          </w:tcPr>
          <w:p w14:paraId="6CBDF36A" w14:textId="77777777" w:rsidR="001E5592" w:rsidRDefault="00B54067">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4E302164" w14:textId="77777777" w:rsidR="001E5592" w:rsidRDefault="001E5592">
            <w:pPr>
              <w:spacing w:after="0" w:line="240" w:lineRule="auto"/>
              <w:rPr>
                <w:rFonts w:ascii="Calibri" w:eastAsia="Times New Roman" w:hAnsi="Calibri" w:cs="Calibri"/>
              </w:rPr>
            </w:pPr>
          </w:p>
        </w:tc>
      </w:tr>
      <w:tr w:rsidR="001E5592" w14:paraId="18713454" w14:textId="77777777">
        <w:trPr>
          <w:trHeight w:val="300"/>
        </w:trPr>
        <w:tc>
          <w:tcPr>
            <w:tcW w:w="3232" w:type="dxa"/>
            <w:shd w:val="clear" w:color="auto" w:fill="E7E6E6" w:themeFill="background2"/>
            <w:tcMar>
              <w:top w:w="0" w:type="dxa"/>
              <w:left w:w="45" w:type="dxa"/>
              <w:bottom w:w="0" w:type="dxa"/>
              <w:right w:w="45" w:type="dxa"/>
            </w:tcMar>
          </w:tcPr>
          <w:p w14:paraId="24B2C0E9" w14:textId="77777777" w:rsidR="001E5592" w:rsidRDefault="00B54067">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789F75A5" w14:textId="77777777" w:rsidR="001E5592" w:rsidRDefault="001E5592">
            <w:pPr>
              <w:spacing w:after="0" w:line="240" w:lineRule="auto"/>
              <w:rPr>
                <w:rFonts w:ascii="Calibri" w:eastAsia="Times New Roman" w:hAnsi="Calibri" w:cs="Calibri"/>
              </w:rPr>
            </w:pPr>
          </w:p>
        </w:tc>
      </w:tr>
      <w:tr w:rsidR="001E5592" w14:paraId="15F6C8E0" w14:textId="77777777">
        <w:trPr>
          <w:trHeight w:val="300"/>
        </w:trPr>
        <w:tc>
          <w:tcPr>
            <w:tcW w:w="3232" w:type="dxa"/>
            <w:shd w:val="clear" w:color="auto" w:fill="E7E6E6" w:themeFill="background2"/>
            <w:tcMar>
              <w:top w:w="0" w:type="dxa"/>
              <w:left w:w="45" w:type="dxa"/>
              <w:bottom w:w="0" w:type="dxa"/>
              <w:right w:w="45" w:type="dxa"/>
            </w:tcMar>
          </w:tcPr>
          <w:p w14:paraId="49F137E2" w14:textId="77777777" w:rsidR="001E5592" w:rsidRDefault="00B54067">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5F9A9E0" w14:textId="77777777" w:rsidR="001E5592" w:rsidRDefault="00B54067">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1E5592" w14:paraId="04C890CF" w14:textId="77777777">
        <w:trPr>
          <w:trHeight w:val="300"/>
        </w:trPr>
        <w:tc>
          <w:tcPr>
            <w:tcW w:w="3232" w:type="dxa"/>
            <w:shd w:val="clear" w:color="auto" w:fill="E7E6E6" w:themeFill="background2"/>
            <w:tcMar>
              <w:top w:w="0" w:type="dxa"/>
              <w:left w:w="45" w:type="dxa"/>
              <w:bottom w:w="0" w:type="dxa"/>
              <w:right w:w="45" w:type="dxa"/>
            </w:tcMar>
          </w:tcPr>
          <w:p w14:paraId="3784EC54" w14:textId="77777777" w:rsidR="001E5592" w:rsidRDefault="00B54067">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16B19C7" w14:textId="77777777" w:rsidR="001E5592" w:rsidRDefault="00B54067">
            <w:pPr>
              <w:spacing w:after="0" w:line="240" w:lineRule="auto"/>
              <w:rPr>
                <w:rFonts w:ascii="Calibri" w:eastAsia="Times New Roman" w:hAnsi="Calibri" w:cs="Calibri"/>
              </w:rPr>
            </w:pPr>
            <w:r>
              <w:rPr>
                <w:rFonts w:ascii="Calibri" w:eastAsia="Times New Roman" w:hAnsi="Calibri" w:cs="Calibri"/>
              </w:rPr>
              <w:t>Collection process</w:t>
            </w:r>
          </w:p>
        </w:tc>
      </w:tr>
      <w:tr w:rsidR="001E5592" w14:paraId="3E748C9F" w14:textId="77777777">
        <w:trPr>
          <w:trHeight w:val="300"/>
        </w:trPr>
        <w:tc>
          <w:tcPr>
            <w:tcW w:w="3232" w:type="dxa"/>
            <w:shd w:val="clear" w:color="auto" w:fill="E7E6E6" w:themeFill="background2"/>
            <w:tcMar>
              <w:top w:w="0" w:type="dxa"/>
              <w:left w:w="45" w:type="dxa"/>
              <w:bottom w:w="0" w:type="dxa"/>
              <w:right w:w="45" w:type="dxa"/>
            </w:tcMar>
          </w:tcPr>
          <w:p w14:paraId="1D67FA71" w14:textId="77777777" w:rsidR="001E5592" w:rsidRDefault="00B54067">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38FF8A97" w14:textId="77777777" w:rsidR="001E5592" w:rsidRDefault="00B54067">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1E5592" w14:paraId="5B475C87" w14:textId="77777777">
        <w:trPr>
          <w:trHeight w:val="300"/>
        </w:trPr>
        <w:tc>
          <w:tcPr>
            <w:tcW w:w="3232" w:type="dxa"/>
            <w:shd w:val="clear" w:color="auto" w:fill="E7E6E6" w:themeFill="background2"/>
            <w:tcMar>
              <w:top w:w="0" w:type="dxa"/>
              <w:left w:w="45" w:type="dxa"/>
              <w:bottom w:w="0" w:type="dxa"/>
              <w:right w:w="45" w:type="dxa"/>
            </w:tcMar>
          </w:tcPr>
          <w:p w14:paraId="1843961E" w14:textId="77777777" w:rsidR="001E5592" w:rsidRDefault="00B54067">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73E2B504" w14:textId="77777777" w:rsidR="001E5592" w:rsidRDefault="00B54067">
            <w:pPr>
              <w:spacing w:after="0" w:line="240" w:lineRule="auto"/>
              <w:rPr>
                <w:rFonts w:ascii="Calibri" w:eastAsia="Times New Roman" w:hAnsi="Calibri" w:cs="Calibri"/>
              </w:rPr>
            </w:pPr>
            <w:r>
              <w:rPr>
                <w:rFonts w:ascii="Calibri" w:eastAsia="Times New Roman" w:hAnsi="Calibri" w:cs="Calibri"/>
              </w:rPr>
              <w:t>Data release</w:t>
            </w:r>
          </w:p>
        </w:tc>
      </w:tr>
      <w:tr w:rsidR="001E5592" w14:paraId="485115F3" w14:textId="77777777">
        <w:trPr>
          <w:trHeight w:val="300"/>
        </w:trPr>
        <w:tc>
          <w:tcPr>
            <w:tcW w:w="3232" w:type="dxa"/>
            <w:shd w:val="clear" w:color="auto" w:fill="E7E6E6" w:themeFill="background2"/>
            <w:tcMar>
              <w:top w:w="0" w:type="dxa"/>
              <w:left w:w="45" w:type="dxa"/>
              <w:bottom w:w="0" w:type="dxa"/>
              <w:right w:w="45" w:type="dxa"/>
            </w:tcMar>
          </w:tcPr>
          <w:p w14:paraId="5BB58D78" w14:textId="77777777" w:rsidR="001E5592" w:rsidRDefault="00B54067">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5F011A0C" w14:textId="77777777" w:rsidR="001E5592" w:rsidRDefault="00B54067">
            <w:pPr>
              <w:spacing w:after="0" w:line="240" w:lineRule="auto"/>
              <w:rPr>
                <w:rFonts w:ascii="Calibri" w:eastAsia="Times New Roman" w:hAnsi="Calibri" w:cs="Calibri"/>
              </w:rPr>
            </w:pPr>
            <w:r>
              <w:rPr>
                <w:rFonts w:ascii="Calibri" w:eastAsia="Times New Roman" w:hAnsi="Calibri" w:cs="Calibri"/>
              </w:rPr>
              <w:t>Data providers</w:t>
            </w:r>
          </w:p>
        </w:tc>
      </w:tr>
      <w:tr w:rsidR="001E5592" w14:paraId="0DC22684" w14:textId="77777777">
        <w:trPr>
          <w:trHeight w:val="300"/>
        </w:trPr>
        <w:tc>
          <w:tcPr>
            <w:tcW w:w="3232" w:type="dxa"/>
            <w:shd w:val="clear" w:color="auto" w:fill="E7E6E6" w:themeFill="background2"/>
            <w:tcMar>
              <w:top w:w="0" w:type="dxa"/>
              <w:left w:w="45" w:type="dxa"/>
              <w:bottom w:w="0" w:type="dxa"/>
              <w:right w:w="45" w:type="dxa"/>
            </w:tcMar>
          </w:tcPr>
          <w:p w14:paraId="69C3F214" w14:textId="77777777" w:rsidR="001E5592" w:rsidRDefault="00B54067">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1D2ACB33" w14:textId="77777777" w:rsidR="001E5592" w:rsidRDefault="00B54067">
            <w:pPr>
              <w:spacing w:after="0" w:line="240" w:lineRule="auto"/>
              <w:rPr>
                <w:rFonts w:ascii="Calibri" w:eastAsia="Times New Roman" w:hAnsi="Calibri" w:cs="Calibri"/>
              </w:rPr>
            </w:pPr>
            <w:r>
              <w:rPr>
                <w:rFonts w:ascii="Calibri" w:eastAsia="Times New Roman" w:hAnsi="Calibri" w:cs="Calibri"/>
              </w:rPr>
              <w:t>Data compilers</w:t>
            </w:r>
          </w:p>
        </w:tc>
      </w:tr>
      <w:tr w:rsidR="001E5592" w14:paraId="69785097" w14:textId="77777777">
        <w:trPr>
          <w:trHeight w:val="300"/>
        </w:trPr>
        <w:tc>
          <w:tcPr>
            <w:tcW w:w="3232" w:type="dxa"/>
            <w:shd w:val="clear" w:color="auto" w:fill="E7E6E6" w:themeFill="background2"/>
            <w:tcMar>
              <w:top w:w="0" w:type="dxa"/>
              <w:left w:w="45" w:type="dxa"/>
              <w:bottom w:w="0" w:type="dxa"/>
              <w:right w:w="45" w:type="dxa"/>
            </w:tcMar>
          </w:tcPr>
          <w:p w14:paraId="6C4C5843" w14:textId="77777777" w:rsidR="001E5592" w:rsidRDefault="00B54067">
            <w:pPr>
              <w:spacing w:after="0" w:line="240" w:lineRule="auto"/>
              <w:rPr>
                <w:rFonts w:ascii="Calibri" w:eastAsia="Times New Roman" w:hAnsi="Calibri" w:cs="Calibri"/>
              </w:rPr>
            </w:pPr>
            <w:r>
              <w:rPr>
                <w:rFonts w:ascii="Calibri" w:eastAsia="Times New Roman" w:hAnsi="Calibri" w:cs="Calibri"/>
              </w:rPr>
              <w:lastRenderedPageBreak/>
              <w:t>3.g. Institutional mandate</w:t>
            </w:r>
          </w:p>
        </w:tc>
        <w:tc>
          <w:tcPr>
            <w:tcW w:w="5310" w:type="dxa"/>
            <w:shd w:val="clear" w:color="auto" w:fill="E7E6E6" w:themeFill="background2"/>
            <w:tcMar>
              <w:top w:w="0" w:type="dxa"/>
              <w:left w:w="45" w:type="dxa"/>
              <w:bottom w:w="0" w:type="dxa"/>
              <w:right w:w="45" w:type="dxa"/>
            </w:tcMar>
          </w:tcPr>
          <w:p w14:paraId="47E2F907" w14:textId="77777777" w:rsidR="001E5592" w:rsidRDefault="001E5592">
            <w:pPr>
              <w:spacing w:after="0" w:line="240" w:lineRule="auto"/>
              <w:rPr>
                <w:rFonts w:ascii="Calibri" w:eastAsia="Times New Roman" w:hAnsi="Calibri" w:cs="Calibri"/>
              </w:rPr>
            </w:pPr>
          </w:p>
        </w:tc>
      </w:tr>
      <w:tr w:rsidR="001E5592" w14:paraId="7BC47750" w14:textId="77777777">
        <w:trPr>
          <w:trHeight w:val="300"/>
        </w:trPr>
        <w:tc>
          <w:tcPr>
            <w:tcW w:w="3232" w:type="dxa"/>
            <w:shd w:val="clear" w:color="auto" w:fill="E7E6E6" w:themeFill="background2"/>
            <w:tcMar>
              <w:top w:w="0" w:type="dxa"/>
              <w:left w:w="45" w:type="dxa"/>
              <w:bottom w:w="0" w:type="dxa"/>
              <w:right w:w="45" w:type="dxa"/>
            </w:tcMar>
          </w:tcPr>
          <w:p w14:paraId="47B8A2E5" w14:textId="77777777" w:rsidR="001E5592" w:rsidRDefault="00B54067">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114E1691" w14:textId="77777777" w:rsidR="001E5592" w:rsidRDefault="00B54067">
            <w:pPr>
              <w:spacing w:after="0" w:line="240" w:lineRule="auto"/>
              <w:rPr>
                <w:rFonts w:ascii="Calibri" w:eastAsia="Times New Roman" w:hAnsi="Calibri" w:cs="Calibri"/>
              </w:rPr>
            </w:pPr>
            <w:r>
              <w:rPr>
                <w:rFonts w:ascii="Calibri" w:eastAsia="Times New Roman" w:hAnsi="Calibri" w:cs="Calibri"/>
              </w:rPr>
              <w:t>Rationale</w:t>
            </w:r>
          </w:p>
        </w:tc>
      </w:tr>
      <w:tr w:rsidR="001E5592" w14:paraId="19145E73" w14:textId="77777777">
        <w:trPr>
          <w:trHeight w:val="300"/>
        </w:trPr>
        <w:tc>
          <w:tcPr>
            <w:tcW w:w="3232" w:type="dxa"/>
            <w:shd w:val="clear" w:color="auto" w:fill="E7E6E6" w:themeFill="background2"/>
            <w:tcMar>
              <w:top w:w="0" w:type="dxa"/>
              <w:left w:w="45" w:type="dxa"/>
              <w:bottom w:w="0" w:type="dxa"/>
              <w:right w:w="45" w:type="dxa"/>
            </w:tcMar>
          </w:tcPr>
          <w:p w14:paraId="3B223292" w14:textId="77777777" w:rsidR="001E5592" w:rsidRDefault="00B54067">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29FAE448" w14:textId="77777777" w:rsidR="001E5592" w:rsidRDefault="00B54067">
            <w:pPr>
              <w:spacing w:after="0" w:line="240" w:lineRule="auto"/>
              <w:rPr>
                <w:rFonts w:ascii="Calibri" w:eastAsia="Times New Roman" w:hAnsi="Calibri" w:cs="Calibri"/>
              </w:rPr>
            </w:pPr>
            <w:r>
              <w:rPr>
                <w:rFonts w:ascii="Calibri" w:eastAsia="Times New Roman" w:hAnsi="Calibri" w:cs="Calibri"/>
              </w:rPr>
              <w:t>Comments and limitations</w:t>
            </w:r>
          </w:p>
        </w:tc>
      </w:tr>
      <w:tr w:rsidR="001E5592" w14:paraId="47D8F670" w14:textId="77777777">
        <w:trPr>
          <w:trHeight w:val="300"/>
        </w:trPr>
        <w:tc>
          <w:tcPr>
            <w:tcW w:w="3232" w:type="dxa"/>
            <w:shd w:val="clear" w:color="auto" w:fill="E7E6E6" w:themeFill="background2"/>
            <w:tcMar>
              <w:top w:w="0" w:type="dxa"/>
              <w:left w:w="45" w:type="dxa"/>
              <w:bottom w:w="0" w:type="dxa"/>
              <w:right w:w="45" w:type="dxa"/>
            </w:tcMar>
          </w:tcPr>
          <w:p w14:paraId="3D780F69" w14:textId="77777777" w:rsidR="001E5592" w:rsidRDefault="00B54067">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1F3FA5F" w14:textId="77777777" w:rsidR="001E5592" w:rsidRDefault="00B54067">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1E5592" w14:paraId="5928FB7A" w14:textId="77777777">
        <w:trPr>
          <w:trHeight w:val="300"/>
        </w:trPr>
        <w:tc>
          <w:tcPr>
            <w:tcW w:w="3232" w:type="dxa"/>
            <w:shd w:val="clear" w:color="auto" w:fill="E7E6E6" w:themeFill="background2"/>
            <w:tcMar>
              <w:top w:w="0" w:type="dxa"/>
              <w:left w:w="45" w:type="dxa"/>
              <w:bottom w:w="0" w:type="dxa"/>
              <w:right w:w="45" w:type="dxa"/>
            </w:tcMar>
          </w:tcPr>
          <w:p w14:paraId="6972FE0D" w14:textId="77777777" w:rsidR="001E5592" w:rsidRDefault="00B54067">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7B8930FB" w14:textId="77777777" w:rsidR="001E5592" w:rsidRDefault="001E5592">
            <w:pPr>
              <w:spacing w:after="0" w:line="240" w:lineRule="auto"/>
              <w:rPr>
                <w:rFonts w:ascii="Calibri" w:eastAsia="Times New Roman" w:hAnsi="Calibri" w:cs="Calibri"/>
              </w:rPr>
            </w:pPr>
          </w:p>
        </w:tc>
      </w:tr>
      <w:tr w:rsidR="001E5592" w14:paraId="3EC9F613" w14:textId="77777777">
        <w:trPr>
          <w:trHeight w:val="300"/>
        </w:trPr>
        <w:tc>
          <w:tcPr>
            <w:tcW w:w="3232" w:type="dxa"/>
            <w:shd w:val="clear" w:color="auto" w:fill="E7E6E6" w:themeFill="background2"/>
            <w:tcMar>
              <w:top w:w="0" w:type="dxa"/>
              <w:left w:w="45" w:type="dxa"/>
              <w:bottom w:w="0" w:type="dxa"/>
              <w:right w:w="45" w:type="dxa"/>
            </w:tcMar>
          </w:tcPr>
          <w:p w14:paraId="14445F8C" w14:textId="77777777" w:rsidR="001E5592" w:rsidRDefault="00B54067">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E124ABD" w14:textId="77777777" w:rsidR="001E5592" w:rsidRDefault="001E5592">
            <w:pPr>
              <w:spacing w:after="0" w:line="240" w:lineRule="auto"/>
              <w:rPr>
                <w:rFonts w:ascii="Calibri" w:eastAsia="Times New Roman" w:hAnsi="Calibri" w:cs="Calibri"/>
              </w:rPr>
            </w:pPr>
          </w:p>
        </w:tc>
      </w:tr>
      <w:tr w:rsidR="001E5592" w14:paraId="2BC56200" w14:textId="77777777">
        <w:trPr>
          <w:trHeight w:val="300"/>
        </w:trPr>
        <w:tc>
          <w:tcPr>
            <w:tcW w:w="3232" w:type="dxa"/>
            <w:shd w:val="clear" w:color="auto" w:fill="E7E6E6" w:themeFill="background2"/>
            <w:tcMar>
              <w:top w:w="0" w:type="dxa"/>
              <w:left w:w="45" w:type="dxa"/>
              <w:bottom w:w="0" w:type="dxa"/>
              <w:right w:w="45" w:type="dxa"/>
            </w:tcMar>
          </w:tcPr>
          <w:p w14:paraId="64F20055" w14:textId="77777777" w:rsidR="001E5592" w:rsidRDefault="00B54067">
            <w:pPr>
              <w:spacing w:after="0" w:line="240" w:lineRule="auto"/>
              <w:rPr>
                <w:rFonts w:ascii="Calibri" w:eastAsia="Times New Roman" w:hAnsi="Calibri" w:cs="Calibri"/>
              </w:rPr>
            </w:pPr>
            <w:r>
              <w:rPr>
                <w:rFonts w:ascii="Calibri" w:eastAsia="Times New Roman" w:hAnsi="Calibri" w:cs="Calibri"/>
              </w:rPr>
              <w:t>4.f. Treatment of missing values (</w:t>
            </w:r>
            <w:proofErr w:type="spellStart"/>
            <w:r>
              <w:rPr>
                <w:rFonts w:ascii="Calibri" w:eastAsia="Times New Roman" w:hAnsi="Calibri" w:cs="Calibri"/>
              </w:rPr>
              <w:t>i</w:t>
            </w:r>
            <w:proofErr w:type="spellEnd"/>
            <w:r>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tcPr>
          <w:p w14:paraId="33039705" w14:textId="77777777" w:rsidR="001E5592" w:rsidRDefault="00B54067">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1E5592" w14:paraId="4569C064" w14:textId="77777777">
        <w:trPr>
          <w:trHeight w:val="300"/>
        </w:trPr>
        <w:tc>
          <w:tcPr>
            <w:tcW w:w="3232" w:type="dxa"/>
            <w:shd w:val="clear" w:color="auto" w:fill="E7E6E6" w:themeFill="background2"/>
            <w:tcMar>
              <w:top w:w="0" w:type="dxa"/>
              <w:left w:w="45" w:type="dxa"/>
              <w:bottom w:w="0" w:type="dxa"/>
              <w:right w:w="45" w:type="dxa"/>
            </w:tcMar>
          </w:tcPr>
          <w:p w14:paraId="4E4D62E8" w14:textId="77777777" w:rsidR="001E5592" w:rsidRDefault="00B54067">
            <w:pPr>
              <w:spacing w:after="0" w:line="240" w:lineRule="auto"/>
              <w:rPr>
                <w:rFonts w:ascii="Calibri" w:eastAsia="Times New Roman" w:hAnsi="Calibri" w:cs="Calibri"/>
              </w:rPr>
            </w:pPr>
            <w:r>
              <w:rPr>
                <w:rFonts w:ascii="Calibri" w:eastAsia="Times New Roman" w:hAnsi="Calibri" w:cs="Calibri"/>
              </w:rPr>
              <w:t xml:space="preserve">4.g. </w:t>
            </w:r>
            <w:proofErr w:type="gramStart"/>
            <w:r>
              <w:rPr>
                <w:rFonts w:ascii="Calibri" w:eastAsia="Times New Roman" w:hAnsi="Calibri" w:cs="Calibri"/>
              </w:rPr>
              <w:t>Regional</w:t>
            </w:r>
            <w:proofErr w:type="gramEnd"/>
            <w:r>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tcPr>
          <w:p w14:paraId="09D82E02" w14:textId="77777777" w:rsidR="001E5592" w:rsidRDefault="00B54067">
            <w:pPr>
              <w:spacing w:after="0" w:line="240" w:lineRule="auto"/>
              <w:rPr>
                <w:rFonts w:ascii="Calibri" w:eastAsia="Times New Roman" w:hAnsi="Calibri" w:cs="Calibri"/>
              </w:rPr>
            </w:pPr>
            <w:r>
              <w:rPr>
                <w:rFonts w:ascii="Calibri" w:eastAsia="Times New Roman" w:hAnsi="Calibri" w:cs="Calibri"/>
              </w:rPr>
              <w:t>Regional aggregates</w:t>
            </w:r>
          </w:p>
        </w:tc>
      </w:tr>
      <w:tr w:rsidR="001E5592" w14:paraId="24FD0632" w14:textId="77777777">
        <w:trPr>
          <w:trHeight w:val="300"/>
        </w:trPr>
        <w:tc>
          <w:tcPr>
            <w:tcW w:w="3232" w:type="dxa"/>
            <w:shd w:val="clear" w:color="auto" w:fill="E7E6E6" w:themeFill="background2"/>
            <w:tcMar>
              <w:top w:w="0" w:type="dxa"/>
              <w:left w:w="45" w:type="dxa"/>
              <w:bottom w:w="0" w:type="dxa"/>
              <w:right w:w="45" w:type="dxa"/>
            </w:tcMar>
          </w:tcPr>
          <w:p w14:paraId="0506A8FA" w14:textId="77777777" w:rsidR="001E5592" w:rsidRDefault="00B54067">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6B8D40D4" w14:textId="77777777" w:rsidR="001E5592" w:rsidRDefault="00B54067">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1E5592" w14:paraId="533A2854" w14:textId="77777777">
        <w:trPr>
          <w:trHeight w:val="300"/>
        </w:trPr>
        <w:tc>
          <w:tcPr>
            <w:tcW w:w="3232" w:type="dxa"/>
            <w:shd w:val="clear" w:color="auto" w:fill="E7E6E6" w:themeFill="background2"/>
            <w:tcMar>
              <w:top w:w="0" w:type="dxa"/>
              <w:left w:w="45" w:type="dxa"/>
              <w:bottom w:w="0" w:type="dxa"/>
              <w:right w:w="45" w:type="dxa"/>
            </w:tcMar>
          </w:tcPr>
          <w:p w14:paraId="19E36556" w14:textId="77777777" w:rsidR="001E5592" w:rsidRDefault="00B54067">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43B35E6C" w14:textId="77777777" w:rsidR="001E5592" w:rsidRDefault="001E5592">
            <w:pPr>
              <w:spacing w:after="0" w:line="240" w:lineRule="auto"/>
              <w:rPr>
                <w:rFonts w:ascii="Calibri" w:eastAsia="Times New Roman" w:hAnsi="Calibri" w:cs="Calibri"/>
              </w:rPr>
            </w:pPr>
          </w:p>
        </w:tc>
      </w:tr>
      <w:tr w:rsidR="001E5592" w14:paraId="72EBCCCB" w14:textId="77777777">
        <w:trPr>
          <w:trHeight w:val="300"/>
        </w:trPr>
        <w:tc>
          <w:tcPr>
            <w:tcW w:w="3232" w:type="dxa"/>
            <w:shd w:val="clear" w:color="auto" w:fill="E7E6E6" w:themeFill="background2"/>
            <w:tcMar>
              <w:top w:w="0" w:type="dxa"/>
              <w:left w:w="45" w:type="dxa"/>
              <w:bottom w:w="0" w:type="dxa"/>
              <w:right w:w="45" w:type="dxa"/>
            </w:tcMar>
          </w:tcPr>
          <w:p w14:paraId="792A0936" w14:textId="77777777" w:rsidR="001E5592" w:rsidRDefault="00B54067">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5CB04FA1" w14:textId="77777777" w:rsidR="001E5592" w:rsidRDefault="00B54067">
            <w:pPr>
              <w:spacing w:after="0" w:line="240" w:lineRule="auto"/>
              <w:rPr>
                <w:rFonts w:ascii="Calibri" w:eastAsia="Times New Roman" w:hAnsi="Calibri" w:cs="Calibri"/>
              </w:rPr>
            </w:pPr>
            <w:r>
              <w:rPr>
                <w:rFonts w:ascii="Calibri" w:eastAsia="Times New Roman" w:hAnsi="Calibri" w:cs="Calibri"/>
              </w:rPr>
              <w:t>Quality assurance</w:t>
            </w:r>
          </w:p>
        </w:tc>
      </w:tr>
      <w:tr w:rsidR="001E5592" w14:paraId="69A69324" w14:textId="77777777">
        <w:trPr>
          <w:trHeight w:val="300"/>
        </w:trPr>
        <w:tc>
          <w:tcPr>
            <w:tcW w:w="3232" w:type="dxa"/>
            <w:shd w:val="clear" w:color="auto" w:fill="E7E6E6" w:themeFill="background2"/>
            <w:tcMar>
              <w:top w:w="0" w:type="dxa"/>
              <w:left w:w="45" w:type="dxa"/>
              <w:bottom w:w="0" w:type="dxa"/>
              <w:right w:w="45" w:type="dxa"/>
            </w:tcMar>
          </w:tcPr>
          <w:p w14:paraId="5B1C8ADF" w14:textId="77777777" w:rsidR="001E5592" w:rsidRDefault="00B54067">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108620D" w14:textId="77777777" w:rsidR="001E5592" w:rsidRDefault="001E5592">
            <w:pPr>
              <w:spacing w:after="0" w:line="240" w:lineRule="auto"/>
              <w:rPr>
                <w:rFonts w:ascii="Calibri" w:eastAsia="Times New Roman" w:hAnsi="Calibri" w:cs="Calibri"/>
              </w:rPr>
            </w:pPr>
          </w:p>
        </w:tc>
      </w:tr>
      <w:tr w:rsidR="001E5592" w14:paraId="3628F8D7" w14:textId="77777777">
        <w:trPr>
          <w:trHeight w:val="300"/>
        </w:trPr>
        <w:tc>
          <w:tcPr>
            <w:tcW w:w="3232" w:type="dxa"/>
            <w:shd w:val="clear" w:color="auto" w:fill="E7E6E6" w:themeFill="background2"/>
            <w:tcMar>
              <w:top w:w="0" w:type="dxa"/>
              <w:left w:w="45" w:type="dxa"/>
              <w:bottom w:w="0" w:type="dxa"/>
              <w:right w:w="45" w:type="dxa"/>
            </w:tcMar>
          </w:tcPr>
          <w:p w14:paraId="3667C730" w14:textId="77777777" w:rsidR="001E5592" w:rsidRDefault="00B54067">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4651409F" w14:textId="77777777" w:rsidR="001E5592" w:rsidRDefault="00B54067">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1E5592" w14:paraId="5B3F2E06" w14:textId="77777777">
        <w:trPr>
          <w:trHeight w:val="300"/>
        </w:trPr>
        <w:tc>
          <w:tcPr>
            <w:tcW w:w="3232" w:type="dxa"/>
            <w:shd w:val="clear" w:color="auto" w:fill="E7E6E6" w:themeFill="background2"/>
            <w:tcMar>
              <w:top w:w="0" w:type="dxa"/>
              <w:left w:w="45" w:type="dxa"/>
              <w:bottom w:w="0" w:type="dxa"/>
              <w:right w:w="45" w:type="dxa"/>
            </w:tcMar>
          </w:tcPr>
          <w:p w14:paraId="5CDF2B38" w14:textId="77777777" w:rsidR="001E5592" w:rsidRDefault="00B54067">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7889D862" w14:textId="77777777" w:rsidR="001E5592" w:rsidRDefault="00B54067">
            <w:pPr>
              <w:spacing w:after="0" w:line="240" w:lineRule="auto"/>
              <w:rPr>
                <w:rFonts w:ascii="Calibri" w:eastAsia="Times New Roman" w:hAnsi="Calibri" w:cs="Calibri"/>
              </w:rPr>
            </w:pPr>
            <w:r>
              <w:rPr>
                <w:rFonts w:ascii="Calibri" w:eastAsia="Times New Roman" w:hAnsi="Calibri" w:cs="Calibri"/>
              </w:rPr>
              <w:t>Sources of discrepancies</w:t>
            </w:r>
          </w:p>
        </w:tc>
      </w:tr>
      <w:tr w:rsidR="001E5592" w14:paraId="5A96C73C" w14:textId="77777777">
        <w:trPr>
          <w:trHeight w:val="300"/>
        </w:trPr>
        <w:tc>
          <w:tcPr>
            <w:tcW w:w="3232" w:type="dxa"/>
            <w:shd w:val="clear" w:color="auto" w:fill="E7E6E6" w:themeFill="background2"/>
            <w:tcMar>
              <w:top w:w="0" w:type="dxa"/>
              <w:left w:w="45" w:type="dxa"/>
              <w:bottom w:w="0" w:type="dxa"/>
              <w:right w:w="45" w:type="dxa"/>
            </w:tcMar>
          </w:tcPr>
          <w:p w14:paraId="21D570ED" w14:textId="77777777" w:rsidR="001E5592" w:rsidRDefault="00B54067">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1459F849" w14:textId="77777777" w:rsidR="001E5592" w:rsidRDefault="00B54067">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656623E8" w14:textId="77777777" w:rsidR="001E5592" w:rsidRDefault="001E5592">
      <w:pPr>
        <w:pStyle w:val="MText"/>
      </w:pPr>
    </w:p>
    <w:p w14:paraId="1A7C76B1" w14:textId="77777777" w:rsidR="001E5592" w:rsidRDefault="00B54067">
      <w:pPr>
        <w:pStyle w:val="MIndHeader"/>
        <w:rPr>
          <w:sz w:val="28"/>
          <w:szCs w:val="28"/>
        </w:rPr>
      </w:pPr>
      <w:bookmarkStart w:id="37" w:name="_Toc37932754"/>
      <w:r>
        <w:rPr>
          <w:sz w:val="28"/>
          <w:szCs w:val="28"/>
        </w:rPr>
        <w:t>C. Mapping of IAEG-SDG File Format to SDMX Detailed Concepts</w:t>
      </w:r>
      <w:bookmarkEnd w:id="37"/>
    </w:p>
    <w:p w14:paraId="33E21DFF" w14:textId="77777777" w:rsidR="001E5592" w:rsidRDefault="00B54067">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04A5943C" w14:textId="77777777" w:rsidR="001E5592" w:rsidRDefault="001E5592">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1E5592" w14:paraId="1E009CCB" w14:textId="77777777">
        <w:trPr>
          <w:trHeight w:val="300"/>
        </w:trPr>
        <w:tc>
          <w:tcPr>
            <w:tcW w:w="4140" w:type="dxa"/>
            <w:shd w:val="clear" w:color="auto" w:fill="BDD6EE" w:themeFill="accent1" w:themeFillTint="66"/>
            <w:tcMar>
              <w:top w:w="0" w:type="dxa"/>
              <w:left w:w="45" w:type="dxa"/>
              <w:bottom w:w="0" w:type="dxa"/>
              <w:right w:w="45" w:type="dxa"/>
            </w:tcMar>
          </w:tcPr>
          <w:p w14:paraId="5F34780B"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 xml:space="preserve">IAEG-SDG Headers and </w:t>
            </w:r>
            <w:proofErr w:type="spellStart"/>
            <w:r>
              <w:rPr>
                <w:rFonts w:ascii="Calibri" w:eastAsia="Times New Roman" w:hAnsi="Calibri" w:cs="Calibri"/>
                <w:color w:val="000000"/>
              </w:rPr>
              <w:t>Subheaders</w:t>
            </w:r>
            <w:proofErr w:type="spellEnd"/>
          </w:p>
        </w:tc>
        <w:tc>
          <w:tcPr>
            <w:tcW w:w="4410" w:type="dxa"/>
            <w:shd w:val="clear" w:color="auto" w:fill="BDD6EE" w:themeFill="accent1" w:themeFillTint="66"/>
          </w:tcPr>
          <w:p w14:paraId="7AEE2B50"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1E5592" w14:paraId="55F46E21" w14:textId="77777777">
        <w:trPr>
          <w:trHeight w:val="300"/>
        </w:trPr>
        <w:tc>
          <w:tcPr>
            <w:tcW w:w="4140" w:type="dxa"/>
            <w:shd w:val="clear" w:color="auto" w:fill="E7E6E6" w:themeFill="background2"/>
            <w:tcMar>
              <w:top w:w="0" w:type="dxa"/>
              <w:left w:w="45" w:type="dxa"/>
              <w:bottom w:w="0" w:type="dxa"/>
              <w:right w:w="45" w:type="dxa"/>
            </w:tcMar>
          </w:tcPr>
          <w:p w14:paraId="188BCD9F"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465C173E"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1E5592" w14:paraId="668B51C7" w14:textId="77777777">
        <w:trPr>
          <w:trHeight w:val="300"/>
        </w:trPr>
        <w:tc>
          <w:tcPr>
            <w:tcW w:w="4140" w:type="dxa"/>
            <w:shd w:val="clear" w:color="auto" w:fill="E7E6E6" w:themeFill="background2"/>
            <w:tcMar>
              <w:top w:w="0" w:type="dxa"/>
              <w:left w:w="45" w:type="dxa"/>
              <w:bottom w:w="0" w:type="dxa"/>
              <w:right w:w="45" w:type="dxa"/>
            </w:tcMar>
          </w:tcPr>
          <w:p w14:paraId="1D31C234"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18F4130B"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1E5592" w14:paraId="6ADB64CD" w14:textId="77777777">
        <w:trPr>
          <w:trHeight w:val="300"/>
        </w:trPr>
        <w:tc>
          <w:tcPr>
            <w:tcW w:w="4140" w:type="dxa"/>
            <w:shd w:val="clear" w:color="auto" w:fill="E7E6E6" w:themeFill="background2"/>
            <w:tcMar>
              <w:top w:w="0" w:type="dxa"/>
              <w:left w:w="45" w:type="dxa"/>
              <w:bottom w:w="0" w:type="dxa"/>
              <w:right w:w="45" w:type="dxa"/>
            </w:tcMar>
          </w:tcPr>
          <w:p w14:paraId="09CD35C2"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20940DA0"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1E5592" w14:paraId="4E6AC78F" w14:textId="77777777">
        <w:trPr>
          <w:trHeight w:val="300"/>
        </w:trPr>
        <w:tc>
          <w:tcPr>
            <w:tcW w:w="4140" w:type="dxa"/>
            <w:shd w:val="clear" w:color="auto" w:fill="E7E6E6" w:themeFill="background2"/>
            <w:tcMar>
              <w:top w:w="0" w:type="dxa"/>
              <w:left w:w="45" w:type="dxa"/>
              <w:bottom w:w="0" w:type="dxa"/>
              <w:right w:w="45" w:type="dxa"/>
            </w:tcMar>
          </w:tcPr>
          <w:p w14:paraId="7DB6F6B8"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F23E08F"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1E5592" w14:paraId="5981928F" w14:textId="77777777">
        <w:trPr>
          <w:trHeight w:val="300"/>
        </w:trPr>
        <w:tc>
          <w:tcPr>
            <w:tcW w:w="4140" w:type="dxa"/>
            <w:shd w:val="clear" w:color="auto" w:fill="E7E6E6" w:themeFill="background2"/>
            <w:tcMar>
              <w:top w:w="0" w:type="dxa"/>
              <w:left w:w="45" w:type="dxa"/>
              <w:bottom w:w="0" w:type="dxa"/>
              <w:right w:w="45" w:type="dxa"/>
            </w:tcMar>
          </w:tcPr>
          <w:p w14:paraId="71768B4B"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6BCAADFC"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1E5592" w14:paraId="382719AA" w14:textId="77777777">
        <w:trPr>
          <w:trHeight w:val="300"/>
        </w:trPr>
        <w:tc>
          <w:tcPr>
            <w:tcW w:w="4140" w:type="dxa"/>
            <w:shd w:val="clear" w:color="auto" w:fill="E7E6E6" w:themeFill="background2"/>
            <w:tcMar>
              <w:top w:w="0" w:type="dxa"/>
              <w:left w:w="45" w:type="dxa"/>
              <w:bottom w:w="0" w:type="dxa"/>
              <w:right w:w="45" w:type="dxa"/>
            </w:tcMar>
          </w:tcPr>
          <w:p w14:paraId="5AE05515"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B2CFE5D"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 xml:space="preserve">0.g. </w:t>
            </w:r>
            <w:proofErr w:type="gramStart"/>
            <w:r>
              <w:rPr>
                <w:rFonts w:ascii="Calibri" w:eastAsia="Times New Roman" w:hAnsi="Calibri" w:cs="Calibri"/>
                <w:color w:val="000000"/>
              </w:rPr>
              <w:t>International</w:t>
            </w:r>
            <w:proofErr w:type="gramEnd"/>
            <w:r>
              <w:rPr>
                <w:rFonts w:ascii="Calibri" w:eastAsia="Times New Roman" w:hAnsi="Calibri" w:cs="Calibri"/>
                <w:color w:val="000000"/>
              </w:rPr>
              <w:t xml:space="preserve"> </w:t>
            </w:r>
            <w:proofErr w:type="spellStart"/>
            <w:r>
              <w:rPr>
                <w:rFonts w:ascii="Calibri" w:eastAsia="Times New Roman" w:hAnsi="Calibri" w:cs="Calibri"/>
                <w:color w:val="000000"/>
              </w:rPr>
              <w:t>organisations</w:t>
            </w:r>
            <w:proofErr w:type="spellEnd"/>
            <w:r>
              <w:rPr>
                <w:rFonts w:ascii="Calibri" w:eastAsia="Times New Roman" w:hAnsi="Calibri" w:cs="Calibri"/>
                <w:color w:val="000000"/>
              </w:rPr>
              <w:t>(s) responsible for global monitoring</w:t>
            </w:r>
          </w:p>
        </w:tc>
      </w:tr>
      <w:tr w:rsidR="001E5592" w14:paraId="7C3DEEC8" w14:textId="77777777">
        <w:trPr>
          <w:trHeight w:val="300"/>
        </w:trPr>
        <w:tc>
          <w:tcPr>
            <w:tcW w:w="4140" w:type="dxa"/>
            <w:shd w:val="clear" w:color="auto" w:fill="E7E6E6" w:themeFill="background2"/>
            <w:tcMar>
              <w:top w:w="0" w:type="dxa"/>
              <w:left w:w="45" w:type="dxa"/>
              <w:bottom w:w="0" w:type="dxa"/>
              <w:right w:w="45" w:type="dxa"/>
            </w:tcMar>
          </w:tcPr>
          <w:p w14:paraId="4F106D8B"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44473EB8"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 xml:space="preserve">1.a. </w:t>
            </w:r>
            <w:proofErr w:type="spellStart"/>
            <w:r>
              <w:rPr>
                <w:rFonts w:ascii="Calibri" w:eastAsia="Times New Roman" w:hAnsi="Calibri" w:cs="Calibri"/>
                <w:color w:val="000000"/>
              </w:rPr>
              <w:t>Organisation</w:t>
            </w:r>
            <w:proofErr w:type="spellEnd"/>
          </w:p>
        </w:tc>
      </w:tr>
      <w:tr w:rsidR="001E5592" w14:paraId="37BE264B" w14:textId="77777777">
        <w:trPr>
          <w:trHeight w:val="300"/>
        </w:trPr>
        <w:tc>
          <w:tcPr>
            <w:tcW w:w="4140" w:type="dxa"/>
            <w:shd w:val="clear" w:color="auto" w:fill="E7E6E6" w:themeFill="background2"/>
            <w:tcMar>
              <w:top w:w="0" w:type="dxa"/>
              <w:left w:w="45" w:type="dxa"/>
              <w:bottom w:w="0" w:type="dxa"/>
              <w:right w:w="45" w:type="dxa"/>
            </w:tcMar>
          </w:tcPr>
          <w:p w14:paraId="6EFE7BF8"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33E6C91D"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1E5592" w14:paraId="3C4FE23F" w14:textId="77777777">
        <w:trPr>
          <w:trHeight w:val="300"/>
        </w:trPr>
        <w:tc>
          <w:tcPr>
            <w:tcW w:w="4140" w:type="dxa"/>
            <w:shd w:val="clear" w:color="auto" w:fill="E7E6E6" w:themeFill="background2"/>
            <w:tcMar>
              <w:top w:w="0" w:type="dxa"/>
              <w:left w:w="45" w:type="dxa"/>
              <w:bottom w:w="0" w:type="dxa"/>
              <w:right w:w="45" w:type="dxa"/>
            </w:tcMar>
          </w:tcPr>
          <w:p w14:paraId="14CFCD09"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02F9982F"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 xml:space="preserve">1.c. Contact </w:t>
            </w:r>
            <w:proofErr w:type="spellStart"/>
            <w:r>
              <w:rPr>
                <w:rFonts w:ascii="Calibri" w:eastAsia="Times New Roman" w:hAnsi="Calibri" w:cs="Calibri"/>
                <w:color w:val="000000"/>
              </w:rPr>
              <w:t>organisation</w:t>
            </w:r>
            <w:proofErr w:type="spellEnd"/>
            <w:r>
              <w:rPr>
                <w:rFonts w:ascii="Calibri" w:eastAsia="Times New Roman" w:hAnsi="Calibri" w:cs="Calibri"/>
                <w:color w:val="000000"/>
              </w:rPr>
              <w:t xml:space="preserve"> unit</w:t>
            </w:r>
          </w:p>
        </w:tc>
      </w:tr>
      <w:tr w:rsidR="001E5592" w14:paraId="543BC5B3" w14:textId="77777777">
        <w:trPr>
          <w:trHeight w:val="300"/>
        </w:trPr>
        <w:tc>
          <w:tcPr>
            <w:tcW w:w="4140" w:type="dxa"/>
            <w:shd w:val="clear" w:color="auto" w:fill="E7E6E6" w:themeFill="background2"/>
            <w:tcMar>
              <w:top w:w="0" w:type="dxa"/>
              <w:left w:w="45" w:type="dxa"/>
              <w:bottom w:w="0" w:type="dxa"/>
              <w:right w:w="45" w:type="dxa"/>
            </w:tcMar>
          </w:tcPr>
          <w:p w14:paraId="5FA753F1"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314C3937"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1E5592" w14:paraId="23208871" w14:textId="77777777">
        <w:trPr>
          <w:trHeight w:val="300"/>
        </w:trPr>
        <w:tc>
          <w:tcPr>
            <w:tcW w:w="4140" w:type="dxa"/>
            <w:shd w:val="clear" w:color="auto" w:fill="E7E6E6" w:themeFill="background2"/>
            <w:tcMar>
              <w:top w:w="0" w:type="dxa"/>
              <w:left w:w="45" w:type="dxa"/>
              <w:bottom w:w="0" w:type="dxa"/>
              <w:right w:w="45" w:type="dxa"/>
            </w:tcMar>
          </w:tcPr>
          <w:p w14:paraId="141C5240"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1D8C1C25"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1E5592" w14:paraId="107B5A15" w14:textId="77777777">
        <w:trPr>
          <w:trHeight w:val="300"/>
        </w:trPr>
        <w:tc>
          <w:tcPr>
            <w:tcW w:w="4140" w:type="dxa"/>
            <w:shd w:val="clear" w:color="auto" w:fill="E7E6E6" w:themeFill="background2"/>
            <w:tcMar>
              <w:top w:w="0" w:type="dxa"/>
              <w:left w:w="45" w:type="dxa"/>
              <w:bottom w:w="0" w:type="dxa"/>
              <w:right w:w="45" w:type="dxa"/>
            </w:tcMar>
          </w:tcPr>
          <w:p w14:paraId="321F1817"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6DEBF74E"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1E5592" w14:paraId="0B6FF9D6" w14:textId="77777777">
        <w:trPr>
          <w:trHeight w:val="300"/>
        </w:trPr>
        <w:tc>
          <w:tcPr>
            <w:tcW w:w="4140" w:type="dxa"/>
            <w:shd w:val="clear" w:color="auto" w:fill="E7E6E6" w:themeFill="background2"/>
            <w:tcMar>
              <w:top w:w="0" w:type="dxa"/>
              <w:left w:w="45" w:type="dxa"/>
              <w:bottom w:w="0" w:type="dxa"/>
              <w:right w:w="45" w:type="dxa"/>
            </w:tcMar>
          </w:tcPr>
          <w:p w14:paraId="673B9D16"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75063D70"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1E5592" w14:paraId="5F22B470" w14:textId="77777777">
        <w:trPr>
          <w:trHeight w:val="302"/>
        </w:trPr>
        <w:tc>
          <w:tcPr>
            <w:tcW w:w="4140" w:type="dxa"/>
            <w:shd w:val="clear" w:color="auto" w:fill="E7E6E6" w:themeFill="background2"/>
            <w:tcMar>
              <w:top w:w="0" w:type="dxa"/>
              <w:left w:w="45" w:type="dxa"/>
              <w:bottom w:w="0" w:type="dxa"/>
              <w:right w:w="45" w:type="dxa"/>
            </w:tcMar>
          </w:tcPr>
          <w:p w14:paraId="61D03BDD"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0C95852D"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1E5592" w14:paraId="58BCBACA" w14:textId="77777777">
        <w:trPr>
          <w:trHeight w:val="300"/>
        </w:trPr>
        <w:tc>
          <w:tcPr>
            <w:tcW w:w="4140" w:type="dxa"/>
            <w:shd w:val="clear" w:color="auto" w:fill="E7E6E6" w:themeFill="background2"/>
            <w:tcMar>
              <w:top w:w="0" w:type="dxa"/>
              <w:left w:w="45" w:type="dxa"/>
              <w:bottom w:w="0" w:type="dxa"/>
              <w:right w:w="45" w:type="dxa"/>
            </w:tcMar>
          </w:tcPr>
          <w:p w14:paraId="51710327"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7792E088"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1E5592" w14:paraId="40926132" w14:textId="77777777">
        <w:trPr>
          <w:trHeight w:val="300"/>
        </w:trPr>
        <w:tc>
          <w:tcPr>
            <w:tcW w:w="4140" w:type="dxa"/>
            <w:shd w:val="clear" w:color="auto" w:fill="E7E6E6" w:themeFill="background2"/>
            <w:tcMar>
              <w:top w:w="0" w:type="dxa"/>
              <w:left w:w="45" w:type="dxa"/>
              <w:bottom w:w="0" w:type="dxa"/>
              <w:right w:w="45" w:type="dxa"/>
            </w:tcMar>
          </w:tcPr>
          <w:p w14:paraId="5B56BB1C"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2955184F"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1E5592" w14:paraId="593C626C" w14:textId="77777777">
        <w:trPr>
          <w:trHeight w:val="300"/>
        </w:trPr>
        <w:tc>
          <w:tcPr>
            <w:tcW w:w="4140" w:type="dxa"/>
            <w:shd w:val="clear" w:color="auto" w:fill="E7E6E6" w:themeFill="background2"/>
            <w:tcMar>
              <w:top w:w="0" w:type="dxa"/>
              <w:left w:w="45" w:type="dxa"/>
              <w:bottom w:w="0" w:type="dxa"/>
              <w:right w:w="45" w:type="dxa"/>
            </w:tcMar>
          </w:tcPr>
          <w:p w14:paraId="4AA7947A"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19F7F9F1"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1E5592" w14:paraId="18CFCE97" w14:textId="77777777">
        <w:trPr>
          <w:trHeight w:val="300"/>
        </w:trPr>
        <w:tc>
          <w:tcPr>
            <w:tcW w:w="4140" w:type="dxa"/>
            <w:shd w:val="clear" w:color="auto" w:fill="E7E6E6" w:themeFill="background2"/>
            <w:tcMar>
              <w:top w:w="0" w:type="dxa"/>
              <w:left w:w="45" w:type="dxa"/>
              <w:bottom w:w="0" w:type="dxa"/>
              <w:right w:w="45" w:type="dxa"/>
            </w:tcMar>
          </w:tcPr>
          <w:p w14:paraId="7C98BB32"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0A5277EF"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1E5592" w14:paraId="08F7098C" w14:textId="77777777">
        <w:trPr>
          <w:trHeight w:val="300"/>
        </w:trPr>
        <w:tc>
          <w:tcPr>
            <w:tcW w:w="4140" w:type="dxa"/>
            <w:shd w:val="clear" w:color="auto" w:fill="E7E6E6" w:themeFill="background2"/>
            <w:tcMar>
              <w:top w:w="0" w:type="dxa"/>
              <w:left w:w="45" w:type="dxa"/>
              <w:bottom w:w="0" w:type="dxa"/>
              <w:right w:w="45" w:type="dxa"/>
            </w:tcMar>
          </w:tcPr>
          <w:p w14:paraId="77352442"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CBCFB07"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1E5592" w14:paraId="3A61B67A" w14:textId="77777777">
        <w:trPr>
          <w:trHeight w:val="300"/>
        </w:trPr>
        <w:tc>
          <w:tcPr>
            <w:tcW w:w="4140" w:type="dxa"/>
            <w:shd w:val="clear" w:color="auto" w:fill="E7E6E6" w:themeFill="background2"/>
            <w:tcMar>
              <w:top w:w="0" w:type="dxa"/>
              <w:left w:w="45" w:type="dxa"/>
              <w:bottom w:w="0" w:type="dxa"/>
              <w:right w:w="45" w:type="dxa"/>
            </w:tcMar>
          </w:tcPr>
          <w:p w14:paraId="0835F6B6"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19465619"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1E5592" w14:paraId="0A6F266A" w14:textId="77777777">
        <w:trPr>
          <w:trHeight w:val="300"/>
        </w:trPr>
        <w:tc>
          <w:tcPr>
            <w:tcW w:w="4140" w:type="dxa"/>
            <w:shd w:val="clear" w:color="auto" w:fill="E7E6E6" w:themeFill="background2"/>
            <w:tcMar>
              <w:top w:w="0" w:type="dxa"/>
              <w:left w:w="45" w:type="dxa"/>
              <w:bottom w:w="0" w:type="dxa"/>
              <w:right w:w="45" w:type="dxa"/>
            </w:tcMar>
          </w:tcPr>
          <w:p w14:paraId="51A24567"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594D6D83"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1E5592" w14:paraId="6883C269" w14:textId="77777777">
        <w:trPr>
          <w:trHeight w:val="300"/>
        </w:trPr>
        <w:tc>
          <w:tcPr>
            <w:tcW w:w="4140" w:type="dxa"/>
            <w:shd w:val="clear" w:color="auto" w:fill="E7E6E6" w:themeFill="background2"/>
            <w:tcMar>
              <w:top w:w="0" w:type="dxa"/>
              <w:left w:w="45" w:type="dxa"/>
              <w:bottom w:w="0" w:type="dxa"/>
              <w:right w:w="45" w:type="dxa"/>
            </w:tcMar>
          </w:tcPr>
          <w:p w14:paraId="65217298"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4F361300"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w:t>
            </w:r>
            <w:proofErr w:type="spellStart"/>
            <w:r>
              <w:rPr>
                <w:rFonts w:ascii="Calibri" w:eastAsia="Times New Roman" w:hAnsi="Calibri" w:cs="Calibri"/>
                <w:color w:val="000000"/>
              </w:rPr>
              <w:t>i</w:t>
            </w:r>
            <w:proofErr w:type="spellEnd"/>
            <w:r>
              <w:rPr>
                <w:rFonts w:ascii="Calibri" w:eastAsia="Times New Roman" w:hAnsi="Calibri" w:cs="Calibri"/>
                <w:color w:val="000000"/>
              </w:rPr>
              <w:t>) at country level and (ii) at regional level.</w:t>
            </w:r>
          </w:p>
        </w:tc>
      </w:tr>
      <w:tr w:rsidR="001E5592" w14:paraId="19DF8C0F" w14:textId="77777777">
        <w:trPr>
          <w:trHeight w:val="300"/>
        </w:trPr>
        <w:tc>
          <w:tcPr>
            <w:tcW w:w="4140" w:type="dxa"/>
            <w:shd w:val="clear" w:color="auto" w:fill="E7E6E6" w:themeFill="background2"/>
            <w:tcMar>
              <w:top w:w="0" w:type="dxa"/>
              <w:left w:w="45" w:type="dxa"/>
              <w:bottom w:w="0" w:type="dxa"/>
              <w:right w:w="45" w:type="dxa"/>
            </w:tcMar>
          </w:tcPr>
          <w:p w14:paraId="21C62710"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49D56063"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 xml:space="preserve">4.g. </w:t>
            </w:r>
            <w:proofErr w:type="gramStart"/>
            <w:r>
              <w:rPr>
                <w:rFonts w:ascii="Calibri" w:eastAsia="Times New Roman" w:hAnsi="Calibri" w:cs="Calibri"/>
                <w:color w:val="000000"/>
              </w:rPr>
              <w:t>Regional</w:t>
            </w:r>
            <w:proofErr w:type="gramEnd"/>
            <w:r>
              <w:rPr>
                <w:rFonts w:ascii="Calibri" w:eastAsia="Times New Roman" w:hAnsi="Calibri" w:cs="Calibri"/>
                <w:color w:val="000000"/>
              </w:rPr>
              <w:t xml:space="preserve"> aggregations</w:t>
            </w:r>
          </w:p>
        </w:tc>
      </w:tr>
      <w:tr w:rsidR="001E5592" w14:paraId="09C6507D" w14:textId="77777777">
        <w:trPr>
          <w:trHeight w:val="300"/>
        </w:trPr>
        <w:tc>
          <w:tcPr>
            <w:tcW w:w="4140" w:type="dxa"/>
            <w:shd w:val="clear" w:color="auto" w:fill="E7E6E6" w:themeFill="background2"/>
            <w:tcMar>
              <w:top w:w="0" w:type="dxa"/>
              <w:left w:w="45" w:type="dxa"/>
              <w:bottom w:w="0" w:type="dxa"/>
              <w:right w:w="45" w:type="dxa"/>
            </w:tcMar>
          </w:tcPr>
          <w:p w14:paraId="300CE9FA"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7A78DD14"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1E5592" w14:paraId="0804BF6D" w14:textId="77777777">
        <w:trPr>
          <w:trHeight w:val="300"/>
        </w:trPr>
        <w:tc>
          <w:tcPr>
            <w:tcW w:w="4140" w:type="dxa"/>
            <w:shd w:val="clear" w:color="auto" w:fill="E7E6E6" w:themeFill="background2"/>
            <w:tcMar>
              <w:top w:w="0" w:type="dxa"/>
              <w:left w:w="45" w:type="dxa"/>
              <w:bottom w:w="0" w:type="dxa"/>
              <w:right w:w="45" w:type="dxa"/>
            </w:tcMar>
          </w:tcPr>
          <w:p w14:paraId="180A8795"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7000D22"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1E5592" w14:paraId="03E2724F" w14:textId="77777777">
        <w:trPr>
          <w:trHeight w:val="300"/>
        </w:trPr>
        <w:tc>
          <w:tcPr>
            <w:tcW w:w="4140" w:type="dxa"/>
            <w:shd w:val="clear" w:color="auto" w:fill="E7E6E6" w:themeFill="background2"/>
            <w:tcMar>
              <w:top w:w="0" w:type="dxa"/>
              <w:left w:w="45" w:type="dxa"/>
              <w:bottom w:w="0" w:type="dxa"/>
              <w:right w:w="45" w:type="dxa"/>
            </w:tcMar>
          </w:tcPr>
          <w:p w14:paraId="3930658E"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10B4D1D4"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1E5592" w14:paraId="0BB739BD" w14:textId="77777777">
        <w:trPr>
          <w:trHeight w:val="300"/>
        </w:trPr>
        <w:tc>
          <w:tcPr>
            <w:tcW w:w="4140" w:type="dxa"/>
            <w:shd w:val="clear" w:color="auto" w:fill="E7E6E6" w:themeFill="background2"/>
            <w:tcMar>
              <w:top w:w="0" w:type="dxa"/>
              <w:left w:w="45" w:type="dxa"/>
              <w:bottom w:w="0" w:type="dxa"/>
              <w:right w:w="45" w:type="dxa"/>
            </w:tcMar>
          </w:tcPr>
          <w:p w14:paraId="2147EE55"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5F8EFE1B"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1E5592" w14:paraId="58B7ABF6" w14:textId="77777777">
        <w:trPr>
          <w:trHeight w:val="300"/>
        </w:trPr>
        <w:tc>
          <w:tcPr>
            <w:tcW w:w="4140" w:type="dxa"/>
            <w:shd w:val="clear" w:color="auto" w:fill="E7E6E6" w:themeFill="background2"/>
            <w:tcMar>
              <w:top w:w="0" w:type="dxa"/>
              <w:left w:w="45" w:type="dxa"/>
              <w:bottom w:w="0" w:type="dxa"/>
              <w:right w:w="45" w:type="dxa"/>
            </w:tcMar>
          </w:tcPr>
          <w:p w14:paraId="0F2EB8AB"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0E6F23A8"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1E5592" w14:paraId="7CA8487E" w14:textId="77777777">
        <w:trPr>
          <w:trHeight w:val="300"/>
        </w:trPr>
        <w:tc>
          <w:tcPr>
            <w:tcW w:w="4140" w:type="dxa"/>
            <w:shd w:val="clear" w:color="auto" w:fill="E7E6E6" w:themeFill="background2"/>
            <w:tcMar>
              <w:top w:w="0" w:type="dxa"/>
              <w:left w:w="45" w:type="dxa"/>
              <w:bottom w:w="0" w:type="dxa"/>
              <w:right w:w="45" w:type="dxa"/>
            </w:tcMar>
          </w:tcPr>
          <w:p w14:paraId="194CE498"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35EA6819"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1E5592" w14:paraId="10855E1C" w14:textId="77777777">
        <w:trPr>
          <w:trHeight w:val="300"/>
        </w:trPr>
        <w:tc>
          <w:tcPr>
            <w:tcW w:w="4140" w:type="dxa"/>
            <w:shd w:val="clear" w:color="auto" w:fill="E7E6E6" w:themeFill="background2"/>
            <w:tcMar>
              <w:top w:w="0" w:type="dxa"/>
              <w:left w:w="45" w:type="dxa"/>
              <w:bottom w:w="0" w:type="dxa"/>
              <w:right w:w="45" w:type="dxa"/>
            </w:tcMar>
          </w:tcPr>
          <w:p w14:paraId="5EF1F991"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040009D2"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1E5592" w14:paraId="55338CF0" w14:textId="77777777">
        <w:trPr>
          <w:trHeight w:val="300"/>
        </w:trPr>
        <w:tc>
          <w:tcPr>
            <w:tcW w:w="4140" w:type="dxa"/>
            <w:shd w:val="clear" w:color="auto" w:fill="E7E6E6" w:themeFill="background2"/>
            <w:tcMar>
              <w:top w:w="0" w:type="dxa"/>
              <w:left w:w="45" w:type="dxa"/>
              <w:bottom w:w="0" w:type="dxa"/>
              <w:right w:w="45" w:type="dxa"/>
            </w:tcMar>
          </w:tcPr>
          <w:p w14:paraId="67782113"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699CBFE"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1E5592" w14:paraId="431F64ED" w14:textId="77777777">
        <w:trPr>
          <w:trHeight w:val="300"/>
        </w:trPr>
        <w:tc>
          <w:tcPr>
            <w:tcW w:w="4140" w:type="dxa"/>
            <w:shd w:val="clear" w:color="auto" w:fill="E7E6E6" w:themeFill="background2"/>
            <w:tcMar>
              <w:top w:w="0" w:type="dxa"/>
              <w:left w:w="45" w:type="dxa"/>
              <w:bottom w:w="0" w:type="dxa"/>
              <w:right w:w="45" w:type="dxa"/>
            </w:tcMar>
          </w:tcPr>
          <w:p w14:paraId="35B2BFD6"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257636C2"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1E5592" w14:paraId="28DCE201" w14:textId="77777777">
        <w:trPr>
          <w:trHeight w:val="300"/>
        </w:trPr>
        <w:tc>
          <w:tcPr>
            <w:tcW w:w="4140" w:type="dxa"/>
            <w:shd w:val="clear" w:color="auto" w:fill="E7E6E6" w:themeFill="background2"/>
            <w:tcMar>
              <w:top w:w="0" w:type="dxa"/>
              <w:left w:w="45" w:type="dxa"/>
              <w:bottom w:w="0" w:type="dxa"/>
              <w:right w:w="45" w:type="dxa"/>
            </w:tcMar>
          </w:tcPr>
          <w:p w14:paraId="266FB7A2"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26E48C08"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1E5592" w14:paraId="58EBCD15" w14:textId="77777777">
        <w:trPr>
          <w:trHeight w:val="300"/>
        </w:trPr>
        <w:tc>
          <w:tcPr>
            <w:tcW w:w="4140" w:type="dxa"/>
            <w:shd w:val="clear" w:color="auto" w:fill="E7E6E6" w:themeFill="background2"/>
            <w:tcMar>
              <w:top w:w="0" w:type="dxa"/>
              <w:left w:w="45" w:type="dxa"/>
              <w:bottom w:w="0" w:type="dxa"/>
              <w:right w:w="45" w:type="dxa"/>
            </w:tcMar>
          </w:tcPr>
          <w:p w14:paraId="3CD704B3"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1FDC13AE"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1E5592" w14:paraId="00706500" w14:textId="77777777">
        <w:trPr>
          <w:trHeight w:val="300"/>
        </w:trPr>
        <w:tc>
          <w:tcPr>
            <w:tcW w:w="4140" w:type="dxa"/>
            <w:shd w:val="clear" w:color="auto" w:fill="E7E6E6" w:themeFill="background2"/>
            <w:tcMar>
              <w:top w:w="0" w:type="dxa"/>
              <w:left w:w="45" w:type="dxa"/>
              <w:bottom w:w="0" w:type="dxa"/>
              <w:right w:w="45" w:type="dxa"/>
            </w:tcMar>
          </w:tcPr>
          <w:p w14:paraId="6927746B"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9AA2C40"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1E5592" w14:paraId="475C8AC4" w14:textId="77777777">
        <w:trPr>
          <w:trHeight w:val="300"/>
        </w:trPr>
        <w:tc>
          <w:tcPr>
            <w:tcW w:w="4140" w:type="dxa"/>
            <w:shd w:val="clear" w:color="auto" w:fill="E7E6E6" w:themeFill="background2"/>
            <w:tcMar>
              <w:top w:w="0" w:type="dxa"/>
              <w:left w:w="45" w:type="dxa"/>
              <w:bottom w:w="0" w:type="dxa"/>
              <w:right w:w="45" w:type="dxa"/>
            </w:tcMar>
          </w:tcPr>
          <w:p w14:paraId="72DF6AFE" w14:textId="77777777" w:rsidR="001E5592" w:rsidRDefault="001E5592">
            <w:pPr>
              <w:spacing w:after="0" w:line="240" w:lineRule="auto"/>
              <w:rPr>
                <w:rFonts w:ascii="Calibri" w:eastAsia="Times New Roman" w:hAnsi="Calibri" w:cs="Calibri"/>
                <w:color w:val="000000"/>
              </w:rPr>
            </w:pPr>
          </w:p>
        </w:tc>
        <w:tc>
          <w:tcPr>
            <w:tcW w:w="4410" w:type="dxa"/>
            <w:shd w:val="clear" w:color="auto" w:fill="E7E6E6" w:themeFill="background2"/>
          </w:tcPr>
          <w:p w14:paraId="001882BF"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1E5592" w14:paraId="24E206B4" w14:textId="77777777">
        <w:trPr>
          <w:trHeight w:val="300"/>
        </w:trPr>
        <w:tc>
          <w:tcPr>
            <w:tcW w:w="4140" w:type="dxa"/>
            <w:shd w:val="clear" w:color="auto" w:fill="E7E6E6" w:themeFill="background2"/>
            <w:tcMar>
              <w:top w:w="0" w:type="dxa"/>
              <w:left w:w="45" w:type="dxa"/>
              <w:bottom w:w="0" w:type="dxa"/>
              <w:right w:w="45" w:type="dxa"/>
            </w:tcMar>
          </w:tcPr>
          <w:p w14:paraId="44444F94"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0BADC818" w14:textId="77777777" w:rsidR="001E5592" w:rsidRDefault="00B54067">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1E5592" w14:paraId="613572A9" w14:textId="77777777">
        <w:trPr>
          <w:trHeight w:val="300"/>
        </w:trPr>
        <w:tc>
          <w:tcPr>
            <w:tcW w:w="4140" w:type="dxa"/>
            <w:shd w:val="clear" w:color="auto" w:fill="E7E6E6" w:themeFill="background2"/>
            <w:tcMar>
              <w:top w:w="0" w:type="dxa"/>
              <w:left w:w="45" w:type="dxa"/>
              <w:bottom w:w="0" w:type="dxa"/>
              <w:right w:w="45" w:type="dxa"/>
            </w:tcMar>
          </w:tcPr>
          <w:p w14:paraId="0E27F3E5" w14:textId="77777777" w:rsidR="001E5592" w:rsidRDefault="00B54067">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DC45D20" w14:textId="77777777" w:rsidR="001E5592" w:rsidRDefault="00B54067">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A7C95A9" w14:textId="77777777" w:rsidR="001E5592" w:rsidRDefault="001E5592">
      <w:pPr>
        <w:pStyle w:val="MText"/>
      </w:pPr>
    </w:p>
    <w:sectPr w:rsidR="001E5592">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4C06FE" w14:textId="77777777" w:rsidR="001E5592" w:rsidRDefault="00B54067">
      <w:pPr>
        <w:spacing w:line="240" w:lineRule="auto"/>
      </w:pPr>
      <w:r>
        <w:separator/>
      </w:r>
    </w:p>
  </w:endnote>
  <w:endnote w:type="continuationSeparator" w:id="0">
    <w:p w14:paraId="7ACD775B" w14:textId="77777777" w:rsidR="001E5592" w:rsidRDefault="00B5406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4DEF98FB" w14:textId="77777777" w:rsidR="001E5592" w:rsidRDefault="00B54067">
        <w:pPr>
          <w:pStyle w:val="Footer"/>
          <w:jc w:val="right"/>
        </w:pPr>
        <w:r>
          <w:fldChar w:fldCharType="begin"/>
        </w:r>
        <w:r>
          <w:instrText xml:space="preserve"> PAGE   \* MERGEFORMAT </w:instrText>
        </w:r>
        <w:r>
          <w:fldChar w:fldCharType="separate"/>
        </w:r>
        <w:r>
          <w:t>2</w:t>
        </w:r>
        <w:r>
          <w:fldChar w:fldCharType="end"/>
        </w:r>
      </w:p>
    </w:sdtContent>
  </w:sdt>
  <w:p w14:paraId="7BCCA474" w14:textId="77777777" w:rsidR="001E5592" w:rsidRDefault="001E559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1D731414" w14:textId="77777777" w:rsidR="001E5592" w:rsidRDefault="00B54067">
        <w:pPr>
          <w:pStyle w:val="Footer"/>
          <w:jc w:val="right"/>
        </w:pPr>
        <w:r>
          <w:fldChar w:fldCharType="begin"/>
        </w:r>
        <w:r>
          <w:instrText xml:space="preserve"> PAGE   \* MERGEFORMAT </w:instrText>
        </w:r>
        <w:r>
          <w:fldChar w:fldCharType="separate"/>
        </w:r>
        <w:r>
          <w:t>1</w:t>
        </w:r>
        <w:r>
          <w:fldChar w:fldCharType="end"/>
        </w:r>
      </w:p>
    </w:sdtContent>
  </w:sdt>
  <w:p w14:paraId="62D60A12" w14:textId="77777777" w:rsidR="001E5592" w:rsidRDefault="001E559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288A84" w14:textId="77777777" w:rsidR="001E5592" w:rsidRDefault="00B54067">
      <w:pPr>
        <w:spacing w:after="0"/>
      </w:pPr>
      <w:r>
        <w:separator/>
      </w:r>
    </w:p>
  </w:footnote>
  <w:footnote w:type="continuationSeparator" w:id="0">
    <w:p w14:paraId="4A8AE9F1" w14:textId="77777777" w:rsidR="001E5592" w:rsidRDefault="00B54067">
      <w:pPr>
        <w:spacing w:after="0"/>
      </w:pPr>
      <w:r>
        <w:continuationSeparator/>
      </w:r>
    </w:p>
  </w:footnote>
  <w:footnote w:id="1">
    <w:p w14:paraId="06A251A1" w14:textId="77777777" w:rsidR="001E5592" w:rsidRDefault="00B5406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0"/>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ACA"/>
    <w:rsid w:val="001028C8"/>
    <w:rsid w:val="001034ED"/>
    <w:rsid w:val="00106632"/>
    <w:rsid w:val="001127E6"/>
    <w:rsid w:val="0013388C"/>
    <w:rsid w:val="0014660A"/>
    <w:rsid w:val="0015178E"/>
    <w:rsid w:val="00151B76"/>
    <w:rsid w:val="00154283"/>
    <w:rsid w:val="001542F1"/>
    <w:rsid w:val="0015690D"/>
    <w:rsid w:val="0015725E"/>
    <w:rsid w:val="001734AE"/>
    <w:rsid w:val="00183788"/>
    <w:rsid w:val="0018734D"/>
    <w:rsid w:val="001A0E35"/>
    <w:rsid w:val="001A6F28"/>
    <w:rsid w:val="001B6829"/>
    <w:rsid w:val="001C1BC2"/>
    <w:rsid w:val="001C23D3"/>
    <w:rsid w:val="001E1E26"/>
    <w:rsid w:val="001E5592"/>
    <w:rsid w:val="001F0C55"/>
    <w:rsid w:val="001F31C6"/>
    <w:rsid w:val="00202B2D"/>
    <w:rsid w:val="0020618B"/>
    <w:rsid w:val="0022035F"/>
    <w:rsid w:val="002313D6"/>
    <w:rsid w:val="00235F8D"/>
    <w:rsid w:val="002525CC"/>
    <w:rsid w:val="002525E7"/>
    <w:rsid w:val="002607BA"/>
    <w:rsid w:val="00266557"/>
    <w:rsid w:val="002806B7"/>
    <w:rsid w:val="0029558C"/>
    <w:rsid w:val="002A631A"/>
    <w:rsid w:val="002A6E7E"/>
    <w:rsid w:val="002C065D"/>
    <w:rsid w:val="002C550A"/>
    <w:rsid w:val="002E449E"/>
    <w:rsid w:val="002E6DA3"/>
    <w:rsid w:val="00316CFE"/>
    <w:rsid w:val="003218D9"/>
    <w:rsid w:val="00325D2B"/>
    <w:rsid w:val="00337D95"/>
    <w:rsid w:val="00344199"/>
    <w:rsid w:val="003514F3"/>
    <w:rsid w:val="00352386"/>
    <w:rsid w:val="00352C26"/>
    <w:rsid w:val="0035311B"/>
    <w:rsid w:val="00355460"/>
    <w:rsid w:val="00372D21"/>
    <w:rsid w:val="00380958"/>
    <w:rsid w:val="003812B1"/>
    <w:rsid w:val="003814D3"/>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4CB"/>
    <w:rsid w:val="00431B2F"/>
    <w:rsid w:val="00433D18"/>
    <w:rsid w:val="00462DB8"/>
    <w:rsid w:val="00463306"/>
    <w:rsid w:val="00470BED"/>
    <w:rsid w:val="00474834"/>
    <w:rsid w:val="0048556F"/>
    <w:rsid w:val="00490C58"/>
    <w:rsid w:val="004962C5"/>
    <w:rsid w:val="004A31AD"/>
    <w:rsid w:val="004C06A8"/>
    <w:rsid w:val="004C4769"/>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2C71"/>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F1D"/>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54067"/>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816F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6B9B"/>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7FBF45C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4ED228A6"/>
  <w15:docId w15:val="{B9E194B6-5CED-47A2-9F22-57B486ABEA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markedcontent">
    <w:name w:val="markedcontent"/>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educandghana.net/"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FF59F5" w:rsidRDefault="00FF59F5">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FF59F5" w:rsidRDefault="00FF59F5">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FF59F5" w:rsidRDefault="00FF59F5">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FF59F5" w:rsidRDefault="00FF59F5">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FF59F5" w:rsidRDefault="00FF59F5">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FF59F5" w:rsidRDefault="00FF59F5">
      <w:pPr>
        <w:spacing w:line="240" w:lineRule="auto"/>
      </w:pPr>
      <w:r>
        <w:separator/>
      </w:r>
    </w:p>
  </w:endnote>
  <w:endnote w:type="continuationSeparator" w:id="0">
    <w:p w:rsidR="00FF59F5" w:rsidRDefault="00FF59F5">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FF59F5" w:rsidRDefault="00FF59F5">
      <w:pPr>
        <w:spacing w:after="0"/>
      </w:pPr>
      <w:r>
        <w:separator/>
      </w:r>
    </w:p>
  </w:footnote>
  <w:footnote w:type="continuationSeparator" w:id="0">
    <w:p w:rsidR="00FF59F5" w:rsidRDefault="00FF59F5">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30765"/>
    <w:rsid w:val="0064052E"/>
    <w:rsid w:val="00760A1F"/>
    <w:rsid w:val="00870C5D"/>
    <w:rsid w:val="00DA061B"/>
    <w:rsid w:val="00E4246B"/>
    <w:rsid w:val="00E95E77"/>
    <w:rsid w:val="00F538FA"/>
    <w:rsid w:val="00FF59F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F59F5"/>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TotalTime>40</TotalTime>
  <Pages>11</Pages>
  <Words>215767</Words>
  <Characters>1229878</Characters>
  <Application>Microsoft Office Word</Application>
  <DocSecurity>0</DocSecurity>
  <Lines>10248</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1442760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4</cp:revision>
  <cp:lastPrinted>2020-04-16T14:23:00Z</cp:lastPrinted>
  <dcterms:created xsi:type="dcterms:W3CDTF">2022-09-13T15:54:00Z</dcterms:created>
  <dcterms:modified xsi:type="dcterms:W3CDTF">2022-10-02T12:45:00Z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3E7E26ADACD84DB0AEFB86F04772C3DC</vt:lpwstr>
  </property>
</Properties>
</file>