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75098F" w14:textId="77777777" w:rsidR="001F420E" w:rsidRDefault="00000000">
      <w:pPr>
        <w:pStyle w:val="Title"/>
        <w:jc w:val="center"/>
        <w:rPr>
          <w:rFonts w:eastAsiaTheme="minorHAnsi"/>
          <w:sz w:val="48"/>
          <w:szCs w:val="48"/>
        </w:rPr>
      </w:pPr>
      <w:r>
        <w:rPr>
          <w:rFonts w:eastAsiaTheme="minorHAnsi"/>
          <w:sz w:val="48"/>
          <w:szCs w:val="48"/>
        </w:rPr>
        <w:t>SDG Metadata Authoring Tool Template</w:t>
      </w:r>
    </w:p>
    <w:p w14:paraId="16FC7D6E" w14:textId="77777777" w:rsidR="001F420E" w:rsidRDefault="00000000">
      <w:pPr>
        <w:pStyle w:val="Subtitle"/>
        <w:jc w:val="center"/>
        <w:rPr>
          <w:color w:val="595959" w:themeColor="text1" w:themeTint="A6"/>
        </w:rPr>
      </w:pPr>
      <w:r>
        <w:rPr>
          <w:color w:val="595959" w:themeColor="text1" w:themeTint="A6"/>
        </w:rPr>
        <w:t>Word Version 3.4 (DRAFT)</w:t>
      </w:r>
    </w:p>
    <w:p w14:paraId="6F64AD90" w14:textId="77777777" w:rsidR="001F420E"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4636DE5" w14:textId="77777777" w:rsidR="001F420E" w:rsidRDefault="00000000">
          <w:pPr>
            <w:pStyle w:val="TOCHeading1"/>
          </w:pPr>
          <w:r>
            <w:t>Contents</w:t>
          </w:r>
        </w:p>
        <w:p w14:paraId="757B91FA" w14:textId="77777777" w:rsidR="001F420E"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209C0EF8" w14:textId="77777777" w:rsidR="001F420E"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1DF71058" w14:textId="77777777" w:rsidR="001F420E"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2A3AC80D" w14:textId="77777777" w:rsidR="001F420E"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2C196A86" w14:textId="77777777" w:rsidR="001F420E"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6185B50" w14:textId="77777777" w:rsidR="001F420E"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4F73F496" w14:textId="77777777" w:rsidR="001F420E"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2E7B073E" w14:textId="77777777" w:rsidR="001F420E"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40D1ACD1" w14:textId="77777777" w:rsidR="001F420E"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46DF98DB" w14:textId="77777777" w:rsidR="001F420E"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0AF7D59D" w14:textId="77777777" w:rsidR="001F420E"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60CAA985" w14:textId="77777777" w:rsidR="001F420E"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59D64A14" w14:textId="77777777" w:rsidR="001F420E"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0CE4B749" w14:textId="77777777" w:rsidR="001F420E"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3D583314" w14:textId="77777777" w:rsidR="001F420E" w:rsidRDefault="00000000">
      <w:pPr>
        <w:pStyle w:val="MHeader"/>
        <w:outlineLvl w:val="9"/>
      </w:pPr>
      <w:r>
        <w:t>Instructions</w:t>
      </w:r>
    </w:p>
    <w:p w14:paraId="7BAC4BA5" w14:textId="77777777" w:rsidR="001F420E"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1BDF00CA" w14:textId="77777777" w:rsidR="001F420E"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552E04FF" w14:textId="77777777" w:rsidR="001F420E"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1828CA4" w14:textId="77777777" w:rsidR="001F420E" w:rsidRDefault="00000000">
      <w:r>
        <w:rPr>
          <w:b/>
          <w:bCs/>
        </w:rPr>
        <w:t>Submit one set of tables for each SDG indicator metadata file</w:t>
      </w:r>
      <w:r>
        <w:t>.</w:t>
      </w:r>
    </w:p>
    <w:p w14:paraId="685A5FE5" w14:textId="77777777" w:rsidR="001F420E" w:rsidRDefault="001F420E"/>
    <w:p w14:paraId="6E1DB8BE" w14:textId="77777777" w:rsidR="001F420E" w:rsidRDefault="00000000">
      <w:pPr>
        <w:pStyle w:val="MHeader"/>
        <w:outlineLvl w:val="0"/>
      </w:pPr>
      <w:bookmarkStart w:id="0" w:name="_Toc37932741"/>
      <w:r>
        <w:t>Metadata Attachment</w:t>
      </w:r>
      <w:bookmarkEnd w:id="0"/>
    </w:p>
    <w:p w14:paraId="05454817" w14:textId="77777777" w:rsidR="001F420E" w:rsidRDefault="00000000">
      <w:pPr>
        <w:spacing w:after="0"/>
        <w:rPr>
          <w:sz w:val="26"/>
          <w:szCs w:val="26"/>
        </w:rPr>
      </w:pPr>
      <w:r>
        <w:rPr>
          <w:sz w:val="26"/>
          <w:szCs w:val="26"/>
        </w:rPr>
        <w:t>Reporting type</w:t>
      </w:r>
    </w:p>
    <w:permStart w:id="204054848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4DEB3F98" w14:textId="77777777" w:rsidR="001F420E" w:rsidRDefault="001F48E4">
          <w:r>
            <w:t>National (N)</w:t>
          </w:r>
        </w:p>
      </w:sdtContent>
    </w:sdt>
    <w:permEnd w:id="2040548489"/>
    <w:p w14:paraId="54F38E9F" w14:textId="77777777" w:rsidR="001F420E" w:rsidRDefault="00000000">
      <w:pPr>
        <w:spacing w:after="0"/>
        <w:rPr>
          <w:sz w:val="26"/>
          <w:szCs w:val="26"/>
        </w:rPr>
      </w:pPr>
      <w:r>
        <w:rPr>
          <w:sz w:val="26"/>
          <w:szCs w:val="26"/>
        </w:rPr>
        <w:t>SDG series</w:t>
      </w:r>
    </w:p>
    <w:permStart w:id="1334662308"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1EB352E3" w14:textId="77777777" w:rsidR="001F420E" w:rsidRDefault="001F48E4">
          <w:r>
            <w:t>0.0.0 National series not in global framework (_)</w:t>
          </w:r>
        </w:p>
        <w:bookmarkEnd w:id="1" w:displacedByCustomXml="next"/>
      </w:sdtContent>
    </w:sdt>
    <w:permEnd w:id="1334662308"/>
    <w:p w14:paraId="607FA23C" w14:textId="77777777" w:rsidR="001F420E" w:rsidRDefault="001F420E">
      <w:pPr>
        <w:spacing w:after="0"/>
        <w:rPr>
          <w:sz w:val="26"/>
          <w:szCs w:val="26"/>
        </w:rPr>
      </w:pPr>
    </w:p>
    <w:p w14:paraId="1B7FB47C" w14:textId="77777777" w:rsidR="001F420E" w:rsidRDefault="00000000">
      <w:pPr>
        <w:spacing w:after="0"/>
        <w:rPr>
          <w:sz w:val="26"/>
          <w:szCs w:val="26"/>
        </w:rPr>
      </w:pPr>
      <w:r>
        <w:rPr>
          <w:sz w:val="26"/>
          <w:szCs w:val="26"/>
        </w:rPr>
        <w:pict w14:anchorId="50887415">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1" o:title=""/>
            <o:lock v:ext="edit" aspectratio="t"/>
          </v:shape>
        </w:pict>
      </w:r>
      <w:r>
        <w:rPr>
          <w:sz w:val="26"/>
          <w:szCs w:val="26"/>
        </w:rPr>
        <w:t xml:space="preserve">   </w:t>
      </w:r>
      <w:r>
        <w:rPr>
          <w:sz w:val="26"/>
          <w:szCs w:val="26"/>
        </w:rPr>
        <w:pict w14:anchorId="1DDA1C6D">
          <v:shape id="_x0000_i1026" type="#_x0000_t201" alt="" style="width:91.5pt;height:24pt" o:preferrelative="t" filled="f" stroked="f">
            <v:imagedata r:id="rId12" o:title=""/>
            <o:lock v:ext="edit" aspectratio="t"/>
          </v:shape>
        </w:pict>
      </w:r>
    </w:p>
    <w:p w14:paraId="0D3BC6FA" w14:textId="77777777" w:rsidR="001F420E" w:rsidRDefault="001F420E">
      <w:pPr>
        <w:spacing w:after="0"/>
        <w:rPr>
          <w:sz w:val="26"/>
          <w:szCs w:val="26"/>
        </w:rPr>
      </w:pPr>
    </w:p>
    <w:p w14:paraId="494D14B3" w14:textId="77777777" w:rsidR="001F420E" w:rsidRDefault="00000000">
      <w:pPr>
        <w:spacing w:after="0"/>
        <w:rPr>
          <w:sz w:val="26"/>
          <w:szCs w:val="26"/>
        </w:rPr>
      </w:pPr>
      <w:r>
        <w:rPr>
          <w:sz w:val="26"/>
          <w:szCs w:val="26"/>
        </w:rPr>
        <w:t>Reference area</w:t>
      </w:r>
    </w:p>
    <w:permStart w:id="673659561"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D1FF37E" w14:textId="77777777" w:rsidR="001F420E" w:rsidRDefault="001F48E4">
          <w:r>
            <w:t>Ghana (288)</w:t>
          </w:r>
        </w:p>
      </w:sdtContent>
    </w:sdt>
    <w:permEnd w:id="673659561"/>
    <w:p w14:paraId="3DCCE1CB" w14:textId="77777777" w:rsidR="001F420E" w:rsidRDefault="00000000">
      <w:pPr>
        <w:spacing w:after="0"/>
        <w:rPr>
          <w:sz w:val="26"/>
          <w:szCs w:val="26"/>
        </w:rPr>
      </w:pPr>
      <w:r>
        <w:rPr>
          <w:sz w:val="26"/>
          <w:szCs w:val="26"/>
        </w:rPr>
        <w:t xml:space="preserve">Metadata language </w:t>
      </w:r>
    </w:p>
    <w:permStart w:id="166704804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77FF0B59" w14:textId="77777777" w:rsidR="001F420E" w:rsidRDefault="001F48E4">
          <w:proofErr w:type="spellStart"/>
          <w:r>
            <w:t>en</w:t>
          </w:r>
          <w:proofErr w:type="spellEnd"/>
        </w:p>
      </w:sdtContent>
    </w:sdt>
    <w:permEnd w:id="1667048048"/>
    <w:p w14:paraId="0E635709" w14:textId="77777777" w:rsidR="001F420E" w:rsidRDefault="00000000">
      <w:r>
        <w:t xml:space="preserve">Please use a 2-letter ISO 639-1 language code. Full list is available at the </w:t>
      </w:r>
      <w:hyperlink r:id="rId13" w:history="1">
        <w:r>
          <w:rPr>
            <w:rStyle w:val="Hyperlink"/>
          </w:rPr>
          <w:t>ISO web page</w:t>
        </w:r>
      </w:hyperlink>
      <w:r>
        <w:t>.</w:t>
      </w:r>
    </w:p>
    <w:p w14:paraId="140EB7EF" w14:textId="77777777" w:rsidR="001F420E" w:rsidRDefault="001F420E"/>
    <w:p w14:paraId="13B30021" w14:textId="77777777" w:rsidR="001F420E" w:rsidRDefault="00000000">
      <w:pPr>
        <w:pStyle w:val="Heading2"/>
      </w:pPr>
      <w:r>
        <w:t>Import Data Structure Definition</w:t>
      </w:r>
    </w:p>
    <w:p w14:paraId="55189D39" w14:textId="77777777" w:rsidR="001F420E" w:rsidRDefault="00000000">
      <w:r>
        <w:t>To update the options in the dropdowns according to an SDMX DSD, click one of the buttons below:</w:t>
      </w:r>
    </w:p>
    <w:p w14:paraId="2C546621" w14:textId="77777777" w:rsidR="001F420E" w:rsidRDefault="00000000">
      <w:r>
        <w:pict w14:anchorId="5381506C">
          <v:shape id="_x0000_i1027" type="#_x0000_t201" alt="" style="width:139.5pt;height:24pt" o:preferrelative="t" filled="f" stroked="f">
            <v:imagedata r:id="rId14" o:title=""/>
            <o:lock v:ext="edit" aspectratio="t"/>
          </v:shape>
        </w:pict>
      </w:r>
      <w:r>
        <w:t xml:space="preserve">             </w:t>
      </w:r>
      <w:r>
        <w:pict w14:anchorId="22F71C5F">
          <v:shape id="_x0000_i1028" type="#_x0000_t201" alt="" style="width:199.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3CDED256" w14:textId="77777777" w:rsidR="001F420E"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B37F89F" w14:textId="77777777" w:rsidR="001F420E" w:rsidRDefault="00000000">
      <w:pPr>
        <w:pStyle w:val="MHeader"/>
        <w:outlineLvl w:val="0"/>
      </w:pPr>
      <w:bookmarkStart w:id="2" w:name="_Toc37932742"/>
      <w:r>
        <w:t>Metadata Submission Form</w:t>
      </w:r>
      <w:bookmarkEnd w:id="2"/>
    </w:p>
    <w:p w14:paraId="3D49BB43" w14:textId="77777777" w:rsidR="001F420E" w:rsidRDefault="001F420E"/>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1F420E" w14:paraId="69944FE0" w14:textId="77777777">
        <w:trPr>
          <w:trHeight w:val="470"/>
        </w:trPr>
        <w:tc>
          <w:tcPr>
            <w:tcW w:w="8892" w:type="dxa"/>
            <w:gridSpan w:val="2"/>
            <w:tcBorders>
              <w:top w:val="nil"/>
              <w:left w:val="nil"/>
              <w:bottom w:val="nil"/>
              <w:right w:val="nil"/>
            </w:tcBorders>
            <w:shd w:val="clear" w:color="auto" w:fill="auto"/>
            <w:noWrap/>
            <w:vAlign w:val="bottom"/>
          </w:tcPr>
          <w:p w14:paraId="50A1C877" w14:textId="77777777" w:rsidR="001F420E" w:rsidRDefault="00000000">
            <w:pPr>
              <w:pStyle w:val="Heading2"/>
              <w:rPr>
                <w:rFonts w:ascii="Times New Roman" w:hAnsi="Times New Roman"/>
                <w:sz w:val="32"/>
                <w:szCs w:val="32"/>
              </w:rPr>
            </w:pPr>
            <w:bookmarkStart w:id="3" w:name="_Toc36812571"/>
            <w:bookmarkStart w:id="4" w:name="_Toc36655608"/>
            <w:bookmarkStart w:id="5" w:name="_Toc36813071"/>
            <w:bookmarkStart w:id="6" w:name="_Toc36812684"/>
            <w:bookmarkStart w:id="7" w:name="_Toc37932743"/>
            <w:r>
              <w:rPr>
                <w:sz w:val="32"/>
                <w:szCs w:val="32"/>
              </w:rPr>
              <w:t>0. Indicator information</w:t>
            </w:r>
            <w:bookmarkEnd w:id="3"/>
            <w:bookmarkEnd w:id="4"/>
            <w:bookmarkEnd w:id="5"/>
            <w:bookmarkEnd w:id="6"/>
            <w:bookmarkEnd w:id="7"/>
          </w:p>
        </w:tc>
      </w:tr>
      <w:tr w:rsidR="001F420E" w14:paraId="2950EB90" w14:textId="77777777">
        <w:trPr>
          <w:trHeight w:val="300"/>
        </w:trPr>
        <w:tc>
          <w:tcPr>
            <w:tcW w:w="3088" w:type="dxa"/>
            <w:tcBorders>
              <w:top w:val="nil"/>
              <w:left w:val="nil"/>
              <w:bottom w:val="nil"/>
              <w:right w:val="nil"/>
            </w:tcBorders>
            <w:shd w:val="clear" w:color="000000" w:fill="D9E1F2"/>
            <w:noWrap/>
            <w:vAlign w:val="bottom"/>
          </w:tcPr>
          <w:p w14:paraId="79C92B9F"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59B7E81" w14:textId="77777777" w:rsidR="001F420E"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1F420E" w14:paraId="71EC6A60"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069BED8" w14:textId="77777777" w:rsidR="001F420E" w:rsidRDefault="00000000">
            <w:pPr>
              <w:spacing w:after="0" w:line="240" w:lineRule="auto"/>
              <w:rPr>
                <w:rFonts w:ascii="Calibri" w:eastAsia="Times New Roman" w:hAnsi="Calibri" w:cs="Calibri"/>
              </w:rPr>
            </w:pPr>
            <w:permStart w:id="1995067186"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3CB1B8B" w14:textId="77777777" w:rsidR="001F420E" w:rsidRDefault="001F420E"/>
        </w:tc>
      </w:tr>
      <w:tr w:rsidR="001F420E" w14:paraId="65307AD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5B9DEA3" w14:textId="77777777" w:rsidR="001F420E" w:rsidRDefault="00000000">
            <w:pPr>
              <w:spacing w:after="0" w:line="240" w:lineRule="auto"/>
              <w:ind w:left="155"/>
              <w:rPr>
                <w:rFonts w:ascii="Calibri" w:eastAsia="Times New Roman" w:hAnsi="Calibri" w:cs="Calibri"/>
                <w:color w:val="000000"/>
              </w:rPr>
            </w:pPr>
            <w:permStart w:id="170997543" w:edGrp="everyone" w:colFirst="1" w:colLast="1"/>
            <w:permEnd w:id="1995067186"/>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69ECD23" w14:textId="77777777" w:rsidR="001F420E" w:rsidRDefault="00000000">
            <w:pPr>
              <w:pStyle w:val="MIndHeader"/>
            </w:pPr>
            <w:r>
              <w:rPr>
                <w:rStyle w:val="normaltextrun"/>
                <w:rFonts w:ascii="Calibri" w:hAnsi="Calibri" w:cs="Calibri"/>
                <w:color w:val="333333"/>
              </w:rPr>
              <w:t>Goal 3: Ensure healthy lives and promote well-being for all at all ages.</w:t>
            </w:r>
            <w:r>
              <w:rPr>
                <w:rStyle w:val="eop"/>
                <w:rFonts w:ascii="Calibri" w:hAnsi="Calibri" w:cs="Calibri"/>
                <w:color w:val="333333"/>
              </w:rPr>
              <w:t> </w:t>
            </w:r>
          </w:p>
        </w:tc>
      </w:tr>
      <w:tr w:rsidR="001F420E" w14:paraId="7A8E15EF" w14:textId="77777777">
        <w:tc>
          <w:tcPr>
            <w:tcW w:w="3088" w:type="dxa"/>
            <w:tcBorders>
              <w:top w:val="nil"/>
              <w:left w:val="nil"/>
              <w:bottom w:val="single" w:sz="4" w:space="0" w:color="auto"/>
              <w:right w:val="single" w:sz="4" w:space="0" w:color="auto"/>
            </w:tcBorders>
            <w:shd w:val="clear" w:color="auto" w:fill="E7E6E6" w:themeFill="background2"/>
          </w:tcPr>
          <w:p w14:paraId="0FE5CD72" w14:textId="77777777" w:rsidR="001F420E" w:rsidRDefault="00000000">
            <w:pPr>
              <w:spacing w:after="0" w:line="240" w:lineRule="auto"/>
              <w:ind w:left="155"/>
              <w:rPr>
                <w:rFonts w:ascii="Calibri" w:eastAsia="Times New Roman" w:hAnsi="Calibri" w:cs="Calibri"/>
                <w:color w:val="000000"/>
              </w:rPr>
            </w:pPr>
            <w:permStart w:id="124393549" w:edGrp="everyone" w:colFirst="1" w:colLast="1"/>
            <w:permEnd w:id="170997543"/>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E07567E" w14:textId="77777777" w:rsidR="001F420E" w:rsidRDefault="00000000">
            <w:pPr>
              <w:pStyle w:val="MIndHeader"/>
            </w:pPr>
            <w:r>
              <w:rPr>
                <w:rStyle w:val="normaltextrun"/>
                <w:rFonts w:ascii="Calibri" w:hAnsi="Calibri" w:cs="Calibri"/>
                <w:color w:val="333333"/>
              </w:rPr>
              <w:t>Target 3.7: By 2030, ensure universal access to sexual and reproductive health-care services, including for family planning, information and education, and the integration of reproductive health into national strategies and programmes</w:t>
            </w:r>
            <w:r>
              <w:rPr>
                <w:rStyle w:val="eop"/>
                <w:rFonts w:ascii="Calibri" w:hAnsi="Calibri" w:cs="Calibri"/>
                <w:color w:val="333333"/>
              </w:rPr>
              <w:t> </w:t>
            </w:r>
          </w:p>
        </w:tc>
      </w:tr>
      <w:tr w:rsidR="001F420E" w14:paraId="0B547A14" w14:textId="77777777">
        <w:tc>
          <w:tcPr>
            <w:tcW w:w="3088" w:type="dxa"/>
            <w:tcBorders>
              <w:top w:val="nil"/>
              <w:left w:val="nil"/>
              <w:bottom w:val="single" w:sz="4" w:space="0" w:color="auto"/>
              <w:right w:val="single" w:sz="4" w:space="0" w:color="auto"/>
            </w:tcBorders>
            <w:shd w:val="clear" w:color="auto" w:fill="E7E6E6" w:themeFill="background2"/>
          </w:tcPr>
          <w:p w14:paraId="37EC5CE6" w14:textId="77777777" w:rsidR="001F420E" w:rsidRDefault="00000000">
            <w:pPr>
              <w:spacing w:after="0" w:line="240" w:lineRule="auto"/>
              <w:ind w:left="155"/>
              <w:rPr>
                <w:rFonts w:ascii="Calibri" w:eastAsia="Times New Roman" w:hAnsi="Calibri" w:cs="Calibri"/>
                <w:color w:val="000000"/>
              </w:rPr>
            </w:pPr>
            <w:permStart w:id="216737370" w:edGrp="everyone" w:colFirst="1" w:colLast="1"/>
            <w:permEnd w:id="124393549"/>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1B4ACC4" w14:textId="77777777" w:rsidR="001F420E" w:rsidRDefault="00000000" w:rsidP="001F48E4">
            <w:r>
              <w:rPr>
                <w:sz w:val="21"/>
                <w:szCs w:val="21"/>
              </w:rPr>
              <w:t>I</w:t>
            </w:r>
            <w:r>
              <w:t xml:space="preserve">ndicator 3.7.1: Proportion of women of reproductive age (aged 15-49 years) who have their need for family planning satisfied with modern methods </w:t>
            </w:r>
          </w:p>
        </w:tc>
      </w:tr>
      <w:tr w:rsidR="001F420E" w14:paraId="582DE986" w14:textId="77777777">
        <w:tc>
          <w:tcPr>
            <w:tcW w:w="3088" w:type="dxa"/>
            <w:tcBorders>
              <w:top w:val="nil"/>
              <w:left w:val="nil"/>
              <w:bottom w:val="single" w:sz="4" w:space="0" w:color="auto"/>
              <w:right w:val="single" w:sz="4" w:space="0" w:color="auto"/>
            </w:tcBorders>
            <w:shd w:val="clear" w:color="auto" w:fill="E7E6E6" w:themeFill="background2"/>
          </w:tcPr>
          <w:p w14:paraId="42DBFE73" w14:textId="77777777" w:rsidR="001F420E" w:rsidRDefault="00000000">
            <w:pPr>
              <w:spacing w:after="0" w:line="240" w:lineRule="auto"/>
              <w:ind w:left="155"/>
              <w:rPr>
                <w:rFonts w:ascii="Calibri" w:eastAsia="Times New Roman" w:hAnsi="Calibri" w:cs="Calibri"/>
                <w:color w:val="000000"/>
              </w:rPr>
            </w:pPr>
            <w:permStart w:id="1797342174" w:edGrp="everyone" w:colFirst="1" w:colLast="1"/>
            <w:permEnd w:id="216737370"/>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CBD608E" w14:textId="77777777" w:rsidR="001F420E" w:rsidRDefault="001F420E"/>
        </w:tc>
      </w:tr>
      <w:tr w:rsidR="001F420E" w14:paraId="2CEF7A33" w14:textId="77777777">
        <w:tc>
          <w:tcPr>
            <w:tcW w:w="3088" w:type="dxa"/>
            <w:tcBorders>
              <w:top w:val="nil"/>
              <w:left w:val="nil"/>
              <w:bottom w:val="single" w:sz="4" w:space="0" w:color="auto"/>
              <w:right w:val="single" w:sz="4" w:space="0" w:color="auto"/>
            </w:tcBorders>
            <w:shd w:val="clear" w:color="auto" w:fill="E7E6E6" w:themeFill="background2"/>
          </w:tcPr>
          <w:p w14:paraId="74648D86" w14:textId="77777777" w:rsidR="001F420E" w:rsidRDefault="00000000">
            <w:pPr>
              <w:spacing w:after="0" w:line="240" w:lineRule="auto"/>
              <w:ind w:left="155"/>
              <w:rPr>
                <w:rFonts w:ascii="Calibri" w:eastAsia="Times New Roman" w:hAnsi="Calibri" w:cs="Calibri"/>
                <w:color w:val="000000"/>
              </w:rPr>
            </w:pPr>
            <w:permStart w:id="1093998774" w:edGrp="everyone" w:colFirst="1" w:colLast="1"/>
            <w:permEnd w:id="1797342174"/>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0963155" w14:textId="77777777" w:rsidR="001F420E" w:rsidRDefault="001F420E"/>
        </w:tc>
      </w:tr>
      <w:tr w:rsidR="001F420E" w14:paraId="7863027C"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A2FB4B7" w14:textId="77777777" w:rsidR="001F420E" w:rsidRDefault="00000000">
            <w:pPr>
              <w:spacing w:after="0" w:line="240" w:lineRule="auto"/>
              <w:ind w:left="155"/>
              <w:rPr>
                <w:rFonts w:ascii="Calibri" w:eastAsia="Times New Roman" w:hAnsi="Calibri" w:cs="Calibri"/>
                <w:color w:val="000000"/>
              </w:rPr>
            </w:pPr>
            <w:permStart w:id="920273998" w:edGrp="everyone" w:colFirst="1" w:colLast="1"/>
            <w:permEnd w:id="1093998774"/>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1334C78B" w14:textId="77777777" w:rsidR="001F420E" w:rsidRDefault="00000000">
            <w:pPr>
              <w:pStyle w:val="MGTHeader"/>
              <w:rPr>
                <w:rFonts w:ascii="Segoe UI" w:hAnsi="Segoe UI" w:cs="Segoe UI"/>
                <w:sz w:val="22"/>
                <w:szCs w:val="22"/>
                <w:lang w:val="en-US"/>
              </w:rPr>
            </w:pPr>
            <w:r>
              <w:rPr>
                <w:sz w:val="22"/>
                <w:szCs w:val="22"/>
              </w:rPr>
              <w:t>This indicator is linked to Target 3.8 (Achieve universal health coverage, including financial risk protection, access to quality essential health-care services and access to safe, effective, quality and affordable essential medicines and vaccines for all) because the provision of family planning information and methods to all individuals who want to prevent pregnancy is an important component of achieving universal health coverage.  </w:t>
            </w:r>
            <w:r>
              <w:rPr>
                <w:sz w:val="22"/>
                <w:szCs w:val="22"/>
                <w:lang w:val="en-US"/>
              </w:rPr>
              <w:t> </w:t>
            </w:r>
          </w:p>
          <w:p w14:paraId="6AD7EB19" w14:textId="77777777" w:rsidR="001F420E" w:rsidRDefault="00000000">
            <w:pPr>
              <w:pStyle w:val="MGTHeader"/>
            </w:pPr>
            <w:r>
              <w:rPr>
                <w:sz w:val="22"/>
                <w:szCs w:val="22"/>
              </w:rPr>
              <w:t>This indicator is also linked to Target 5.6 (Ensure universal access to sexual and reproductive health and reproductive rights as agreed in accordance with the Programme of Action of the International Conference on Population and Development and the Beijing Platform for Action and the outcome documents of their review conferences) because meeting the demand for family planning is facilitated by increasing access to sexual and reproductive health-care services, and also  improves sexual and reproductive health and the ability to exercise reproductive rights. </w:t>
            </w:r>
            <w:r>
              <w:rPr>
                <w:sz w:val="22"/>
                <w:szCs w:val="22"/>
                <w:lang w:val="en-US"/>
              </w:rPr>
              <w:t> </w:t>
            </w:r>
          </w:p>
        </w:tc>
      </w:tr>
      <w:tr w:rsidR="001F420E" w14:paraId="633DB349" w14:textId="77777777">
        <w:tc>
          <w:tcPr>
            <w:tcW w:w="3088" w:type="dxa"/>
            <w:tcBorders>
              <w:top w:val="nil"/>
              <w:left w:val="nil"/>
              <w:bottom w:val="single" w:sz="4" w:space="0" w:color="auto"/>
              <w:right w:val="single" w:sz="4" w:space="0" w:color="auto"/>
            </w:tcBorders>
            <w:shd w:val="clear" w:color="auto" w:fill="E7E6E6" w:themeFill="background2"/>
          </w:tcPr>
          <w:p w14:paraId="0963382D" w14:textId="77777777" w:rsidR="001F420E" w:rsidRDefault="00000000">
            <w:pPr>
              <w:spacing w:after="0" w:line="240" w:lineRule="auto"/>
              <w:ind w:left="155"/>
              <w:rPr>
                <w:rFonts w:ascii="Calibri" w:eastAsia="Times New Roman" w:hAnsi="Calibri" w:cs="Calibri"/>
                <w:color w:val="000000"/>
              </w:rPr>
            </w:pPr>
            <w:permStart w:id="18354393" w:edGrp="everyone" w:colFirst="1" w:colLast="1"/>
            <w:permEnd w:id="92027399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E6EC3D4" w14:textId="77777777" w:rsidR="001F420E" w:rsidRDefault="00000000">
            <w:pPr>
              <w:pStyle w:val="MGTHeader"/>
              <w:rPr>
                <w:rFonts w:ascii="Segoe UI" w:hAnsi="Segoe UI" w:cs="Segoe UI"/>
                <w:sz w:val="22"/>
                <w:szCs w:val="22"/>
              </w:rPr>
            </w:pPr>
            <w:bookmarkStart w:id="8" w:name="_Hlk58263184"/>
            <w:r>
              <w:rPr>
                <w:rStyle w:val="normaltextrun"/>
                <w:rFonts w:ascii="Calibri" w:hAnsi="Calibri" w:cs="Calibri"/>
                <w:color w:val="4A4A4A"/>
                <w:sz w:val="22"/>
                <w:szCs w:val="22"/>
              </w:rPr>
              <w:t>Population Division, Department of Economic and Social Affairs (DESA)</w:t>
            </w:r>
            <w:r>
              <w:rPr>
                <w:rStyle w:val="eop"/>
                <w:rFonts w:ascii="Calibri" w:hAnsi="Calibri" w:cs="Calibri"/>
                <w:color w:val="4A4A4A"/>
                <w:sz w:val="22"/>
                <w:szCs w:val="22"/>
              </w:rPr>
              <w:t> </w:t>
            </w:r>
          </w:p>
          <w:p w14:paraId="3A5B7FAC" w14:textId="77777777" w:rsidR="001F420E" w:rsidRDefault="00000000">
            <w:pPr>
              <w:pStyle w:val="MGTHeader"/>
            </w:pPr>
            <w:r>
              <w:rPr>
                <w:rStyle w:val="normaltextrun"/>
                <w:rFonts w:ascii="Calibri" w:hAnsi="Calibri" w:cs="Calibri"/>
                <w:color w:val="4A4A4A"/>
                <w:sz w:val="22"/>
                <w:szCs w:val="22"/>
              </w:rPr>
              <w:t>United Nations Population</w:t>
            </w:r>
            <w:r>
              <w:rPr>
                <w:rStyle w:val="normaltextrun"/>
                <w:rFonts w:ascii="Arial" w:hAnsi="Arial" w:cs="Arial"/>
                <w:color w:val="4A4A4A"/>
                <w:sz w:val="22"/>
                <w:szCs w:val="22"/>
              </w:rPr>
              <w:t> </w:t>
            </w:r>
            <w:r>
              <w:rPr>
                <w:rStyle w:val="normaltextrun"/>
                <w:rFonts w:ascii="Calibri" w:hAnsi="Calibri" w:cs="Calibri"/>
                <w:color w:val="4A4A4A"/>
                <w:sz w:val="22"/>
                <w:szCs w:val="22"/>
              </w:rPr>
              <w:t>Fund (UNFPA)</w:t>
            </w:r>
            <w:r>
              <w:rPr>
                <w:rStyle w:val="eop"/>
                <w:rFonts w:ascii="Calibri" w:hAnsi="Calibri" w:cs="Calibri"/>
                <w:color w:val="4A4A4A"/>
                <w:sz w:val="22"/>
                <w:szCs w:val="22"/>
              </w:rPr>
              <w:t> </w:t>
            </w:r>
            <w:bookmarkEnd w:id="8"/>
          </w:p>
        </w:tc>
      </w:tr>
      <w:permEnd w:id="18354393"/>
    </w:tbl>
    <w:p w14:paraId="5113F480" w14:textId="77777777" w:rsidR="001F420E" w:rsidRDefault="001F420E"/>
    <w:tbl>
      <w:tblPr>
        <w:tblW w:w="4750" w:type="pct"/>
        <w:tblLayout w:type="fixed"/>
        <w:tblLook w:val="04A0" w:firstRow="1" w:lastRow="0" w:firstColumn="1" w:lastColumn="0" w:noHBand="0" w:noVBand="1"/>
        <w:tblCaption w:val="1. Data reporter"/>
      </w:tblPr>
      <w:tblGrid>
        <w:gridCol w:w="3183"/>
        <w:gridCol w:w="5709"/>
      </w:tblGrid>
      <w:tr w:rsidR="001F420E" w14:paraId="2698D8D5" w14:textId="77777777">
        <w:trPr>
          <w:trHeight w:val="432"/>
        </w:trPr>
        <w:tc>
          <w:tcPr>
            <w:tcW w:w="5000" w:type="pct"/>
            <w:gridSpan w:val="2"/>
            <w:tcBorders>
              <w:top w:val="nil"/>
              <w:left w:val="nil"/>
              <w:bottom w:val="nil"/>
              <w:right w:val="nil"/>
            </w:tcBorders>
            <w:shd w:val="clear" w:color="auto" w:fill="auto"/>
            <w:noWrap/>
            <w:vAlign w:val="bottom"/>
          </w:tcPr>
          <w:p w14:paraId="0597AB72" w14:textId="77777777" w:rsidR="001F420E" w:rsidRDefault="00000000">
            <w:pPr>
              <w:pStyle w:val="Heading2"/>
              <w:rPr>
                <w:rFonts w:ascii="Times New Roman" w:hAnsi="Times New Roman"/>
                <w:sz w:val="32"/>
                <w:szCs w:val="32"/>
              </w:rPr>
            </w:pPr>
            <w:bookmarkStart w:id="9" w:name="_Toc36812572"/>
            <w:bookmarkStart w:id="10" w:name="_Toc36655609"/>
            <w:bookmarkStart w:id="11" w:name="_Toc37932744"/>
            <w:bookmarkStart w:id="12" w:name="_Toc36812685"/>
            <w:bookmarkStart w:id="13" w:name="_Toc36813072"/>
            <w:r>
              <w:rPr>
                <w:sz w:val="32"/>
                <w:szCs w:val="32"/>
              </w:rPr>
              <w:t>1. Data reporter</w:t>
            </w:r>
            <w:bookmarkEnd w:id="9"/>
            <w:bookmarkEnd w:id="10"/>
            <w:bookmarkEnd w:id="11"/>
            <w:bookmarkEnd w:id="12"/>
            <w:bookmarkEnd w:id="13"/>
          </w:p>
        </w:tc>
      </w:tr>
      <w:tr w:rsidR="001F420E" w14:paraId="4654EA4C" w14:textId="77777777">
        <w:trPr>
          <w:trHeight w:val="300"/>
        </w:trPr>
        <w:tc>
          <w:tcPr>
            <w:tcW w:w="1790" w:type="pct"/>
            <w:tcBorders>
              <w:top w:val="nil"/>
              <w:left w:val="nil"/>
              <w:bottom w:val="nil"/>
              <w:right w:val="nil"/>
            </w:tcBorders>
            <w:shd w:val="clear" w:color="000000" w:fill="D9E1F2"/>
            <w:noWrap/>
            <w:vAlign w:val="bottom"/>
          </w:tcPr>
          <w:p w14:paraId="50C3217E"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8E8CEDD"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F420E" w14:paraId="33540E7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2AD42AC" w14:textId="77777777" w:rsidR="001F420E" w:rsidRDefault="00000000">
            <w:pPr>
              <w:spacing w:after="0" w:line="240" w:lineRule="auto"/>
              <w:rPr>
                <w:rFonts w:ascii="Calibri" w:eastAsia="Times New Roman" w:hAnsi="Calibri" w:cs="Calibri"/>
              </w:rPr>
            </w:pPr>
            <w:permStart w:id="2031295549"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BE38AE4" w14:textId="77777777" w:rsidR="001F420E" w:rsidRDefault="001F420E"/>
        </w:tc>
      </w:tr>
      <w:tr w:rsidR="001F420E" w14:paraId="4EAF6372"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ABBC991" w14:textId="77777777" w:rsidR="001F420E" w:rsidRDefault="00000000">
            <w:pPr>
              <w:spacing w:after="0" w:line="240" w:lineRule="auto"/>
              <w:ind w:left="160"/>
              <w:rPr>
                <w:rFonts w:ascii="Calibri" w:eastAsia="Times New Roman" w:hAnsi="Calibri" w:cs="Calibri"/>
                <w:color w:val="000000"/>
              </w:rPr>
            </w:pPr>
            <w:permStart w:id="897389269" w:edGrp="everyone" w:colFirst="1" w:colLast="1"/>
            <w:permEnd w:id="2031295549"/>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1308D73" w14:textId="77777777" w:rsidR="001F420E" w:rsidRDefault="00000000">
            <w:r>
              <w:t xml:space="preserve">Ghana Statistical Service </w:t>
            </w:r>
          </w:p>
        </w:tc>
      </w:tr>
      <w:tr w:rsidR="001F420E" w14:paraId="1E1E4D0F" w14:textId="77777777">
        <w:tc>
          <w:tcPr>
            <w:tcW w:w="1790" w:type="pct"/>
            <w:tcBorders>
              <w:top w:val="nil"/>
              <w:left w:val="nil"/>
              <w:bottom w:val="single" w:sz="4" w:space="0" w:color="auto"/>
              <w:right w:val="single" w:sz="4" w:space="0" w:color="auto"/>
            </w:tcBorders>
            <w:shd w:val="clear" w:color="auto" w:fill="E7E6E6" w:themeFill="background2"/>
          </w:tcPr>
          <w:p w14:paraId="3986F11E" w14:textId="77777777" w:rsidR="001F420E" w:rsidRDefault="00000000">
            <w:pPr>
              <w:spacing w:after="0" w:line="240" w:lineRule="auto"/>
              <w:ind w:left="160"/>
              <w:rPr>
                <w:rFonts w:ascii="Calibri" w:eastAsia="Times New Roman" w:hAnsi="Calibri" w:cs="Calibri"/>
                <w:color w:val="000000"/>
              </w:rPr>
            </w:pPr>
            <w:permStart w:id="194725612" w:edGrp="everyone" w:colFirst="1" w:colLast="1"/>
            <w:permEnd w:id="897389269"/>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8DCEA89" w14:textId="77777777" w:rsidR="001F420E" w:rsidRDefault="001F420E"/>
        </w:tc>
      </w:tr>
      <w:tr w:rsidR="001F420E" w14:paraId="3370C09E" w14:textId="77777777">
        <w:tc>
          <w:tcPr>
            <w:tcW w:w="1790" w:type="pct"/>
            <w:tcBorders>
              <w:top w:val="nil"/>
              <w:left w:val="nil"/>
              <w:bottom w:val="single" w:sz="4" w:space="0" w:color="auto"/>
              <w:right w:val="single" w:sz="4" w:space="0" w:color="auto"/>
            </w:tcBorders>
            <w:shd w:val="clear" w:color="auto" w:fill="E7E6E6" w:themeFill="background2"/>
          </w:tcPr>
          <w:p w14:paraId="0B7EF046" w14:textId="77777777" w:rsidR="001F420E" w:rsidRDefault="00000000">
            <w:pPr>
              <w:spacing w:after="0" w:line="240" w:lineRule="auto"/>
              <w:ind w:left="160"/>
              <w:rPr>
                <w:rFonts w:ascii="Calibri" w:eastAsia="Times New Roman" w:hAnsi="Calibri" w:cs="Calibri"/>
                <w:color w:val="000000"/>
              </w:rPr>
            </w:pPr>
            <w:permStart w:id="845836459" w:edGrp="everyone" w:colFirst="1" w:colLast="1"/>
            <w:permEnd w:id="194725612"/>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1FD46D45" w14:textId="77777777" w:rsidR="001F420E" w:rsidRDefault="001F420E"/>
        </w:tc>
      </w:tr>
      <w:tr w:rsidR="001F420E" w14:paraId="265F93FE" w14:textId="77777777">
        <w:tc>
          <w:tcPr>
            <w:tcW w:w="1790" w:type="pct"/>
            <w:tcBorders>
              <w:top w:val="nil"/>
              <w:left w:val="nil"/>
              <w:bottom w:val="single" w:sz="4" w:space="0" w:color="auto"/>
              <w:right w:val="single" w:sz="4" w:space="0" w:color="auto"/>
            </w:tcBorders>
            <w:shd w:val="clear" w:color="auto" w:fill="E7E6E6" w:themeFill="background2"/>
          </w:tcPr>
          <w:p w14:paraId="079A2AFE" w14:textId="77777777" w:rsidR="001F420E" w:rsidRDefault="00000000">
            <w:pPr>
              <w:spacing w:after="0" w:line="240" w:lineRule="auto"/>
              <w:ind w:left="160"/>
              <w:rPr>
                <w:rFonts w:ascii="Calibri" w:eastAsia="Times New Roman" w:hAnsi="Calibri" w:cs="Calibri"/>
                <w:color w:val="000000"/>
              </w:rPr>
            </w:pPr>
            <w:permStart w:id="2104900231" w:edGrp="everyone" w:colFirst="1" w:colLast="1"/>
            <w:permEnd w:id="84583645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40701197" w14:textId="77777777" w:rsidR="001F420E" w:rsidRDefault="001F420E"/>
        </w:tc>
      </w:tr>
      <w:tr w:rsidR="001F420E" w14:paraId="7D5E2CBF" w14:textId="77777777">
        <w:tc>
          <w:tcPr>
            <w:tcW w:w="1790" w:type="pct"/>
            <w:tcBorders>
              <w:top w:val="nil"/>
              <w:left w:val="nil"/>
              <w:bottom w:val="single" w:sz="4" w:space="0" w:color="auto"/>
              <w:right w:val="single" w:sz="4" w:space="0" w:color="auto"/>
            </w:tcBorders>
            <w:shd w:val="clear" w:color="auto" w:fill="E7E6E6" w:themeFill="background2"/>
          </w:tcPr>
          <w:p w14:paraId="3BBD2B59" w14:textId="77777777" w:rsidR="001F420E" w:rsidRDefault="00000000">
            <w:pPr>
              <w:spacing w:after="0" w:line="240" w:lineRule="auto"/>
              <w:ind w:left="160"/>
              <w:rPr>
                <w:rFonts w:ascii="Calibri" w:eastAsia="Times New Roman" w:hAnsi="Calibri" w:cs="Calibri"/>
                <w:color w:val="000000"/>
              </w:rPr>
            </w:pPr>
            <w:permStart w:id="907501989" w:edGrp="everyone" w:colFirst="1" w:colLast="1"/>
            <w:permEnd w:id="2104900231"/>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6334D863" w14:textId="77777777" w:rsidR="001F420E" w:rsidRDefault="001F420E"/>
        </w:tc>
      </w:tr>
      <w:tr w:rsidR="001F420E" w14:paraId="2893A002" w14:textId="77777777">
        <w:tc>
          <w:tcPr>
            <w:tcW w:w="1790" w:type="pct"/>
            <w:tcBorders>
              <w:top w:val="nil"/>
              <w:left w:val="nil"/>
              <w:bottom w:val="single" w:sz="4" w:space="0" w:color="auto"/>
              <w:right w:val="single" w:sz="4" w:space="0" w:color="auto"/>
            </w:tcBorders>
            <w:shd w:val="clear" w:color="auto" w:fill="E7E6E6" w:themeFill="background2"/>
          </w:tcPr>
          <w:p w14:paraId="20E792F9" w14:textId="77777777" w:rsidR="001F420E" w:rsidRDefault="00000000">
            <w:pPr>
              <w:spacing w:after="0" w:line="240" w:lineRule="auto"/>
              <w:ind w:left="160"/>
              <w:rPr>
                <w:rFonts w:ascii="Calibri" w:eastAsia="Times New Roman" w:hAnsi="Calibri" w:cs="Calibri"/>
                <w:color w:val="000000"/>
              </w:rPr>
            </w:pPr>
            <w:permStart w:id="415719540" w:edGrp="everyone" w:colFirst="1" w:colLast="1"/>
            <w:permEnd w:id="907501989"/>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6EFE3066" w14:textId="77777777" w:rsidR="001F420E" w:rsidRDefault="001F420E"/>
        </w:tc>
      </w:tr>
      <w:tr w:rsidR="001F420E" w14:paraId="5848A956" w14:textId="77777777">
        <w:tc>
          <w:tcPr>
            <w:tcW w:w="1790" w:type="pct"/>
            <w:tcBorders>
              <w:top w:val="nil"/>
              <w:left w:val="nil"/>
              <w:bottom w:val="single" w:sz="4" w:space="0" w:color="auto"/>
              <w:right w:val="single" w:sz="4" w:space="0" w:color="auto"/>
            </w:tcBorders>
            <w:shd w:val="clear" w:color="auto" w:fill="E7E6E6" w:themeFill="background2"/>
          </w:tcPr>
          <w:p w14:paraId="426E3662" w14:textId="77777777" w:rsidR="001F420E" w:rsidRDefault="00000000">
            <w:pPr>
              <w:spacing w:after="0" w:line="240" w:lineRule="auto"/>
              <w:ind w:left="160"/>
              <w:rPr>
                <w:rFonts w:ascii="Calibri" w:eastAsia="Times New Roman" w:hAnsi="Calibri" w:cs="Calibri"/>
                <w:color w:val="000000"/>
              </w:rPr>
            </w:pPr>
            <w:permStart w:id="894321579" w:edGrp="everyone" w:colFirst="1" w:colLast="1"/>
            <w:permEnd w:id="415719540"/>
            <w:r>
              <w:rPr>
                <w:rFonts w:ascii="Calibri" w:eastAsia="Times New Roman" w:hAnsi="Calibri" w:cs="Calibri"/>
              </w:rPr>
              <w:lastRenderedPageBreak/>
              <w:t>1.g. Contact email</w:t>
            </w:r>
          </w:p>
        </w:tc>
        <w:tc>
          <w:tcPr>
            <w:tcW w:w="3210" w:type="pct"/>
            <w:tcBorders>
              <w:top w:val="nil"/>
              <w:left w:val="nil"/>
              <w:bottom w:val="single" w:sz="4" w:space="0" w:color="auto"/>
              <w:right w:val="single" w:sz="4" w:space="0" w:color="auto"/>
            </w:tcBorders>
            <w:shd w:val="clear" w:color="auto" w:fill="auto"/>
          </w:tcPr>
          <w:p w14:paraId="19291649" w14:textId="77777777" w:rsidR="001F420E" w:rsidRDefault="001F420E"/>
        </w:tc>
      </w:tr>
      <w:permEnd w:id="894321579"/>
    </w:tbl>
    <w:p w14:paraId="769538A2" w14:textId="77777777" w:rsidR="001F420E" w:rsidRDefault="001F420E"/>
    <w:tbl>
      <w:tblPr>
        <w:tblW w:w="4750" w:type="pct"/>
        <w:tblLayout w:type="fixed"/>
        <w:tblLook w:val="04A0" w:firstRow="1" w:lastRow="0" w:firstColumn="1" w:lastColumn="0" w:noHBand="0" w:noVBand="1"/>
        <w:tblCaption w:val="2. Definition, concepts, and classifications"/>
      </w:tblPr>
      <w:tblGrid>
        <w:gridCol w:w="3118"/>
        <w:gridCol w:w="5774"/>
      </w:tblGrid>
      <w:tr w:rsidR="001F420E" w14:paraId="0A8B5188" w14:textId="77777777">
        <w:trPr>
          <w:trHeight w:val="396"/>
        </w:trPr>
        <w:tc>
          <w:tcPr>
            <w:tcW w:w="5000" w:type="pct"/>
            <w:gridSpan w:val="2"/>
            <w:tcBorders>
              <w:top w:val="nil"/>
              <w:left w:val="nil"/>
              <w:bottom w:val="nil"/>
              <w:right w:val="nil"/>
            </w:tcBorders>
            <w:shd w:val="clear" w:color="auto" w:fill="auto"/>
            <w:noWrap/>
            <w:vAlign w:val="bottom"/>
          </w:tcPr>
          <w:p w14:paraId="55AA8A5F" w14:textId="77777777" w:rsidR="001F420E" w:rsidRDefault="00000000">
            <w:pPr>
              <w:pStyle w:val="Heading2"/>
              <w:rPr>
                <w:sz w:val="32"/>
                <w:szCs w:val="32"/>
              </w:rPr>
            </w:pPr>
            <w:bookmarkStart w:id="14" w:name="_Toc37932745"/>
            <w:bookmarkStart w:id="15" w:name="_Toc36813073"/>
            <w:bookmarkStart w:id="16" w:name="_Toc36812573"/>
            <w:bookmarkStart w:id="17" w:name="_Toc36655610"/>
            <w:bookmarkStart w:id="18" w:name="_Toc36812686"/>
            <w:r>
              <w:rPr>
                <w:sz w:val="32"/>
                <w:szCs w:val="32"/>
              </w:rPr>
              <w:t>2. Definition, concepts, and classifications</w:t>
            </w:r>
            <w:bookmarkEnd w:id="14"/>
            <w:bookmarkEnd w:id="15"/>
            <w:bookmarkEnd w:id="16"/>
            <w:bookmarkEnd w:id="17"/>
            <w:bookmarkEnd w:id="18"/>
          </w:p>
        </w:tc>
      </w:tr>
      <w:tr w:rsidR="001F420E" w14:paraId="4D42E97D" w14:textId="77777777">
        <w:trPr>
          <w:trHeight w:val="300"/>
        </w:trPr>
        <w:tc>
          <w:tcPr>
            <w:tcW w:w="1753" w:type="pct"/>
            <w:tcBorders>
              <w:top w:val="nil"/>
              <w:left w:val="nil"/>
              <w:bottom w:val="nil"/>
              <w:right w:val="nil"/>
            </w:tcBorders>
            <w:shd w:val="clear" w:color="000000" w:fill="D9E1F2"/>
            <w:noWrap/>
            <w:vAlign w:val="bottom"/>
          </w:tcPr>
          <w:p w14:paraId="1DC37AEB"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6F4F38CC"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F420E" w14:paraId="5B32DCE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B043229" w14:textId="77777777" w:rsidR="001F420E" w:rsidRDefault="00000000">
            <w:pPr>
              <w:spacing w:after="0" w:line="240" w:lineRule="auto"/>
              <w:rPr>
                <w:rFonts w:ascii="Calibri" w:eastAsia="Times New Roman" w:hAnsi="Calibri" w:cs="Calibri"/>
              </w:rPr>
            </w:pPr>
            <w:permStart w:id="666577246"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B0508E5" w14:textId="77777777" w:rsidR="001F420E" w:rsidRDefault="001F420E"/>
        </w:tc>
      </w:tr>
      <w:tr w:rsidR="001F420E" w14:paraId="3795D60C"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95288F3" w14:textId="77777777" w:rsidR="001F420E" w:rsidRDefault="00000000">
            <w:pPr>
              <w:spacing w:after="0" w:line="240" w:lineRule="auto"/>
              <w:ind w:left="160"/>
              <w:rPr>
                <w:rFonts w:ascii="Calibri" w:eastAsia="Times New Roman" w:hAnsi="Calibri" w:cs="Calibri"/>
                <w:color w:val="000000"/>
              </w:rPr>
            </w:pPr>
            <w:permStart w:id="1325888478" w:edGrp="everyone" w:colFirst="1" w:colLast="1"/>
            <w:permEnd w:id="666577246"/>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E5CC118" w14:textId="77777777" w:rsidR="001F420E" w:rsidRDefault="00000000">
            <w:pPr>
              <w:pStyle w:val="paragraph"/>
              <w:shd w:val="clear" w:color="auto" w:fill="FFFFFF"/>
              <w:spacing w:before="0" w:beforeAutospacing="0" w:after="0" w:afterAutospacing="0"/>
              <w:textAlignment w:val="baseline"/>
              <w:rPr>
                <w:rFonts w:asciiTheme="minorHAnsi" w:hAnsiTheme="minorHAnsi" w:cs="Segoe UI"/>
                <w:sz w:val="22"/>
                <w:szCs w:val="22"/>
              </w:rPr>
            </w:pPr>
            <w:r>
              <w:rPr>
                <w:rStyle w:val="normaltextrun"/>
                <w:rFonts w:asciiTheme="minorHAnsi" w:hAnsiTheme="minorHAnsi" w:cs="Calibri"/>
                <w:b/>
                <w:bCs/>
                <w:color w:val="4A4A4A"/>
                <w:sz w:val="22"/>
                <w:szCs w:val="22"/>
                <w:lang w:val="en-GB"/>
              </w:rPr>
              <w:t>Definition:</w:t>
            </w:r>
            <w:r>
              <w:rPr>
                <w:rStyle w:val="eop"/>
                <w:rFonts w:asciiTheme="minorHAnsi" w:eastAsiaTheme="minorEastAsia" w:hAnsiTheme="minorHAnsi" w:cs="Calibri"/>
                <w:color w:val="4A4A4A"/>
                <w:sz w:val="22"/>
                <w:szCs w:val="22"/>
              </w:rPr>
              <w:t> </w:t>
            </w:r>
          </w:p>
          <w:p w14:paraId="4768A85C" w14:textId="77777777" w:rsidR="001F420E" w:rsidRDefault="00000000">
            <w:pPr>
              <w:pStyle w:val="paragraph"/>
              <w:shd w:val="clear" w:color="auto" w:fill="FFFFFF"/>
              <w:spacing w:before="0" w:beforeAutospacing="0" w:after="0" w:afterAutospacing="0"/>
              <w:textAlignment w:val="baseline"/>
              <w:rPr>
                <w:rFonts w:asciiTheme="minorHAnsi" w:hAnsiTheme="minorHAnsi" w:cs="Segoe UI"/>
                <w:sz w:val="22"/>
                <w:szCs w:val="22"/>
              </w:rPr>
            </w:pPr>
            <w:r>
              <w:rPr>
                <w:rStyle w:val="normaltextrun"/>
                <w:rFonts w:asciiTheme="minorHAnsi" w:hAnsiTheme="minorHAnsi" w:cs="Calibri"/>
                <w:color w:val="4A4A4A"/>
                <w:sz w:val="22"/>
                <w:szCs w:val="22"/>
                <w:lang w:val="en-GB"/>
              </w:rPr>
              <w:t>The percentage of women of reproductive age (15-49 years) currently using a modern method of contraception among those who desire either to have no (additional) children or to postpone the next pregnancy</w:t>
            </w:r>
            <w:r>
              <w:rPr>
                <w:rStyle w:val="normaltextrun"/>
                <w:rFonts w:asciiTheme="minorHAnsi" w:hAnsiTheme="minorHAnsi" w:cs="Arial"/>
                <w:color w:val="4A4A4A"/>
                <w:sz w:val="22"/>
                <w:szCs w:val="22"/>
                <w:lang w:val="en-GB"/>
              </w:rPr>
              <w:t>.</w:t>
            </w:r>
            <w:r>
              <w:rPr>
                <w:rStyle w:val="normaltextrun"/>
                <w:rFonts w:asciiTheme="minorHAnsi" w:hAnsiTheme="minorHAnsi" w:cs="Calibri"/>
                <w:color w:val="4A4A4A"/>
                <w:sz w:val="22"/>
                <w:szCs w:val="22"/>
                <w:lang w:val="en-GB"/>
              </w:rPr>
              <w:t> The indicator is also referred to as the demand for family planning satisfied with modern methods</w:t>
            </w:r>
            <w:r>
              <w:rPr>
                <w:rStyle w:val="normaltextrun"/>
                <w:rFonts w:asciiTheme="minorHAnsi" w:hAnsiTheme="minorHAnsi" w:cs="Arial"/>
                <w:color w:val="4A4A4A"/>
                <w:sz w:val="22"/>
                <w:szCs w:val="22"/>
                <w:lang w:val="en-GB"/>
              </w:rPr>
              <w:t>.</w:t>
            </w:r>
            <w:r>
              <w:rPr>
                <w:rStyle w:val="eop"/>
                <w:rFonts w:asciiTheme="minorHAnsi" w:eastAsiaTheme="minorEastAsia" w:hAnsiTheme="minorHAnsi" w:cs="Arial"/>
                <w:color w:val="4A4A4A"/>
                <w:sz w:val="22"/>
                <w:szCs w:val="22"/>
              </w:rPr>
              <w:t> </w:t>
            </w:r>
          </w:p>
          <w:p w14:paraId="150FA7F8" w14:textId="77777777" w:rsidR="001F420E" w:rsidRDefault="00000000">
            <w:pPr>
              <w:pStyle w:val="paragraph"/>
              <w:shd w:val="clear" w:color="auto" w:fill="FFFFFF"/>
              <w:spacing w:before="0" w:beforeAutospacing="0" w:after="0" w:afterAutospacing="0"/>
              <w:textAlignment w:val="baseline"/>
              <w:rPr>
                <w:rFonts w:asciiTheme="minorHAnsi" w:hAnsiTheme="minorHAnsi" w:cs="Segoe UI"/>
                <w:sz w:val="22"/>
                <w:szCs w:val="22"/>
              </w:rPr>
            </w:pPr>
            <w:r>
              <w:rPr>
                <w:rStyle w:val="eop"/>
                <w:rFonts w:asciiTheme="minorHAnsi" w:eastAsiaTheme="minorEastAsia" w:hAnsiTheme="minorHAnsi" w:cs="Arial"/>
                <w:color w:val="4A4A4A"/>
                <w:sz w:val="22"/>
                <w:szCs w:val="22"/>
              </w:rPr>
              <w:t> </w:t>
            </w:r>
          </w:p>
          <w:p w14:paraId="14AB80B4" w14:textId="77777777" w:rsidR="001F420E" w:rsidRDefault="001F420E">
            <w:pPr>
              <w:pStyle w:val="MText"/>
              <w:rPr>
                <w:sz w:val="22"/>
                <w:szCs w:val="22"/>
                <w:highlight w:val="cyan"/>
              </w:rPr>
            </w:pPr>
          </w:p>
          <w:p w14:paraId="1275484B" w14:textId="77777777" w:rsidR="001F420E" w:rsidRDefault="00000000">
            <w:pPr>
              <w:pStyle w:val="paragraph"/>
              <w:shd w:val="clear" w:color="auto" w:fill="FFFFFF"/>
              <w:spacing w:before="0" w:beforeAutospacing="0" w:after="0" w:afterAutospacing="0"/>
              <w:textAlignment w:val="baseline"/>
              <w:rPr>
                <w:rFonts w:asciiTheme="minorHAnsi" w:hAnsiTheme="minorHAnsi" w:cs="Segoe UI"/>
                <w:sz w:val="22"/>
                <w:szCs w:val="22"/>
              </w:rPr>
            </w:pPr>
            <w:r>
              <w:rPr>
                <w:rStyle w:val="normaltextrun"/>
                <w:rFonts w:asciiTheme="minorHAnsi" w:hAnsiTheme="minorHAnsi" w:cs="Calibri"/>
                <w:b/>
                <w:bCs/>
                <w:color w:val="4A4A4A"/>
                <w:sz w:val="22"/>
                <w:szCs w:val="22"/>
                <w:lang w:val="en-GB"/>
              </w:rPr>
              <w:t>Concepts:</w:t>
            </w:r>
            <w:r>
              <w:rPr>
                <w:rStyle w:val="eop"/>
                <w:rFonts w:asciiTheme="minorHAnsi" w:eastAsiaTheme="minorEastAsia" w:hAnsiTheme="minorHAnsi" w:cs="Calibri"/>
                <w:color w:val="4A4A4A"/>
                <w:sz w:val="22"/>
                <w:szCs w:val="22"/>
              </w:rPr>
              <w:t> </w:t>
            </w:r>
          </w:p>
          <w:p w14:paraId="386322FD" w14:textId="77777777" w:rsidR="001F420E" w:rsidRDefault="00000000">
            <w:pPr>
              <w:pStyle w:val="paragraph"/>
              <w:shd w:val="clear" w:color="auto" w:fill="FFFFFF"/>
              <w:spacing w:before="0" w:beforeAutospacing="0" w:after="0" w:afterAutospacing="0"/>
              <w:textAlignment w:val="baseline"/>
              <w:rPr>
                <w:rFonts w:asciiTheme="minorHAnsi" w:hAnsiTheme="minorHAnsi" w:cs="Segoe UI"/>
                <w:sz w:val="22"/>
                <w:szCs w:val="22"/>
              </w:rPr>
            </w:pPr>
            <w:r>
              <w:rPr>
                <w:rStyle w:val="normaltextrun"/>
                <w:rFonts w:asciiTheme="minorHAnsi" w:hAnsiTheme="minorHAnsi" w:cs="Calibri"/>
                <w:color w:val="4A4A4A"/>
                <w:sz w:val="22"/>
                <w:szCs w:val="22"/>
                <w:lang w:val="en-GB"/>
              </w:rPr>
              <w:t>The percentage of women of reproductive age (15-49 years) who have their need for family planning satisfied with modern methods is also referred to as the proportion of demand satisfied by modern methods. The components of the indicator are contraceptive prevalence (any method and modern methods) and unmet need for family planning.</w:t>
            </w:r>
            <w:r>
              <w:rPr>
                <w:rStyle w:val="normaltextrun"/>
                <w:rFonts w:asciiTheme="minorHAnsi" w:hAnsiTheme="minorHAnsi" w:cs="Arial"/>
                <w:color w:val="4A4A4A"/>
                <w:sz w:val="22"/>
                <w:szCs w:val="22"/>
                <w:lang w:val="en-GB"/>
              </w:rPr>
              <w:t> </w:t>
            </w:r>
            <w:r>
              <w:rPr>
                <w:rStyle w:val="eop"/>
                <w:rFonts w:asciiTheme="minorHAnsi" w:eastAsiaTheme="minorEastAsia" w:hAnsiTheme="minorHAnsi" w:cs="Arial"/>
                <w:color w:val="4A4A4A"/>
                <w:sz w:val="22"/>
                <w:szCs w:val="22"/>
              </w:rPr>
              <w:t> </w:t>
            </w:r>
          </w:p>
          <w:p w14:paraId="4E421129" w14:textId="77777777" w:rsidR="001F420E" w:rsidRDefault="00000000">
            <w:pPr>
              <w:pStyle w:val="paragraph"/>
              <w:shd w:val="clear" w:color="auto" w:fill="FFFFFF"/>
              <w:spacing w:before="0" w:beforeAutospacing="0" w:after="0" w:afterAutospacing="0"/>
              <w:textAlignment w:val="baseline"/>
              <w:rPr>
                <w:rFonts w:asciiTheme="minorHAnsi" w:hAnsiTheme="minorHAnsi" w:cs="Segoe UI"/>
                <w:sz w:val="22"/>
                <w:szCs w:val="22"/>
              </w:rPr>
            </w:pPr>
            <w:r>
              <w:rPr>
                <w:rStyle w:val="eop"/>
                <w:rFonts w:asciiTheme="minorHAnsi" w:eastAsiaTheme="minorEastAsia" w:hAnsiTheme="minorHAnsi" w:cs="Arial"/>
                <w:color w:val="4A4A4A"/>
                <w:sz w:val="22"/>
                <w:szCs w:val="22"/>
              </w:rPr>
              <w:t> </w:t>
            </w:r>
          </w:p>
          <w:p w14:paraId="57993626" w14:textId="77777777" w:rsidR="001F420E" w:rsidRDefault="00000000">
            <w:pPr>
              <w:pStyle w:val="paragraph"/>
              <w:shd w:val="clear" w:color="auto" w:fill="FFFFFF"/>
              <w:spacing w:before="0" w:beforeAutospacing="0" w:after="0" w:afterAutospacing="0"/>
              <w:textAlignment w:val="baseline"/>
              <w:rPr>
                <w:rFonts w:asciiTheme="minorHAnsi" w:hAnsiTheme="minorHAnsi" w:cs="Segoe UI"/>
                <w:sz w:val="22"/>
                <w:szCs w:val="22"/>
              </w:rPr>
            </w:pPr>
            <w:r>
              <w:rPr>
                <w:rStyle w:val="normaltextrun"/>
                <w:rFonts w:asciiTheme="minorHAnsi" w:hAnsiTheme="minorHAnsi" w:cs="Calibri"/>
                <w:color w:val="4A4A4A"/>
                <w:sz w:val="22"/>
                <w:szCs w:val="22"/>
                <w:lang w:val="en-GB"/>
              </w:rPr>
              <w:t>Contraceptive prevalence is the percentage of women who are currently using, or whose partner is currently using, at least one method of contraception, regardless of the method used. </w:t>
            </w:r>
            <w:r>
              <w:rPr>
                <w:rStyle w:val="eop"/>
                <w:rFonts w:asciiTheme="minorHAnsi" w:eastAsiaTheme="minorEastAsia" w:hAnsiTheme="minorHAnsi" w:cs="Calibri"/>
                <w:color w:val="4A4A4A"/>
                <w:sz w:val="22"/>
                <w:szCs w:val="22"/>
              </w:rPr>
              <w:t> </w:t>
            </w:r>
          </w:p>
          <w:p w14:paraId="2BBF2AFE" w14:textId="77777777" w:rsidR="001F420E" w:rsidRDefault="00000000">
            <w:pPr>
              <w:pStyle w:val="paragraph"/>
              <w:shd w:val="clear" w:color="auto" w:fill="FFFFFF"/>
              <w:spacing w:before="0" w:beforeAutospacing="0" w:after="0" w:afterAutospacing="0"/>
              <w:textAlignment w:val="baseline"/>
              <w:rPr>
                <w:rFonts w:asciiTheme="minorHAnsi" w:hAnsiTheme="minorHAnsi" w:cs="Segoe UI"/>
                <w:sz w:val="22"/>
                <w:szCs w:val="22"/>
              </w:rPr>
            </w:pPr>
            <w:r>
              <w:rPr>
                <w:rStyle w:val="eop"/>
                <w:rFonts w:asciiTheme="minorHAnsi" w:eastAsiaTheme="minorEastAsia" w:hAnsiTheme="minorHAnsi" w:cs="Arial"/>
                <w:color w:val="4A4A4A"/>
                <w:sz w:val="22"/>
                <w:szCs w:val="22"/>
              </w:rPr>
              <w:t> </w:t>
            </w:r>
          </w:p>
          <w:p w14:paraId="5FE12E49" w14:textId="77777777" w:rsidR="001F420E" w:rsidRDefault="00000000">
            <w:pPr>
              <w:pStyle w:val="paragraph"/>
              <w:shd w:val="clear" w:color="auto" w:fill="FFFFFF"/>
              <w:spacing w:before="0" w:beforeAutospacing="0" w:after="0" w:afterAutospacing="0"/>
              <w:textAlignment w:val="baseline"/>
              <w:rPr>
                <w:rFonts w:asciiTheme="minorHAnsi" w:hAnsiTheme="minorHAnsi" w:cs="Segoe UI"/>
                <w:sz w:val="22"/>
                <w:szCs w:val="22"/>
              </w:rPr>
            </w:pPr>
            <w:r>
              <w:rPr>
                <w:rStyle w:val="normaltextrun"/>
                <w:rFonts w:asciiTheme="minorHAnsi" w:hAnsiTheme="minorHAnsi" w:cs="Calibri"/>
                <w:color w:val="4A4A4A"/>
                <w:sz w:val="22"/>
                <w:szCs w:val="22"/>
                <w:lang w:val="en-GB"/>
              </w:rPr>
              <w:t>For analytical purposes, contraceptive methods are often classified as either modern or traditional. Modern methods of contraception include female and male sterilization, the intra-uterine device (IUD), the implant, injectables, oral contraceptive pills, male and female condoms, vaginal barrier methods (including the diaphragm, cervical cap and spermicidal foam, jelly, cream and sponge), lactational amenorrhea method (LAM), emergency contraception and other modern methods not reported separately (e.g., the contraceptive patch or vaginal ring). Traditional methods of contraception include rhythm (e.g., fertility awareness-based methods, periodic abstinence), withdrawal and other traditional methods not reported separately.</w:t>
            </w:r>
            <w:r>
              <w:rPr>
                <w:rStyle w:val="eop"/>
                <w:rFonts w:asciiTheme="minorHAnsi" w:eastAsiaTheme="minorEastAsia" w:hAnsiTheme="minorHAnsi" w:cs="Calibri"/>
                <w:color w:val="4A4A4A"/>
                <w:sz w:val="22"/>
                <w:szCs w:val="22"/>
              </w:rPr>
              <w:t> </w:t>
            </w:r>
          </w:p>
          <w:p w14:paraId="5CB98275" w14:textId="77777777" w:rsidR="001F420E" w:rsidRDefault="00000000">
            <w:pPr>
              <w:pStyle w:val="paragraph"/>
              <w:shd w:val="clear" w:color="auto" w:fill="FFFFFF"/>
              <w:spacing w:before="0" w:beforeAutospacing="0" w:after="0" w:afterAutospacing="0"/>
              <w:textAlignment w:val="baseline"/>
              <w:rPr>
                <w:rFonts w:asciiTheme="minorHAnsi" w:hAnsiTheme="minorHAnsi" w:cs="Segoe UI"/>
                <w:sz w:val="22"/>
                <w:szCs w:val="22"/>
              </w:rPr>
            </w:pPr>
            <w:r>
              <w:rPr>
                <w:rStyle w:val="eop"/>
                <w:rFonts w:asciiTheme="minorHAnsi" w:eastAsiaTheme="minorEastAsia" w:hAnsiTheme="minorHAnsi" w:cs="Arial"/>
                <w:color w:val="4A4A4A"/>
                <w:sz w:val="22"/>
                <w:szCs w:val="22"/>
              </w:rPr>
              <w:t> </w:t>
            </w:r>
          </w:p>
          <w:p w14:paraId="53CE9779" w14:textId="77777777" w:rsidR="001F420E" w:rsidRDefault="00000000">
            <w:pPr>
              <w:pStyle w:val="paragraph"/>
              <w:shd w:val="clear" w:color="auto" w:fill="FFFFFF"/>
              <w:spacing w:before="0" w:beforeAutospacing="0" w:after="0" w:afterAutospacing="0"/>
              <w:textAlignment w:val="baseline"/>
            </w:pPr>
            <w:r>
              <w:rPr>
                <w:rStyle w:val="normaltextrun"/>
                <w:rFonts w:asciiTheme="minorHAnsi" w:hAnsiTheme="minorHAnsi" w:cs="Calibri"/>
                <w:color w:val="4A4A4A"/>
                <w:sz w:val="22"/>
                <w:szCs w:val="22"/>
                <w:lang w:val="en-GB"/>
              </w:rPr>
              <w:t xml:space="preserve">Unmet need for family planning is defined as the percentage of women of reproductive age who want to stop or delay childbearing but are not using any method of </w:t>
            </w:r>
            <w:r>
              <w:rPr>
                <w:rStyle w:val="normaltextrun"/>
                <w:rFonts w:asciiTheme="minorHAnsi" w:hAnsiTheme="minorHAnsi" w:cs="Calibri"/>
                <w:color w:val="4A4A4A"/>
                <w:sz w:val="22"/>
                <w:szCs w:val="22"/>
                <w:lang w:val="en-GB"/>
              </w:rPr>
              <w:lastRenderedPageBreak/>
              <w:t>contraception.</w:t>
            </w:r>
            <w:r>
              <w:rPr>
                <w:rStyle w:val="normaltextrun"/>
                <w:rFonts w:asciiTheme="minorHAnsi" w:hAnsiTheme="minorHAnsi" w:cs="Arial"/>
                <w:color w:val="4A4A4A"/>
                <w:sz w:val="22"/>
                <w:szCs w:val="22"/>
                <w:lang w:val="en-GB"/>
              </w:rPr>
              <w:t> </w:t>
            </w:r>
            <w:r>
              <w:rPr>
                <w:rStyle w:val="normaltextrun"/>
                <w:rFonts w:asciiTheme="minorHAnsi" w:hAnsiTheme="minorHAnsi" w:cs="Calibri"/>
                <w:color w:val="4A4A4A"/>
                <w:sz w:val="22"/>
                <w:szCs w:val="22"/>
                <w:lang w:val="en-GB"/>
              </w:rPr>
              <w:t>The standard definition of unmet need for family planning includes women who are fecund and sexually active in the numerator, and who report not wanting any (more) children, or who report wanting to delay the birth of their next child for at least two years or are undecided about the timing of the next birth, but who are not using any method of contraception. The numerator also includes pregnant women whose pregnancies were unwanted or mistimed at the time of conception; and</w:t>
            </w:r>
            <w:r>
              <w:rPr>
                <w:rStyle w:val="eop"/>
                <w:rFonts w:asciiTheme="minorHAnsi" w:eastAsiaTheme="minorEastAsia" w:hAnsiTheme="minorHAnsi" w:cs="Calibri"/>
                <w:color w:val="4A4A4A"/>
                <w:sz w:val="22"/>
                <w:szCs w:val="22"/>
              </w:rPr>
              <w:t> </w:t>
            </w:r>
            <w:r>
              <w:rPr>
                <w:rStyle w:val="normaltextrun"/>
                <w:rFonts w:asciiTheme="minorHAnsi" w:hAnsiTheme="minorHAnsi" w:cs="Calibri"/>
                <w:color w:val="4A4A4A"/>
                <w:sz w:val="22"/>
                <w:szCs w:val="22"/>
                <w:lang w:val="en-GB"/>
              </w:rPr>
              <w:t>postpartum amenorrhoeic women who are not using family planning and whose last birth was unwanted or mistimed.</w:t>
            </w:r>
            <w:r>
              <w:rPr>
                <w:rStyle w:val="normaltextrun"/>
                <w:rFonts w:asciiTheme="minorHAnsi" w:hAnsiTheme="minorHAnsi" w:cs="Arial"/>
                <w:color w:val="4A4A4A"/>
                <w:sz w:val="22"/>
                <w:szCs w:val="22"/>
                <w:lang w:val="en-GB"/>
              </w:rPr>
              <w:t> </w:t>
            </w:r>
            <w:r>
              <w:rPr>
                <w:rStyle w:val="normaltextrun"/>
                <w:rFonts w:asciiTheme="minorHAnsi" w:hAnsiTheme="minorHAnsi" w:cs="Calibri"/>
                <w:color w:val="4A4A4A"/>
                <w:sz w:val="22"/>
                <w:szCs w:val="22"/>
                <w:lang w:val="en-GB"/>
              </w:rPr>
              <w:t xml:space="preserve">Further information on the operational definition of the unmet need for family planning, as well as survey questions and statistical programs needed to derive the indicator, can be found at the following website of the USAID Demographic and Health Surveys Program: </w:t>
            </w:r>
            <w:hyperlink r:id="rId16" w:history="1">
              <w:r>
                <w:rPr>
                  <w:rStyle w:val="Hyperlink"/>
                  <w:rFonts w:asciiTheme="minorHAnsi" w:eastAsiaTheme="majorEastAsia" w:hAnsiTheme="minorHAnsi" w:cs="Calibri"/>
                  <w:sz w:val="22"/>
                  <w:szCs w:val="22"/>
                  <w:lang w:val="en-GB"/>
                </w:rPr>
                <w:t>http://measuredhs.com/Topics/Unmet-Need.cfm</w:t>
              </w:r>
            </w:hyperlink>
            <w:r>
              <w:rPr>
                <w:rStyle w:val="normaltextrun"/>
                <w:rFonts w:asciiTheme="minorHAnsi" w:hAnsiTheme="minorHAnsi" w:cs="Calibri"/>
                <w:color w:val="4A4A4A"/>
                <w:sz w:val="22"/>
                <w:szCs w:val="22"/>
                <w:lang w:val="en-GB"/>
              </w:rPr>
              <w:t xml:space="preserve"> .</w:t>
            </w:r>
            <w:r>
              <w:rPr>
                <w:rStyle w:val="eop"/>
                <w:rFonts w:asciiTheme="minorHAnsi" w:eastAsiaTheme="minorEastAsia" w:hAnsiTheme="minorHAnsi" w:cs="Calibri"/>
                <w:color w:val="4A4A4A"/>
                <w:sz w:val="22"/>
                <w:szCs w:val="22"/>
              </w:rPr>
              <w:t> </w:t>
            </w:r>
          </w:p>
        </w:tc>
      </w:tr>
      <w:tr w:rsidR="001F420E" w14:paraId="7512AB8E" w14:textId="77777777">
        <w:tc>
          <w:tcPr>
            <w:tcW w:w="1753" w:type="pct"/>
            <w:tcBorders>
              <w:top w:val="nil"/>
              <w:left w:val="nil"/>
              <w:bottom w:val="single" w:sz="4" w:space="0" w:color="auto"/>
              <w:right w:val="single" w:sz="4" w:space="0" w:color="auto"/>
            </w:tcBorders>
            <w:shd w:val="clear" w:color="auto" w:fill="E7E6E6" w:themeFill="background2"/>
          </w:tcPr>
          <w:p w14:paraId="0A416314" w14:textId="77777777" w:rsidR="001F420E" w:rsidRDefault="00000000">
            <w:pPr>
              <w:spacing w:after="0" w:line="240" w:lineRule="auto"/>
              <w:ind w:left="160"/>
              <w:rPr>
                <w:rFonts w:ascii="Calibri" w:eastAsia="Times New Roman" w:hAnsi="Calibri" w:cs="Calibri"/>
                <w:color w:val="000000"/>
              </w:rPr>
            </w:pPr>
            <w:permStart w:id="1986532495" w:edGrp="everyone" w:colFirst="1" w:colLast="1"/>
            <w:permEnd w:id="1325888478"/>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0982AC25" w14:textId="77777777" w:rsidR="001F420E" w:rsidRDefault="00000000">
            <w:r>
              <w:t>Percent</w:t>
            </w:r>
          </w:p>
        </w:tc>
      </w:tr>
      <w:tr w:rsidR="001F420E" w14:paraId="312A207F" w14:textId="77777777">
        <w:tc>
          <w:tcPr>
            <w:tcW w:w="1753" w:type="pct"/>
            <w:tcBorders>
              <w:top w:val="nil"/>
              <w:left w:val="nil"/>
              <w:bottom w:val="single" w:sz="4" w:space="0" w:color="auto"/>
              <w:right w:val="single" w:sz="4" w:space="0" w:color="auto"/>
            </w:tcBorders>
            <w:shd w:val="clear" w:color="auto" w:fill="E7E6E6" w:themeFill="background2"/>
          </w:tcPr>
          <w:p w14:paraId="684C558D" w14:textId="77777777" w:rsidR="001F420E" w:rsidRDefault="00000000">
            <w:pPr>
              <w:spacing w:after="0" w:line="240" w:lineRule="auto"/>
              <w:ind w:left="160"/>
              <w:rPr>
                <w:rFonts w:ascii="Calibri" w:eastAsia="Times New Roman" w:hAnsi="Calibri" w:cs="Calibri"/>
                <w:color w:val="000000"/>
              </w:rPr>
            </w:pPr>
            <w:permStart w:id="1503151784" w:edGrp="everyone" w:colFirst="1" w:colLast="1"/>
            <w:permEnd w:id="1986532495"/>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37B02E0" w14:textId="77777777" w:rsidR="001F420E" w:rsidRDefault="001F420E"/>
        </w:tc>
      </w:tr>
      <w:permEnd w:id="1503151784"/>
    </w:tbl>
    <w:p w14:paraId="382D68CD" w14:textId="77777777" w:rsidR="001F420E" w:rsidRDefault="001F420E"/>
    <w:tbl>
      <w:tblPr>
        <w:tblW w:w="4750" w:type="pct"/>
        <w:tblLayout w:type="fixed"/>
        <w:tblLook w:val="04A0" w:firstRow="1" w:lastRow="0" w:firstColumn="1" w:lastColumn="0" w:noHBand="0" w:noVBand="1"/>
        <w:tblCaption w:val="3. Data source type and data collection method"/>
      </w:tblPr>
      <w:tblGrid>
        <w:gridCol w:w="3119"/>
        <w:gridCol w:w="5773"/>
      </w:tblGrid>
      <w:tr w:rsidR="001F420E" w14:paraId="29A030E7" w14:textId="77777777">
        <w:trPr>
          <w:trHeight w:val="470"/>
        </w:trPr>
        <w:tc>
          <w:tcPr>
            <w:tcW w:w="5000" w:type="pct"/>
            <w:gridSpan w:val="2"/>
            <w:tcBorders>
              <w:top w:val="nil"/>
              <w:left w:val="nil"/>
              <w:bottom w:val="nil"/>
              <w:right w:val="nil"/>
            </w:tcBorders>
            <w:shd w:val="clear" w:color="auto" w:fill="auto"/>
            <w:noWrap/>
            <w:vAlign w:val="bottom"/>
          </w:tcPr>
          <w:p w14:paraId="411A50F2" w14:textId="77777777" w:rsidR="001F420E" w:rsidRDefault="00000000">
            <w:pPr>
              <w:pStyle w:val="Heading2"/>
              <w:rPr>
                <w:sz w:val="32"/>
                <w:szCs w:val="32"/>
              </w:rPr>
            </w:pPr>
            <w:bookmarkStart w:id="19" w:name="_Toc37932746"/>
            <w:bookmarkStart w:id="20" w:name="_Toc36813074"/>
            <w:r>
              <w:rPr>
                <w:sz w:val="32"/>
                <w:szCs w:val="32"/>
              </w:rPr>
              <w:t>3. Data source type and data collection method</w:t>
            </w:r>
            <w:bookmarkEnd w:id="19"/>
            <w:bookmarkEnd w:id="20"/>
          </w:p>
        </w:tc>
      </w:tr>
      <w:tr w:rsidR="001F420E" w14:paraId="16A510E4" w14:textId="77777777">
        <w:trPr>
          <w:trHeight w:val="300"/>
        </w:trPr>
        <w:tc>
          <w:tcPr>
            <w:tcW w:w="1754" w:type="pct"/>
            <w:tcBorders>
              <w:top w:val="nil"/>
              <w:left w:val="nil"/>
              <w:bottom w:val="nil"/>
              <w:right w:val="nil"/>
            </w:tcBorders>
            <w:shd w:val="clear" w:color="000000" w:fill="D9E1F2"/>
            <w:noWrap/>
            <w:vAlign w:val="bottom"/>
          </w:tcPr>
          <w:p w14:paraId="0180D15C"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45EC55D1"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1F420E" w14:paraId="0C661FDB"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585B13A" w14:textId="77777777" w:rsidR="001F420E" w:rsidRDefault="00000000">
            <w:pPr>
              <w:spacing w:after="0" w:line="240" w:lineRule="auto"/>
              <w:rPr>
                <w:rFonts w:ascii="Calibri" w:eastAsia="Times New Roman" w:hAnsi="Calibri" w:cs="Calibri"/>
              </w:rPr>
            </w:pPr>
            <w:permStart w:id="8522387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4ECD2F8" w14:textId="77777777" w:rsidR="001F420E" w:rsidRDefault="001F420E"/>
        </w:tc>
      </w:tr>
      <w:tr w:rsidR="001F420E" w14:paraId="04B7CC92"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4E0CB08" w14:textId="77777777" w:rsidR="001F420E" w:rsidRDefault="00000000">
            <w:pPr>
              <w:spacing w:after="0" w:line="240" w:lineRule="auto"/>
              <w:ind w:left="160"/>
              <w:rPr>
                <w:rFonts w:ascii="Calibri" w:eastAsia="Times New Roman" w:hAnsi="Calibri" w:cs="Calibri"/>
                <w:color w:val="000000"/>
              </w:rPr>
            </w:pPr>
            <w:permStart w:id="1130855807" w:edGrp="everyone" w:colFirst="1" w:colLast="1"/>
            <w:permEnd w:id="8522387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ED9CDC4" w14:textId="77777777" w:rsidR="001F420E" w:rsidRDefault="00000000">
            <w:pPr>
              <w:rPr>
                <w:rFonts w:cstheme="minorHAnsi"/>
              </w:rPr>
            </w:pPr>
            <w:r>
              <w:rPr>
                <w:rFonts w:cstheme="minorHAnsi"/>
                <w:color w:val="262626"/>
              </w:rPr>
              <w:t>GSS, GDHS Various Editions, MICS 2017</w:t>
            </w:r>
          </w:p>
        </w:tc>
      </w:tr>
      <w:tr w:rsidR="001F420E" w14:paraId="31BA9F7C" w14:textId="77777777">
        <w:tc>
          <w:tcPr>
            <w:tcW w:w="1754" w:type="pct"/>
            <w:tcBorders>
              <w:top w:val="nil"/>
              <w:left w:val="nil"/>
              <w:bottom w:val="single" w:sz="4" w:space="0" w:color="auto"/>
              <w:right w:val="single" w:sz="4" w:space="0" w:color="auto"/>
            </w:tcBorders>
            <w:shd w:val="clear" w:color="auto" w:fill="E7E6E6" w:themeFill="background2"/>
          </w:tcPr>
          <w:p w14:paraId="1A2FB3F7" w14:textId="77777777" w:rsidR="001F420E" w:rsidRDefault="00000000">
            <w:pPr>
              <w:spacing w:after="0" w:line="240" w:lineRule="auto"/>
              <w:ind w:left="160"/>
              <w:rPr>
                <w:rFonts w:ascii="Calibri" w:eastAsia="Times New Roman" w:hAnsi="Calibri" w:cs="Calibri"/>
                <w:color w:val="000000"/>
              </w:rPr>
            </w:pPr>
            <w:permStart w:id="211123491" w:edGrp="everyone" w:colFirst="1" w:colLast="1"/>
            <w:permEnd w:id="1130855807"/>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317C3AD" w14:textId="77777777" w:rsidR="001F420E" w:rsidRDefault="001F420E"/>
        </w:tc>
      </w:tr>
      <w:tr w:rsidR="001F420E" w14:paraId="213B54E8" w14:textId="77777777">
        <w:tc>
          <w:tcPr>
            <w:tcW w:w="1754" w:type="pct"/>
            <w:tcBorders>
              <w:top w:val="nil"/>
              <w:left w:val="nil"/>
              <w:bottom w:val="single" w:sz="4" w:space="0" w:color="auto"/>
              <w:right w:val="single" w:sz="4" w:space="0" w:color="auto"/>
            </w:tcBorders>
            <w:shd w:val="clear" w:color="auto" w:fill="E7E6E6" w:themeFill="background2"/>
          </w:tcPr>
          <w:p w14:paraId="5F853781" w14:textId="77777777" w:rsidR="001F420E" w:rsidRDefault="00000000">
            <w:pPr>
              <w:spacing w:after="0" w:line="240" w:lineRule="auto"/>
              <w:ind w:left="160"/>
              <w:rPr>
                <w:rFonts w:ascii="Calibri" w:eastAsia="Times New Roman" w:hAnsi="Calibri" w:cs="Calibri"/>
                <w:color w:val="000000"/>
              </w:rPr>
            </w:pPr>
            <w:permStart w:id="1425568794" w:edGrp="everyone" w:colFirst="1" w:colLast="1"/>
            <w:permEnd w:id="211123491"/>
            <w:r>
              <w:t>3.c. Data collection calendar</w:t>
            </w:r>
          </w:p>
        </w:tc>
        <w:tc>
          <w:tcPr>
            <w:tcW w:w="3246" w:type="pct"/>
            <w:tcBorders>
              <w:top w:val="nil"/>
              <w:left w:val="nil"/>
              <w:bottom w:val="single" w:sz="4" w:space="0" w:color="auto"/>
              <w:right w:val="single" w:sz="4" w:space="0" w:color="auto"/>
            </w:tcBorders>
            <w:shd w:val="clear" w:color="auto" w:fill="auto"/>
          </w:tcPr>
          <w:p w14:paraId="14AF3971" w14:textId="77777777" w:rsidR="001F420E" w:rsidRDefault="001F420E"/>
        </w:tc>
      </w:tr>
      <w:tr w:rsidR="001F420E" w14:paraId="5D8D724A" w14:textId="77777777">
        <w:tc>
          <w:tcPr>
            <w:tcW w:w="1754" w:type="pct"/>
            <w:tcBorders>
              <w:top w:val="nil"/>
              <w:left w:val="nil"/>
              <w:bottom w:val="single" w:sz="4" w:space="0" w:color="auto"/>
              <w:right w:val="single" w:sz="4" w:space="0" w:color="auto"/>
            </w:tcBorders>
            <w:shd w:val="clear" w:color="auto" w:fill="E7E6E6" w:themeFill="background2"/>
          </w:tcPr>
          <w:p w14:paraId="7C350C3D" w14:textId="77777777" w:rsidR="001F420E" w:rsidRDefault="00000000">
            <w:pPr>
              <w:spacing w:after="0" w:line="240" w:lineRule="auto"/>
              <w:ind w:left="160"/>
              <w:rPr>
                <w:rFonts w:ascii="Calibri" w:eastAsia="Times New Roman" w:hAnsi="Calibri" w:cs="Calibri"/>
                <w:color w:val="000000"/>
              </w:rPr>
            </w:pPr>
            <w:permStart w:id="1316585225" w:edGrp="everyone" w:colFirst="1" w:colLast="1"/>
            <w:permEnd w:id="1425568794"/>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A2376B3" w14:textId="77777777" w:rsidR="001F420E" w:rsidRDefault="001F420E"/>
        </w:tc>
      </w:tr>
      <w:tr w:rsidR="001F420E" w14:paraId="61A19F6D" w14:textId="77777777">
        <w:tc>
          <w:tcPr>
            <w:tcW w:w="1754" w:type="pct"/>
            <w:tcBorders>
              <w:top w:val="nil"/>
              <w:left w:val="nil"/>
              <w:bottom w:val="single" w:sz="4" w:space="0" w:color="auto"/>
              <w:right w:val="single" w:sz="4" w:space="0" w:color="auto"/>
            </w:tcBorders>
            <w:shd w:val="clear" w:color="auto" w:fill="E7E6E6" w:themeFill="background2"/>
          </w:tcPr>
          <w:p w14:paraId="166662BE" w14:textId="77777777" w:rsidR="001F420E" w:rsidRDefault="00000000">
            <w:pPr>
              <w:spacing w:after="0" w:line="240" w:lineRule="auto"/>
              <w:ind w:left="160"/>
              <w:rPr>
                <w:rFonts w:ascii="Calibri" w:eastAsia="Times New Roman" w:hAnsi="Calibri" w:cs="Calibri"/>
                <w:color w:val="000000"/>
              </w:rPr>
            </w:pPr>
            <w:permStart w:id="2046903520" w:edGrp="everyone" w:colFirst="1" w:colLast="1"/>
            <w:permEnd w:id="1316585225"/>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0E6CF0A" w14:textId="77777777" w:rsidR="001F420E" w:rsidRDefault="00000000">
            <w:r>
              <w:t>Ghana statistical service</w:t>
            </w:r>
          </w:p>
        </w:tc>
      </w:tr>
      <w:tr w:rsidR="001F420E" w14:paraId="2A39C544" w14:textId="77777777">
        <w:tc>
          <w:tcPr>
            <w:tcW w:w="1754" w:type="pct"/>
            <w:tcBorders>
              <w:top w:val="nil"/>
              <w:left w:val="nil"/>
              <w:bottom w:val="single" w:sz="4" w:space="0" w:color="auto"/>
              <w:right w:val="single" w:sz="4" w:space="0" w:color="auto"/>
            </w:tcBorders>
            <w:shd w:val="clear" w:color="auto" w:fill="E7E6E6" w:themeFill="background2"/>
          </w:tcPr>
          <w:p w14:paraId="106E0EEA" w14:textId="77777777" w:rsidR="001F420E" w:rsidRDefault="00000000">
            <w:pPr>
              <w:spacing w:after="0" w:line="240" w:lineRule="auto"/>
              <w:ind w:left="160"/>
              <w:rPr>
                <w:rFonts w:ascii="Calibri" w:eastAsia="Times New Roman" w:hAnsi="Calibri" w:cs="Calibri"/>
                <w:color w:val="000000"/>
              </w:rPr>
            </w:pPr>
            <w:permStart w:id="1731878019" w:edGrp="everyone" w:colFirst="1" w:colLast="1"/>
            <w:permEnd w:id="2046903520"/>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93ED337" w14:textId="77777777" w:rsidR="001F420E" w:rsidRDefault="00000000">
            <w:r>
              <w:t>Ghana statistical service</w:t>
            </w:r>
          </w:p>
        </w:tc>
      </w:tr>
      <w:tr w:rsidR="001F420E" w14:paraId="011AF725" w14:textId="77777777">
        <w:tc>
          <w:tcPr>
            <w:tcW w:w="1754" w:type="pct"/>
            <w:tcBorders>
              <w:top w:val="nil"/>
              <w:left w:val="nil"/>
              <w:bottom w:val="single" w:sz="4" w:space="0" w:color="auto"/>
              <w:right w:val="single" w:sz="4" w:space="0" w:color="auto"/>
            </w:tcBorders>
            <w:shd w:val="clear" w:color="auto" w:fill="E7E6E6" w:themeFill="background2"/>
          </w:tcPr>
          <w:p w14:paraId="055184D8" w14:textId="77777777" w:rsidR="001F420E" w:rsidRDefault="00000000">
            <w:pPr>
              <w:spacing w:after="0" w:line="240" w:lineRule="auto"/>
              <w:ind w:left="160"/>
              <w:rPr>
                <w:rFonts w:ascii="Calibri" w:eastAsia="Times New Roman" w:hAnsi="Calibri" w:cs="Calibri"/>
                <w:color w:val="000000"/>
              </w:rPr>
            </w:pPr>
            <w:permStart w:id="453603466" w:edGrp="everyone" w:colFirst="1" w:colLast="1"/>
            <w:permEnd w:id="1731878019"/>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361FC5B" w14:textId="77777777" w:rsidR="001F420E" w:rsidRDefault="001F420E"/>
        </w:tc>
      </w:tr>
      <w:permEnd w:id="453603466"/>
    </w:tbl>
    <w:p w14:paraId="0287EFE1" w14:textId="77777777" w:rsidR="001F420E" w:rsidRDefault="001F420E"/>
    <w:tbl>
      <w:tblPr>
        <w:tblW w:w="4792" w:type="pct"/>
        <w:tblLayout w:type="fixed"/>
        <w:tblLook w:val="04A0" w:firstRow="1" w:lastRow="0" w:firstColumn="1" w:lastColumn="0" w:noHBand="0" w:noVBand="1"/>
        <w:tblCaption w:val="4. Other methodological considerations"/>
      </w:tblPr>
      <w:tblGrid>
        <w:gridCol w:w="3120"/>
        <w:gridCol w:w="5851"/>
      </w:tblGrid>
      <w:tr w:rsidR="001F420E" w14:paraId="0A93E38A" w14:textId="77777777">
        <w:trPr>
          <w:trHeight w:val="470"/>
        </w:trPr>
        <w:tc>
          <w:tcPr>
            <w:tcW w:w="5000" w:type="pct"/>
            <w:gridSpan w:val="2"/>
            <w:tcBorders>
              <w:top w:val="nil"/>
              <w:left w:val="nil"/>
              <w:bottom w:val="nil"/>
              <w:right w:val="nil"/>
            </w:tcBorders>
            <w:shd w:val="clear" w:color="auto" w:fill="auto"/>
            <w:noWrap/>
            <w:vAlign w:val="bottom"/>
          </w:tcPr>
          <w:p w14:paraId="340A4F60" w14:textId="77777777" w:rsidR="001F420E" w:rsidRDefault="00000000">
            <w:pPr>
              <w:pStyle w:val="Heading2"/>
              <w:rPr>
                <w:rFonts w:ascii="Times New Roman" w:hAnsi="Times New Roman"/>
                <w:sz w:val="32"/>
                <w:szCs w:val="32"/>
              </w:rPr>
            </w:pPr>
            <w:bookmarkStart w:id="21" w:name="_Toc36812688"/>
            <w:bookmarkStart w:id="22" w:name="_Toc36812575"/>
            <w:bookmarkStart w:id="23" w:name="_Toc36655612"/>
            <w:bookmarkStart w:id="24" w:name="_Toc37932747"/>
            <w:bookmarkStart w:id="25" w:name="_Toc36813075"/>
            <w:r>
              <w:rPr>
                <w:sz w:val="32"/>
                <w:szCs w:val="32"/>
              </w:rPr>
              <w:t>4. Other methodological considerations</w:t>
            </w:r>
            <w:bookmarkEnd w:id="21"/>
            <w:bookmarkEnd w:id="22"/>
            <w:bookmarkEnd w:id="23"/>
            <w:bookmarkEnd w:id="24"/>
            <w:bookmarkEnd w:id="25"/>
          </w:p>
        </w:tc>
      </w:tr>
      <w:tr w:rsidR="001F420E" w14:paraId="2FCAFCC1" w14:textId="77777777">
        <w:trPr>
          <w:trHeight w:val="300"/>
        </w:trPr>
        <w:tc>
          <w:tcPr>
            <w:tcW w:w="1739" w:type="pct"/>
            <w:tcBorders>
              <w:top w:val="nil"/>
              <w:left w:val="nil"/>
              <w:bottom w:val="nil"/>
              <w:right w:val="nil"/>
            </w:tcBorders>
            <w:shd w:val="clear" w:color="000000" w:fill="D9E1F2"/>
            <w:noWrap/>
            <w:vAlign w:val="bottom"/>
          </w:tcPr>
          <w:p w14:paraId="668CDF2A"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55A2F07"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F420E" w14:paraId="1028C3A4"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94F5075" w14:textId="77777777" w:rsidR="001F420E" w:rsidRDefault="00000000">
            <w:pPr>
              <w:spacing w:after="0" w:line="240" w:lineRule="auto"/>
              <w:rPr>
                <w:rFonts w:ascii="Calibri" w:eastAsia="Times New Roman" w:hAnsi="Calibri" w:cs="Calibri"/>
                <w:b/>
                <w:bCs/>
              </w:rPr>
            </w:pPr>
            <w:permStart w:id="483486710"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2CE51E7" w14:textId="77777777" w:rsidR="001F420E" w:rsidRDefault="001F420E"/>
        </w:tc>
      </w:tr>
      <w:tr w:rsidR="001F420E" w14:paraId="1882AFF6"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6E63150" w14:textId="77777777" w:rsidR="001F420E" w:rsidRDefault="00000000">
            <w:pPr>
              <w:spacing w:after="0" w:line="240" w:lineRule="auto"/>
              <w:ind w:left="160"/>
              <w:rPr>
                <w:rFonts w:ascii="Calibri" w:eastAsia="Times New Roman" w:hAnsi="Calibri" w:cs="Calibri"/>
                <w:color w:val="000000"/>
              </w:rPr>
            </w:pPr>
            <w:permStart w:id="330899968" w:edGrp="everyone" w:colFirst="1" w:colLast="1"/>
            <w:permEnd w:id="483486710"/>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7FE8F85" w14:textId="77777777" w:rsidR="001F420E" w:rsidRDefault="00000000">
            <w:pPr>
              <w:pStyle w:val="NormalWeb"/>
              <w:rPr>
                <w:rFonts w:asciiTheme="minorHAnsi" w:hAnsiTheme="minorHAnsi"/>
                <w:color w:val="000000"/>
                <w:sz w:val="22"/>
                <w:szCs w:val="22"/>
              </w:rPr>
            </w:pPr>
            <w:r>
              <w:rPr>
                <w:rFonts w:asciiTheme="minorHAnsi" w:hAnsiTheme="minorHAnsi"/>
                <w:color w:val="000000"/>
                <w:sz w:val="22"/>
                <w:szCs w:val="22"/>
              </w:rPr>
              <w:t xml:space="preserve">The proportion of demand for family planning satisfied with modern methods is useful in assessing overall levels of </w:t>
            </w:r>
            <w:r>
              <w:rPr>
                <w:rFonts w:asciiTheme="minorHAnsi" w:hAnsiTheme="minorHAnsi"/>
                <w:color w:val="000000"/>
                <w:sz w:val="22"/>
                <w:szCs w:val="22"/>
              </w:rPr>
              <w:lastRenderedPageBreak/>
              <w:t xml:space="preserve">coverage for family planning </w:t>
            </w:r>
            <w:proofErr w:type="spellStart"/>
            <w:r>
              <w:rPr>
                <w:rFonts w:asciiTheme="minorHAnsi" w:hAnsiTheme="minorHAnsi"/>
                <w:color w:val="000000"/>
                <w:sz w:val="22"/>
                <w:szCs w:val="22"/>
              </w:rPr>
              <w:t>programmes</w:t>
            </w:r>
            <w:proofErr w:type="spellEnd"/>
            <w:r>
              <w:rPr>
                <w:rFonts w:asciiTheme="minorHAnsi" w:hAnsiTheme="minorHAnsi"/>
                <w:color w:val="000000"/>
                <w:sz w:val="22"/>
                <w:szCs w:val="22"/>
              </w:rPr>
              <w:t xml:space="preserve"> and services. Access to and use of an effective means to prevent pregnancy helps enable women and their partners to exercise their rights to decide freely and responsibly the number and spacing of their children and to have the information, education and means to do so. Meeting demand for family planning with modern methods also contributes to maternal and child health by preventing unintended pregnancies and closely spaced pregnancies, which are at higher risk for poor obstetrical outcomes.</w:t>
            </w:r>
          </w:p>
          <w:p w14:paraId="0BD4C9C5" w14:textId="77777777" w:rsidR="001F420E" w:rsidRDefault="00000000">
            <w:pPr>
              <w:pStyle w:val="NormalWeb"/>
              <w:rPr>
                <w:rFonts w:asciiTheme="minorHAnsi" w:hAnsiTheme="minorHAnsi"/>
                <w:color w:val="000000"/>
                <w:sz w:val="22"/>
                <w:szCs w:val="22"/>
              </w:rPr>
            </w:pPr>
            <w:r>
              <w:rPr>
                <w:rFonts w:asciiTheme="minorHAnsi" w:hAnsiTheme="minorHAnsi"/>
                <w:color w:val="000000"/>
                <w:sz w:val="22"/>
                <w:szCs w:val="22"/>
              </w:rPr>
              <w:t>Levels of demand for family planning satisfied with modern methods of 75 percent or more are generally considered high, and values of 50 percent or less are generally considered as very low. The indicator has no global numerical ‘target’ value set to be achieved by 2030. Looking at the highest values of the indicator, in 22 countries representing regions such as Europe and Northern America, Latin America and the Caribbean and Eastern and South-Eastern Asia, more than 85 percent of women who want to avoid pregnancy are using a modern contraceptive method but for no country is this estimate above 91 percent.</w:t>
            </w:r>
          </w:p>
          <w:p w14:paraId="7D4D45FB" w14:textId="77777777" w:rsidR="001F420E" w:rsidRDefault="00000000">
            <w:pPr>
              <w:pStyle w:val="NormalWeb"/>
            </w:pPr>
            <w:r>
              <w:rPr>
                <w:rFonts w:asciiTheme="minorHAnsi" w:hAnsiTheme="minorHAnsi"/>
                <w:color w:val="000000"/>
                <w:sz w:val="22"/>
                <w:szCs w:val="22"/>
              </w:rPr>
              <w:t>Even in these countries, specific sub-populations (for example, adolescents or the poor) can still face barriers of access to family planning information and services. It should also be recognized that reaching 100 percent may not be a necessary or even desirable outcome with respect to reproductive rights. Some women may prefer to use a traditional method, even while having access to a full range of modern methods and being aware of the typical differences in effectiveness of methods in preventing pregnancies. Other women might have ambivalent preferences regarding their next pregnancy which may influence their contraceptive choice.</w:t>
            </w:r>
          </w:p>
        </w:tc>
      </w:tr>
      <w:tr w:rsidR="001F420E" w14:paraId="0DD38FCC" w14:textId="77777777">
        <w:tc>
          <w:tcPr>
            <w:tcW w:w="1739" w:type="pct"/>
            <w:tcBorders>
              <w:top w:val="nil"/>
              <w:left w:val="nil"/>
              <w:bottom w:val="single" w:sz="4" w:space="0" w:color="auto"/>
              <w:right w:val="single" w:sz="4" w:space="0" w:color="auto"/>
            </w:tcBorders>
            <w:shd w:val="clear" w:color="auto" w:fill="E7E6E6" w:themeFill="background2"/>
          </w:tcPr>
          <w:p w14:paraId="68A53AEB" w14:textId="77777777" w:rsidR="001F420E" w:rsidRDefault="00000000">
            <w:pPr>
              <w:spacing w:after="0" w:line="240" w:lineRule="auto"/>
              <w:ind w:left="160"/>
              <w:rPr>
                <w:rFonts w:ascii="Calibri" w:eastAsia="Times New Roman" w:hAnsi="Calibri" w:cs="Calibri"/>
                <w:color w:val="000000"/>
              </w:rPr>
            </w:pPr>
            <w:permStart w:id="314332539" w:edGrp="everyone" w:colFirst="1" w:colLast="1"/>
            <w:permEnd w:id="330899968"/>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5D23F4F" w14:textId="77777777" w:rsidR="001F420E" w:rsidRDefault="001F420E"/>
        </w:tc>
      </w:tr>
      <w:tr w:rsidR="001F420E" w14:paraId="54694328" w14:textId="77777777">
        <w:tc>
          <w:tcPr>
            <w:tcW w:w="1739" w:type="pct"/>
            <w:tcBorders>
              <w:top w:val="nil"/>
              <w:left w:val="nil"/>
              <w:bottom w:val="single" w:sz="4" w:space="0" w:color="auto"/>
              <w:right w:val="single" w:sz="4" w:space="0" w:color="auto"/>
            </w:tcBorders>
            <w:shd w:val="clear" w:color="auto" w:fill="E7E6E6" w:themeFill="background2"/>
          </w:tcPr>
          <w:p w14:paraId="08402D46" w14:textId="77777777" w:rsidR="001F420E" w:rsidRDefault="00000000">
            <w:pPr>
              <w:spacing w:after="0" w:line="240" w:lineRule="auto"/>
              <w:ind w:left="160"/>
              <w:rPr>
                <w:rFonts w:ascii="Calibri" w:eastAsia="Times New Roman" w:hAnsi="Calibri" w:cs="Calibri"/>
                <w:color w:val="000000"/>
              </w:rPr>
            </w:pPr>
            <w:permStart w:id="1724867292" w:edGrp="everyone" w:colFirst="1" w:colLast="1"/>
            <w:permEnd w:id="314332539"/>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11597B2" w14:textId="772EB047" w:rsidR="001F420E" w:rsidRPr="001F48E4" w:rsidRDefault="001F48E4">
            <w:pPr>
              <w:rPr>
                <w:rFonts w:cstheme="minorHAnsi"/>
                <w:color w:val="333333"/>
                <w:shd w:val="clear" w:color="auto" w:fill="FFFFFF"/>
              </w:rPr>
            </w:pPr>
            <w:r w:rsidRPr="001F48E4">
              <w:rPr>
                <w:rFonts w:cstheme="minorHAnsi"/>
                <w:color w:val="333333"/>
                <w:shd w:val="clear" w:color="auto" w:fill="FFFFFF"/>
              </w:rPr>
              <w:t>Currently married or sexually active women 15-49 years who have their need for family planning met with modern methods divided by Currently married or sexually active women 15-49 years multiplied by 100</w:t>
            </w:r>
          </w:p>
        </w:tc>
      </w:tr>
      <w:tr w:rsidR="001F420E" w14:paraId="02010901" w14:textId="77777777">
        <w:tc>
          <w:tcPr>
            <w:tcW w:w="1739" w:type="pct"/>
            <w:tcBorders>
              <w:top w:val="nil"/>
              <w:left w:val="nil"/>
              <w:bottom w:val="single" w:sz="4" w:space="0" w:color="auto"/>
              <w:right w:val="single" w:sz="4" w:space="0" w:color="auto"/>
            </w:tcBorders>
            <w:shd w:val="clear" w:color="auto" w:fill="E7E6E6" w:themeFill="background2"/>
          </w:tcPr>
          <w:p w14:paraId="654237E9" w14:textId="77777777" w:rsidR="001F420E" w:rsidRDefault="00000000">
            <w:pPr>
              <w:spacing w:after="0" w:line="240" w:lineRule="auto"/>
              <w:ind w:left="160"/>
              <w:rPr>
                <w:rFonts w:ascii="Calibri" w:eastAsia="Times New Roman" w:hAnsi="Calibri" w:cs="Calibri"/>
                <w:color w:val="000000"/>
              </w:rPr>
            </w:pPr>
            <w:permStart w:id="1888117489" w:edGrp="everyone" w:colFirst="1" w:colLast="1"/>
            <w:permEnd w:id="1724867292"/>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867D271" w14:textId="77777777" w:rsidR="001F420E" w:rsidRDefault="001F420E"/>
        </w:tc>
      </w:tr>
      <w:tr w:rsidR="001F420E" w14:paraId="4587764B" w14:textId="77777777">
        <w:tc>
          <w:tcPr>
            <w:tcW w:w="1739" w:type="pct"/>
            <w:tcBorders>
              <w:top w:val="nil"/>
              <w:left w:val="nil"/>
              <w:bottom w:val="single" w:sz="4" w:space="0" w:color="auto"/>
              <w:right w:val="single" w:sz="4" w:space="0" w:color="auto"/>
            </w:tcBorders>
            <w:shd w:val="clear" w:color="auto" w:fill="E7E6E6" w:themeFill="background2"/>
          </w:tcPr>
          <w:p w14:paraId="7CC31791" w14:textId="77777777" w:rsidR="001F420E" w:rsidRDefault="00000000">
            <w:pPr>
              <w:spacing w:after="0" w:line="240" w:lineRule="auto"/>
              <w:ind w:left="160"/>
              <w:rPr>
                <w:rFonts w:ascii="Calibri" w:eastAsia="Times New Roman" w:hAnsi="Calibri" w:cs="Calibri"/>
                <w:color w:val="000000"/>
              </w:rPr>
            </w:pPr>
            <w:permStart w:id="2035819017" w:edGrp="everyone" w:colFirst="1" w:colLast="1"/>
            <w:permEnd w:id="1888117489"/>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36C1C53" w14:textId="77777777" w:rsidR="001F420E" w:rsidRDefault="001F420E"/>
        </w:tc>
      </w:tr>
      <w:tr w:rsidR="001F420E" w14:paraId="3B8C3A73" w14:textId="77777777">
        <w:tc>
          <w:tcPr>
            <w:tcW w:w="1739" w:type="pct"/>
            <w:tcBorders>
              <w:top w:val="nil"/>
              <w:left w:val="nil"/>
              <w:bottom w:val="single" w:sz="4" w:space="0" w:color="auto"/>
              <w:right w:val="single" w:sz="4" w:space="0" w:color="auto"/>
            </w:tcBorders>
            <w:shd w:val="clear" w:color="auto" w:fill="E7E6E6" w:themeFill="background2"/>
          </w:tcPr>
          <w:p w14:paraId="78D1E26D" w14:textId="77777777" w:rsidR="001F420E" w:rsidRDefault="00000000">
            <w:pPr>
              <w:spacing w:after="0" w:line="240" w:lineRule="auto"/>
              <w:ind w:left="160"/>
              <w:rPr>
                <w:rFonts w:ascii="Calibri" w:eastAsia="Times New Roman" w:hAnsi="Calibri" w:cs="Calibri"/>
                <w:color w:val="000000"/>
              </w:rPr>
            </w:pPr>
            <w:permStart w:id="1566835183" w:edGrp="everyone" w:colFirst="1" w:colLast="1"/>
            <w:permEnd w:id="2035819017"/>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6E85EDE" w14:textId="77777777" w:rsidR="001F420E" w:rsidRDefault="001F420E"/>
        </w:tc>
      </w:tr>
      <w:tr w:rsidR="001F420E" w14:paraId="2A813EDF" w14:textId="77777777">
        <w:tc>
          <w:tcPr>
            <w:tcW w:w="1739" w:type="pct"/>
            <w:tcBorders>
              <w:top w:val="nil"/>
              <w:left w:val="nil"/>
              <w:bottom w:val="single" w:sz="4" w:space="0" w:color="auto"/>
              <w:right w:val="single" w:sz="4" w:space="0" w:color="auto"/>
            </w:tcBorders>
            <w:shd w:val="clear" w:color="auto" w:fill="E7E6E6" w:themeFill="background2"/>
          </w:tcPr>
          <w:p w14:paraId="0DAB126A" w14:textId="77777777" w:rsidR="001F420E" w:rsidRDefault="00000000">
            <w:pPr>
              <w:spacing w:after="0" w:line="240" w:lineRule="auto"/>
              <w:ind w:left="160"/>
              <w:rPr>
                <w:rFonts w:ascii="Calibri" w:eastAsia="Times New Roman" w:hAnsi="Calibri" w:cs="Calibri"/>
                <w:color w:val="000000"/>
              </w:rPr>
            </w:pPr>
            <w:permStart w:id="1903559108" w:edGrp="everyone" w:colFirst="1" w:colLast="1"/>
            <w:permEnd w:id="1566835183"/>
            <w:r>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76EE2EAB" w14:textId="77777777" w:rsidR="001F420E" w:rsidRDefault="001F420E"/>
        </w:tc>
      </w:tr>
      <w:tr w:rsidR="001F420E" w14:paraId="14CC878A" w14:textId="77777777">
        <w:tc>
          <w:tcPr>
            <w:tcW w:w="1739" w:type="pct"/>
            <w:tcBorders>
              <w:top w:val="nil"/>
              <w:left w:val="nil"/>
              <w:bottom w:val="single" w:sz="4" w:space="0" w:color="auto"/>
              <w:right w:val="single" w:sz="4" w:space="0" w:color="auto"/>
            </w:tcBorders>
            <w:shd w:val="clear" w:color="auto" w:fill="E7E6E6" w:themeFill="background2"/>
          </w:tcPr>
          <w:p w14:paraId="3B55C874" w14:textId="77777777" w:rsidR="001F420E" w:rsidRDefault="00000000">
            <w:pPr>
              <w:spacing w:after="0" w:line="240" w:lineRule="auto"/>
              <w:ind w:left="160"/>
              <w:rPr>
                <w:rFonts w:ascii="Calibri" w:eastAsia="Times New Roman" w:hAnsi="Calibri" w:cs="Calibri"/>
                <w:color w:val="000000"/>
              </w:rPr>
            </w:pPr>
            <w:permStart w:id="2017727234" w:edGrp="everyone" w:colFirst="1" w:colLast="1"/>
            <w:permEnd w:id="1903559108"/>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4F7E301" w14:textId="77777777" w:rsidR="001F420E" w:rsidRDefault="001F420E"/>
        </w:tc>
      </w:tr>
      <w:tr w:rsidR="001F420E" w14:paraId="7A247BD1" w14:textId="77777777">
        <w:tc>
          <w:tcPr>
            <w:tcW w:w="1739" w:type="pct"/>
            <w:tcBorders>
              <w:top w:val="nil"/>
              <w:left w:val="nil"/>
              <w:bottom w:val="single" w:sz="4" w:space="0" w:color="auto"/>
              <w:right w:val="single" w:sz="4" w:space="0" w:color="auto"/>
            </w:tcBorders>
            <w:shd w:val="clear" w:color="auto" w:fill="E7E6E6" w:themeFill="background2"/>
          </w:tcPr>
          <w:p w14:paraId="05787B60" w14:textId="77777777" w:rsidR="001F420E" w:rsidRDefault="00000000">
            <w:pPr>
              <w:spacing w:after="0" w:line="240" w:lineRule="auto"/>
              <w:ind w:left="160"/>
              <w:rPr>
                <w:rFonts w:ascii="Calibri" w:eastAsia="Times New Roman" w:hAnsi="Calibri" w:cs="Calibri"/>
                <w:color w:val="000000"/>
              </w:rPr>
            </w:pPr>
            <w:permStart w:id="292104888" w:edGrp="everyone" w:colFirst="1" w:colLast="1"/>
            <w:permEnd w:id="2017727234"/>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A21B4DD" w14:textId="77777777" w:rsidR="001F420E" w:rsidRDefault="001F420E"/>
        </w:tc>
      </w:tr>
      <w:tr w:rsidR="001F420E" w14:paraId="5EE441A5" w14:textId="77777777">
        <w:tc>
          <w:tcPr>
            <w:tcW w:w="1739" w:type="pct"/>
            <w:tcBorders>
              <w:top w:val="nil"/>
              <w:left w:val="nil"/>
              <w:bottom w:val="single" w:sz="4" w:space="0" w:color="auto"/>
              <w:right w:val="single" w:sz="4" w:space="0" w:color="auto"/>
            </w:tcBorders>
            <w:shd w:val="clear" w:color="auto" w:fill="E7E6E6" w:themeFill="background2"/>
          </w:tcPr>
          <w:p w14:paraId="64AEF2BD" w14:textId="77777777" w:rsidR="001F420E" w:rsidRDefault="00000000">
            <w:pPr>
              <w:spacing w:after="0" w:line="240" w:lineRule="auto"/>
              <w:ind w:left="160"/>
              <w:rPr>
                <w:rFonts w:ascii="Calibri" w:eastAsia="Times New Roman" w:hAnsi="Calibri" w:cs="Calibri"/>
                <w:color w:val="000000"/>
              </w:rPr>
            </w:pPr>
            <w:permStart w:id="924591043" w:edGrp="everyone" w:colFirst="1" w:colLast="1"/>
            <w:permEnd w:id="292104888"/>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6A33991" w14:textId="77777777" w:rsidR="001F420E" w:rsidRDefault="001F420E"/>
        </w:tc>
      </w:tr>
      <w:tr w:rsidR="001F420E" w14:paraId="7790E5E2" w14:textId="77777777">
        <w:tc>
          <w:tcPr>
            <w:tcW w:w="1739" w:type="pct"/>
            <w:tcBorders>
              <w:top w:val="nil"/>
              <w:left w:val="nil"/>
              <w:bottom w:val="single" w:sz="4" w:space="0" w:color="auto"/>
              <w:right w:val="single" w:sz="4" w:space="0" w:color="auto"/>
            </w:tcBorders>
            <w:shd w:val="clear" w:color="auto" w:fill="E7E6E6" w:themeFill="background2"/>
          </w:tcPr>
          <w:p w14:paraId="75B74C34" w14:textId="77777777" w:rsidR="001F420E" w:rsidRDefault="00000000">
            <w:pPr>
              <w:spacing w:after="0" w:line="240" w:lineRule="auto"/>
              <w:ind w:left="160"/>
              <w:rPr>
                <w:rFonts w:ascii="Calibri" w:eastAsia="Times New Roman" w:hAnsi="Calibri" w:cs="Calibri"/>
                <w:color w:val="000000"/>
              </w:rPr>
            </w:pPr>
            <w:permStart w:id="289168036" w:edGrp="everyone" w:colFirst="1" w:colLast="1"/>
            <w:permEnd w:id="924591043"/>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3F34AFF" w14:textId="77777777" w:rsidR="001F420E" w:rsidRDefault="001F420E"/>
        </w:tc>
      </w:tr>
      <w:permEnd w:id="289168036"/>
    </w:tbl>
    <w:p w14:paraId="0CD019B9" w14:textId="77777777" w:rsidR="001F420E" w:rsidRDefault="001F420E"/>
    <w:tbl>
      <w:tblPr>
        <w:tblW w:w="4833" w:type="pct"/>
        <w:tblLayout w:type="fixed"/>
        <w:tblLook w:val="04A0" w:firstRow="1" w:lastRow="0" w:firstColumn="1" w:lastColumn="0" w:noHBand="0" w:noVBand="1"/>
        <w:tblCaption w:val="5. Data availability and disaggregation"/>
      </w:tblPr>
      <w:tblGrid>
        <w:gridCol w:w="3020"/>
        <w:gridCol w:w="6027"/>
      </w:tblGrid>
      <w:tr w:rsidR="001F420E" w14:paraId="51F065A9" w14:textId="77777777">
        <w:trPr>
          <w:trHeight w:val="470"/>
        </w:trPr>
        <w:tc>
          <w:tcPr>
            <w:tcW w:w="5000" w:type="pct"/>
            <w:gridSpan w:val="2"/>
            <w:tcBorders>
              <w:top w:val="nil"/>
              <w:left w:val="nil"/>
              <w:bottom w:val="nil"/>
              <w:right w:val="nil"/>
            </w:tcBorders>
            <w:shd w:val="clear" w:color="auto" w:fill="auto"/>
            <w:noWrap/>
            <w:vAlign w:val="bottom"/>
          </w:tcPr>
          <w:p w14:paraId="2677832F" w14:textId="77777777" w:rsidR="001F420E" w:rsidRDefault="00000000">
            <w:pPr>
              <w:pStyle w:val="Heading2"/>
              <w:rPr>
                <w:rFonts w:ascii="Times New Roman" w:hAnsi="Times New Roman"/>
                <w:sz w:val="32"/>
                <w:szCs w:val="32"/>
              </w:rPr>
            </w:pPr>
            <w:bookmarkStart w:id="26" w:name="_Toc36812576"/>
            <w:bookmarkStart w:id="27" w:name="_Toc36655613"/>
            <w:bookmarkStart w:id="28" w:name="_Toc36812689"/>
            <w:bookmarkStart w:id="29" w:name="_Toc37932748"/>
            <w:bookmarkStart w:id="30" w:name="_Toc36813076"/>
            <w:r>
              <w:rPr>
                <w:sz w:val="32"/>
                <w:szCs w:val="32"/>
              </w:rPr>
              <w:t>5. Data availability and disaggregation</w:t>
            </w:r>
            <w:bookmarkEnd w:id="26"/>
            <w:bookmarkEnd w:id="27"/>
            <w:bookmarkEnd w:id="28"/>
            <w:bookmarkEnd w:id="29"/>
            <w:bookmarkEnd w:id="30"/>
          </w:p>
        </w:tc>
      </w:tr>
      <w:tr w:rsidR="001F420E" w14:paraId="17036AF4" w14:textId="77777777">
        <w:trPr>
          <w:trHeight w:val="300"/>
        </w:trPr>
        <w:tc>
          <w:tcPr>
            <w:tcW w:w="1669" w:type="pct"/>
            <w:tcBorders>
              <w:top w:val="nil"/>
              <w:left w:val="nil"/>
              <w:bottom w:val="nil"/>
              <w:right w:val="nil"/>
            </w:tcBorders>
            <w:shd w:val="clear" w:color="000000" w:fill="D9E1F2"/>
            <w:noWrap/>
            <w:vAlign w:val="bottom"/>
          </w:tcPr>
          <w:p w14:paraId="0E78D818"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D06C013" w14:textId="77777777" w:rsidR="001F420E"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F420E" w14:paraId="1E7C544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92AC224" w14:textId="77777777" w:rsidR="001F420E" w:rsidRDefault="00000000">
            <w:pPr>
              <w:spacing w:after="0" w:line="240" w:lineRule="auto"/>
              <w:rPr>
                <w:rFonts w:ascii="Calibri" w:eastAsia="Times New Roman" w:hAnsi="Calibri" w:cs="Calibri"/>
                <w:color w:val="000000"/>
              </w:rPr>
            </w:pPr>
            <w:permStart w:id="221274615"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866E56C" w14:textId="77777777" w:rsidR="001F420E" w:rsidRDefault="00000000">
            <w:r>
              <w:t>The data has no disaggregation</w:t>
            </w:r>
          </w:p>
        </w:tc>
      </w:tr>
      <w:permEnd w:id="221274615"/>
    </w:tbl>
    <w:p w14:paraId="22BACF63" w14:textId="77777777" w:rsidR="001F420E" w:rsidRDefault="001F420E"/>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1F420E" w14:paraId="2E3E46D5" w14:textId="77777777">
        <w:trPr>
          <w:trHeight w:val="290"/>
        </w:trPr>
        <w:tc>
          <w:tcPr>
            <w:tcW w:w="5000" w:type="pct"/>
            <w:gridSpan w:val="2"/>
            <w:tcBorders>
              <w:top w:val="nil"/>
              <w:left w:val="nil"/>
              <w:bottom w:val="nil"/>
              <w:right w:val="nil"/>
            </w:tcBorders>
            <w:shd w:val="clear" w:color="auto" w:fill="auto"/>
            <w:noWrap/>
            <w:vAlign w:val="bottom"/>
          </w:tcPr>
          <w:p w14:paraId="73B2D264" w14:textId="77777777" w:rsidR="001F420E" w:rsidRDefault="00000000">
            <w:pPr>
              <w:pStyle w:val="Heading2"/>
              <w:rPr>
                <w:sz w:val="32"/>
                <w:szCs w:val="32"/>
              </w:rPr>
            </w:pPr>
            <w:r>
              <w:rPr>
                <w:sz w:val="32"/>
                <w:szCs w:val="32"/>
              </w:rPr>
              <w:t>6. Comparability/deviation from international standards</w:t>
            </w:r>
          </w:p>
        </w:tc>
      </w:tr>
      <w:tr w:rsidR="001F420E" w14:paraId="620E86F5" w14:textId="77777777">
        <w:trPr>
          <w:trHeight w:val="300"/>
        </w:trPr>
        <w:tc>
          <w:tcPr>
            <w:tcW w:w="1669" w:type="pct"/>
            <w:tcBorders>
              <w:top w:val="nil"/>
              <w:left w:val="nil"/>
              <w:bottom w:val="nil"/>
              <w:right w:val="nil"/>
            </w:tcBorders>
            <w:shd w:val="clear" w:color="000000" w:fill="D9E1F2"/>
            <w:noWrap/>
            <w:vAlign w:val="bottom"/>
          </w:tcPr>
          <w:p w14:paraId="263020A3"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F60DD17" w14:textId="77777777" w:rsidR="001F420E"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F420E" w14:paraId="0297AF0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25C4968" w14:textId="77777777" w:rsidR="001F420E" w:rsidRDefault="00000000">
            <w:pPr>
              <w:spacing w:after="0" w:line="240" w:lineRule="auto"/>
              <w:rPr>
                <w:rFonts w:ascii="Calibri" w:eastAsia="Times New Roman" w:hAnsi="Calibri" w:cs="Calibri"/>
                <w:color w:val="000000"/>
              </w:rPr>
            </w:pPr>
            <w:permStart w:id="2105091123"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97903E9" w14:textId="77777777" w:rsidR="001F420E" w:rsidRDefault="001F420E"/>
        </w:tc>
      </w:tr>
      <w:permEnd w:id="2105091123"/>
    </w:tbl>
    <w:p w14:paraId="1023626A" w14:textId="77777777" w:rsidR="001F420E" w:rsidRDefault="001F420E"/>
    <w:tbl>
      <w:tblPr>
        <w:tblW w:w="4833" w:type="pct"/>
        <w:tblLayout w:type="fixed"/>
        <w:tblLook w:val="04A0" w:firstRow="1" w:lastRow="0" w:firstColumn="1" w:lastColumn="0" w:noHBand="0" w:noVBand="1"/>
        <w:tblCaption w:val="7. References and Documentation"/>
      </w:tblPr>
      <w:tblGrid>
        <w:gridCol w:w="3020"/>
        <w:gridCol w:w="6027"/>
      </w:tblGrid>
      <w:tr w:rsidR="001F420E" w14:paraId="1A0BB3CA" w14:textId="77777777">
        <w:trPr>
          <w:trHeight w:val="290"/>
        </w:trPr>
        <w:tc>
          <w:tcPr>
            <w:tcW w:w="5000" w:type="pct"/>
            <w:gridSpan w:val="2"/>
            <w:tcBorders>
              <w:top w:val="nil"/>
              <w:left w:val="nil"/>
              <w:bottom w:val="nil"/>
              <w:right w:val="nil"/>
            </w:tcBorders>
            <w:shd w:val="clear" w:color="auto" w:fill="auto"/>
            <w:noWrap/>
            <w:vAlign w:val="bottom"/>
          </w:tcPr>
          <w:p w14:paraId="38832413" w14:textId="77777777" w:rsidR="001F420E" w:rsidRDefault="00000000">
            <w:pPr>
              <w:pStyle w:val="Heading2"/>
              <w:rPr>
                <w:sz w:val="32"/>
                <w:szCs w:val="32"/>
              </w:rPr>
            </w:pPr>
            <w:r>
              <w:rPr>
                <w:sz w:val="32"/>
                <w:szCs w:val="32"/>
              </w:rPr>
              <w:t>7. References and Documentation</w:t>
            </w:r>
          </w:p>
        </w:tc>
      </w:tr>
      <w:tr w:rsidR="001F420E" w14:paraId="7FDB4A02" w14:textId="77777777">
        <w:trPr>
          <w:trHeight w:val="300"/>
        </w:trPr>
        <w:tc>
          <w:tcPr>
            <w:tcW w:w="1669" w:type="pct"/>
            <w:tcBorders>
              <w:top w:val="nil"/>
              <w:left w:val="nil"/>
              <w:bottom w:val="nil"/>
              <w:right w:val="nil"/>
            </w:tcBorders>
            <w:shd w:val="clear" w:color="000000" w:fill="D9E1F2"/>
            <w:noWrap/>
            <w:vAlign w:val="bottom"/>
          </w:tcPr>
          <w:p w14:paraId="4DFCF96A"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CF937B6" w14:textId="77777777" w:rsidR="001F420E"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1F420E" w14:paraId="2F50F18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AB32989" w14:textId="77777777" w:rsidR="001F420E" w:rsidRDefault="00000000">
            <w:pPr>
              <w:spacing w:after="0" w:line="240" w:lineRule="auto"/>
              <w:rPr>
                <w:rFonts w:ascii="Calibri" w:eastAsia="Times New Roman" w:hAnsi="Calibri" w:cs="Calibri"/>
                <w:color w:val="000000"/>
              </w:rPr>
            </w:pPr>
            <w:permStart w:id="154418690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64D3B84" w14:textId="77777777" w:rsidR="001F420E" w:rsidRDefault="00000000">
            <w:pPr>
              <w:pStyle w:val="paragraph"/>
              <w:shd w:val="clear" w:color="auto" w:fill="FFFFFF"/>
              <w:spacing w:before="0" w:beforeAutospacing="0" w:after="0" w:afterAutospacing="0"/>
              <w:textAlignment w:val="baseline"/>
              <w:rPr>
                <w:rFonts w:ascii="Segoe UI" w:hAnsi="Segoe UI" w:cs="Segoe UI"/>
                <w:sz w:val="18"/>
                <w:szCs w:val="18"/>
              </w:rPr>
            </w:pPr>
            <w:hyperlink r:id="rId17" w:history="1">
              <w:r>
                <w:rPr>
                  <w:rStyle w:val="Hyperlink"/>
                  <w:rFonts w:ascii="Calibri" w:eastAsiaTheme="majorEastAsia" w:hAnsi="Calibri" w:cs="Calibri"/>
                  <w:sz w:val="21"/>
                  <w:szCs w:val="21"/>
                  <w:lang w:val="en-GB"/>
                </w:rPr>
                <w:t>http://measuredhs.com/Topics/Unmet-Need.cfm</w:t>
              </w:r>
            </w:hyperlink>
            <w:r>
              <w:rPr>
                <w:rStyle w:val="normaltextrun"/>
                <w:rFonts w:ascii="Calibri" w:hAnsi="Calibri" w:cs="Calibri"/>
                <w:color w:val="4A4A4A"/>
                <w:sz w:val="21"/>
                <w:szCs w:val="21"/>
                <w:lang w:val="en-GB"/>
              </w:rPr>
              <w:t xml:space="preserve"> .</w:t>
            </w:r>
            <w:r>
              <w:rPr>
                <w:rStyle w:val="eop"/>
                <w:rFonts w:ascii="Calibri" w:eastAsiaTheme="minorEastAsia" w:hAnsi="Calibri" w:cs="Calibri"/>
                <w:color w:val="4A4A4A"/>
                <w:sz w:val="21"/>
                <w:szCs w:val="21"/>
              </w:rPr>
              <w:t> </w:t>
            </w:r>
          </w:p>
          <w:p w14:paraId="3BF1337C" w14:textId="77777777" w:rsidR="001F420E" w:rsidRDefault="001F420E"/>
        </w:tc>
      </w:tr>
    </w:tbl>
    <w:p w14:paraId="4F4F1EA3" w14:textId="77777777" w:rsidR="001F420E" w:rsidRDefault="001F420E">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544186909"/>
    </w:p>
    <w:p w14:paraId="29573573" w14:textId="77777777" w:rsidR="001F420E"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11AA3547" w14:textId="77777777" w:rsidR="001F420E" w:rsidRDefault="00000000">
      <w:pPr>
        <w:pStyle w:val="MIndHeader"/>
        <w:rPr>
          <w:sz w:val="28"/>
          <w:szCs w:val="28"/>
        </w:rPr>
      </w:pPr>
      <w:bookmarkStart w:id="35" w:name="_Toc37932752"/>
      <w:bookmarkEnd w:id="32"/>
      <w:bookmarkEnd w:id="33"/>
      <w:r>
        <w:rPr>
          <w:sz w:val="28"/>
          <w:szCs w:val="28"/>
        </w:rPr>
        <w:t>A. Definitions of Metadata Concepts</w:t>
      </w:r>
      <w:bookmarkEnd w:id="35"/>
    </w:p>
    <w:p w14:paraId="49CA969F" w14:textId="77777777" w:rsidR="001F420E" w:rsidRDefault="00000000">
      <w:r>
        <w:rPr>
          <w:b/>
          <w:bCs/>
          <w:i/>
          <w:iCs/>
        </w:rPr>
        <w:t>0.a. Goal</w:t>
      </w:r>
      <w:r>
        <w:t xml:space="preserve">: </w:t>
      </w:r>
      <w:r>
        <w:rPr>
          <w:rFonts w:ascii="Calibri" w:eastAsia="Times New Roman" w:hAnsi="Calibri" w:cs="Calibri"/>
          <w:color w:val="000000"/>
        </w:rPr>
        <w:t>SDG Goal number and name.</w:t>
      </w:r>
    </w:p>
    <w:p w14:paraId="7C012394" w14:textId="77777777" w:rsidR="001F420E" w:rsidRDefault="00000000">
      <w:r>
        <w:rPr>
          <w:b/>
          <w:bCs/>
          <w:i/>
          <w:iCs/>
        </w:rPr>
        <w:t xml:space="preserve">0.b. Target: </w:t>
      </w:r>
      <w:r>
        <w:rPr>
          <w:rFonts w:ascii="Calibri" w:eastAsia="Times New Roman" w:hAnsi="Calibri" w:cs="Calibri"/>
          <w:color w:val="000000"/>
        </w:rPr>
        <w:t>SDG Target number and name.</w:t>
      </w:r>
    </w:p>
    <w:p w14:paraId="52BEF274" w14:textId="77777777" w:rsidR="001F420E" w:rsidRDefault="00000000">
      <w:r>
        <w:rPr>
          <w:b/>
          <w:bCs/>
          <w:i/>
          <w:iCs/>
        </w:rPr>
        <w:t>0.c. Indicator</w:t>
      </w:r>
      <w:r>
        <w:t xml:space="preserve">: </w:t>
      </w:r>
      <w:r>
        <w:rPr>
          <w:rFonts w:ascii="Calibri" w:eastAsia="Times New Roman" w:hAnsi="Calibri" w:cs="Calibri"/>
          <w:color w:val="000000"/>
        </w:rPr>
        <w:t>SDG Indicator number and name.</w:t>
      </w:r>
    </w:p>
    <w:p w14:paraId="02683891" w14:textId="77777777" w:rsidR="001F420E" w:rsidRDefault="00000000">
      <w:pPr>
        <w:rPr>
          <w:b/>
          <w:bCs/>
          <w:i/>
          <w:iCs/>
        </w:rPr>
      </w:pPr>
      <w:r>
        <w:rPr>
          <w:b/>
          <w:bCs/>
          <w:i/>
          <w:iCs/>
        </w:rPr>
        <w:t>0.d. Series</w:t>
      </w:r>
      <w:r>
        <w:t>: Description of SDG data series.</w:t>
      </w:r>
      <w:r>
        <w:rPr>
          <w:b/>
          <w:bCs/>
          <w:i/>
          <w:iCs/>
        </w:rPr>
        <w:tab/>
      </w:r>
    </w:p>
    <w:p w14:paraId="734EBFC8" w14:textId="77777777" w:rsidR="001F420E" w:rsidRDefault="00000000">
      <w:r>
        <w:rPr>
          <w:b/>
          <w:bCs/>
          <w:i/>
          <w:iCs/>
        </w:rPr>
        <w:t>0.e. Metadata update</w:t>
      </w:r>
      <w:r>
        <w:t>: The date when this metadata report was last updated.</w:t>
      </w:r>
    </w:p>
    <w:p w14:paraId="2F2042D6" w14:textId="77777777" w:rsidR="001F420E" w:rsidRDefault="00000000">
      <w:r>
        <w:rPr>
          <w:b/>
          <w:bCs/>
          <w:i/>
          <w:iCs/>
        </w:rPr>
        <w:t>0.f. Related indicators</w:t>
      </w:r>
      <w:r>
        <w:t>: Linkages with any other Goals and Targets.</w:t>
      </w:r>
    </w:p>
    <w:p w14:paraId="03B0DACC" w14:textId="77777777" w:rsidR="001F420E" w:rsidRDefault="00000000">
      <w:r>
        <w:rPr>
          <w:b/>
          <w:bCs/>
          <w:i/>
          <w:iCs/>
        </w:rPr>
        <w:lastRenderedPageBreak/>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32C6696D" w14:textId="77777777" w:rsidR="001F420E" w:rsidRDefault="00000000">
      <w:r>
        <w:rPr>
          <w:b/>
          <w:bCs/>
          <w:i/>
          <w:iCs/>
        </w:rPr>
        <w:t>1.a. Organisation</w:t>
      </w:r>
      <w:r>
        <w:t>: Organisation unit information of the contact points for the data or metadata.</w:t>
      </w:r>
    </w:p>
    <w:p w14:paraId="00C73F9C" w14:textId="77777777" w:rsidR="001F420E" w:rsidRDefault="00000000">
      <w:pPr>
        <w:rPr>
          <w:b/>
          <w:bCs/>
          <w:i/>
          <w:iCs/>
        </w:rPr>
      </w:pPr>
      <w:r>
        <w:rPr>
          <w:b/>
          <w:bCs/>
          <w:i/>
          <w:iCs/>
        </w:rPr>
        <w:t>1.d. Contact person function</w:t>
      </w:r>
      <w:r>
        <w:t>: Functional title(s) of the contact points for the data or metadata.</w:t>
      </w:r>
      <w:r>
        <w:rPr>
          <w:b/>
          <w:bCs/>
          <w:i/>
          <w:iCs/>
        </w:rPr>
        <w:tab/>
      </w:r>
    </w:p>
    <w:p w14:paraId="76E0024F" w14:textId="77777777" w:rsidR="001F420E" w:rsidRDefault="00000000">
      <w:r>
        <w:rPr>
          <w:b/>
          <w:bCs/>
          <w:i/>
          <w:iCs/>
        </w:rPr>
        <w:t>1.e. Contact phone</w:t>
      </w:r>
      <w:r>
        <w:t>: Phone number(s) of the contact points for the data or metadata.</w:t>
      </w:r>
    </w:p>
    <w:p w14:paraId="0AC58B36" w14:textId="77777777" w:rsidR="001F420E"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77A5508" w14:textId="77777777" w:rsidR="001F420E" w:rsidRDefault="00000000">
      <w:pPr>
        <w:spacing w:after="240"/>
      </w:pPr>
      <w:r>
        <w:rPr>
          <w:b/>
          <w:bCs/>
          <w:i/>
          <w:iCs/>
        </w:rPr>
        <w:t>1.g. Contact emails</w:t>
      </w:r>
      <w:r>
        <w:t>: E-mail address(es) of the contact points for the data or metadata.</w:t>
      </w:r>
    </w:p>
    <w:p w14:paraId="0B1CF983" w14:textId="77777777" w:rsidR="001F420E"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719CD5C0" w14:textId="77777777" w:rsidR="001F420E" w:rsidRDefault="00000000">
      <w:r>
        <w:rPr>
          <w:b/>
          <w:bCs/>
          <w:i/>
          <w:iCs/>
        </w:rPr>
        <w:t>2.b. Unit of measure:</w:t>
      </w:r>
      <w:r>
        <w:t xml:space="preserve"> Description of the unit of measurement (proportion, dollars, number of people, etc.)</w:t>
      </w:r>
    </w:p>
    <w:p w14:paraId="28C12BAD" w14:textId="77777777" w:rsidR="001F420E"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5B54851" w14:textId="77777777" w:rsidR="001F420E"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66A4154E" w14:textId="77777777" w:rsidR="001F420E"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3FD22EEC" w14:textId="77777777" w:rsidR="001F420E"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7D5EE88D" w14:textId="77777777" w:rsidR="001F420E"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3D0C5ABD" w14:textId="77777777" w:rsidR="001F420E"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1E01E5B2" w14:textId="77777777" w:rsidR="001F420E" w:rsidRDefault="00000000">
      <w:r>
        <w:rPr>
          <w:b/>
          <w:bCs/>
          <w:i/>
          <w:iCs/>
        </w:rPr>
        <w:t>3.f. Data compilers</w:t>
      </w:r>
      <w:r>
        <w:t>: Organization(s) responsible for compilation of this indicator either at national or global level.</w:t>
      </w:r>
    </w:p>
    <w:p w14:paraId="49D599C2" w14:textId="77777777" w:rsidR="001F420E" w:rsidRDefault="00000000">
      <w:pPr>
        <w:rPr>
          <w:b/>
          <w:bCs/>
          <w:i/>
          <w:iCs/>
        </w:rPr>
      </w:pPr>
      <w:r>
        <w:rPr>
          <w:b/>
          <w:bCs/>
          <w:i/>
          <w:iCs/>
        </w:rPr>
        <w:lastRenderedPageBreak/>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227874E1" w14:textId="77777777" w:rsidR="001F420E"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0228A792" w14:textId="77777777" w:rsidR="001F420E" w:rsidRDefault="001F420E">
      <w:pPr>
        <w:pStyle w:val="EndnoteText"/>
        <w:rPr>
          <w:sz w:val="22"/>
          <w:szCs w:val="22"/>
        </w:rPr>
      </w:pPr>
    </w:p>
    <w:p w14:paraId="6CB1389E" w14:textId="77777777" w:rsidR="001F420E"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5D60886" w14:textId="77777777" w:rsidR="001F420E"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F11E8A6" w14:textId="77777777" w:rsidR="001F420E" w:rsidRDefault="001F420E">
      <w:pPr>
        <w:pStyle w:val="EndnoteText"/>
        <w:rPr>
          <w:sz w:val="22"/>
          <w:szCs w:val="22"/>
        </w:rPr>
      </w:pPr>
    </w:p>
    <w:p w14:paraId="4D171EB1" w14:textId="77777777" w:rsidR="001F420E"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B0145D8" w14:textId="77777777" w:rsidR="001F420E"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AE12544" w14:textId="77777777" w:rsidR="001F420E"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A5F8B94" w14:textId="77777777" w:rsidR="001F420E"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E7A797D" w14:textId="77777777" w:rsidR="001F420E"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lastRenderedPageBreak/>
        <w:t>national reporting a country may refer to the globally available metadata and explain how it is being used.</w:t>
      </w:r>
    </w:p>
    <w:p w14:paraId="3B93B09D" w14:textId="77777777" w:rsidR="001F420E" w:rsidRDefault="00000000">
      <w:r>
        <w:rPr>
          <w:b/>
          <w:bCs/>
          <w:i/>
          <w:iCs/>
        </w:rPr>
        <w:t>4.i. Quality management</w:t>
      </w:r>
      <w:r>
        <w:t>: Description of systems and frameworks in place within an organisation to manage the quality of statistical products and processes.</w:t>
      </w:r>
    </w:p>
    <w:p w14:paraId="2BEB48C9" w14:textId="77777777" w:rsidR="001F420E"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7C540103" w14:textId="77777777" w:rsidR="001F420E"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3DB7C08F" w14:textId="77777777" w:rsidR="001F420E" w:rsidRDefault="001F420E">
      <w:pPr>
        <w:pStyle w:val="EndnoteText"/>
        <w:rPr>
          <w:sz w:val="22"/>
          <w:szCs w:val="22"/>
        </w:rPr>
      </w:pPr>
    </w:p>
    <w:p w14:paraId="4D62FA27" w14:textId="77777777" w:rsidR="001F420E" w:rsidRDefault="001F420E">
      <w:pPr>
        <w:pStyle w:val="EndnoteText"/>
        <w:rPr>
          <w:sz w:val="22"/>
          <w:szCs w:val="22"/>
        </w:rPr>
      </w:pPr>
    </w:p>
    <w:p w14:paraId="69237997" w14:textId="77777777" w:rsidR="001F420E"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10FC8461" w14:textId="77777777" w:rsidR="001F420E" w:rsidRDefault="001F420E">
      <w:pPr>
        <w:pStyle w:val="EndnoteText"/>
        <w:rPr>
          <w:sz w:val="22"/>
          <w:szCs w:val="22"/>
        </w:rPr>
      </w:pPr>
    </w:p>
    <w:p w14:paraId="426F2DA4" w14:textId="77777777" w:rsidR="001F420E"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3E36D375" w14:textId="77777777" w:rsidR="001F420E" w:rsidRDefault="00000000">
      <w:r>
        <w:rPr>
          <w:b/>
          <w:bCs/>
          <w:i/>
          <w:iCs/>
        </w:rPr>
        <w:t>7. References and Documentation</w:t>
      </w:r>
      <w:r>
        <w:t>: Descriptions and links to all relevant reference materials related to this indicator.</w:t>
      </w:r>
    </w:p>
    <w:p w14:paraId="585AF20A" w14:textId="77777777" w:rsidR="001F420E" w:rsidRDefault="00000000">
      <w:pPr>
        <w:pStyle w:val="MIndHeader"/>
        <w:rPr>
          <w:sz w:val="28"/>
          <w:szCs w:val="28"/>
        </w:rPr>
      </w:pPr>
      <w:bookmarkStart w:id="36" w:name="_Toc37932753"/>
      <w:bookmarkStart w:id="37" w:name="Mapping"/>
      <w:r>
        <w:rPr>
          <w:sz w:val="28"/>
          <w:szCs w:val="28"/>
        </w:rPr>
        <w:t>B. Mapping of SDMX Detailed Concepts to IAEG-SDG File Format</w:t>
      </w:r>
      <w:bookmarkEnd w:id="36"/>
    </w:p>
    <w:bookmarkEnd w:id="37"/>
    <w:p w14:paraId="34044EDD" w14:textId="77777777" w:rsidR="001F420E"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245236F9" w14:textId="77777777" w:rsidR="001F420E" w:rsidRDefault="001F420E">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1F420E" w14:paraId="4214F392" w14:textId="77777777">
        <w:trPr>
          <w:trHeight w:val="300"/>
          <w:tblHeader/>
        </w:trPr>
        <w:tc>
          <w:tcPr>
            <w:tcW w:w="3232" w:type="dxa"/>
            <w:shd w:val="clear" w:color="auto" w:fill="BDD6EE" w:themeFill="accent1" w:themeFillTint="66"/>
            <w:tcMar>
              <w:top w:w="0" w:type="dxa"/>
              <w:left w:w="45" w:type="dxa"/>
              <w:bottom w:w="0" w:type="dxa"/>
              <w:right w:w="45" w:type="dxa"/>
            </w:tcMar>
          </w:tcPr>
          <w:p w14:paraId="0113BB43"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6D03B3C8"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1F420E" w14:paraId="628CD6B2" w14:textId="77777777">
        <w:trPr>
          <w:trHeight w:val="300"/>
        </w:trPr>
        <w:tc>
          <w:tcPr>
            <w:tcW w:w="3232" w:type="dxa"/>
            <w:shd w:val="clear" w:color="auto" w:fill="E7E6E6" w:themeFill="background2"/>
            <w:tcMar>
              <w:top w:w="0" w:type="dxa"/>
              <w:left w:w="45" w:type="dxa"/>
              <w:bottom w:w="0" w:type="dxa"/>
              <w:right w:w="45" w:type="dxa"/>
            </w:tcMar>
          </w:tcPr>
          <w:p w14:paraId="38D10D6B" w14:textId="77777777" w:rsidR="001F420E"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6FC927E" w14:textId="77777777" w:rsidR="001F420E"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1F420E" w14:paraId="69AE2DE5" w14:textId="77777777">
        <w:trPr>
          <w:trHeight w:val="300"/>
        </w:trPr>
        <w:tc>
          <w:tcPr>
            <w:tcW w:w="3232" w:type="dxa"/>
            <w:shd w:val="clear" w:color="auto" w:fill="E7E6E6" w:themeFill="background2"/>
            <w:tcMar>
              <w:top w:w="0" w:type="dxa"/>
              <w:left w:w="45" w:type="dxa"/>
              <w:bottom w:w="0" w:type="dxa"/>
              <w:right w:w="45" w:type="dxa"/>
            </w:tcMar>
          </w:tcPr>
          <w:p w14:paraId="50154C38" w14:textId="77777777" w:rsidR="001F420E"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C19ED37" w14:textId="77777777" w:rsidR="001F420E"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1F420E" w14:paraId="112E07CC" w14:textId="77777777">
        <w:trPr>
          <w:trHeight w:val="300"/>
        </w:trPr>
        <w:tc>
          <w:tcPr>
            <w:tcW w:w="3232" w:type="dxa"/>
            <w:shd w:val="clear" w:color="auto" w:fill="E7E6E6" w:themeFill="background2"/>
            <w:tcMar>
              <w:top w:w="0" w:type="dxa"/>
              <w:left w:w="45" w:type="dxa"/>
              <w:bottom w:w="0" w:type="dxa"/>
              <w:right w:w="45" w:type="dxa"/>
            </w:tcMar>
          </w:tcPr>
          <w:p w14:paraId="5A239F01" w14:textId="77777777" w:rsidR="001F420E"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2397CA06" w14:textId="77777777" w:rsidR="001F420E"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1F420E" w14:paraId="7A7126BA" w14:textId="77777777">
        <w:trPr>
          <w:trHeight w:val="300"/>
        </w:trPr>
        <w:tc>
          <w:tcPr>
            <w:tcW w:w="3232" w:type="dxa"/>
            <w:shd w:val="clear" w:color="auto" w:fill="E7E6E6" w:themeFill="background2"/>
            <w:tcMar>
              <w:top w:w="0" w:type="dxa"/>
              <w:left w:w="45" w:type="dxa"/>
              <w:bottom w:w="0" w:type="dxa"/>
              <w:right w:w="45" w:type="dxa"/>
            </w:tcMar>
          </w:tcPr>
          <w:p w14:paraId="2DEDD8C1" w14:textId="77777777" w:rsidR="001F420E"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18A12E12" w14:textId="77777777" w:rsidR="001F420E" w:rsidRDefault="001F420E">
            <w:pPr>
              <w:spacing w:after="0" w:line="240" w:lineRule="auto"/>
              <w:rPr>
                <w:rFonts w:ascii="Calibri" w:eastAsia="Times New Roman" w:hAnsi="Calibri" w:cs="Calibri"/>
              </w:rPr>
            </w:pPr>
          </w:p>
        </w:tc>
      </w:tr>
      <w:tr w:rsidR="001F420E" w14:paraId="3735948C" w14:textId="77777777">
        <w:trPr>
          <w:trHeight w:val="300"/>
        </w:trPr>
        <w:tc>
          <w:tcPr>
            <w:tcW w:w="3232" w:type="dxa"/>
            <w:shd w:val="clear" w:color="auto" w:fill="E7E6E6" w:themeFill="background2"/>
            <w:tcMar>
              <w:top w:w="0" w:type="dxa"/>
              <w:left w:w="45" w:type="dxa"/>
              <w:bottom w:w="0" w:type="dxa"/>
              <w:right w:w="45" w:type="dxa"/>
            </w:tcMar>
          </w:tcPr>
          <w:p w14:paraId="61E7A4A1" w14:textId="77777777" w:rsidR="001F420E"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EA3A675" w14:textId="77777777" w:rsidR="001F420E"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1F420E" w14:paraId="0CEE3219" w14:textId="77777777">
        <w:trPr>
          <w:trHeight w:val="300"/>
        </w:trPr>
        <w:tc>
          <w:tcPr>
            <w:tcW w:w="3232" w:type="dxa"/>
            <w:shd w:val="clear" w:color="auto" w:fill="E7E6E6" w:themeFill="background2"/>
            <w:tcMar>
              <w:top w:w="0" w:type="dxa"/>
              <w:left w:w="45" w:type="dxa"/>
              <w:bottom w:w="0" w:type="dxa"/>
              <w:right w:w="45" w:type="dxa"/>
            </w:tcMar>
          </w:tcPr>
          <w:p w14:paraId="1D90819F" w14:textId="77777777" w:rsidR="001F420E"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BC98488" w14:textId="77777777" w:rsidR="001F420E"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1F420E" w14:paraId="0DFE478A" w14:textId="77777777">
        <w:trPr>
          <w:trHeight w:val="300"/>
        </w:trPr>
        <w:tc>
          <w:tcPr>
            <w:tcW w:w="3232" w:type="dxa"/>
            <w:shd w:val="clear" w:color="auto" w:fill="E7E6E6" w:themeFill="background2"/>
            <w:tcMar>
              <w:top w:w="0" w:type="dxa"/>
              <w:left w:w="45" w:type="dxa"/>
              <w:bottom w:w="0" w:type="dxa"/>
              <w:right w:w="45" w:type="dxa"/>
            </w:tcMar>
          </w:tcPr>
          <w:p w14:paraId="290490A5" w14:textId="77777777" w:rsidR="001F420E"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2F2DE02F" w14:textId="77777777" w:rsidR="001F420E"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1F420E" w14:paraId="7A485B44" w14:textId="77777777">
        <w:trPr>
          <w:trHeight w:val="300"/>
        </w:trPr>
        <w:tc>
          <w:tcPr>
            <w:tcW w:w="3232" w:type="dxa"/>
            <w:shd w:val="clear" w:color="auto" w:fill="E7E6E6" w:themeFill="background2"/>
            <w:tcMar>
              <w:top w:w="0" w:type="dxa"/>
              <w:left w:w="45" w:type="dxa"/>
              <w:bottom w:w="0" w:type="dxa"/>
              <w:right w:w="45" w:type="dxa"/>
            </w:tcMar>
          </w:tcPr>
          <w:p w14:paraId="6F0B3227" w14:textId="77777777" w:rsidR="001F420E"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1B8FE4C7" w14:textId="77777777" w:rsidR="001F420E" w:rsidRDefault="001F420E">
            <w:pPr>
              <w:spacing w:after="0" w:line="240" w:lineRule="auto"/>
              <w:rPr>
                <w:rFonts w:ascii="Calibri" w:eastAsia="Times New Roman" w:hAnsi="Calibri" w:cs="Calibri"/>
              </w:rPr>
            </w:pPr>
          </w:p>
        </w:tc>
      </w:tr>
      <w:tr w:rsidR="001F420E" w14:paraId="3B13E83F" w14:textId="77777777">
        <w:trPr>
          <w:trHeight w:val="300"/>
        </w:trPr>
        <w:tc>
          <w:tcPr>
            <w:tcW w:w="3232" w:type="dxa"/>
            <w:shd w:val="clear" w:color="auto" w:fill="E7E6E6" w:themeFill="background2"/>
            <w:tcMar>
              <w:top w:w="0" w:type="dxa"/>
              <w:left w:w="45" w:type="dxa"/>
              <w:bottom w:w="0" w:type="dxa"/>
              <w:right w:w="45" w:type="dxa"/>
            </w:tcMar>
          </w:tcPr>
          <w:p w14:paraId="44E229A7" w14:textId="77777777" w:rsidR="001F420E"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3364BF84" w14:textId="77777777" w:rsidR="001F420E" w:rsidRDefault="001F420E">
            <w:pPr>
              <w:spacing w:after="0" w:line="240" w:lineRule="auto"/>
              <w:rPr>
                <w:rFonts w:ascii="Calibri" w:eastAsia="Times New Roman" w:hAnsi="Calibri" w:cs="Calibri"/>
              </w:rPr>
            </w:pPr>
          </w:p>
        </w:tc>
      </w:tr>
      <w:tr w:rsidR="001F420E" w14:paraId="300D8E50" w14:textId="77777777">
        <w:trPr>
          <w:trHeight w:val="300"/>
        </w:trPr>
        <w:tc>
          <w:tcPr>
            <w:tcW w:w="3232" w:type="dxa"/>
            <w:shd w:val="clear" w:color="auto" w:fill="E7E6E6" w:themeFill="background2"/>
            <w:tcMar>
              <w:top w:w="0" w:type="dxa"/>
              <w:left w:w="45" w:type="dxa"/>
              <w:bottom w:w="0" w:type="dxa"/>
              <w:right w:w="45" w:type="dxa"/>
            </w:tcMar>
          </w:tcPr>
          <w:p w14:paraId="05C182B2" w14:textId="77777777" w:rsidR="001F420E"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6BBF96EA" w14:textId="77777777" w:rsidR="001F420E" w:rsidRDefault="001F420E">
            <w:pPr>
              <w:spacing w:after="0" w:line="240" w:lineRule="auto"/>
              <w:rPr>
                <w:rFonts w:ascii="Calibri" w:eastAsia="Times New Roman" w:hAnsi="Calibri" w:cs="Calibri"/>
              </w:rPr>
            </w:pPr>
          </w:p>
        </w:tc>
      </w:tr>
      <w:tr w:rsidR="001F420E" w14:paraId="3687DF1D" w14:textId="77777777">
        <w:trPr>
          <w:trHeight w:val="300"/>
        </w:trPr>
        <w:tc>
          <w:tcPr>
            <w:tcW w:w="3232" w:type="dxa"/>
            <w:shd w:val="clear" w:color="auto" w:fill="E7E6E6" w:themeFill="background2"/>
            <w:tcMar>
              <w:top w:w="0" w:type="dxa"/>
              <w:left w:w="45" w:type="dxa"/>
              <w:bottom w:w="0" w:type="dxa"/>
              <w:right w:w="45" w:type="dxa"/>
            </w:tcMar>
          </w:tcPr>
          <w:p w14:paraId="13195DEB" w14:textId="77777777" w:rsidR="001F420E" w:rsidRDefault="00000000">
            <w:pPr>
              <w:spacing w:after="0" w:line="240" w:lineRule="auto"/>
              <w:rPr>
                <w:rFonts w:ascii="Calibri" w:eastAsia="Times New Roman" w:hAnsi="Calibri" w:cs="Calibri"/>
              </w:rPr>
            </w:pPr>
            <w:r>
              <w:rPr>
                <w:rFonts w:ascii="Calibri" w:eastAsia="Times New Roman" w:hAnsi="Calibri" w:cs="Calibri"/>
              </w:rPr>
              <w:lastRenderedPageBreak/>
              <w:t>1.d. Contact person function</w:t>
            </w:r>
          </w:p>
        </w:tc>
        <w:tc>
          <w:tcPr>
            <w:tcW w:w="5310" w:type="dxa"/>
            <w:shd w:val="clear" w:color="auto" w:fill="E7E6E6" w:themeFill="background2"/>
            <w:tcMar>
              <w:top w:w="0" w:type="dxa"/>
              <w:left w:w="45" w:type="dxa"/>
              <w:bottom w:w="0" w:type="dxa"/>
              <w:right w:w="45" w:type="dxa"/>
            </w:tcMar>
          </w:tcPr>
          <w:p w14:paraId="4F34C574" w14:textId="77777777" w:rsidR="001F420E" w:rsidRDefault="001F420E">
            <w:pPr>
              <w:spacing w:after="0" w:line="240" w:lineRule="auto"/>
              <w:rPr>
                <w:rFonts w:ascii="Calibri" w:eastAsia="Times New Roman" w:hAnsi="Calibri" w:cs="Calibri"/>
              </w:rPr>
            </w:pPr>
          </w:p>
        </w:tc>
      </w:tr>
      <w:tr w:rsidR="001F420E" w14:paraId="53FD2592" w14:textId="77777777">
        <w:trPr>
          <w:trHeight w:val="300"/>
        </w:trPr>
        <w:tc>
          <w:tcPr>
            <w:tcW w:w="3232" w:type="dxa"/>
            <w:shd w:val="clear" w:color="auto" w:fill="E7E6E6" w:themeFill="background2"/>
            <w:tcMar>
              <w:top w:w="0" w:type="dxa"/>
              <w:left w:w="45" w:type="dxa"/>
              <w:bottom w:w="0" w:type="dxa"/>
              <w:right w:w="45" w:type="dxa"/>
            </w:tcMar>
          </w:tcPr>
          <w:p w14:paraId="15872B90" w14:textId="77777777" w:rsidR="001F420E"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7D9EE67C" w14:textId="77777777" w:rsidR="001F420E" w:rsidRDefault="001F420E">
            <w:pPr>
              <w:spacing w:after="0" w:line="240" w:lineRule="auto"/>
              <w:rPr>
                <w:rFonts w:ascii="Calibri" w:eastAsia="Times New Roman" w:hAnsi="Calibri" w:cs="Calibri"/>
              </w:rPr>
            </w:pPr>
          </w:p>
        </w:tc>
      </w:tr>
      <w:tr w:rsidR="001F420E" w14:paraId="0E3375EC" w14:textId="77777777">
        <w:trPr>
          <w:trHeight w:val="300"/>
        </w:trPr>
        <w:tc>
          <w:tcPr>
            <w:tcW w:w="3232" w:type="dxa"/>
            <w:shd w:val="clear" w:color="auto" w:fill="E7E6E6" w:themeFill="background2"/>
            <w:tcMar>
              <w:top w:w="0" w:type="dxa"/>
              <w:left w:w="45" w:type="dxa"/>
              <w:bottom w:w="0" w:type="dxa"/>
              <w:right w:w="45" w:type="dxa"/>
            </w:tcMar>
          </w:tcPr>
          <w:p w14:paraId="31973C10" w14:textId="77777777" w:rsidR="001F420E"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1E80C7B" w14:textId="77777777" w:rsidR="001F420E" w:rsidRDefault="001F420E">
            <w:pPr>
              <w:spacing w:after="0" w:line="240" w:lineRule="auto"/>
              <w:rPr>
                <w:rFonts w:ascii="Calibri" w:eastAsia="Times New Roman" w:hAnsi="Calibri" w:cs="Calibri"/>
              </w:rPr>
            </w:pPr>
          </w:p>
        </w:tc>
      </w:tr>
      <w:tr w:rsidR="001F420E" w14:paraId="54BF4418" w14:textId="77777777">
        <w:trPr>
          <w:trHeight w:val="300"/>
        </w:trPr>
        <w:tc>
          <w:tcPr>
            <w:tcW w:w="3232" w:type="dxa"/>
            <w:shd w:val="clear" w:color="auto" w:fill="E7E6E6" w:themeFill="background2"/>
            <w:tcMar>
              <w:top w:w="0" w:type="dxa"/>
              <w:left w:w="45" w:type="dxa"/>
              <w:bottom w:w="0" w:type="dxa"/>
              <w:right w:w="45" w:type="dxa"/>
            </w:tcMar>
          </w:tcPr>
          <w:p w14:paraId="673F8ACA" w14:textId="77777777" w:rsidR="001F420E"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0BBC6019" w14:textId="77777777" w:rsidR="001F420E" w:rsidRDefault="001F420E">
            <w:pPr>
              <w:spacing w:after="0" w:line="240" w:lineRule="auto"/>
              <w:rPr>
                <w:rFonts w:ascii="Calibri" w:eastAsia="Times New Roman" w:hAnsi="Calibri" w:cs="Calibri"/>
              </w:rPr>
            </w:pPr>
          </w:p>
        </w:tc>
      </w:tr>
      <w:tr w:rsidR="001F420E" w14:paraId="39BE1943" w14:textId="77777777">
        <w:trPr>
          <w:trHeight w:val="302"/>
        </w:trPr>
        <w:tc>
          <w:tcPr>
            <w:tcW w:w="3232" w:type="dxa"/>
            <w:shd w:val="clear" w:color="auto" w:fill="E7E6E6" w:themeFill="background2"/>
            <w:tcMar>
              <w:top w:w="0" w:type="dxa"/>
              <w:left w:w="45" w:type="dxa"/>
              <w:bottom w:w="0" w:type="dxa"/>
              <w:right w:w="45" w:type="dxa"/>
            </w:tcMar>
          </w:tcPr>
          <w:p w14:paraId="48A44295" w14:textId="77777777" w:rsidR="001F420E"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09B1D40" w14:textId="77777777" w:rsidR="001F420E"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1F420E" w14:paraId="733C6A66" w14:textId="77777777">
        <w:trPr>
          <w:trHeight w:val="300"/>
        </w:trPr>
        <w:tc>
          <w:tcPr>
            <w:tcW w:w="3232" w:type="dxa"/>
            <w:shd w:val="clear" w:color="auto" w:fill="E7E6E6" w:themeFill="background2"/>
            <w:tcMar>
              <w:top w:w="0" w:type="dxa"/>
              <w:left w:w="45" w:type="dxa"/>
              <w:bottom w:w="0" w:type="dxa"/>
              <w:right w:w="45" w:type="dxa"/>
            </w:tcMar>
          </w:tcPr>
          <w:p w14:paraId="4CDBE03A" w14:textId="77777777" w:rsidR="001F420E"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2A35F673" w14:textId="77777777" w:rsidR="001F420E" w:rsidRDefault="001F420E">
            <w:pPr>
              <w:spacing w:after="0" w:line="240" w:lineRule="auto"/>
              <w:rPr>
                <w:rFonts w:ascii="Calibri" w:eastAsia="Times New Roman" w:hAnsi="Calibri" w:cs="Calibri"/>
              </w:rPr>
            </w:pPr>
          </w:p>
        </w:tc>
      </w:tr>
      <w:tr w:rsidR="001F420E" w14:paraId="6E4144B0" w14:textId="77777777">
        <w:trPr>
          <w:trHeight w:val="300"/>
        </w:trPr>
        <w:tc>
          <w:tcPr>
            <w:tcW w:w="3232" w:type="dxa"/>
            <w:shd w:val="clear" w:color="auto" w:fill="E7E6E6" w:themeFill="background2"/>
            <w:tcMar>
              <w:top w:w="0" w:type="dxa"/>
              <w:left w:w="45" w:type="dxa"/>
              <w:bottom w:w="0" w:type="dxa"/>
              <w:right w:w="45" w:type="dxa"/>
            </w:tcMar>
          </w:tcPr>
          <w:p w14:paraId="6FCAB5FA" w14:textId="77777777" w:rsidR="001F420E"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4EB41974" w14:textId="77777777" w:rsidR="001F420E" w:rsidRDefault="001F420E">
            <w:pPr>
              <w:spacing w:after="0" w:line="240" w:lineRule="auto"/>
              <w:rPr>
                <w:rFonts w:ascii="Calibri" w:eastAsia="Times New Roman" w:hAnsi="Calibri" w:cs="Calibri"/>
              </w:rPr>
            </w:pPr>
          </w:p>
        </w:tc>
      </w:tr>
      <w:tr w:rsidR="001F420E" w14:paraId="6ABB46FD" w14:textId="77777777">
        <w:trPr>
          <w:trHeight w:val="300"/>
        </w:trPr>
        <w:tc>
          <w:tcPr>
            <w:tcW w:w="3232" w:type="dxa"/>
            <w:shd w:val="clear" w:color="auto" w:fill="E7E6E6" w:themeFill="background2"/>
            <w:tcMar>
              <w:top w:w="0" w:type="dxa"/>
              <w:left w:w="45" w:type="dxa"/>
              <w:bottom w:w="0" w:type="dxa"/>
              <w:right w:w="45" w:type="dxa"/>
            </w:tcMar>
          </w:tcPr>
          <w:p w14:paraId="58F51410" w14:textId="77777777" w:rsidR="001F420E"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D0F9B07" w14:textId="77777777" w:rsidR="001F420E"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1F420E" w14:paraId="4C5D762A" w14:textId="77777777">
        <w:trPr>
          <w:trHeight w:val="300"/>
        </w:trPr>
        <w:tc>
          <w:tcPr>
            <w:tcW w:w="3232" w:type="dxa"/>
            <w:shd w:val="clear" w:color="auto" w:fill="E7E6E6" w:themeFill="background2"/>
            <w:tcMar>
              <w:top w:w="0" w:type="dxa"/>
              <w:left w:w="45" w:type="dxa"/>
              <w:bottom w:w="0" w:type="dxa"/>
              <w:right w:w="45" w:type="dxa"/>
            </w:tcMar>
          </w:tcPr>
          <w:p w14:paraId="2D9F43E2" w14:textId="77777777" w:rsidR="001F420E"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51FC0520" w14:textId="77777777" w:rsidR="001F420E"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1F420E" w14:paraId="0371431E" w14:textId="77777777">
        <w:trPr>
          <w:trHeight w:val="300"/>
        </w:trPr>
        <w:tc>
          <w:tcPr>
            <w:tcW w:w="3232" w:type="dxa"/>
            <w:shd w:val="clear" w:color="auto" w:fill="E7E6E6" w:themeFill="background2"/>
            <w:tcMar>
              <w:top w:w="0" w:type="dxa"/>
              <w:left w:w="45" w:type="dxa"/>
              <w:bottom w:w="0" w:type="dxa"/>
              <w:right w:w="45" w:type="dxa"/>
            </w:tcMar>
          </w:tcPr>
          <w:p w14:paraId="388B056C" w14:textId="77777777" w:rsidR="001F420E"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85BC3BF" w14:textId="77777777" w:rsidR="001F420E"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1F420E" w14:paraId="04B44941" w14:textId="77777777">
        <w:trPr>
          <w:trHeight w:val="300"/>
        </w:trPr>
        <w:tc>
          <w:tcPr>
            <w:tcW w:w="3232" w:type="dxa"/>
            <w:shd w:val="clear" w:color="auto" w:fill="E7E6E6" w:themeFill="background2"/>
            <w:tcMar>
              <w:top w:w="0" w:type="dxa"/>
              <w:left w:w="45" w:type="dxa"/>
              <w:bottom w:w="0" w:type="dxa"/>
              <w:right w:w="45" w:type="dxa"/>
            </w:tcMar>
          </w:tcPr>
          <w:p w14:paraId="2B288960" w14:textId="77777777" w:rsidR="001F420E"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D2AF98C" w14:textId="77777777" w:rsidR="001F420E"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1F420E" w14:paraId="5605A2E1" w14:textId="77777777">
        <w:trPr>
          <w:trHeight w:val="300"/>
        </w:trPr>
        <w:tc>
          <w:tcPr>
            <w:tcW w:w="3232" w:type="dxa"/>
            <w:shd w:val="clear" w:color="auto" w:fill="E7E6E6" w:themeFill="background2"/>
            <w:tcMar>
              <w:top w:w="0" w:type="dxa"/>
              <w:left w:w="45" w:type="dxa"/>
              <w:bottom w:w="0" w:type="dxa"/>
              <w:right w:w="45" w:type="dxa"/>
            </w:tcMar>
          </w:tcPr>
          <w:p w14:paraId="136AEA7A" w14:textId="77777777" w:rsidR="001F420E"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07B21614" w14:textId="77777777" w:rsidR="001F420E"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1F420E" w14:paraId="28D229CD" w14:textId="77777777">
        <w:trPr>
          <w:trHeight w:val="300"/>
        </w:trPr>
        <w:tc>
          <w:tcPr>
            <w:tcW w:w="3232" w:type="dxa"/>
            <w:shd w:val="clear" w:color="auto" w:fill="E7E6E6" w:themeFill="background2"/>
            <w:tcMar>
              <w:top w:w="0" w:type="dxa"/>
              <w:left w:w="45" w:type="dxa"/>
              <w:bottom w:w="0" w:type="dxa"/>
              <w:right w:w="45" w:type="dxa"/>
            </w:tcMar>
          </w:tcPr>
          <w:p w14:paraId="3146729F" w14:textId="77777777" w:rsidR="001F420E"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6A81247" w14:textId="77777777" w:rsidR="001F420E"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1F420E" w14:paraId="68F9381D" w14:textId="77777777">
        <w:trPr>
          <w:trHeight w:val="300"/>
        </w:trPr>
        <w:tc>
          <w:tcPr>
            <w:tcW w:w="3232" w:type="dxa"/>
            <w:shd w:val="clear" w:color="auto" w:fill="E7E6E6" w:themeFill="background2"/>
            <w:tcMar>
              <w:top w:w="0" w:type="dxa"/>
              <w:left w:w="45" w:type="dxa"/>
              <w:bottom w:w="0" w:type="dxa"/>
              <w:right w:w="45" w:type="dxa"/>
            </w:tcMar>
          </w:tcPr>
          <w:p w14:paraId="219A68A1" w14:textId="77777777" w:rsidR="001F420E"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3BACA315" w14:textId="77777777" w:rsidR="001F420E" w:rsidRDefault="001F420E">
            <w:pPr>
              <w:spacing w:after="0" w:line="240" w:lineRule="auto"/>
              <w:rPr>
                <w:rFonts w:ascii="Calibri" w:eastAsia="Times New Roman" w:hAnsi="Calibri" w:cs="Calibri"/>
              </w:rPr>
            </w:pPr>
          </w:p>
        </w:tc>
      </w:tr>
      <w:tr w:rsidR="001F420E" w14:paraId="630FF067" w14:textId="77777777">
        <w:trPr>
          <w:trHeight w:val="300"/>
        </w:trPr>
        <w:tc>
          <w:tcPr>
            <w:tcW w:w="3232" w:type="dxa"/>
            <w:shd w:val="clear" w:color="auto" w:fill="E7E6E6" w:themeFill="background2"/>
            <w:tcMar>
              <w:top w:w="0" w:type="dxa"/>
              <w:left w:w="45" w:type="dxa"/>
              <w:bottom w:w="0" w:type="dxa"/>
              <w:right w:w="45" w:type="dxa"/>
            </w:tcMar>
          </w:tcPr>
          <w:p w14:paraId="3BEAA86C" w14:textId="77777777" w:rsidR="001F420E"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44C02B0" w14:textId="77777777" w:rsidR="001F420E"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1F420E" w14:paraId="688B5D5C" w14:textId="77777777">
        <w:trPr>
          <w:trHeight w:val="300"/>
        </w:trPr>
        <w:tc>
          <w:tcPr>
            <w:tcW w:w="3232" w:type="dxa"/>
            <w:shd w:val="clear" w:color="auto" w:fill="E7E6E6" w:themeFill="background2"/>
            <w:tcMar>
              <w:top w:w="0" w:type="dxa"/>
              <w:left w:w="45" w:type="dxa"/>
              <w:bottom w:w="0" w:type="dxa"/>
              <w:right w:w="45" w:type="dxa"/>
            </w:tcMar>
          </w:tcPr>
          <w:p w14:paraId="758690C8" w14:textId="77777777" w:rsidR="001F420E"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466D420A" w14:textId="77777777" w:rsidR="001F420E"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1F420E" w14:paraId="6630BFBA" w14:textId="77777777">
        <w:trPr>
          <w:trHeight w:val="300"/>
        </w:trPr>
        <w:tc>
          <w:tcPr>
            <w:tcW w:w="3232" w:type="dxa"/>
            <w:shd w:val="clear" w:color="auto" w:fill="E7E6E6" w:themeFill="background2"/>
            <w:tcMar>
              <w:top w:w="0" w:type="dxa"/>
              <w:left w:w="45" w:type="dxa"/>
              <w:bottom w:w="0" w:type="dxa"/>
              <w:right w:w="45" w:type="dxa"/>
            </w:tcMar>
          </w:tcPr>
          <w:p w14:paraId="4589898F" w14:textId="77777777" w:rsidR="001F420E"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86F0572" w14:textId="77777777" w:rsidR="001F420E"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1F420E" w14:paraId="55D09399" w14:textId="77777777">
        <w:trPr>
          <w:trHeight w:val="300"/>
        </w:trPr>
        <w:tc>
          <w:tcPr>
            <w:tcW w:w="3232" w:type="dxa"/>
            <w:shd w:val="clear" w:color="auto" w:fill="E7E6E6" w:themeFill="background2"/>
            <w:tcMar>
              <w:top w:w="0" w:type="dxa"/>
              <w:left w:w="45" w:type="dxa"/>
              <w:bottom w:w="0" w:type="dxa"/>
              <w:right w:w="45" w:type="dxa"/>
            </w:tcMar>
          </w:tcPr>
          <w:p w14:paraId="77383030" w14:textId="77777777" w:rsidR="001F420E"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419D97AD" w14:textId="77777777" w:rsidR="001F420E" w:rsidRDefault="001F420E">
            <w:pPr>
              <w:spacing w:after="0" w:line="240" w:lineRule="auto"/>
              <w:rPr>
                <w:rFonts w:ascii="Calibri" w:eastAsia="Times New Roman" w:hAnsi="Calibri" w:cs="Calibri"/>
              </w:rPr>
            </w:pPr>
          </w:p>
        </w:tc>
      </w:tr>
      <w:tr w:rsidR="001F420E" w14:paraId="1996FDEC" w14:textId="77777777">
        <w:trPr>
          <w:trHeight w:val="300"/>
        </w:trPr>
        <w:tc>
          <w:tcPr>
            <w:tcW w:w="3232" w:type="dxa"/>
            <w:shd w:val="clear" w:color="auto" w:fill="E7E6E6" w:themeFill="background2"/>
            <w:tcMar>
              <w:top w:w="0" w:type="dxa"/>
              <w:left w:w="45" w:type="dxa"/>
              <w:bottom w:w="0" w:type="dxa"/>
              <w:right w:w="45" w:type="dxa"/>
            </w:tcMar>
          </w:tcPr>
          <w:p w14:paraId="3DBB46EC" w14:textId="77777777" w:rsidR="001F420E"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49CAC9E" w14:textId="77777777" w:rsidR="001F420E" w:rsidRDefault="001F420E">
            <w:pPr>
              <w:spacing w:after="0" w:line="240" w:lineRule="auto"/>
              <w:rPr>
                <w:rFonts w:ascii="Calibri" w:eastAsia="Times New Roman" w:hAnsi="Calibri" w:cs="Calibri"/>
              </w:rPr>
            </w:pPr>
          </w:p>
        </w:tc>
      </w:tr>
      <w:tr w:rsidR="001F420E" w14:paraId="6DC4B565" w14:textId="77777777">
        <w:trPr>
          <w:trHeight w:val="300"/>
        </w:trPr>
        <w:tc>
          <w:tcPr>
            <w:tcW w:w="3232" w:type="dxa"/>
            <w:shd w:val="clear" w:color="auto" w:fill="E7E6E6" w:themeFill="background2"/>
            <w:tcMar>
              <w:top w:w="0" w:type="dxa"/>
              <w:left w:w="45" w:type="dxa"/>
              <w:bottom w:w="0" w:type="dxa"/>
              <w:right w:w="45" w:type="dxa"/>
            </w:tcMar>
          </w:tcPr>
          <w:p w14:paraId="5097F603" w14:textId="77777777" w:rsidR="001F420E"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70C5C287" w14:textId="77777777" w:rsidR="001F420E"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1F420E" w14:paraId="746CE7FF" w14:textId="77777777">
        <w:trPr>
          <w:trHeight w:val="300"/>
        </w:trPr>
        <w:tc>
          <w:tcPr>
            <w:tcW w:w="3232" w:type="dxa"/>
            <w:shd w:val="clear" w:color="auto" w:fill="E7E6E6" w:themeFill="background2"/>
            <w:tcMar>
              <w:top w:w="0" w:type="dxa"/>
              <w:left w:w="45" w:type="dxa"/>
              <w:bottom w:w="0" w:type="dxa"/>
              <w:right w:w="45" w:type="dxa"/>
            </w:tcMar>
          </w:tcPr>
          <w:p w14:paraId="2E6FC360" w14:textId="77777777" w:rsidR="001F420E"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10A71212" w14:textId="77777777" w:rsidR="001F420E"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1F420E" w14:paraId="5A3A65DA" w14:textId="77777777">
        <w:trPr>
          <w:trHeight w:val="300"/>
        </w:trPr>
        <w:tc>
          <w:tcPr>
            <w:tcW w:w="3232" w:type="dxa"/>
            <w:shd w:val="clear" w:color="auto" w:fill="E7E6E6" w:themeFill="background2"/>
            <w:tcMar>
              <w:top w:w="0" w:type="dxa"/>
              <w:left w:w="45" w:type="dxa"/>
              <w:bottom w:w="0" w:type="dxa"/>
              <w:right w:w="45" w:type="dxa"/>
            </w:tcMar>
          </w:tcPr>
          <w:p w14:paraId="110D08F7" w14:textId="77777777" w:rsidR="001F420E"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3C1DB1CA" w14:textId="77777777" w:rsidR="001F420E"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1F420E" w14:paraId="04823F7B" w14:textId="77777777">
        <w:trPr>
          <w:trHeight w:val="300"/>
        </w:trPr>
        <w:tc>
          <w:tcPr>
            <w:tcW w:w="3232" w:type="dxa"/>
            <w:shd w:val="clear" w:color="auto" w:fill="E7E6E6" w:themeFill="background2"/>
            <w:tcMar>
              <w:top w:w="0" w:type="dxa"/>
              <w:left w:w="45" w:type="dxa"/>
              <w:bottom w:w="0" w:type="dxa"/>
              <w:right w:w="45" w:type="dxa"/>
            </w:tcMar>
          </w:tcPr>
          <w:p w14:paraId="0D624360" w14:textId="77777777" w:rsidR="001F420E"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0DBF71ED" w14:textId="77777777" w:rsidR="001F420E" w:rsidRDefault="001F420E">
            <w:pPr>
              <w:spacing w:after="0" w:line="240" w:lineRule="auto"/>
              <w:rPr>
                <w:rFonts w:ascii="Calibri" w:eastAsia="Times New Roman" w:hAnsi="Calibri" w:cs="Calibri"/>
              </w:rPr>
            </w:pPr>
          </w:p>
        </w:tc>
      </w:tr>
      <w:tr w:rsidR="001F420E" w14:paraId="3B2F1CAF" w14:textId="77777777">
        <w:trPr>
          <w:trHeight w:val="300"/>
        </w:trPr>
        <w:tc>
          <w:tcPr>
            <w:tcW w:w="3232" w:type="dxa"/>
            <w:shd w:val="clear" w:color="auto" w:fill="E7E6E6" w:themeFill="background2"/>
            <w:tcMar>
              <w:top w:w="0" w:type="dxa"/>
              <w:left w:w="45" w:type="dxa"/>
              <w:bottom w:w="0" w:type="dxa"/>
              <w:right w:w="45" w:type="dxa"/>
            </w:tcMar>
          </w:tcPr>
          <w:p w14:paraId="13CA15DF" w14:textId="77777777" w:rsidR="001F420E"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AB5CABA" w14:textId="77777777" w:rsidR="001F420E"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1F420E" w14:paraId="071F201A" w14:textId="77777777">
        <w:trPr>
          <w:trHeight w:val="300"/>
        </w:trPr>
        <w:tc>
          <w:tcPr>
            <w:tcW w:w="3232" w:type="dxa"/>
            <w:shd w:val="clear" w:color="auto" w:fill="E7E6E6" w:themeFill="background2"/>
            <w:tcMar>
              <w:top w:w="0" w:type="dxa"/>
              <w:left w:w="45" w:type="dxa"/>
              <w:bottom w:w="0" w:type="dxa"/>
              <w:right w:w="45" w:type="dxa"/>
            </w:tcMar>
          </w:tcPr>
          <w:p w14:paraId="196C3A9F" w14:textId="77777777" w:rsidR="001F420E"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68119F74" w14:textId="77777777" w:rsidR="001F420E" w:rsidRDefault="001F420E">
            <w:pPr>
              <w:spacing w:after="0" w:line="240" w:lineRule="auto"/>
              <w:rPr>
                <w:rFonts w:ascii="Calibri" w:eastAsia="Times New Roman" w:hAnsi="Calibri" w:cs="Calibri"/>
              </w:rPr>
            </w:pPr>
          </w:p>
        </w:tc>
      </w:tr>
      <w:tr w:rsidR="001F420E" w14:paraId="4F9FC820" w14:textId="77777777">
        <w:trPr>
          <w:trHeight w:val="300"/>
        </w:trPr>
        <w:tc>
          <w:tcPr>
            <w:tcW w:w="3232" w:type="dxa"/>
            <w:shd w:val="clear" w:color="auto" w:fill="E7E6E6" w:themeFill="background2"/>
            <w:tcMar>
              <w:top w:w="0" w:type="dxa"/>
              <w:left w:w="45" w:type="dxa"/>
              <w:bottom w:w="0" w:type="dxa"/>
              <w:right w:w="45" w:type="dxa"/>
            </w:tcMar>
          </w:tcPr>
          <w:p w14:paraId="501F3BB1" w14:textId="77777777" w:rsidR="001F420E"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5941E29F" w14:textId="77777777" w:rsidR="001F420E"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1F420E" w14:paraId="0B40A308" w14:textId="77777777">
        <w:trPr>
          <w:trHeight w:val="300"/>
        </w:trPr>
        <w:tc>
          <w:tcPr>
            <w:tcW w:w="3232" w:type="dxa"/>
            <w:shd w:val="clear" w:color="auto" w:fill="E7E6E6" w:themeFill="background2"/>
            <w:tcMar>
              <w:top w:w="0" w:type="dxa"/>
              <w:left w:w="45" w:type="dxa"/>
              <w:bottom w:w="0" w:type="dxa"/>
              <w:right w:w="45" w:type="dxa"/>
            </w:tcMar>
          </w:tcPr>
          <w:p w14:paraId="3FCD4FB6" w14:textId="77777777" w:rsidR="001F420E"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277DC06" w14:textId="77777777" w:rsidR="001F420E"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1F420E" w14:paraId="0D2DE75F" w14:textId="77777777">
        <w:trPr>
          <w:trHeight w:val="300"/>
        </w:trPr>
        <w:tc>
          <w:tcPr>
            <w:tcW w:w="3232" w:type="dxa"/>
            <w:shd w:val="clear" w:color="auto" w:fill="E7E6E6" w:themeFill="background2"/>
            <w:tcMar>
              <w:top w:w="0" w:type="dxa"/>
              <w:left w:w="45" w:type="dxa"/>
              <w:bottom w:w="0" w:type="dxa"/>
              <w:right w:w="45" w:type="dxa"/>
            </w:tcMar>
          </w:tcPr>
          <w:p w14:paraId="49BB1D02" w14:textId="77777777" w:rsidR="001F420E"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A54AAEC" w14:textId="77777777" w:rsidR="001F420E"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511CD80" w14:textId="77777777" w:rsidR="001F420E" w:rsidRDefault="001F420E">
      <w:pPr>
        <w:pStyle w:val="MText"/>
      </w:pPr>
    </w:p>
    <w:p w14:paraId="070584DD" w14:textId="77777777" w:rsidR="001F420E" w:rsidRDefault="00000000">
      <w:pPr>
        <w:pStyle w:val="MIndHeader"/>
        <w:rPr>
          <w:sz w:val="28"/>
          <w:szCs w:val="28"/>
        </w:rPr>
      </w:pPr>
      <w:bookmarkStart w:id="38" w:name="_Toc37932754"/>
      <w:r>
        <w:rPr>
          <w:sz w:val="28"/>
          <w:szCs w:val="28"/>
        </w:rPr>
        <w:lastRenderedPageBreak/>
        <w:t>C. Mapping of IAEG-SDG File Format to SDMX Detailed Concepts</w:t>
      </w:r>
      <w:bookmarkEnd w:id="38"/>
    </w:p>
    <w:p w14:paraId="79C6D232" w14:textId="77777777" w:rsidR="001F420E"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B7AC60B" w14:textId="77777777" w:rsidR="001F420E" w:rsidRDefault="001F420E">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1F420E" w14:paraId="3358DF27" w14:textId="77777777">
        <w:trPr>
          <w:trHeight w:val="300"/>
        </w:trPr>
        <w:tc>
          <w:tcPr>
            <w:tcW w:w="4140" w:type="dxa"/>
            <w:shd w:val="clear" w:color="auto" w:fill="BDD6EE" w:themeFill="accent1" w:themeFillTint="66"/>
            <w:tcMar>
              <w:top w:w="0" w:type="dxa"/>
              <w:left w:w="45" w:type="dxa"/>
              <w:bottom w:w="0" w:type="dxa"/>
              <w:right w:w="45" w:type="dxa"/>
            </w:tcMar>
          </w:tcPr>
          <w:p w14:paraId="100C73D5"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48C47211"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1F420E" w14:paraId="76EFB4B5" w14:textId="77777777">
        <w:trPr>
          <w:trHeight w:val="300"/>
        </w:trPr>
        <w:tc>
          <w:tcPr>
            <w:tcW w:w="4140" w:type="dxa"/>
            <w:shd w:val="clear" w:color="auto" w:fill="E7E6E6" w:themeFill="background2"/>
            <w:tcMar>
              <w:top w:w="0" w:type="dxa"/>
              <w:left w:w="45" w:type="dxa"/>
              <w:bottom w:w="0" w:type="dxa"/>
              <w:right w:w="45" w:type="dxa"/>
            </w:tcMar>
          </w:tcPr>
          <w:p w14:paraId="7375A100"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02AE61EF"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1F420E" w14:paraId="3FB7E035" w14:textId="77777777">
        <w:trPr>
          <w:trHeight w:val="300"/>
        </w:trPr>
        <w:tc>
          <w:tcPr>
            <w:tcW w:w="4140" w:type="dxa"/>
            <w:shd w:val="clear" w:color="auto" w:fill="E7E6E6" w:themeFill="background2"/>
            <w:tcMar>
              <w:top w:w="0" w:type="dxa"/>
              <w:left w:w="45" w:type="dxa"/>
              <w:bottom w:w="0" w:type="dxa"/>
              <w:right w:w="45" w:type="dxa"/>
            </w:tcMar>
          </w:tcPr>
          <w:p w14:paraId="64F48E5F"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1506C4C8"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1F420E" w14:paraId="13317C78" w14:textId="77777777">
        <w:trPr>
          <w:trHeight w:val="300"/>
        </w:trPr>
        <w:tc>
          <w:tcPr>
            <w:tcW w:w="4140" w:type="dxa"/>
            <w:shd w:val="clear" w:color="auto" w:fill="E7E6E6" w:themeFill="background2"/>
            <w:tcMar>
              <w:top w:w="0" w:type="dxa"/>
              <w:left w:w="45" w:type="dxa"/>
              <w:bottom w:w="0" w:type="dxa"/>
              <w:right w:w="45" w:type="dxa"/>
            </w:tcMar>
          </w:tcPr>
          <w:p w14:paraId="0C2129E6"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6F510B75"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1F420E" w14:paraId="3DE8B59D" w14:textId="77777777">
        <w:trPr>
          <w:trHeight w:val="300"/>
        </w:trPr>
        <w:tc>
          <w:tcPr>
            <w:tcW w:w="4140" w:type="dxa"/>
            <w:shd w:val="clear" w:color="auto" w:fill="E7E6E6" w:themeFill="background2"/>
            <w:tcMar>
              <w:top w:w="0" w:type="dxa"/>
              <w:left w:w="45" w:type="dxa"/>
              <w:bottom w:w="0" w:type="dxa"/>
              <w:right w:w="45" w:type="dxa"/>
            </w:tcMar>
          </w:tcPr>
          <w:p w14:paraId="6C80CFE6"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24B48F43"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1F420E" w14:paraId="313304A9" w14:textId="77777777">
        <w:trPr>
          <w:trHeight w:val="300"/>
        </w:trPr>
        <w:tc>
          <w:tcPr>
            <w:tcW w:w="4140" w:type="dxa"/>
            <w:shd w:val="clear" w:color="auto" w:fill="E7E6E6" w:themeFill="background2"/>
            <w:tcMar>
              <w:top w:w="0" w:type="dxa"/>
              <w:left w:w="45" w:type="dxa"/>
              <w:bottom w:w="0" w:type="dxa"/>
              <w:right w:w="45" w:type="dxa"/>
            </w:tcMar>
          </w:tcPr>
          <w:p w14:paraId="238C0B53"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4E9B26F9"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1F420E" w14:paraId="74FB268A" w14:textId="77777777">
        <w:trPr>
          <w:trHeight w:val="300"/>
        </w:trPr>
        <w:tc>
          <w:tcPr>
            <w:tcW w:w="4140" w:type="dxa"/>
            <w:shd w:val="clear" w:color="auto" w:fill="E7E6E6" w:themeFill="background2"/>
            <w:tcMar>
              <w:top w:w="0" w:type="dxa"/>
              <w:left w:w="45" w:type="dxa"/>
              <w:bottom w:w="0" w:type="dxa"/>
              <w:right w:w="45" w:type="dxa"/>
            </w:tcMar>
          </w:tcPr>
          <w:p w14:paraId="0D4697F2"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83FDC81"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1F420E" w14:paraId="4766E127" w14:textId="77777777">
        <w:trPr>
          <w:trHeight w:val="300"/>
        </w:trPr>
        <w:tc>
          <w:tcPr>
            <w:tcW w:w="4140" w:type="dxa"/>
            <w:shd w:val="clear" w:color="auto" w:fill="E7E6E6" w:themeFill="background2"/>
            <w:tcMar>
              <w:top w:w="0" w:type="dxa"/>
              <w:left w:w="45" w:type="dxa"/>
              <w:bottom w:w="0" w:type="dxa"/>
              <w:right w:w="45" w:type="dxa"/>
            </w:tcMar>
          </w:tcPr>
          <w:p w14:paraId="620268A1"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1174C2EE"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1F420E" w14:paraId="645D7C3A" w14:textId="77777777">
        <w:trPr>
          <w:trHeight w:val="300"/>
        </w:trPr>
        <w:tc>
          <w:tcPr>
            <w:tcW w:w="4140" w:type="dxa"/>
            <w:shd w:val="clear" w:color="auto" w:fill="E7E6E6" w:themeFill="background2"/>
            <w:tcMar>
              <w:top w:w="0" w:type="dxa"/>
              <w:left w:w="45" w:type="dxa"/>
              <w:bottom w:w="0" w:type="dxa"/>
              <w:right w:w="45" w:type="dxa"/>
            </w:tcMar>
          </w:tcPr>
          <w:p w14:paraId="50D873F4"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1AE528DE"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1F420E" w14:paraId="46F971C2" w14:textId="77777777">
        <w:trPr>
          <w:trHeight w:val="300"/>
        </w:trPr>
        <w:tc>
          <w:tcPr>
            <w:tcW w:w="4140" w:type="dxa"/>
            <w:shd w:val="clear" w:color="auto" w:fill="E7E6E6" w:themeFill="background2"/>
            <w:tcMar>
              <w:top w:w="0" w:type="dxa"/>
              <w:left w:w="45" w:type="dxa"/>
              <w:bottom w:w="0" w:type="dxa"/>
              <w:right w:w="45" w:type="dxa"/>
            </w:tcMar>
          </w:tcPr>
          <w:p w14:paraId="7173A405"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7C6843AE"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1F420E" w14:paraId="730A3D6E" w14:textId="77777777">
        <w:trPr>
          <w:trHeight w:val="300"/>
        </w:trPr>
        <w:tc>
          <w:tcPr>
            <w:tcW w:w="4140" w:type="dxa"/>
            <w:shd w:val="clear" w:color="auto" w:fill="E7E6E6" w:themeFill="background2"/>
            <w:tcMar>
              <w:top w:w="0" w:type="dxa"/>
              <w:left w:w="45" w:type="dxa"/>
              <w:bottom w:w="0" w:type="dxa"/>
              <w:right w:w="45" w:type="dxa"/>
            </w:tcMar>
          </w:tcPr>
          <w:p w14:paraId="6A8DE994"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6146C541"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1F420E" w14:paraId="68141E74" w14:textId="77777777">
        <w:trPr>
          <w:trHeight w:val="300"/>
        </w:trPr>
        <w:tc>
          <w:tcPr>
            <w:tcW w:w="4140" w:type="dxa"/>
            <w:shd w:val="clear" w:color="auto" w:fill="E7E6E6" w:themeFill="background2"/>
            <w:tcMar>
              <w:top w:w="0" w:type="dxa"/>
              <w:left w:w="45" w:type="dxa"/>
              <w:bottom w:w="0" w:type="dxa"/>
              <w:right w:w="45" w:type="dxa"/>
            </w:tcMar>
          </w:tcPr>
          <w:p w14:paraId="6AE39799"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383BC57D"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1F420E" w14:paraId="4C3365C3" w14:textId="77777777">
        <w:trPr>
          <w:trHeight w:val="300"/>
        </w:trPr>
        <w:tc>
          <w:tcPr>
            <w:tcW w:w="4140" w:type="dxa"/>
            <w:shd w:val="clear" w:color="auto" w:fill="E7E6E6" w:themeFill="background2"/>
            <w:tcMar>
              <w:top w:w="0" w:type="dxa"/>
              <w:left w:w="45" w:type="dxa"/>
              <w:bottom w:w="0" w:type="dxa"/>
              <w:right w:w="45" w:type="dxa"/>
            </w:tcMar>
          </w:tcPr>
          <w:p w14:paraId="66E1445F"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6B08D07E"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1F420E" w14:paraId="13B0B496" w14:textId="77777777">
        <w:trPr>
          <w:trHeight w:val="300"/>
        </w:trPr>
        <w:tc>
          <w:tcPr>
            <w:tcW w:w="4140" w:type="dxa"/>
            <w:shd w:val="clear" w:color="auto" w:fill="E7E6E6" w:themeFill="background2"/>
            <w:tcMar>
              <w:top w:w="0" w:type="dxa"/>
              <w:left w:w="45" w:type="dxa"/>
              <w:bottom w:w="0" w:type="dxa"/>
              <w:right w:w="45" w:type="dxa"/>
            </w:tcMar>
          </w:tcPr>
          <w:p w14:paraId="6AD3CA92"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5A0F2FFC"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1F420E" w14:paraId="00B890F8" w14:textId="77777777">
        <w:trPr>
          <w:trHeight w:val="302"/>
        </w:trPr>
        <w:tc>
          <w:tcPr>
            <w:tcW w:w="4140" w:type="dxa"/>
            <w:shd w:val="clear" w:color="auto" w:fill="E7E6E6" w:themeFill="background2"/>
            <w:tcMar>
              <w:top w:w="0" w:type="dxa"/>
              <w:left w:w="45" w:type="dxa"/>
              <w:bottom w:w="0" w:type="dxa"/>
              <w:right w:w="45" w:type="dxa"/>
            </w:tcMar>
          </w:tcPr>
          <w:p w14:paraId="7D0C9064"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60C4B7B"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1F420E" w14:paraId="1EAA163B" w14:textId="77777777">
        <w:trPr>
          <w:trHeight w:val="300"/>
        </w:trPr>
        <w:tc>
          <w:tcPr>
            <w:tcW w:w="4140" w:type="dxa"/>
            <w:shd w:val="clear" w:color="auto" w:fill="E7E6E6" w:themeFill="background2"/>
            <w:tcMar>
              <w:top w:w="0" w:type="dxa"/>
              <w:left w:w="45" w:type="dxa"/>
              <w:bottom w:w="0" w:type="dxa"/>
              <w:right w:w="45" w:type="dxa"/>
            </w:tcMar>
          </w:tcPr>
          <w:p w14:paraId="439E210E"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24670150"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1F420E" w14:paraId="6965A6E4" w14:textId="77777777">
        <w:trPr>
          <w:trHeight w:val="300"/>
        </w:trPr>
        <w:tc>
          <w:tcPr>
            <w:tcW w:w="4140" w:type="dxa"/>
            <w:shd w:val="clear" w:color="auto" w:fill="E7E6E6" w:themeFill="background2"/>
            <w:tcMar>
              <w:top w:w="0" w:type="dxa"/>
              <w:left w:w="45" w:type="dxa"/>
              <w:bottom w:w="0" w:type="dxa"/>
              <w:right w:w="45" w:type="dxa"/>
            </w:tcMar>
          </w:tcPr>
          <w:p w14:paraId="7E23A9CD"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39360B8B"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1F420E" w14:paraId="1ED3DCEB" w14:textId="77777777">
        <w:trPr>
          <w:trHeight w:val="300"/>
        </w:trPr>
        <w:tc>
          <w:tcPr>
            <w:tcW w:w="4140" w:type="dxa"/>
            <w:shd w:val="clear" w:color="auto" w:fill="E7E6E6" w:themeFill="background2"/>
            <w:tcMar>
              <w:top w:w="0" w:type="dxa"/>
              <w:left w:w="45" w:type="dxa"/>
              <w:bottom w:w="0" w:type="dxa"/>
              <w:right w:w="45" w:type="dxa"/>
            </w:tcMar>
          </w:tcPr>
          <w:p w14:paraId="7BC05908"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1D2490CD"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1F420E" w14:paraId="53989890" w14:textId="77777777">
        <w:trPr>
          <w:trHeight w:val="300"/>
        </w:trPr>
        <w:tc>
          <w:tcPr>
            <w:tcW w:w="4140" w:type="dxa"/>
            <w:shd w:val="clear" w:color="auto" w:fill="E7E6E6" w:themeFill="background2"/>
            <w:tcMar>
              <w:top w:w="0" w:type="dxa"/>
              <w:left w:w="45" w:type="dxa"/>
              <w:bottom w:w="0" w:type="dxa"/>
              <w:right w:w="45" w:type="dxa"/>
            </w:tcMar>
          </w:tcPr>
          <w:p w14:paraId="40CEF20C"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5E28858F"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1F420E" w14:paraId="0C1F16F1" w14:textId="77777777">
        <w:trPr>
          <w:trHeight w:val="300"/>
        </w:trPr>
        <w:tc>
          <w:tcPr>
            <w:tcW w:w="4140" w:type="dxa"/>
            <w:shd w:val="clear" w:color="auto" w:fill="E7E6E6" w:themeFill="background2"/>
            <w:tcMar>
              <w:top w:w="0" w:type="dxa"/>
              <w:left w:w="45" w:type="dxa"/>
              <w:bottom w:w="0" w:type="dxa"/>
              <w:right w:w="45" w:type="dxa"/>
            </w:tcMar>
          </w:tcPr>
          <w:p w14:paraId="2021AF72"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75467CE"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1F420E" w14:paraId="3991D382" w14:textId="77777777">
        <w:trPr>
          <w:trHeight w:val="300"/>
        </w:trPr>
        <w:tc>
          <w:tcPr>
            <w:tcW w:w="4140" w:type="dxa"/>
            <w:shd w:val="clear" w:color="auto" w:fill="E7E6E6" w:themeFill="background2"/>
            <w:tcMar>
              <w:top w:w="0" w:type="dxa"/>
              <w:left w:w="45" w:type="dxa"/>
              <w:bottom w:w="0" w:type="dxa"/>
              <w:right w:w="45" w:type="dxa"/>
            </w:tcMar>
          </w:tcPr>
          <w:p w14:paraId="1FBFCB82"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1BEEF74C"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1F420E" w14:paraId="50F379E2" w14:textId="77777777">
        <w:trPr>
          <w:trHeight w:val="300"/>
        </w:trPr>
        <w:tc>
          <w:tcPr>
            <w:tcW w:w="4140" w:type="dxa"/>
            <w:shd w:val="clear" w:color="auto" w:fill="E7E6E6" w:themeFill="background2"/>
            <w:tcMar>
              <w:top w:w="0" w:type="dxa"/>
              <w:left w:w="45" w:type="dxa"/>
              <w:bottom w:w="0" w:type="dxa"/>
              <w:right w:w="45" w:type="dxa"/>
            </w:tcMar>
          </w:tcPr>
          <w:p w14:paraId="2A6C0535"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0D109A13"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1F420E" w14:paraId="15BAAF55" w14:textId="77777777">
        <w:trPr>
          <w:trHeight w:val="300"/>
        </w:trPr>
        <w:tc>
          <w:tcPr>
            <w:tcW w:w="4140" w:type="dxa"/>
            <w:shd w:val="clear" w:color="auto" w:fill="E7E6E6" w:themeFill="background2"/>
            <w:tcMar>
              <w:top w:w="0" w:type="dxa"/>
              <w:left w:w="45" w:type="dxa"/>
              <w:bottom w:w="0" w:type="dxa"/>
              <w:right w:w="45" w:type="dxa"/>
            </w:tcMar>
          </w:tcPr>
          <w:p w14:paraId="2797A8AC"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02E9299"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1F420E" w14:paraId="07F855AD" w14:textId="77777777">
        <w:trPr>
          <w:trHeight w:val="300"/>
        </w:trPr>
        <w:tc>
          <w:tcPr>
            <w:tcW w:w="4140" w:type="dxa"/>
            <w:shd w:val="clear" w:color="auto" w:fill="E7E6E6" w:themeFill="background2"/>
            <w:tcMar>
              <w:top w:w="0" w:type="dxa"/>
              <w:left w:w="45" w:type="dxa"/>
              <w:bottom w:w="0" w:type="dxa"/>
              <w:right w:w="45" w:type="dxa"/>
            </w:tcMar>
          </w:tcPr>
          <w:p w14:paraId="35E508C0"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E8D90CA"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1F420E" w14:paraId="08401A93" w14:textId="77777777">
        <w:trPr>
          <w:trHeight w:val="300"/>
        </w:trPr>
        <w:tc>
          <w:tcPr>
            <w:tcW w:w="4140" w:type="dxa"/>
            <w:shd w:val="clear" w:color="auto" w:fill="E7E6E6" w:themeFill="background2"/>
            <w:tcMar>
              <w:top w:w="0" w:type="dxa"/>
              <w:left w:w="45" w:type="dxa"/>
              <w:bottom w:w="0" w:type="dxa"/>
              <w:right w:w="45" w:type="dxa"/>
            </w:tcMar>
          </w:tcPr>
          <w:p w14:paraId="5CFB7B7A"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6BCE8EA"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1F420E" w14:paraId="0F6D4025" w14:textId="77777777">
        <w:trPr>
          <w:trHeight w:val="300"/>
        </w:trPr>
        <w:tc>
          <w:tcPr>
            <w:tcW w:w="4140" w:type="dxa"/>
            <w:shd w:val="clear" w:color="auto" w:fill="E7E6E6" w:themeFill="background2"/>
            <w:tcMar>
              <w:top w:w="0" w:type="dxa"/>
              <w:left w:w="45" w:type="dxa"/>
              <w:bottom w:w="0" w:type="dxa"/>
              <w:right w:w="45" w:type="dxa"/>
            </w:tcMar>
          </w:tcPr>
          <w:p w14:paraId="1E482A68"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18FA9AD"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1F420E" w14:paraId="33E21D8B" w14:textId="77777777">
        <w:trPr>
          <w:trHeight w:val="300"/>
        </w:trPr>
        <w:tc>
          <w:tcPr>
            <w:tcW w:w="4140" w:type="dxa"/>
            <w:shd w:val="clear" w:color="auto" w:fill="E7E6E6" w:themeFill="background2"/>
            <w:tcMar>
              <w:top w:w="0" w:type="dxa"/>
              <w:left w:w="45" w:type="dxa"/>
              <w:bottom w:w="0" w:type="dxa"/>
              <w:right w:w="45" w:type="dxa"/>
            </w:tcMar>
          </w:tcPr>
          <w:p w14:paraId="6D428D4D"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2D33B637"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1F420E" w14:paraId="1B24D702" w14:textId="77777777">
        <w:trPr>
          <w:trHeight w:val="300"/>
        </w:trPr>
        <w:tc>
          <w:tcPr>
            <w:tcW w:w="4140" w:type="dxa"/>
            <w:shd w:val="clear" w:color="auto" w:fill="E7E6E6" w:themeFill="background2"/>
            <w:tcMar>
              <w:top w:w="0" w:type="dxa"/>
              <w:left w:w="45" w:type="dxa"/>
              <w:bottom w:w="0" w:type="dxa"/>
              <w:right w:w="45" w:type="dxa"/>
            </w:tcMar>
          </w:tcPr>
          <w:p w14:paraId="049434DE"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44BCD42F"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1F420E" w14:paraId="107BB7DD" w14:textId="77777777">
        <w:trPr>
          <w:trHeight w:val="300"/>
        </w:trPr>
        <w:tc>
          <w:tcPr>
            <w:tcW w:w="4140" w:type="dxa"/>
            <w:shd w:val="clear" w:color="auto" w:fill="E7E6E6" w:themeFill="background2"/>
            <w:tcMar>
              <w:top w:w="0" w:type="dxa"/>
              <w:left w:w="45" w:type="dxa"/>
              <w:bottom w:w="0" w:type="dxa"/>
              <w:right w:w="45" w:type="dxa"/>
            </w:tcMar>
          </w:tcPr>
          <w:p w14:paraId="6F592996"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4A9D52BB"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1F420E" w14:paraId="677722A9" w14:textId="77777777">
        <w:trPr>
          <w:trHeight w:val="300"/>
        </w:trPr>
        <w:tc>
          <w:tcPr>
            <w:tcW w:w="4140" w:type="dxa"/>
            <w:shd w:val="clear" w:color="auto" w:fill="E7E6E6" w:themeFill="background2"/>
            <w:tcMar>
              <w:top w:w="0" w:type="dxa"/>
              <w:left w:w="45" w:type="dxa"/>
              <w:bottom w:w="0" w:type="dxa"/>
              <w:right w:w="45" w:type="dxa"/>
            </w:tcMar>
          </w:tcPr>
          <w:p w14:paraId="75494A49"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Data sources</w:t>
            </w:r>
            <w:r>
              <w:rPr>
                <w:rFonts w:ascii="Calibri" w:eastAsia="Times New Roman" w:hAnsi="Calibri" w:cs="Calibri"/>
                <w:color w:val="000000"/>
              </w:rPr>
              <w:br/>
              <w:t>Description</w:t>
            </w:r>
          </w:p>
        </w:tc>
        <w:tc>
          <w:tcPr>
            <w:tcW w:w="4410" w:type="dxa"/>
            <w:shd w:val="clear" w:color="auto" w:fill="E7E6E6" w:themeFill="background2"/>
          </w:tcPr>
          <w:p w14:paraId="17B3CAC8"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1F420E" w14:paraId="243EE9D3" w14:textId="77777777">
        <w:trPr>
          <w:trHeight w:val="300"/>
        </w:trPr>
        <w:tc>
          <w:tcPr>
            <w:tcW w:w="4140" w:type="dxa"/>
            <w:shd w:val="clear" w:color="auto" w:fill="E7E6E6" w:themeFill="background2"/>
            <w:tcMar>
              <w:top w:w="0" w:type="dxa"/>
              <w:left w:w="45" w:type="dxa"/>
              <w:bottom w:w="0" w:type="dxa"/>
              <w:right w:w="45" w:type="dxa"/>
            </w:tcMar>
          </w:tcPr>
          <w:p w14:paraId="60799C96"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3479159D"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1F420E" w14:paraId="2DCEB3E3" w14:textId="77777777">
        <w:trPr>
          <w:trHeight w:val="300"/>
        </w:trPr>
        <w:tc>
          <w:tcPr>
            <w:tcW w:w="4140" w:type="dxa"/>
            <w:shd w:val="clear" w:color="auto" w:fill="E7E6E6" w:themeFill="background2"/>
            <w:tcMar>
              <w:top w:w="0" w:type="dxa"/>
              <w:left w:w="45" w:type="dxa"/>
              <w:bottom w:w="0" w:type="dxa"/>
              <w:right w:w="45" w:type="dxa"/>
            </w:tcMar>
          </w:tcPr>
          <w:p w14:paraId="1C9D0990"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4F849ED8"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1F420E" w14:paraId="0BDB459E" w14:textId="77777777">
        <w:trPr>
          <w:trHeight w:val="300"/>
        </w:trPr>
        <w:tc>
          <w:tcPr>
            <w:tcW w:w="4140" w:type="dxa"/>
            <w:shd w:val="clear" w:color="auto" w:fill="E7E6E6" w:themeFill="background2"/>
            <w:tcMar>
              <w:top w:w="0" w:type="dxa"/>
              <w:left w:w="45" w:type="dxa"/>
              <w:bottom w:w="0" w:type="dxa"/>
              <w:right w:w="45" w:type="dxa"/>
            </w:tcMar>
          </w:tcPr>
          <w:p w14:paraId="6DD7E91F"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0F174C6A"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1F420E" w14:paraId="33502AB9" w14:textId="77777777">
        <w:trPr>
          <w:trHeight w:val="300"/>
        </w:trPr>
        <w:tc>
          <w:tcPr>
            <w:tcW w:w="4140" w:type="dxa"/>
            <w:shd w:val="clear" w:color="auto" w:fill="E7E6E6" w:themeFill="background2"/>
            <w:tcMar>
              <w:top w:w="0" w:type="dxa"/>
              <w:left w:w="45" w:type="dxa"/>
              <w:bottom w:w="0" w:type="dxa"/>
              <w:right w:w="45" w:type="dxa"/>
            </w:tcMar>
          </w:tcPr>
          <w:p w14:paraId="760A8055"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0BEA3717"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1F420E" w14:paraId="2F4CA287" w14:textId="77777777">
        <w:trPr>
          <w:trHeight w:val="300"/>
        </w:trPr>
        <w:tc>
          <w:tcPr>
            <w:tcW w:w="4140" w:type="dxa"/>
            <w:shd w:val="clear" w:color="auto" w:fill="E7E6E6" w:themeFill="background2"/>
            <w:tcMar>
              <w:top w:w="0" w:type="dxa"/>
              <w:left w:w="45" w:type="dxa"/>
              <w:bottom w:w="0" w:type="dxa"/>
              <w:right w:w="45" w:type="dxa"/>
            </w:tcMar>
          </w:tcPr>
          <w:p w14:paraId="2583CBFB"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4C352EAE"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1F420E" w14:paraId="0AAF6170" w14:textId="77777777">
        <w:trPr>
          <w:trHeight w:val="300"/>
        </w:trPr>
        <w:tc>
          <w:tcPr>
            <w:tcW w:w="4140" w:type="dxa"/>
            <w:shd w:val="clear" w:color="auto" w:fill="E7E6E6" w:themeFill="background2"/>
            <w:tcMar>
              <w:top w:w="0" w:type="dxa"/>
              <w:left w:w="45" w:type="dxa"/>
              <w:bottom w:w="0" w:type="dxa"/>
              <w:right w:w="45" w:type="dxa"/>
            </w:tcMar>
          </w:tcPr>
          <w:p w14:paraId="2A03DC4D"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712745D8"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1F420E" w14:paraId="313FAD53" w14:textId="77777777">
        <w:trPr>
          <w:trHeight w:val="300"/>
        </w:trPr>
        <w:tc>
          <w:tcPr>
            <w:tcW w:w="4140" w:type="dxa"/>
            <w:shd w:val="clear" w:color="auto" w:fill="E7E6E6" w:themeFill="background2"/>
            <w:tcMar>
              <w:top w:w="0" w:type="dxa"/>
              <w:left w:w="45" w:type="dxa"/>
              <w:bottom w:w="0" w:type="dxa"/>
              <w:right w:w="45" w:type="dxa"/>
            </w:tcMar>
          </w:tcPr>
          <w:p w14:paraId="0539C3CF" w14:textId="77777777" w:rsidR="001F420E" w:rsidRDefault="001F420E">
            <w:pPr>
              <w:spacing w:after="0" w:line="240" w:lineRule="auto"/>
              <w:rPr>
                <w:rFonts w:ascii="Calibri" w:eastAsia="Times New Roman" w:hAnsi="Calibri" w:cs="Calibri"/>
                <w:color w:val="000000"/>
              </w:rPr>
            </w:pPr>
          </w:p>
        </w:tc>
        <w:tc>
          <w:tcPr>
            <w:tcW w:w="4410" w:type="dxa"/>
            <w:shd w:val="clear" w:color="auto" w:fill="E7E6E6" w:themeFill="background2"/>
          </w:tcPr>
          <w:p w14:paraId="14197F92"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1F420E" w14:paraId="450C55AD" w14:textId="77777777">
        <w:trPr>
          <w:trHeight w:val="300"/>
        </w:trPr>
        <w:tc>
          <w:tcPr>
            <w:tcW w:w="4140" w:type="dxa"/>
            <w:shd w:val="clear" w:color="auto" w:fill="E7E6E6" w:themeFill="background2"/>
            <w:tcMar>
              <w:top w:w="0" w:type="dxa"/>
              <w:left w:w="45" w:type="dxa"/>
              <w:bottom w:w="0" w:type="dxa"/>
              <w:right w:w="45" w:type="dxa"/>
            </w:tcMar>
          </w:tcPr>
          <w:p w14:paraId="72E92636"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56BD662" w14:textId="77777777" w:rsidR="001F420E"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1F420E" w14:paraId="5647D939" w14:textId="77777777">
        <w:trPr>
          <w:trHeight w:val="300"/>
        </w:trPr>
        <w:tc>
          <w:tcPr>
            <w:tcW w:w="4140" w:type="dxa"/>
            <w:shd w:val="clear" w:color="auto" w:fill="E7E6E6" w:themeFill="background2"/>
            <w:tcMar>
              <w:top w:w="0" w:type="dxa"/>
              <w:left w:w="45" w:type="dxa"/>
              <w:bottom w:w="0" w:type="dxa"/>
              <w:right w:w="45" w:type="dxa"/>
            </w:tcMar>
          </w:tcPr>
          <w:p w14:paraId="053FB33B" w14:textId="77777777" w:rsidR="001F420E"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77CB88B1" w14:textId="77777777" w:rsidR="001F420E"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4"/>
    </w:tbl>
    <w:p w14:paraId="1D654157" w14:textId="77777777" w:rsidR="001F420E" w:rsidRDefault="001F420E">
      <w:pPr>
        <w:pStyle w:val="MText"/>
      </w:pPr>
    </w:p>
    <w:sectPr w:rsidR="001F420E">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452203" w14:textId="77777777" w:rsidR="004D71A8" w:rsidRDefault="004D71A8">
      <w:pPr>
        <w:spacing w:line="240" w:lineRule="auto"/>
      </w:pPr>
      <w:r>
        <w:separator/>
      </w:r>
    </w:p>
  </w:endnote>
  <w:endnote w:type="continuationSeparator" w:id="0">
    <w:p w14:paraId="13423D17" w14:textId="77777777" w:rsidR="004D71A8" w:rsidRDefault="004D71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162293F6" w14:textId="77777777" w:rsidR="001F420E" w:rsidRDefault="00000000">
        <w:pPr>
          <w:pStyle w:val="Footer"/>
          <w:jc w:val="right"/>
        </w:pPr>
        <w:r>
          <w:fldChar w:fldCharType="begin"/>
        </w:r>
        <w:r>
          <w:instrText xml:space="preserve"> PAGE   \* MERGEFORMAT </w:instrText>
        </w:r>
        <w:r>
          <w:fldChar w:fldCharType="separate"/>
        </w:r>
        <w:r>
          <w:t>2</w:t>
        </w:r>
        <w:r>
          <w:fldChar w:fldCharType="end"/>
        </w:r>
      </w:p>
    </w:sdtContent>
  </w:sdt>
  <w:p w14:paraId="4792F5F8" w14:textId="77777777" w:rsidR="001F420E" w:rsidRDefault="001F420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667B4633" w14:textId="77777777" w:rsidR="001F420E" w:rsidRDefault="00000000">
        <w:pPr>
          <w:pStyle w:val="Footer"/>
          <w:jc w:val="right"/>
        </w:pPr>
        <w:r>
          <w:fldChar w:fldCharType="begin"/>
        </w:r>
        <w:r>
          <w:instrText xml:space="preserve"> PAGE   \* MERGEFORMAT </w:instrText>
        </w:r>
        <w:r>
          <w:fldChar w:fldCharType="separate"/>
        </w:r>
        <w:r>
          <w:t>1</w:t>
        </w:r>
        <w:r>
          <w:fldChar w:fldCharType="end"/>
        </w:r>
      </w:p>
    </w:sdtContent>
  </w:sdt>
  <w:p w14:paraId="2240FDC0" w14:textId="77777777" w:rsidR="001F420E" w:rsidRDefault="001F420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8C4521" w14:textId="77777777" w:rsidR="004D71A8" w:rsidRDefault="004D71A8">
      <w:pPr>
        <w:spacing w:after="0"/>
      </w:pPr>
      <w:r>
        <w:separator/>
      </w:r>
    </w:p>
  </w:footnote>
  <w:footnote w:type="continuationSeparator" w:id="0">
    <w:p w14:paraId="73C231C2" w14:textId="77777777" w:rsidR="004D71A8" w:rsidRDefault="004D71A8">
      <w:pPr>
        <w:spacing w:after="0"/>
      </w:pPr>
      <w:r>
        <w:continuationSeparator/>
      </w:r>
    </w:p>
  </w:footnote>
  <w:footnote w:id="1">
    <w:p w14:paraId="70BDF87A" w14:textId="77777777" w:rsidR="001F420E"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1F420E"/>
    <w:rsid w:val="001F48E4"/>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D71A8"/>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0E22"/>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536E"/>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73D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87E"/>
    <w:rsid w:val="00D44269"/>
    <w:rsid w:val="00D51841"/>
    <w:rsid w:val="00D6461B"/>
    <w:rsid w:val="00D815D9"/>
    <w:rsid w:val="00D855E8"/>
    <w:rsid w:val="00DA69E7"/>
    <w:rsid w:val="00DB1DCD"/>
    <w:rsid w:val="00DB237A"/>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D0D020D"/>
    <w:rsid w:val="5B0646E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3DD8122"/>
  <w15:docId w15:val="{F5183690-6B82-4DEC-ABFA-223C8641EED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normaltextrun">
    <w:name w:val="normaltextrun"/>
    <w:basedOn w:val="DefaultParagraphFont"/>
  </w:style>
  <w:style w:type="character" w:customStyle="1" w:styleId="eop">
    <w:name w:val="eop"/>
    <w:basedOn w:val="DefaultParagraphFont"/>
  </w:style>
  <w:style w:type="paragraph" w:customStyle="1" w:styleId="paragraph">
    <w:name w:val="paragraph"/>
    <w:basedOn w:val="Normal"/>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1510741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hyperlink" Target="http://measuredhs.com/Topics/Unmet-Need.cfm" TargetMode="External"/><Relationship Id="rId2" Type="http://schemas.openxmlformats.org/officeDocument/2006/relationships/customXml" Target="../customXml/item1.xml"/><Relationship Id="rId16" Type="http://schemas.openxmlformats.org/officeDocument/2006/relationships/hyperlink" Target="http://measuredhs.com/Topics/Unmet-Need.cfm"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000A4E"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000A4E"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000A4E"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000A4E"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000A4E"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5E3750" w:rsidRDefault="005E3750">
      <w:pPr>
        <w:spacing w:line="240" w:lineRule="auto"/>
      </w:pPr>
      <w:r>
        <w:separator/>
      </w:r>
    </w:p>
  </w:endnote>
  <w:endnote w:type="continuationSeparator" w:id="0">
    <w:p w:rsidR="005E3750" w:rsidRDefault="005E3750">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5E3750" w:rsidRDefault="005E3750">
      <w:pPr>
        <w:spacing w:after="0"/>
      </w:pPr>
      <w:r>
        <w:separator/>
      </w:r>
    </w:p>
  </w:footnote>
  <w:footnote w:type="continuationSeparator" w:id="0">
    <w:p w:rsidR="005E3750" w:rsidRDefault="005E3750">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00A4E"/>
    <w:rsid w:val="00296525"/>
    <w:rsid w:val="0036646D"/>
    <w:rsid w:val="005E3750"/>
    <w:rsid w:val="006153AA"/>
    <w:rsid w:val="0064052E"/>
    <w:rsid w:val="00760A1F"/>
    <w:rsid w:val="00974018"/>
    <w:rsid w:val="00BA45F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34</TotalTime>
  <Pages>13</Pages>
  <Words>216327</Words>
  <Characters>1233070</Characters>
  <Application>Microsoft Office Word</Application>
  <DocSecurity>8</DocSecurity>
  <Lines>10275</Lines>
  <Paragraphs>2893</Paragraphs>
  <ScaleCrop>false</ScaleCrop>
  <Company>JCON</Company>
  <LinksUpToDate>false</LinksUpToDate>
  <CharactersWithSpaces>1446504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cp:revision>
  <cp:lastPrinted>2020-04-16T14:23:00Z</cp:lastPrinted>
  <dcterms:created xsi:type="dcterms:W3CDTF">2021-11-02T12:07:00Z</dcterms:created>
  <dcterms:modified xsi:type="dcterms:W3CDTF">2022-11-03T04:49:00Z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BDD28B0422FA4779A9F78441043A0A5C</vt:lpwstr>
  </property>
</Properties>
</file>