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3D19FB4" w14:textId="77777777" w:rsidR="00DD1D3E" w:rsidRDefault="005071DA">
      <w:pPr>
        <w:pStyle w:val="Title"/>
        <w:jc w:val="center"/>
        <w:rPr>
          <w:rFonts w:eastAsiaTheme="minorHAnsi"/>
          <w:sz w:val="48"/>
          <w:szCs w:val="48"/>
        </w:rPr>
      </w:pPr>
      <w:r>
        <w:rPr>
          <w:rFonts w:eastAsiaTheme="minorHAnsi"/>
          <w:sz w:val="48"/>
          <w:szCs w:val="48"/>
        </w:rPr>
        <w:t>SDG Metadata Authoring Tool Template</w:t>
      </w:r>
    </w:p>
    <w:p w14:paraId="3BE88512" w14:textId="77777777" w:rsidR="00DD1D3E" w:rsidRDefault="005071DA">
      <w:pPr>
        <w:pStyle w:val="Subtitle"/>
        <w:jc w:val="center"/>
      </w:pPr>
      <w:r>
        <w:t>Word Version 3.4 (DRAFT)</w:t>
      </w:r>
    </w:p>
    <w:p w14:paraId="6245E4B8" w14:textId="77777777" w:rsidR="00DD1D3E" w:rsidRDefault="005071DA">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2E64573D" w14:textId="77777777" w:rsidR="00DD1D3E" w:rsidRDefault="005071DA">
          <w:pPr>
            <w:pStyle w:val="TOCHeading1"/>
          </w:pPr>
          <w:r>
            <w:t>Contents</w:t>
          </w:r>
        </w:p>
        <w:p w14:paraId="5A738451" w14:textId="77777777" w:rsidR="00DD1D3E" w:rsidRDefault="005071DA">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1CA80A5E" w14:textId="77777777" w:rsidR="00DD1D3E" w:rsidRDefault="0040108C">
          <w:pPr>
            <w:pStyle w:val="TOC1"/>
            <w:tabs>
              <w:tab w:val="right" w:leader="dot" w:pos="9350"/>
            </w:tabs>
            <w:rPr>
              <w:rFonts w:eastAsiaTheme="minorEastAsia"/>
            </w:rPr>
          </w:pPr>
          <w:hyperlink w:anchor="_Toc37932742" w:history="1">
            <w:r w:rsidR="005071DA">
              <w:rPr>
                <w:rStyle w:val="Hyperlink"/>
              </w:rPr>
              <w:t>Metadata Submission Form</w:t>
            </w:r>
            <w:r w:rsidR="005071DA">
              <w:tab/>
            </w:r>
            <w:r w:rsidR="005071DA">
              <w:fldChar w:fldCharType="begin"/>
            </w:r>
            <w:r w:rsidR="005071DA">
              <w:instrText xml:space="preserve"> PAGEREF _Toc37932742 \h </w:instrText>
            </w:r>
            <w:r w:rsidR="005071DA">
              <w:fldChar w:fldCharType="separate"/>
            </w:r>
            <w:r w:rsidR="005071DA">
              <w:t>2</w:t>
            </w:r>
            <w:r w:rsidR="005071DA">
              <w:fldChar w:fldCharType="end"/>
            </w:r>
          </w:hyperlink>
        </w:p>
        <w:p w14:paraId="75A2840C" w14:textId="77777777" w:rsidR="00DD1D3E" w:rsidRDefault="0040108C">
          <w:pPr>
            <w:pStyle w:val="TOC2"/>
            <w:tabs>
              <w:tab w:val="right" w:leader="dot" w:pos="9350"/>
            </w:tabs>
            <w:rPr>
              <w:rFonts w:eastAsiaTheme="minorEastAsia"/>
            </w:rPr>
          </w:pPr>
          <w:hyperlink w:anchor="_Toc37932743" w:history="1">
            <w:r w:rsidR="005071DA">
              <w:rPr>
                <w:rStyle w:val="Hyperlink"/>
              </w:rPr>
              <w:t>0. Indicator information</w:t>
            </w:r>
            <w:r w:rsidR="005071DA">
              <w:tab/>
            </w:r>
            <w:r w:rsidR="005071DA">
              <w:fldChar w:fldCharType="begin"/>
            </w:r>
            <w:r w:rsidR="005071DA">
              <w:instrText xml:space="preserve"> PAGEREF _Toc37932743 \h </w:instrText>
            </w:r>
            <w:r w:rsidR="005071DA">
              <w:fldChar w:fldCharType="separate"/>
            </w:r>
            <w:r w:rsidR="005071DA">
              <w:t>2</w:t>
            </w:r>
            <w:r w:rsidR="005071DA">
              <w:fldChar w:fldCharType="end"/>
            </w:r>
          </w:hyperlink>
        </w:p>
        <w:p w14:paraId="76B0C0A2" w14:textId="77777777" w:rsidR="00DD1D3E" w:rsidRDefault="0040108C">
          <w:pPr>
            <w:pStyle w:val="TOC2"/>
            <w:tabs>
              <w:tab w:val="right" w:leader="dot" w:pos="9350"/>
            </w:tabs>
            <w:rPr>
              <w:rFonts w:eastAsiaTheme="minorEastAsia"/>
            </w:rPr>
          </w:pPr>
          <w:hyperlink w:anchor="_Toc37932744" w:history="1">
            <w:r w:rsidR="005071DA">
              <w:rPr>
                <w:rStyle w:val="Hyperlink"/>
              </w:rPr>
              <w:t>1. Data reporter</w:t>
            </w:r>
            <w:r w:rsidR="005071DA">
              <w:tab/>
            </w:r>
            <w:r w:rsidR="005071DA">
              <w:fldChar w:fldCharType="begin"/>
            </w:r>
            <w:r w:rsidR="005071DA">
              <w:instrText xml:space="preserve"> PAGEREF _Toc37932744 \h </w:instrText>
            </w:r>
            <w:r w:rsidR="005071DA">
              <w:fldChar w:fldCharType="separate"/>
            </w:r>
            <w:r w:rsidR="005071DA">
              <w:t>2</w:t>
            </w:r>
            <w:r w:rsidR="005071DA">
              <w:fldChar w:fldCharType="end"/>
            </w:r>
          </w:hyperlink>
        </w:p>
        <w:p w14:paraId="75DB05DA" w14:textId="77777777" w:rsidR="00DD1D3E" w:rsidRDefault="0040108C">
          <w:pPr>
            <w:pStyle w:val="TOC2"/>
            <w:tabs>
              <w:tab w:val="right" w:leader="dot" w:pos="9350"/>
            </w:tabs>
            <w:rPr>
              <w:rFonts w:eastAsiaTheme="minorEastAsia"/>
            </w:rPr>
          </w:pPr>
          <w:hyperlink w:anchor="_Toc37932745" w:history="1">
            <w:r w:rsidR="005071DA">
              <w:rPr>
                <w:rStyle w:val="Hyperlink"/>
              </w:rPr>
              <w:t>2. Definition, concepts, and classifications</w:t>
            </w:r>
            <w:r w:rsidR="005071DA">
              <w:tab/>
            </w:r>
            <w:r w:rsidR="005071DA">
              <w:fldChar w:fldCharType="begin"/>
            </w:r>
            <w:r w:rsidR="005071DA">
              <w:instrText xml:space="preserve"> PAGEREF _Toc37932745 \h </w:instrText>
            </w:r>
            <w:r w:rsidR="005071DA">
              <w:fldChar w:fldCharType="separate"/>
            </w:r>
            <w:r w:rsidR="005071DA">
              <w:t>3</w:t>
            </w:r>
            <w:r w:rsidR="005071DA">
              <w:fldChar w:fldCharType="end"/>
            </w:r>
          </w:hyperlink>
        </w:p>
        <w:p w14:paraId="6E7C77E6" w14:textId="77777777" w:rsidR="00DD1D3E" w:rsidRDefault="0040108C">
          <w:pPr>
            <w:pStyle w:val="TOC2"/>
            <w:tabs>
              <w:tab w:val="right" w:leader="dot" w:pos="9350"/>
            </w:tabs>
            <w:rPr>
              <w:rFonts w:eastAsiaTheme="minorEastAsia"/>
            </w:rPr>
          </w:pPr>
          <w:hyperlink w:anchor="_Toc37932746" w:history="1">
            <w:r w:rsidR="005071DA">
              <w:rPr>
                <w:rStyle w:val="Hyperlink"/>
              </w:rPr>
              <w:t>3. Data source type and data collection method</w:t>
            </w:r>
            <w:r w:rsidR="005071DA">
              <w:tab/>
            </w:r>
            <w:r w:rsidR="005071DA">
              <w:fldChar w:fldCharType="begin"/>
            </w:r>
            <w:r w:rsidR="005071DA">
              <w:instrText xml:space="preserve"> PAGEREF _Toc37932746 \h </w:instrText>
            </w:r>
            <w:r w:rsidR="005071DA">
              <w:fldChar w:fldCharType="separate"/>
            </w:r>
            <w:r w:rsidR="005071DA">
              <w:t>3</w:t>
            </w:r>
            <w:r w:rsidR="005071DA">
              <w:fldChar w:fldCharType="end"/>
            </w:r>
          </w:hyperlink>
        </w:p>
        <w:p w14:paraId="3810AE90" w14:textId="77777777" w:rsidR="00DD1D3E" w:rsidRDefault="0040108C">
          <w:pPr>
            <w:pStyle w:val="TOC2"/>
            <w:tabs>
              <w:tab w:val="right" w:leader="dot" w:pos="9350"/>
            </w:tabs>
            <w:rPr>
              <w:rFonts w:eastAsiaTheme="minorEastAsia"/>
            </w:rPr>
          </w:pPr>
          <w:hyperlink w:anchor="_Toc37932747" w:history="1">
            <w:r w:rsidR="005071DA">
              <w:rPr>
                <w:rStyle w:val="Hyperlink"/>
              </w:rPr>
              <w:t>4. Other methodological considerations</w:t>
            </w:r>
            <w:r w:rsidR="005071DA">
              <w:tab/>
            </w:r>
            <w:r w:rsidR="005071DA">
              <w:fldChar w:fldCharType="begin"/>
            </w:r>
            <w:r w:rsidR="005071DA">
              <w:instrText xml:space="preserve"> PAGEREF _Toc37932747 \h </w:instrText>
            </w:r>
            <w:r w:rsidR="005071DA">
              <w:fldChar w:fldCharType="separate"/>
            </w:r>
            <w:r w:rsidR="005071DA">
              <w:t>3</w:t>
            </w:r>
            <w:r w:rsidR="005071DA">
              <w:fldChar w:fldCharType="end"/>
            </w:r>
          </w:hyperlink>
        </w:p>
        <w:p w14:paraId="73059576" w14:textId="77777777" w:rsidR="00DD1D3E" w:rsidRDefault="0040108C">
          <w:pPr>
            <w:pStyle w:val="TOC2"/>
            <w:tabs>
              <w:tab w:val="right" w:leader="dot" w:pos="9350"/>
            </w:tabs>
            <w:rPr>
              <w:rFonts w:eastAsiaTheme="minorEastAsia"/>
            </w:rPr>
          </w:pPr>
          <w:hyperlink w:anchor="_Toc37932748" w:history="1">
            <w:r w:rsidR="005071DA">
              <w:rPr>
                <w:rStyle w:val="Hyperlink"/>
              </w:rPr>
              <w:t>5. Data availability and disaggregation</w:t>
            </w:r>
            <w:r w:rsidR="005071DA">
              <w:tab/>
            </w:r>
            <w:r w:rsidR="005071DA">
              <w:fldChar w:fldCharType="begin"/>
            </w:r>
            <w:r w:rsidR="005071DA">
              <w:instrText xml:space="preserve"> PAGEREF _Toc37932748 \h </w:instrText>
            </w:r>
            <w:r w:rsidR="005071DA">
              <w:fldChar w:fldCharType="separate"/>
            </w:r>
            <w:r w:rsidR="005071DA">
              <w:t>4</w:t>
            </w:r>
            <w:r w:rsidR="005071DA">
              <w:fldChar w:fldCharType="end"/>
            </w:r>
          </w:hyperlink>
        </w:p>
        <w:p w14:paraId="3843D730" w14:textId="77777777" w:rsidR="00DD1D3E" w:rsidRDefault="0040108C">
          <w:pPr>
            <w:pStyle w:val="TOC2"/>
            <w:tabs>
              <w:tab w:val="right" w:leader="dot" w:pos="9350"/>
            </w:tabs>
            <w:rPr>
              <w:rFonts w:eastAsiaTheme="minorEastAsia"/>
            </w:rPr>
          </w:pPr>
          <w:hyperlink w:anchor="_Toc37932749" w:history="1">
            <w:r w:rsidR="005071DA">
              <w:rPr>
                <w:rStyle w:val="Hyperlink"/>
              </w:rPr>
              <w:t>6. Comparability/deviation from international standards</w:t>
            </w:r>
            <w:r w:rsidR="005071DA">
              <w:tab/>
            </w:r>
            <w:r w:rsidR="005071DA">
              <w:fldChar w:fldCharType="begin"/>
            </w:r>
            <w:r w:rsidR="005071DA">
              <w:instrText xml:space="preserve"> PAGEREF _Toc37932749 \h </w:instrText>
            </w:r>
            <w:r w:rsidR="005071DA">
              <w:fldChar w:fldCharType="separate"/>
            </w:r>
            <w:r w:rsidR="005071DA">
              <w:t>4</w:t>
            </w:r>
            <w:r w:rsidR="005071DA">
              <w:fldChar w:fldCharType="end"/>
            </w:r>
          </w:hyperlink>
        </w:p>
        <w:p w14:paraId="1DA32814" w14:textId="77777777" w:rsidR="00DD1D3E" w:rsidRDefault="0040108C">
          <w:pPr>
            <w:pStyle w:val="TOC2"/>
            <w:tabs>
              <w:tab w:val="right" w:leader="dot" w:pos="9350"/>
            </w:tabs>
            <w:rPr>
              <w:rFonts w:eastAsiaTheme="minorEastAsia"/>
            </w:rPr>
          </w:pPr>
          <w:hyperlink w:anchor="_Toc37932750" w:history="1">
            <w:r w:rsidR="005071DA">
              <w:rPr>
                <w:rStyle w:val="Hyperlink"/>
              </w:rPr>
              <w:t>7. References and documentation</w:t>
            </w:r>
            <w:r w:rsidR="005071DA">
              <w:tab/>
            </w:r>
            <w:r w:rsidR="005071DA">
              <w:fldChar w:fldCharType="begin"/>
            </w:r>
            <w:r w:rsidR="005071DA">
              <w:instrText xml:space="preserve"> PAGEREF _Toc37932750 \h </w:instrText>
            </w:r>
            <w:r w:rsidR="005071DA">
              <w:fldChar w:fldCharType="separate"/>
            </w:r>
            <w:r w:rsidR="005071DA">
              <w:t>4</w:t>
            </w:r>
            <w:r w:rsidR="005071DA">
              <w:fldChar w:fldCharType="end"/>
            </w:r>
          </w:hyperlink>
        </w:p>
        <w:p w14:paraId="1745405D" w14:textId="77777777" w:rsidR="00DD1D3E" w:rsidRDefault="0040108C">
          <w:pPr>
            <w:pStyle w:val="TOC1"/>
            <w:tabs>
              <w:tab w:val="right" w:leader="dot" w:pos="9350"/>
            </w:tabs>
            <w:rPr>
              <w:rFonts w:eastAsiaTheme="minorEastAsia"/>
            </w:rPr>
          </w:pPr>
          <w:hyperlink w:anchor="_Toc37932751" w:history="1">
            <w:r w:rsidR="005071DA">
              <w:rPr>
                <w:rStyle w:val="Hyperlink"/>
                <w:rFonts w:eastAsia="Times New Roman" w:cs="Times New Roman"/>
                <w:lang w:val="en-GB" w:eastAsia="en-GB"/>
              </w:rPr>
              <w:t>Appendices</w:t>
            </w:r>
            <w:r w:rsidR="005071DA">
              <w:tab/>
            </w:r>
            <w:r w:rsidR="005071DA">
              <w:fldChar w:fldCharType="begin"/>
            </w:r>
            <w:r w:rsidR="005071DA">
              <w:instrText xml:space="preserve"> PAGEREF _Toc37932751 \h </w:instrText>
            </w:r>
            <w:r w:rsidR="005071DA">
              <w:fldChar w:fldCharType="separate"/>
            </w:r>
            <w:r w:rsidR="005071DA">
              <w:t>4</w:t>
            </w:r>
            <w:r w:rsidR="005071DA">
              <w:fldChar w:fldCharType="end"/>
            </w:r>
          </w:hyperlink>
        </w:p>
        <w:p w14:paraId="56C2F2FF" w14:textId="77777777" w:rsidR="00DD1D3E" w:rsidRDefault="0040108C">
          <w:pPr>
            <w:pStyle w:val="TOC2"/>
            <w:tabs>
              <w:tab w:val="right" w:leader="dot" w:pos="9350"/>
            </w:tabs>
            <w:rPr>
              <w:rFonts w:eastAsiaTheme="minorEastAsia"/>
            </w:rPr>
          </w:pPr>
          <w:hyperlink w:anchor="_Toc37932752" w:history="1">
            <w:r w:rsidR="005071DA">
              <w:rPr>
                <w:rStyle w:val="Hyperlink"/>
              </w:rPr>
              <w:t>A. Definitions of Metadata Concepts</w:t>
            </w:r>
            <w:r w:rsidR="005071DA">
              <w:tab/>
            </w:r>
            <w:r w:rsidR="005071DA">
              <w:fldChar w:fldCharType="begin"/>
            </w:r>
            <w:r w:rsidR="005071DA">
              <w:instrText xml:space="preserve"> PAGEREF _Toc37932752 \h </w:instrText>
            </w:r>
            <w:r w:rsidR="005071DA">
              <w:fldChar w:fldCharType="separate"/>
            </w:r>
            <w:r w:rsidR="005071DA">
              <w:t>4</w:t>
            </w:r>
            <w:r w:rsidR="005071DA">
              <w:fldChar w:fldCharType="end"/>
            </w:r>
          </w:hyperlink>
        </w:p>
        <w:p w14:paraId="0FF0F7DB" w14:textId="77777777" w:rsidR="00DD1D3E" w:rsidRDefault="0040108C">
          <w:pPr>
            <w:pStyle w:val="TOC2"/>
            <w:tabs>
              <w:tab w:val="right" w:leader="dot" w:pos="9350"/>
            </w:tabs>
            <w:rPr>
              <w:rFonts w:eastAsiaTheme="minorEastAsia"/>
            </w:rPr>
          </w:pPr>
          <w:hyperlink w:anchor="_Toc37932753" w:history="1">
            <w:r w:rsidR="005071DA">
              <w:rPr>
                <w:rStyle w:val="Hyperlink"/>
              </w:rPr>
              <w:t>B. Mapping of SDMX Detailed Concepts to IAEG-SDG File Format</w:t>
            </w:r>
            <w:r w:rsidR="005071DA">
              <w:tab/>
            </w:r>
            <w:r w:rsidR="005071DA">
              <w:fldChar w:fldCharType="begin"/>
            </w:r>
            <w:r w:rsidR="005071DA">
              <w:instrText xml:space="preserve"> PAGEREF _Toc37932753 \h </w:instrText>
            </w:r>
            <w:r w:rsidR="005071DA">
              <w:fldChar w:fldCharType="separate"/>
            </w:r>
            <w:r w:rsidR="005071DA">
              <w:t>7</w:t>
            </w:r>
            <w:r w:rsidR="005071DA">
              <w:fldChar w:fldCharType="end"/>
            </w:r>
          </w:hyperlink>
        </w:p>
        <w:p w14:paraId="2A615085" w14:textId="77777777" w:rsidR="00DD1D3E" w:rsidRDefault="0040108C">
          <w:pPr>
            <w:pStyle w:val="TOC2"/>
            <w:tabs>
              <w:tab w:val="right" w:leader="dot" w:pos="9350"/>
            </w:tabs>
            <w:rPr>
              <w:b/>
              <w:bCs/>
            </w:rPr>
          </w:pPr>
          <w:hyperlink w:anchor="_Toc37932754" w:history="1">
            <w:r w:rsidR="005071DA">
              <w:rPr>
                <w:rStyle w:val="Hyperlink"/>
              </w:rPr>
              <w:t>C. Mapping of IAEG-SDG File Format to SDMX Detailed Concepts</w:t>
            </w:r>
            <w:r w:rsidR="005071DA">
              <w:tab/>
            </w:r>
            <w:r w:rsidR="005071DA">
              <w:fldChar w:fldCharType="begin"/>
            </w:r>
            <w:r w:rsidR="005071DA">
              <w:instrText xml:space="preserve"> PAGEREF _Toc37932754 \h </w:instrText>
            </w:r>
            <w:r w:rsidR="005071DA">
              <w:fldChar w:fldCharType="separate"/>
            </w:r>
            <w:r w:rsidR="005071DA">
              <w:t>8</w:t>
            </w:r>
            <w:r w:rsidR="005071DA">
              <w:fldChar w:fldCharType="end"/>
            </w:r>
          </w:hyperlink>
          <w:r w:rsidR="005071DA">
            <w:rPr>
              <w:b/>
              <w:bCs/>
            </w:rPr>
            <w:fldChar w:fldCharType="end"/>
          </w:r>
        </w:p>
      </w:sdtContent>
    </w:sdt>
    <w:p w14:paraId="725ACE7D" w14:textId="77777777" w:rsidR="00DD1D3E" w:rsidRDefault="005071DA">
      <w:pPr>
        <w:pStyle w:val="MHeader"/>
        <w:outlineLvl w:val="9"/>
      </w:pPr>
      <w:r>
        <w:t>Instructions</w:t>
      </w:r>
    </w:p>
    <w:p w14:paraId="20B078E3" w14:textId="77777777" w:rsidR="00DD1D3E" w:rsidRDefault="005071DA">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D1A7076" w14:textId="77777777" w:rsidR="00DD1D3E" w:rsidRDefault="005071DA">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6A592A18" w14:textId="77777777" w:rsidR="00DD1D3E" w:rsidRDefault="005071DA">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79B0C2A4" w14:textId="77777777" w:rsidR="00DD1D3E" w:rsidRDefault="005071DA">
      <w:r>
        <w:rPr>
          <w:b/>
          <w:bCs/>
        </w:rPr>
        <w:t>Submit one set of tables for each SDG indicator metadata file</w:t>
      </w:r>
      <w:r>
        <w:t>.</w:t>
      </w:r>
    </w:p>
    <w:p w14:paraId="0D280B50" w14:textId="77777777" w:rsidR="00DD1D3E" w:rsidRDefault="00DD1D3E"/>
    <w:p w14:paraId="5446A7BF" w14:textId="77777777" w:rsidR="00DD1D3E" w:rsidRDefault="005071DA">
      <w:pPr>
        <w:pStyle w:val="MHeader"/>
        <w:outlineLvl w:val="0"/>
      </w:pPr>
      <w:bookmarkStart w:id="0" w:name="_Toc37932741"/>
      <w:r>
        <w:t>Metadata Attachment</w:t>
      </w:r>
      <w:bookmarkEnd w:id="0"/>
    </w:p>
    <w:p w14:paraId="359E2041" w14:textId="77777777" w:rsidR="00DD1D3E" w:rsidRDefault="005071DA">
      <w:pPr>
        <w:spacing w:after="0"/>
        <w:rPr>
          <w:sz w:val="26"/>
          <w:szCs w:val="26"/>
        </w:rPr>
      </w:pPr>
      <w:r>
        <w:rPr>
          <w:sz w:val="26"/>
          <w:szCs w:val="26"/>
        </w:rPr>
        <w:t>Reporting type</w:t>
      </w:r>
    </w:p>
    <w:permStart w:id="1410144946"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0E483D9A" w14:textId="77777777" w:rsidR="00DD1D3E" w:rsidRDefault="005071DA">
          <w:r>
            <w:t>National (N)</w:t>
          </w:r>
        </w:p>
      </w:sdtContent>
    </w:sdt>
    <w:permEnd w:id="1410144946"/>
    <w:p w14:paraId="046FE436" w14:textId="77777777" w:rsidR="00DD1D3E" w:rsidRDefault="005071DA">
      <w:pPr>
        <w:spacing w:after="0"/>
        <w:rPr>
          <w:sz w:val="26"/>
          <w:szCs w:val="26"/>
        </w:rPr>
      </w:pPr>
      <w:r>
        <w:rPr>
          <w:sz w:val="26"/>
          <w:szCs w:val="26"/>
        </w:rPr>
        <w:t>SDG series</w:t>
      </w:r>
    </w:p>
    <w:permStart w:id="913256672"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5392A5FC" w14:textId="77777777" w:rsidR="00DD1D3E" w:rsidRDefault="005071DA">
          <w:r>
            <w:t>9.2.1 Manufacturing value added as a proportion of GDP [9.2.1] (NV_IND_MANF)</w:t>
          </w:r>
        </w:p>
        <w:permEnd w:id="913256672" w:displacedByCustomXml="next"/>
      </w:sdtContent>
    </w:sdt>
    <w:bookmarkEnd w:id="1"/>
    <w:p w14:paraId="3BF6A17E" w14:textId="77777777" w:rsidR="00DD1D3E" w:rsidRDefault="00DD1D3E">
      <w:pPr>
        <w:spacing w:after="0"/>
        <w:rPr>
          <w:sz w:val="26"/>
          <w:szCs w:val="26"/>
        </w:rPr>
      </w:pPr>
    </w:p>
    <w:p w14:paraId="7F9E3CA8" w14:textId="4E108B2D" w:rsidR="00DD1D3E" w:rsidRDefault="005071DA">
      <w:pPr>
        <w:spacing w:after="0"/>
        <w:rPr>
          <w:sz w:val="26"/>
          <w:szCs w:val="26"/>
        </w:rPr>
      </w:pPr>
      <w:r>
        <w:rPr>
          <w:sz w:val="26"/>
          <w:szCs w:val="26"/>
        </w:rPr>
        <w:object w:dxaOrig="1440" w:dyaOrig="480" w14:anchorId="35DFB98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pt" o:ole="">
            <v:imagedata r:id="rId11" o:title=""/>
          </v:shape>
          <w:control r:id="rId12" w:name="AddSeries" w:shapeid="_x0000_i1033"/>
        </w:object>
      </w:r>
      <w:r>
        <w:rPr>
          <w:sz w:val="26"/>
          <w:szCs w:val="26"/>
        </w:rPr>
        <w:t xml:space="preserve">   </w:t>
      </w:r>
      <w:r>
        <w:rPr>
          <w:sz w:val="26"/>
          <w:szCs w:val="26"/>
        </w:rPr>
        <w:object w:dxaOrig="1440" w:dyaOrig="480" w14:anchorId="62DCFC8E">
          <v:shape id="_x0000_i1035" type="#_x0000_t75" alt="" style="width:91.5pt;height:24pt" o:ole="">
            <v:imagedata r:id="rId13" o:title=""/>
          </v:shape>
          <w:control r:id="rId14" w:name="RemoveSeries" w:shapeid="_x0000_i1035"/>
        </w:object>
      </w:r>
    </w:p>
    <w:p w14:paraId="7489E9B8" w14:textId="77777777" w:rsidR="00DD1D3E" w:rsidRDefault="00DD1D3E">
      <w:pPr>
        <w:spacing w:after="0"/>
        <w:rPr>
          <w:sz w:val="26"/>
          <w:szCs w:val="26"/>
        </w:rPr>
      </w:pPr>
    </w:p>
    <w:p w14:paraId="69D83F3D" w14:textId="77777777" w:rsidR="00DD1D3E" w:rsidRDefault="005071DA">
      <w:pPr>
        <w:spacing w:after="0"/>
        <w:rPr>
          <w:sz w:val="26"/>
          <w:szCs w:val="26"/>
        </w:rPr>
      </w:pPr>
      <w:r>
        <w:rPr>
          <w:sz w:val="26"/>
          <w:szCs w:val="26"/>
        </w:rPr>
        <w:t>Reference area</w:t>
      </w:r>
    </w:p>
    <w:permStart w:id="1468692363"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27FEE9B1" w14:textId="77777777" w:rsidR="00DD1D3E" w:rsidRDefault="005071DA">
          <w:r>
            <w:t>Ghana (288)</w:t>
          </w:r>
        </w:p>
      </w:sdtContent>
    </w:sdt>
    <w:permEnd w:id="1468692363"/>
    <w:p w14:paraId="7957FFAB" w14:textId="77777777" w:rsidR="00DD1D3E" w:rsidRDefault="005071DA">
      <w:pPr>
        <w:spacing w:after="0"/>
        <w:rPr>
          <w:sz w:val="26"/>
          <w:szCs w:val="26"/>
        </w:rPr>
      </w:pPr>
      <w:r>
        <w:rPr>
          <w:sz w:val="26"/>
          <w:szCs w:val="26"/>
        </w:rPr>
        <w:t xml:space="preserve">Metadata language </w:t>
      </w:r>
    </w:p>
    <w:permStart w:id="2112650988"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3FF83131" w14:textId="77777777" w:rsidR="00DD1D3E" w:rsidRDefault="005071DA">
          <w:proofErr w:type="spellStart"/>
          <w:r>
            <w:t>en</w:t>
          </w:r>
          <w:proofErr w:type="spellEnd"/>
        </w:p>
      </w:sdtContent>
    </w:sdt>
    <w:permEnd w:id="2112650988"/>
    <w:p w14:paraId="2F83F833" w14:textId="77777777" w:rsidR="00DD1D3E" w:rsidRDefault="005071DA">
      <w:r>
        <w:t xml:space="preserve">Please use a 2-letter ISO 639-1 language code. Full list is available at the </w:t>
      </w:r>
      <w:hyperlink r:id="rId15" w:history="1">
        <w:r>
          <w:rPr>
            <w:rStyle w:val="Hyperlink"/>
          </w:rPr>
          <w:t>ISO web page</w:t>
        </w:r>
      </w:hyperlink>
      <w:r>
        <w:t>.</w:t>
      </w:r>
    </w:p>
    <w:p w14:paraId="74D5765E" w14:textId="77777777" w:rsidR="00DD1D3E" w:rsidRDefault="00DD1D3E"/>
    <w:p w14:paraId="3C2AFD0B" w14:textId="77777777" w:rsidR="00DD1D3E" w:rsidRDefault="005071DA">
      <w:pPr>
        <w:pStyle w:val="Heading2"/>
      </w:pPr>
      <w:r>
        <w:t>Import Data Structure Definition</w:t>
      </w:r>
    </w:p>
    <w:p w14:paraId="583A6370" w14:textId="77777777" w:rsidR="00DD1D3E" w:rsidRDefault="005071DA">
      <w:r>
        <w:t>To update the options in the dropdowns according to an SDMX DSD, click one of the buttons below:</w:t>
      </w:r>
    </w:p>
    <w:p w14:paraId="5305B4BA" w14:textId="499CD19E" w:rsidR="00DD1D3E" w:rsidRDefault="005071DA">
      <w:r>
        <w:object w:dxaOrig="1440" w:dyaOrig="480" w14:anchorId="52D1BA3D">
          <v:shape id="_x0000_i1037" type="#_x0000_t75" alt="" style="width:140.25pt;height:24pt" o:ole="">
            <v:imagedata r:id="rId16" o:title=""/>
          </v:shape>
          <w:control r:id="rId17" w:name="ImportSdmxDsd" w:shapeid="_x0000_i1037"/>
        </w:object>
      </w:r>
      <w:r>
        <w:t xml:space="preserve">             </w:t>
      </w:r>
      <w:r>
        <w:object w:dxaOrig="1440" w:dyaOrig="480" w14:anchorId="52E28A27">
          <v:shape id="_x0000_i1039" type="#_x0000_t75" alt=""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1CF312C6" w14:textId="77777777" w:rsidR="00DD1D3E" w:rsidRDefault="005071DA">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3423E92F" w14:textId="77777777" w:rsidR="00DD1D3E" w:rsidRDefault="005071DA">
      <w:pPr>
        <w:pStyle w:val="MHeader"/>
        <w:outlineLvl w:val="0"/>
      </w:pPr>
      <w:bookmarkStart w:id="2" w:name="_Toc37932742"/>
      <w:r>
        <w:t>Metadata Submission Form</w:t>
      </w:r>
      <w:bookmarkEnd w:id="2"/>
    </w:p>
    <w:p w14:paraId="60B56CD7" w14:textId="77777777" w:rsidR="00DD1D3E" w:rsidRDefault="00DD1D3E"/>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DD1D3E" w14:paraId="200D1A06" w14:textId="77777777">
        <w:trPr>
          <w:trHeight w:val="470"/>
        </w:trPr>
        <w:tc>
          <w:tcPr>
            <w:tcW w:w="8892" w:type="dxa"/>
            <w:gridSpan w:val="2"/>
            <w:tcBorders>
              <w:top w:val="nil"/>
              <w:left w:val="nil"/>
              <w:bottom w:val="nil"/>
              <w:right w:val="nil"/>
            </w:tcBorders>
            <w:shd w:val="clear" w:color="auto" w:fill="auto"/>
            <w:noWrap/>
            <w:vAlign w:val="bottom"/>
          </w:tcPr>
          <w:p w14:paraId="2B1D59DC" w14:textId="77777777" w:rsidR="00DD1D3E" w:rsidRDefault="005071DA">
            <w:pPr>
              <w:pStyle w:val="Heading2"/>
              <w:rPr>
                <w:rFonts w:ascii="Times New Roman" w:hAnsi="Times New Roman"/>
                <w:sz w:val="32"/>
                <w:szCs w:val="32"/>
              </w:rPr>
            </w:pPr>
            <w:bookmarkStart w:id="3" w:name="_Toc36655608"/>
            <w:bookmarkStart w:id="4" w:name="_Toc36812571"/>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rsidR="00DD1D3E" w14:paraId="22C312F1" w14:textId="77777777">
        <w:trPr>
          <w:trHeight w:val="300"/>
        </w:trPr>
        <w:tc>
          <w:tcPr>
            <w:tcW w:w="3088" w:type="dxa"/>
            <w:tcBorders>
              <w:top w:val="nil"/>
              <w:left w:val="nil"/>
              <w:bottom w:val="nil"/>
              <w:right w:val="nil"/>
            </w:tcBorders>
            <w:shd w:val="clear" w:color="000000" w:fill="D9E1F2"/>
            <w:noWrap/>
            <w:vAlign w:val="bottom"/>
          </w:tcPr>
          <w:p w14:paraId="31AC2E80"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3580A191" w14:textId="77777777" w:rsidR="00DD1D3E" w:rsidRDefault="005071DA">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DD1D3E" w14:paraId="4821A708"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0BA642B" w14:textId="77777777" w:rsidR="00DD1D3E" w:rsidRDefault="005071DA">
            <w:pPr>
              <w:spacing w:after="0" w:line="240" w:lineRule="auto"/>
              <w:rPr>
                <w:rFonts w:ascii="Calibri" w:eastAsia="Times New Roman" w:hAnsi="Calibri" w:cs="Calibri"/>
              </w:rPr>
            </w:pPr>
            <w:permStart w:id="425020791"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9A19D6F" w14:textId="0AEB31DC" w:rsidR="00DD1D3E" w:rsidRDefault="00DD1D3E"/>
        </w:tc>
      </w:tr>
      <w:tr w:rsidR="00DD1D3E" w14:paraId="61CE7EF9"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E11B38C" w14:textId="77777777" w:rsidR="00DD1D3E" w:rsidRDefault="005071DA">
            <w:pPr>
              <w:spacing w:after="0" w:line="240" w:lineRule="auto"/>
              <w:ind w:left="155"/>
              <w:rPr>
                <w:rFonts w:ascii="Calibri" w:eastAsia="Times New Roman" w:hAnsi="Calibri" w:cs="Calibri"/>
                <w:color w:val="000000"/>
              </w:rPr>
            </w:pPr>
            <w:permStart w:id="1404176929" w:edGrp="everyone" w:colFirst="1" w:colLast="1"/>
            <w:permEnd w:id="425020791"/>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821F34E" w14:textId="77777777" w:rsidR="00DD1D3E" w:rsidRDefault="0040108C">
            <w:pPr>
              <w:pStyle w:val="Heading1"/>
              <w:rPr>
                <w:rFonts w:asciiTheme="minorHAnsi" w:hAnsiTheme="minorHAnsi" w:cstheme="minorHAnsi"/>
                <w:color w:val="auto"/>
                <w:sz w:val="22"/>
                <w:szCs w:val="22"/>
              </w:rPr>
            </w:pPr>
            <w:hyperlink r:id="rId20" w:history="1">
              <w:r w:rsidR="005071DA">
                <w:rPr>
                  <w:rStyle w:val="hidden-sm"/>
                  <w:rFonts w:asciiTheme="minorHAnsi" w:hAnsiTheme="minorHAnsi" w:cstheme="minorHAnsi"/>
                  <w:color w:val="auto"/>
                  <w:sz w:val="22"/>
                  <w:szCs w:val="22"/>
                </w:rPr>
                <w:t xml:space="preserve">Goal 9: </w:t>
              </w:r>
              <w:r w:rsidR="005071DA">
                <w:rPr>
                  <w:rStyle w:val="Hyperlink"/>
                  <w:rFonts w:asciiTheme="minorHAnsi" w:hAnsiTheme="minorHAnsi" w:cstheme="minorHAnsi"/>
                  <w:color w:val="auto"/>
                  <w:sz w:val="22"/>
                  <w:szCs w:val="22"/>
                  <w:u w:val="none"/>
                </w:rPr>
                <w:t>Build resilient infrastructure, promote inclusive and sustainable industrialization and foster innovation</w:t>
              </w:r>
            </w:hyperlink>
          </w:p>
          <w:p w14:paraId="697FAAF6" w14:textId="77777777" w:rsidR="00DD1D3E" w:rsidRDefault="00DD1D3E">
            <w:pPr>
              <w:rPr>
                <w:rFonts w:cstheme="minorHAnsi"/>
              </w:rPr>
            </w:pPr>
          </w:p>
        </w:tc>
      </w:tr>
      <w:tr w:rsidR="00DD1D3E" w14:paraId="442A5D61" w14:textId="77777777">
        <w:tc>
          <w:tcPr>
            <w:tcW w:w="3088" w:type="dxa"/>
            <w:tcBorders>
              <w:top w:val="nil"/>
              <w:left w:val="nil"/>
              <w:bottom w:val="single" w:sz="4" w:space="0" w:color="auto"/>
              <w:right w:val="single" w:sz="4" w:space="0" w:color="auto"/>
            </w:tcBorders>
            <w:shd w:val="clear" w:color="auto" w:fill="E7E6E6" w:themeFill="background2"/>
          </w:tcPr>
          <w:p w14:paraId="49EA0DF8" w14:textId="77777777" w:rsidR="00DD1D3E" w:rsidRDefault="005071DA">
            <w:pPr>
              <w:spacing w:after="0" w:line="240" w:lineRule="auto"/>
              <w:ind w:left="155"/>
              <w:rPr>
                <w:rFonts w:ascii="Calibri" w:eastAsia="Times New Roman" w:hAnsi="Calibri" w:cs="Calibri"/>
                <w:color w:val="000000"/>
              </w:rPr>
            </w:pPr>
            <w:permStart w:id="732308573" w:edGrp="everyone" w:colFirst="1" w:colLast="1"/>
            <w:permEnd w:id="1404176929"/>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326B212" w14:textId="77777777" w:rsidR="00DD1D3E" w:rsidRPr="005071DA" w:rsidRDefault="005071DA">
            <w:pPr>
              <w:shd w:val="clear" w:color="auto" w:fill="F5F5F5"/>
              <w:contextualSpacing/>
              <w:jc w:val="both"/>
              <w:outlineLvl w:val="4"/>
              <w:rPr>
                <w:rFonts w:eastAsia="Times New Roman" w:cs="Times New Roman"/>
                <w:lang w:eastAsia="en-GB"/>
              </w:rPr>
            </w:pPr>
            <w:r w:rsidRPr="005071DA">
              <w:rPr>
                <w:rFonts w:eastAsia="Times New Roman" w:cs="Times New Roman"/>
                <w:lang w:eastAsia="en-GB"/>
              </w:rPr>
              <w:t xml:space="preserve">Target 9.2: Promote inclusive and sustainable industrialization and, by 2030, significantly raise industry's share of employment and gross domestic product, in line with national </w:t>
            </w:r>
            <w:r w:rsidRPr="005071DA">
              <w:rPr>
                <w:rFonts w:eastAsia="Times New Roman" w:cs="Times New Roman"/>
                <w:lang w:eastAsia="en-GB"/>
              </w:rPr>
              <w:lastRenderedPageBreak/>
              <w:t>circumstances, and double its share in least developed countries</w:t>
            </w:r>
          </w:p>
          <w:p w14:paraId="6E8A213F" w14:textId="77777777" w:rsidR="00DD1D3E" w:rsidRPr="005071DA" w:rsidRDefault="00DD1D3E"/>
        </w:tc>
      </w:tr>
      <w:tr w:rsidR="00DD1D3E" w14:paraId="0987D531" w14:textId="77777777">
        <w:tc>
          <w:tcPr>
            <w:tcW w:w="3088" w:type="dxa"/>
            <w:tcBorders>
              <w:top w:val="nil"/>
              <w:left w:val="nil"/>
              <w:bottom w:val="single" w:sz="4" w:space="0" w:color="auto"/>
              <w:right w:val="single" w:sz="4" w:space="0" w:color="auto"/>
            </w:tcBorders>
            <w:shd w:val="clear" w:color="auto" w:fill="E7E6E6" w:themeFill="background2"/>
          </w:tcPr>
          <w:p w14:paraId="284D36DE" w14:textId="77777777" w:rsidR="00DD1D3E" w:rsidRDefault="005071DA">
            <w:pPr>
              <w:spacing w:after="0" w:line="240" w:lineRule="auto"/>
              <w:ind w:left="155"/>
              <w:rPr>
                <w:rFonts w:ascii="Calibri" w:eastAsia="Times New Roman" w:hAnsi="Calibri" w:cs="Calibri"/>
                <w:color w:val="000000"/>
              </w:rPr>
            </w:pPr>
            <w:permStart w:id="666716422" w:edGrp="everyone" w:colFirst="1" w:colLast="1"/>
            <w:permEnd w:id="732308573"/>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53EBA51" w14:textId="77777777" w:rsidR="00DD1D3E" w:rsidRDefault="005071DA">
            <w:pPr>
              <w:pStyle w:val="Heading2"/>
              <w:rPr>
                <w:rFonts w:asciiTheme="minorHAnsi" w:hAnsiTheme="minorHAnsi" w:cstheme="minorHAnsi"/>
                <w:color w:val="auto"/>
                <w:sz w:val="22"/>
                <w:szCs w:val="22"/>
              </w:rPr>
            </w:pPr>
            <w:r>
              <w:rPr>
                <w:rFonts w:asciiTheme="minorHAnsi" w:hAnsiTheme="minorHAnsi" w:cstheme="minorHAnsi"/>
                <w:color w:val="auto"/>
                <w:sz w:val="22"/>
                <w:szCs w:val="22"/>
              </w:rPr>
              <w:t>Indicator 9.2.1: Manufacturing value added as a proportion of GDP and per capita</w:t>
            </w:r>
          </w:p>
          <w:p w14:paraId="427E7CD5" w14:textId="77777777" w:rsidR="00DD1D3E" w:rsidRDefault="00DD1D3E"/>
        </w:tc>
      </w:tr>
      <w:tr w:rsidR="00DD1D3E" w14:paraId="613CAC70" w14:textId="77777777">
        <w:tc>
          <w:tcPr>
            <w:tcW w:w="3088" w:type="dxa"/>
            <w:tcBorders>
              <w:top w:val="nil"/>
              <w:left w:val="nil"/>
              <w:bottom w:val="single" w:sz="4" w:space="0" w:color="auto"/>
              <w:right w:val="single" w:sz="4" w:space="0" w:color="auto"/>
            </w:tcBorders>
            <w:shd w:val="clear" w:color="auto" w:fill="E7E6E6" w:themeFill="background2"/>
          </w:tcPr>
          <w:p w14:paraId="3B0A7C29" w14:textId="77777777" w:rsidR="00DD1D3E" w:rsidRDefault="005071DA">
            <w:pPr>
              <w:spacing w:after="0" w:line="240" w:lineRule="auto"/>
              <w:ind w:left="155"/>
              <w:rPr>
                <w:rFonts w:ascii="Calibri" w:eastAsia="Times New Roman" w:hAnsi="Calibri" w:cs="Calibri"/>
                <w:color w:val="000000"/>
              </w:rPr>
            </w:pPr>
            <w:permStart w:id="1972381604" w:edGrp="everyone" w:colFirst="1" w:colLast="1"/>
            <w:permEnd w:id="666716422"/>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C4A160D" w14:textId="77777777" w:rsidR="00DD1D3E" w:rsidRDefault="00DD1D3E"/>
        </w:tc>
      </w:tr>
      <w:tr w:rsidR="00DD1D3E" w14:paraId="4177BEFA" w14:textId="77777777">
        <w:tc>
          <w:tcPr>
            <w:tcW w:w="3088" w:type="dxa"/>
            <w:tcBorders>
              <w:top w:val="nil"/>
              <w:left w:val="nil"/>
              <w:bottom w:val="single" w:sz="4" w:space="0" w:color="auto"/>
              <w:right w:val="single" w:sz="4" w:space="0" w:color="auto"/>
            </w:tcBorders>
            <w:shd w:val="clear" w:color="auto" w:fill="E7E6E6" w:themeFill="background2"/>
          </w:tcPr>
          <w:p w14:paraId="6FB03BF9" w14:textId="77777777" w:rsidR="00DD1D3E" w:rsidRDefault="005071DA">
            <w:pPr>
              <w:spacing w:after="0" w:line="240" w:lineRule="auto"/>
              <w:ind w:left="155"/>
              <w:rPr>
                <w:rFonts w:ascii="Calibri" w:eastAsia="Times New Roman" w:hAnsi="Calibri" w:cs="Calibri"/>
                <w:color w:val="000000"/>
              </w:rPr>
            </w:pPr>
            <w:permStart w:id="490691233" w:edGrp="everyone" w:colFirst="1" w:colLast="1"/>
            <w:permEnd w:id="1972381604"/>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6F99FE4" w14:textId="77777777" w:rsidR="00DD1D3E" w:rsidRDefault="00DD1D3E"/>
        </w:tc>
      </w:tr>
      <w:tr w:rsidR="00DD1D3E" w14:paraId="2337F4CA"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29E64BCC" w14:textId="77777777" w:rsidR="00DD1D3E" w:rsidRDefault="005071DA">
            <w:pPr>
              <w:spacing w:after="0" w:line="240" w:lineRule="auto"/>
              <w:ind w:left="155"/>
              <w:rPr>
                <w:rFonts w:ascii="Calibri" w:eastAsia="Times New Roman" w:hAnsi="Calibri" w:cs="Calibri"/>
                <w:color w:val="000000"/>
              </w:rPr>
            </w:pPr>
            <w:permStart w:id="1323247129" w:edGrp="everyone" w:colFirst="1" w:colLast="1"/>
            <w:permEnd w:id="490691233"/>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02F695D3" w14:textId="77777777" w:rsidR="00DD1D3E" w:rsidRPr="005071DA" w:rsidRDefault="005071DA">
            <w:pPr>
              <w:pStyle w:val="NormalWeb"/>
              <w:rPr>
                <w:rFonts w:asciiTheme="minorHAnsi" w:hAnsiTheme="minorHAnsi" w:cstheme="minorHAnsi"/>
                <w:color w:val="000000"/>
                <w:sz w:val="22"/>
                <w:szCs w:val="22"/>
              </w:rPr>
            </w:pPr>
            <w:r w:rsidRPr="005071DA">
              <w:rPr>
                <w:rFonts w:asciiTheme="minorHAnsi" w:hAnsiTheme="minorHAnsi" w:cstheme="minorHAnsi"/>
                <w:color w:val="000000"/>
                <w:sz w:val="22"/>
                <w:szCs w:val="22"/>
              </w:rPr>
              <w:t>1.1.1: Proportion of the population living below the international poverty line by sex, age, employment status and geographic location (urban/rural)</w:t>
            </w:r>
          </w:p>
          <w:p w14:paraId="48DE626B" w14:textId="77777777" w:rsidR="00DD1D3E" w:rsidRPr="005071DA" w:rsidRDefault="005071DA">
            <w:pPr>
              <w:pStyle w:val="NormalWeb"/>
              <w:rPr>
                <w:rFonts w:asciiTheme="minorHAnsi" w:hAnsiTheme="minorHAnsi" w:cstheme="minorHAnsi"/>
                <w:color w:val="000000"/>
                <w:sz w:val="22"/>
                <w:szCs w:val="22"/>
              </w:rPr>
            </w:pPr>
            <w:r w:rsidRPr="005071DA">
              <w:rPr>
                <w:rFonts w:asciiTheme="minorHAnsi" w:hAnsiTheme="minorHAnsi" w:cstheme="minorHAnsi"/>
                <w:color w:val="000000"/>
                <w:sz w:val="22"/>
                <w:szCs w:val="22"/>
              </w:rPr>
              <w:t>8.1.1: Annual growth rate of real GDP per capita</w:t>
            </w:r>
          </w:p>
          <w:p w14:paraId="16728781" w14:textId="77777777" w:rsidR="00DD1D3E" w:rsidRPr="005071DA" w:rsidRDefault="005071DA">
            <w:pPr>
              <w:pStyle w:val="NormalWeb"/>
              <w:rPr>
                <w:rFonts w:asciiTheme="minorHAnsi" w:hAnsiTheme="minorHAnsi" w:cstheme="minorHAnsi"/>
                <w:color w:val="000000"/>
                <w:sz w:val="22"/>
                <w:szCs w:val="22"/>
              </w:rPr>
            </w:pPr>
            <w:r w:rsidRPr="005071DA">
              <w:rPr>
                <w:rFonts w:asciiTheme="minorHAnsi" w:hAnsiTheme="minorHAnsi" w:cstheme="minorHAnsi"/>
                <w:color w:val="000000"/>
                <w:sz w:val="22"/>
                <w:szCs w:val="22"/>
              </w:rPr>
              <w:t>10.2.1: Proportion of people living below 50 per cent of median income, by sex, age and persons with disabilities</w:t>
            </w:r>
          </w:p>
          <w:p w14:paraId="42C5282B" w14:textId="77777777" w:rsidR="00DD1D3E" w:rsidRPr="005071DA" w:rsidRDefault="005071DA">
            <w:pPr>
              <w:pStyle w:val="NormalWeb"/>
              <w:rPr>
                <w:rFonts w:asciiTheme="minorHAnsi" w:hAnsiTheme="minorHAnsi" w:cstheme="minorHAnsi"/>
                <w:color w:val="000000"/>
                <w:sz w:val="22"/>
                <w:szCs w:val="22"/>
              </w:rPr>
            </w:pPr>
            <w:r w:rsidRPr="005071DA">
              <w:rPr>
                <w:rFonts w:asciiTheme="minorHAnsi" w:hAnsiTheme="minorHAnsi" w:cstheme="minorHAnsi"/>
                <w:color w:val="000000"/>
                <w:sz w:val="22"/>
                <w:szCs w:val="22"/>
              </w:rPr>
              <w:t xml:space="preserve">10.4.1: </w:t>
            </w:r>
            <w:proofErr w:type="spellStart"/>
            <w:r w:rsidRPr="005071DA">
              <w:rPr>
                <w:rFonts w:asciiTheme="minorHAnsi" w:hAnsiTheme="minorHAnsi" w:cstheme="minorHAnsi"/>
                <w:color w:val="000000"/>
                <w:sz w:val="22"/>
                <w:szCs w:val="22"/>
              </w:rPr>
              <w:t>Labour</w:t>
            </w:r>
            <w:proofErr w:type="spellEnd"/>
            <w:r w:rsidRPr="005071DA">
              <w:rPr>
                <w:rFonts w:asciiTheme="minorHAnsi" w:hAnsiTheme="minorHAnsi" w:cstheme="minorHAnsi"/>
                <w:color w:val="000000"/>
                <w:sz w:val="22"/>
                <w:szCs w:val="22"/>
              </w:rPr>
              <w:t xml:space="preserve"> share of GDP</w:t>
            </w:r>
          </w:p>
          <w:p w14:paraId="20A2DE54" w14:textId="77777777" w:rsidR="00DD1D3E" w:rsidRPr="005071DA" w:rsidRDefault="00DD1D3E">
            <w:pPr>
              <w:rPr>
                <w:rFonts w:cstheme="minorHAnsi"/>
              </w:rPr>
            </w:pPr>
          </w:p>
        </w:tc>
      </w:tr>
      <w:tr w:rsidR="00DD1D3E" w14:paraId="598446AE" w14:textId="77777777">
        <w:tc>
          <w:tcPr>
            <w:tcW w:w="3088" w:type="dxa"/>
            <w:tcBorders>
              <w:top w:val="nil"/>
              <w:left w:val="nil"/>
              <w:bottom w:val="single" w:sz="4" w:space="0" w:color="auto"/>
              <w:right w:val="single" w:sz="4" w:space="0" w:color="auto"/>
            </w:tcBorders>
            <w:shd w:val="clear" w:color="auto" w:fill="E7E6E6" w:themeFill="background2"/>
          </w:tcPr>
          <w:p w14:paraId="34B6ACAB" w14:textId="77777777" w:rsidR="00DD1D3E" w:rsidRDefault="005071DA">
            <w:pPr>
              <w:spacing w:after="0" w:line="240" w:lineRule="auto"/>
              <w:ind w:left="155"/>
              <w:rPr>
                <w:rFonts w:ascii="Calibri" w:eastAsia="Times New Roman" w:hAnsi="Calibri" w:cs="Calibri"/>
                <w:color w:val="000000"/>
              </w:rPr>
            </w:pPr>
            <w:permStart w:id="1322582120" w:edGrp="everyone" w:colFirst="1" w:colLast="1"/>
            <w:permEnd w:id="1323247129"/>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F0AFA4E" w14:textId="77777777" w:rsidR="00DD1D3E" w:rsidRPr="005071DA" w:rsidRDefault="005071DA">
            <w:pPr>
              <w:pStyle w:val="MGTHeader"/>
              <w:jc w:val="both"/>
              <w:rPr>
                <w:color w:val="4A4A4A"/>
                <w:sz w:val="22"/>
                <w:szCs w:val="22"/>
              </w:rPr>
            </w:pPr>
            <w:r w:rsidRPr="005071DA">
              <w:rPr>
                <w:sz w:val="22"/>
                <w:szCs w:val="22"/>
              </w:rPr>
              <w:t>United Nations Industrial Development Organization (UNIDO)</w:t>
            </w:r>
          </w:p>
          <w:p w14:paraId="4331688A" w14:textId="77777777" w:rsidR="00DD1D3E" w:rsidRPr="005071DA" w:rsidRDefault="00DD1D3E"/>
        </w:tc>
      </w:tr>
      <w:permEnd w:id="1322582120"/>
    </w:tbl>
    <w:p w14:paraId="4298652A" w14:textId="77777777" w:rsidR="00DD1D3E" w:rsidRDefault="00DD1D3E"/>
    <w:tbl>
      <w:tblPr>
        <w:tblW w:w="4750" w:type="pct"/>
        <w:tblLayout w:type="fixed"/>
        <w:tblLook w:val="04A0" w:firstRow="1" w:lastRow="0" w:firstColumn="1" w:lastColumn="0" w:noHBand="0" w:noVBand="1"/>
        <w:tblCaption w:val="1. Data reporter"/>
      </w:tblPr>
      <w:tblGrid>
        <w:gridCol w:w="3183"/>
        <w:gridCol w:w="5709"/>
      </w:tblGrid>
      <w:tr w:rsidR="00DD1D3E" w14:paraId="71817A51" w14:textId="77777777">
        <w:trPr>
          <w:trHeight w:val="432"/>
        </w:trPr>
        <w:tc>
          <w:tcPr>
            <w:tcW w:w="5000" w:type="pct"/>
            <w:gridSpan w:val="2"/>
            <w:tcBorders>
              <w:top w:val="nil"/>
              <w:left w:val="nil"/>
              <w:bottom w:val="nil"/>
              <w:right w:val="nil"/>
            </w:tcBorders>
            <w:shd w:val="clear" w:color="auto" w:fill="auto"/>
            <w:noWrap/>
            <w:vAlign w:val="bottom"/>
          </w:tcPr>
          <w:p w14:paraId="6B6DE1EF" w14:textId="77777777" w:rsidR="00DD1D3E" w:rsidRDefault="005071DA">
            <w:pPr>
              <w:pStyle w:val="Heading2"/>
              <w:rPr>
                <w:rFonts w:ascii="Times New Roman" w:hAnsi="Times New Roman"/>
                <w:sz w:val="32"/>
                <w:szCs w:val="32"/>
              </w:rPr>
            </w:pPr>
            <w:bookmarkStart w:id="8" w:name="_Toc36812572"/>
            <w:bookmarkStart w:id="9" w:name="_Toc36812685"/>
            <w:bookmarkStart w:id="10" w:name="_Toc36813072"/>
            <w:bookmarkStart w:id="11" w:name="_Toc36655609"/>
            <w:bookmarkStart w:id="12" w:name="_Toc37932744"/>
            <w:r>
              <w:rPr>
                <w:sz w:val="32"/>
                <w:szCs w:val="32"/>
              </w:rPr>
              <w:t>1. Data reporter</w:t>
            </w:r>
            <w:bookmarkEnd w:id="8"/>
            <w:bookmarkEnd w:id="9"/>
            <w:bookmarkEnd w:id="10"/>
            <w:bookmarkEnd w:id="11"/>
            <w:bookmarkEnd w:id="12"/>
          </w:p>
        </w:tc>
      </w:tr>
      <w:tr w:rsidR="00DD1D3E" w14:paraId="450BF448" w14:textId="77777777">
        <w:trPr>
          <w:trHeight w:val="300"/>
        </w:trPr>
        <w:tc>
          <w:tcPr>
            <w:tcW w:w="1790" w:type="pct"/>
            <w:tcBorders>
              <w:top w:val="nil"/>
              <w:left w:val="nil"/>
              <w:bottom w:val="nil"/>
              <w:right w:val="nil"/>
            </w:tcBorders>
            <w:shd w:val="clear" w:color="000000" w:fill="D9E1F2"/>
            <w:noWrap/>
            <w:vAlign w:val="bottom"/>
          </w:tcPr>
          <w:p w14:paraId="0F3E763B"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6A4A7233"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DD1D3E" w14:paraId="76D205AC"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6A73B41" w14:textId="77777777" w:rsidR="00DD1D3E" w:rsidRDefault="005071DA">
            <w:pPr>
              <w:spacing w:after="0" w:line="240" w:lineRule="auto"/>
              <w:rPr>
                <w:rFonts w:ascii="Calibri" w:eastAsia="Times New Roman" w:hAnsi="Calibri" w:cs="Calibri"/>
              </w:rPr>
            </w:pPr>
            <w:permStart w:id="1637382231"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899294C" w14:textId="77777777" w:rsidR="00DD1D3E" w:rsidRDefault="00DD1D3E"/>
        </w:tc>
      </w:tr>
      <w:tr w:rsidR="00DD1D3E" w14:paraId="68EB598A"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230991C" w14:textId="77777777" w:rsidR="00DD1D3E" w:rsidRDefault="005071DA">
            <w:pPr>
              <w:spacing w:after="0" w:line="240" w:lineRule="auto"/>
              <w:ind w:left="160"/>
              <w:rPr>
                <w:rFonts w:ascii="Calibri" w:eastAsia="Times New Roman" w:hAnsi="Calibri" w:cs="Calibri"/>
                <w:color w:val="000000"/>
              </w:rPr>
            </w:pPr>
            <w:permStart w:id="1519804004" w:edGrp="everyone" w:colFirst="1" w:colLast="1"/>
            <w:permEnd w:id="1637382231"/>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D6EAA4D" w14:textId="77777777" w:rsidR="00DD1D3E" w:rsidRDefault="005071DA">
            <w:r>
              <w:t>Ministry of Finance</w:t>
            </w:r>
          </w:p>
          <w:p w14:paraId="298831CD" w14:textId="77777777" w:rsidR="00DD1D3E" w:rsidRDefault="005071DA">
            <w:r>
              <w:t>Ghana Statistical Service</w:t>
            </w:r>
          </w:p>
        </w:tc>
      </w:tr>
      <w:tr w:rsidR="00DD1D3E" w14:paraId="1638788D" w14:textId="77777777">
        <w:tc>
          <w:tcPr>
            <w:tcW w:w="1790" w:type="pct"/>
            <w:tcBorders>
              <w:top w:val="nil"/>
              <w:left w:val="nil"/>
              <w:bottom w:val="single" w:sz="4" w:space="0" w:color="auto"/>
              <w:right w:val="single" w:sz="4" w:space="0" w:color="auto"/>
            </w:tcBorders>
            <w:shd w:val="clear" w:color="auto" w:fill="E7E6E6" w:themeFill="background2"/>
          </w:tcPr>
          <w:p w14:paraId="27D6FBB2" w14:textId="77777777" w:rsidR="00DD1D3E" w:rsidRDefault="005071DA">
            <w:pPr>
              <w:spacing w:after="0" w:line="240" w:lineRule="auto"/>
              <w:ind w:left="160"/>
              <w:rPr>
                <w:rFonts w:ascii="Calibri" w:eastAsia="Times New Roman" w:hAnsi="Calibri" w:cs="Calibri"/>
                <w:color w:val="000000"/>
              </w:rPr>
            </w:pPr>
            <w:permStart w:id="1922334410" w:edGrp="everyone" w:colFirst="1" w:colLast="1"/>
            <w:permEnd w:id="1519804004"/>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D82991A" w14:textId="77777777" w:rsidR="00DD1D3E" w:rsidRDefault="00DD1D3E"/>
        </w:tc>
      </w:tr>
      <w:tr w:rsidR="00DD1D3E" w14:paraId="55D8F50E" w14:textId="77777777">
        <w:tc>
          <w:tcPr>
            <w:tcW w:w="1790" w:type="pct"/>
            <w:tcBorders>
              <w:top w:val="nil"/>
              <w:left w:val="nil"/>
              <w:bottom w:val="single" w:sz="4" w:space="0" w:color="auto"/>
              <w:right w:val="single" w:sz="4" w:space="0" w:color="auto"/>
            </w:tcBorders>
            <w:shd w:val="clear" w:color="auto" w:fill="E7E6E6" w:themeFill="background2"/>
          </w:tcPr>
          <w:p w14:paraId="0F7587AD" w14:textId="77777777" w:rsidR="00DD1D3E" w:rsidRDefault="005071DA">
            <w:pPr>
              <w:spacing w:after="0" w:line="240" w:lineRule="auto"/>
              <w:ind w:left="160"/>
              <w:rPr>
                <w:rFonts w:ascii="Calibri" w:eastAsia="Times New Roman" w:hAnsi="Calibri" w:cs="Calibri"/>
                <w:color w:val="000000"/>
              </w:rPr>
            </w:pPr>
            <w:permStart w:id="124744564" w:edGrp="everyone" w:colFirst="1" w:colLast="1"/>
            <w:permEnd w:id="1922334410"/>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2AE2B225" w14:textId="77777777" w:rsidR="00DD1D3E" w:rsidRDefault="00DD1D3E"/>
        </w:tc>
      </w:tr>
      <w:tr w:rsidR="00DD1D3E" w14:paraId="0D5D211E" w14:textId="77777777">
        <w:tc>
          <w:tcPr>
            <w:tcW w:w="1790" w:type="pct"/>
            <w:tcBorders>
              <w:top w:val="nil"/>
              <w:left w:val="nil"/>
              <w:bottom w:val="single" w:sz="4" w:space="0" w:color="auto"/>
              <w:right w:val="single" w:sz="4" w:space="0" w:color="auto"/>
            </w:tcBorders>
            <w:shd w:val="clear" w:color="auto" w:fill="E7E6E6" w:themeFill="background2"/>
          </w:tcPr>
          <w:p w14:paraId="7F3DFC17" w14:textId="77777777" w:rsidR="00DD1D3E" w:rsidRDefault="005071DA">
            <w:pPr>
              <w:spacing w:after="0" w:line="240" w:lineRule="auto"/>
              <w:ind w:left="160"/>
              <w:rPr>
                <w:rFonts w:ascii="Calibri" w:eastAsia="Times New Roman" w:hAnsi="Calibri" w:cs="Calibri"/>
                <w:color w:val="000000"/>
              </w:rPr>
            </w:pPr>
            <w:permStart w:id="1145068855" w:edGrp="everyone" w:colFirst="1" w:colLast="1"/>
            <w:permEnd w:id="124744564"/>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07FCEEAD" w14:textId="77777777" w:rsidR="00DD1D3E" w:rsidRDefault="00DD1D3E"/>
        </w:tc>
      </w:tr>
      <w:tr w:rsidR="00DD1D3E" w14:paraId="77C5A06B" w14:textId="77777777">
        <w:tc>
          <w:tcPr>
            <w:tcW w:w="1790" w:type="pct"/>
            <w:tcBorders>
              <w:top w:val="nil"/>
              <w:left w:val="nil"/>
              <w:bottom w:val="single" w:sz="4" w:space="0" w:color="auto"/>
              <w:right w:val="single" w:sz="4" w:space="0" w:color="auto"/>
            </w:tcBorders>
            <w:shd w:val="clear" w:color="auto" w:fill="E7E6E6" w:themeFill="background2"/>
          </w:tcPr>
          <w:p w14:paraId="48CC2D33" w14:textId="77777777" w:rsidR="00DD1D3E" w:rsidRDefault="005071DA">
            <w:pPr>
              <w:spacing w:after="0" w:line="240" w:lineRule="auto"/>
              <w:ind w:left="160"/>
              <w:rPr>
                <w:rFonts w:ascii="Calibri" w:eastAsia="Times New Roman" w:hAnsi="Calibri" w:cs="Calibri"/>
                <w:color w:val="000000"/>
              </w:rPr>
            </w:pPr>
            <w:permStart w:id="1700857951" w:edGrp="everyone" w:colFirst="1" w:colLast="1"/>
            <w:permEnd w:id="1145068855"/>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5BEEEB4C" w14:textId="77777777" w:rsidR="00DD1D3E" w:rsidRDefault="00DD1D3E"/>
        </w:tc>
      </w:tr>
      <w:tr w:rsidR="00DD1D3E" w14:paraId="14DB9C8B" w14:textId="77777777">
        <w:tc>
          <w:tcPr>
            <w:tcW w:w="1790" w:type="pct"/>
            <w:tcBorders>
              <w:top w:val="nil"/>
              <w:left w:val="nil"/>
              <w:bottom w:val="single" w:sz="4" w:space="0" w:color="auto"/>
              <w:right w:val="single" w:sz="4" w:space="0" w:color="auto"/>
            </w:tcBorders>
            <w:shd w:val="clear" w:color="auto" w:fill="E7E6E6" w:themeFill="background2"/>
          </w:tcPr>
          <w:p w14:paraId="73A81298" w14:textId="77777777" w:rsidR="00DD1D3E" w:rsidRDefault="005071DA">
            <w:pPr>
              <w:spacing w:after="0" w:line="240" w:lineRule="auto"/>
              <w:ind w:left="160"/>
              <w:rPr>
                <w:rFonts w:ascii="Calibri" w:eastAsia="Times New Roman" w:hAnsi="Calibri" w:cs="Calibri"/>
                <w:color w:val="000000"/>
              </w:rPr>
            </w:pPr>
            <w:permStart w:id="2003701756" w:edGrp="everyone" w:colFirst="1" w:colLast="1"/>
            <w:permEnd w:id="1700857951"/>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11DE3673" w14:textId="77777777" w:rsidR="00DD1D3E" w:rsidRDefault="00DD1D3E"/>
        </w:tc>
      </w:tr>
      <w:tr w:rsidR="00DD1D3E" w14:paraId="5E34AF3C" w14:textId="77777777">
        <w:tc>
          <w:tcPr>
            <w:tcW w:w="1790" w:type="pct"/>
            <w:tcBorders>
              <w:top w:val="nil"/>
              <w:left w:val="nil"/>
              <w:bottom w:val="single" w:sz="4" w:space="0" w:color="auto"/>
              <w:right w:val="single" w:sz="4" w:space="0" w:color="auto"/>
            </w:tcBorders>
            <w:shd w:val="clear" w:color="auto" w:fill="E7E6E6" w:themeFill="background2"/>
          </w:tcPr>
          <w:p w14:paraId="48112DE7" w14:textId="77777777" w:rsidR="00DD1D3E" w:rsidRDefault="005071DA">
            <w:pPr>
              <w:spacing w:after="0" w:line="240" w:lineRule="auto"/>
              <w:ind w:left="160"/>
              <w:rPr>
                <w:rFonts w:ascii="Calibri" w:eastAsia="Times New Roman" w:hAnsi="Calibri" w:cs="Calibri"/>
                <w:color w:val="000000"/>
              </w:rPr>
            </w:pPr>
            <w:permStart w:id="1456082836" w:edGrp="everyone" w:colFirst="1" w:colLast="1"/>
            <w:permEnd w:id="2003701756"/>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61AD39A" w14:textId="77777777" w:rsidR="00DD1D3E" w:rsidRDefault="00DD1D3E"/>
        </w:tc>
      </w:tr>
      <w:permEnd w:id="1456082836"/>
    </w:tbl>
    <w:p w14:paraId="2633670B" w14:textId="77777777" w:rsidR="00DD1D3E" w:rsidRDefault="00DD1D3E"/>
    <w:tbl>
      <w:tblPr>
        <w:tblW w:w="4750" w:type="pct"/>
        <w:tblLayout w:type="fixed"/>
        <w:tblLook w:val="04A0" w:firstRow="1" w:lastRow="0" w:firstColumn="1" w:lastColumn="0" w:noHBand="0" w:noVBand="1"/>
        <w:tblCaption w:val="2. Definition, concepts, and classifications"/>
      </w:tblPr>
      <w:tblGrid>
        <w:gridCol w:w="3118"/>
        <w:gridCol w:w="5774"/>
      </w:tblGrid>
      <w:tr w:rsidR="00DD1D3E" w14:paraId="5B56C31A" w14:textId="77777777">
        <w:trPr>
          <w:trHeight w:val="396"/>
        </w:trPr>
        <w:tc>
          <w:tcPr>
            <w:tcW w:w="5000" w:type="pct"/>
            <w:gridSpan w:val="2"/>
            <w:tcBorders>
              <w:top w:val="nil"/>
              <w:left w:val="nil"/>
              <w:bottom w:val="nil"/>
              <w:right w:val="nil"/>
            </w:tcBorders>
            <w:shd w:val="clear" w:color="auto" w:fill="auto"/>
            <w:noWrap/>
            <w:vAlign w:val="bottom"/>
          </w:tcPr>
          <w:p w14:paraId="1D04C719" w14:textId="77777777" w:rsidR="00DD1D3E" w:rsidRDefault="005071DA">
            <w:pPr>
              <w:pStyle w:val="Heading2"/>
              <w:rPr>
                <w:sz w:val="32"/>
                <w:szCs w:val="32"/>
              </w:rPr>
            </w:pPr>
            <w:bookmarkStart w:id="13" w:name="_Toc36655610"/>
            <w:bookmarkStart w:id="14" w:name="_Toc36813073"/>
            <w:bookmarkStart w:id="15" w:name="_Toc36812573"/>
            <w:bookmarkStart w:id="16" w:name="_Toc36812686"/>
            <w:bookmarkStart w:id="17" w:name="_Toc37932745"/>
            <w:r>
              <w:rPr>
                <w:sz w:val="32"/>
                <w:szCs w:val="32"/>
              </w:rPr>
              <w:lastRenderedPageBreak/>
              <w:t>2. Definition, concepts, and classifications</w:t>
            </w:r>
            <w:bookmarkEnd w:id="13"/>
            <w:bookmarkEnd w:id="14"/>
            <w:bookmarkEnd w:id="15"/>
            <w:bookmarkEnd w:id="16"/>
            <w:bookmarkEnd w:id="17"/>
          </w:p>
        </w:tc>
      </w:tr>
      <w:tr w:rsidR="00DD1D3E" w14:paraId="47E2D666" w14:textId="77777777">
        <w:trPr>
          <w:trHeight w:val="300"/>
        </w:trPr>
        <w:tc>
          <w:tcPr>
            <w:tcW w:w="1753" w:type="pct"/>
            <w:tcBorders>
              <w:top w:val="nil"/>
              <w:left w:val="nil"/>
              <w:bottom w:val="nil"/>
              <w:right w:val="nil"/>
            </w:tcBorders>
            <w:shd w:val="clear" w:color="000000" w:fill="D9E1F2"/>
            <w:noWrap/>
            <w:vAlign w:val="bottom"/>
          </w:tcPr>
          <w:p w14:paraId="2A879F0D"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2FED9110"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DD1D3E" w14:paraId="149A46A5"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6447DABF" w14:textId="77777777" w:rsidR="00DD1D3E" w:rsidRDefault="005071DA">
            <w:pPr>
              <w:spacing w:after="0" w:line="240" w:lineRule="auto"/>
              <w:rPr>
                <w:rFonts w:ascii="Calibri" w:eastAsia="Times New Roman" w:hAnsi="Calibri" w:cs="Calibri"/>
              </w:rPr>
            </w:pPr>
            <w:permStart w:id="342511077"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39FCD78" w14:textId="77777777" w:rsidR="00DD1D3E" w:rsidRDefault="00DD1D3E"/>
        </w:tc>
      </w:tr>
      <w:tr w:rsidR="00DD1D3E" w14:paraId="00F3817B"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D94D771" w14:textId="77777777" w:rsidR="00DD1D3E" w:rsidRDefault="005071DA">
            <w:pPr>
              <w:spacing w:after="0" w:line="240" w:lineRule="auto"/>
              <w:ind w:left="160"/>
              <w:rPr>
                <w:rFonts w:ascii="Calibri" w:eastAsia="Times New Roman" w:hAnsi="Calibri" w:cs="Calibri"/>
                <w:color w:val="000000"/>
              </w:rPr>
            </w:pPr>
            <w:permStart w:id="1042245830" w:edGrp="everyone" w:colFirst="1" w:colLast="1"/>
            <w:permEnd w:id="342511077"/>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054AE57C" w14:textId="658EB80F" w:rsidR="005071DA" w:rsidRPr="005071DA" w:rsidRDefault="005071DA">
            <w:pPr>
              <w:pStyle w:val="MText"/>
              <w:jc w:val="both"/>
              <w:rPr>
                <w:b/>
                <w:bCs/>
                <w:sz w:val="22"/>
                <w:szCs w:val="22"/>
              </w:rPr>
            </w:pPr>
            <w:r w:rsidRPr="005071DA">
              <w:rPr>
                <w:sz w:val="22"/>
                <w:szCs w:val="22"/>
              </w:rPr>
              <w:t>The gross value added measures the contribution to the economy of each individual producer, industry or sector in a country.</w:t>
            </w:r>
          </w:p>
          <w:p w14:paraId="521A1065" w14:textId="7BE46D88" w:rsidR="00DD1D3E" w:rsidRPr="005071DA" w:rsidRDefault="005071DA">
            <w:pPr>
              <w:pStyle w:val="MText"/>
              <w:jc w:val="both"/>
              <w:rPr>
                <w:b/>
                <w:bCs/>
                <w:sz w:val="22"/>
                <w:szCs w:val="22"/>
              </w:rPr>
            </w:pPr>
            <w:r w:rsidRPr="005071DA">
              <w:rPr>
                <w:b/>
                <w:bCs/>
                <w:sz w:val="22"/>
                <w:szCs w:val="22"/>
              </w:rPr>
              <w:t>Definitions:</w:t>
            </w:r>
          </w:p>
          <w:p w14:paraId="4CF3E6C1" w14:textId="77777777" w:rsidR="00DD1D3E" w:rsidRPr="005071DA" w:rsidRDefault="005071DA">
            <w:pPr>
              <w:pStyle w:val="MText"/>
              <w:jc w:val="both"/>
              <w:rPr>
                <w:sz w:val="22"/>
                <w:szCs w:val="22"/>
              </w:rPr>
            </w:pPr>
            <w:r w:rsidRPr="005071DA">
              <w:rPr>
                <w:sz w:val="22"/>
                <w:szCs w:val="22"/>
              </w:rPr>
              <w:t>Manufacturing value added (MVA) as a proportion of gross domestic product (GDP) is a ratio between MVA and GDP, both reported in constant 2015 USD.</w:t>
            </w:r>
          </w:p>
          <w:p w14:paraId="43E861D0" w14:textId="77777777" w:rsidR="00DD1D3E" w:rsidRPr="005071DA" w:rsidRDefault="00DD1D3E">
            <w:pPr>
              <w:pStyle w:val="MText"/>
              <w:jc w:val="both"/>
              <w:rPr>
                <w:sz w:val="22"/>
                <w:szCs w:val="22"/>
              </w:rPr>
            </w:pPr>
          </w:p>
          <w:p w14:paraId="44FD5163" w14:textId="77777777" w:rsidR="00DD1D3E" w:rsidRPr="005071DA" w:rsidRDefault="005071DA">
            <w:pPr>
              <w:pStyle w:val="MText"/>
              <w:jc w:val="both"/>
              <w:rPr>
                <w:sz w:val="22"/>
                <w:szCs w:val="22"/>
              </w:rPr>
            </w:pPr>
            <w:r w:rsidRPr="005071DA">
              <w:rPr>
                <w:sz w:val="22"/>
                <w:szCs w:val="22"/>
              </w:rPr>
              <w:t>MVA per capita is calculated by dividing MVA in constant 2015 USD by population of a country or area.</w:t>
            </w:r>
          </w:p>
          <w:p w14:paraId="4528213A" w14:textId="77777777" w:rsidR="00DD1D3E" w:rsidRPr="005071DA" w:rsidRDefault="00DD1D3E">
            <w:pPr>
              <w:pStyle w:val="MText"/>
              <w:jc w:val="both"/>
              <w:rPr>
                <w:sz w:val="22"/>
                <w:szCs w:val="22"/>
              </w:rPr>
            </w:pPr>
          </w:p>
          <w:p w14:paraId="2F8F74E1" w14:textId="77777777" w:rsidR="00DD1D3E" w:rsidRPr="005071DA" w:rsidRDefault="005071DA">
            <w:pPr>
              <w:pStyle w:val="MText"/>
              <w:jc w:val="both"/>
              <w:rPr>
                <w:b/>
                <w:bCs/>
                <w:sz w:val="22"/>
                <w:szCs w:val="22"/>
              </w:rPr>
            </w:pPr>
            <w:r w:rsidRPr="005071DA">
              <w:rPr>
                <w:b/>
                <w:bCs/>
                <w:sz w:val="22"/>
                <w:szCs w:val="22"/>
              </w:rPr>
              <w:t>Concepts:</w:t>
            </w:r>
          </w:p>
          <w:p w14:paraId="2D83A82B" w14:textId="77777777" w:rsidR="00DD1D3E" w:rsidRPr="005071DA" w:rsidRDefault="005071DA">
            <w:pPr>
              <w:pStyle w:val="MText"/>
              <w:jc w:val="both"/>
              <w:rPr>
                <w:sz w:val="22"/>
                <w:szCs w:val="22"/>
              </w:rPr>
            </w:pPr>
            <w:r w:rsidRPr="005071DA">
              <w:rPr>
                <w:sz w:val="22"/>
                <w:szCs w:val="22"/>
              </w:rPr>
              <w:t>The gross value added measures the contribution to the economy of each individual producer, industry or sector in a country. The gross value added generated by any unit engaged in production activity can be calculated as the residual of the units’ total output less intermediate consumption, goods and services used up in the process of producing the output, or as the sum of the factor incomes generated by the production process (System of National Accounts 2008). Manufacturing refers to industries belonging to the sector C defined by International Standard Industrial Classification of All Economic Activities (ISIC) Revision 4, or D defined by ISIC Revision 3.</w:t>
            </w:r>
          </w:p>
          <w:p w14:paraId="2ED73797" w14:textId="77777777" w:rsidR="00DD1D3E" w:rsidRPr="005071DA" w:rsidRDefault="00DD1D3E">
            <w:pPr>
              <w:pStyle w:val="MText"/>
              <w:jc w:val="both"/>
              <w:rPr>
                <w:sz w:val="22"/>
                <w:szCs w:val="22"/>
              </w:rPr>
            </w:pPr>
          </w:p>
          <w:p w14:paraId="117C57A7" w14:textId="77777777" w:rsidR="00DD1D3E" w:rsidRPr="005071DA" w:rsidRDefault="005071DA">
            <w:pPr>
              <w:pStyle w:val="MText"/>
              <w:jc w:val="both"/>
              <w:rPr>
                <w:sz w:val="22"/>
                <w:szCs w:val="22"/>
              </w:rPr>
            </w:pPr>
            <w:r w:rsidRPr="005071DA">
              <w:rPr>
                <w:sz w:val="22"/>
                <w:szCs w:val="22"/>
              </w:rPr>
              <w:t>GDP represents the sum of gross value added from all institutional units resident in the economy. For the purpose on comparability over time and across countries MVA and GDP are estimated in terms of constant prices in USD. The current series are given at constant prices of 2015.</w:t>
            </w:r>
          </w:p>
          <w:p w14:paraId="6A3B5331" w14:textId="77777777" w:rsidR="00DD1D3E" w:rsidRPr="005071DA" w:rsidRDefault="00DD1D3E"/>
        </w:tc>
      </w:tr>
      <w:tr w:rsidR="00DD1D3E" w14:paraId="3CD0E0D0" w14:textId="77777777">
        <w:tc>
          <w:tcPr>
            <w:tcW w:w="1753" w:type="pct"/>
            <w:tcBorders>
              <w:top w:val="nil"/>
              <w:left w:val="nil"/>
              <w:bottom w:val="single" w:sz="4" w:space="0" w:color="auto"/>
              <w:right w:val="single" w:sz="4" w:space="0" w:color="auto"/>
            </w:tcBorders>
            <w:shd w:val="clear" w:color="auto" w:fill="E7E6E6" w:themeFill="background2"/>
          </w:tcPr>
          <w:p w14:paraId="18BAF6C5" w14:textId="77777777" w:rsidR="00DD1D3E" w:rsidRDefault="005071DA">
            <w:pPr>
              <w:spacing w:after="0" w:line="240" w:lineRule="auto"/>
              <w:ind w:left="160"/>
              <w:rPr>
                <w:rFonts w:ascii="Calibri" w:eastAsia="Times New Roman" w:hAnsi="Calibri" w:cs="Calibri"/>
                <w:color w:val="000000"/>
              </w:rPr>
            </w:pPr>
            <w:permStart w:id="239499799" w:edGrp="everyone" w:colFirst="1" w:colLast="1"/>
            <w:permEnd w:id="1042245830"/>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5799A80D" w14:textId="77777777" w:rsidR="00DD1D3E" w:rsidRDefault="005071DA">
            <w:r>
              <w:t>Percentage (%) ; Ghana Cedi</w:t>
            </w:r>
          </w:p>
        </w:tc>
      </w:tr>
      <w:tr w:rsidR="00DD1D3E" w14:paraId="31625083" w14:textId="77777777">
        <w:tc>
          <w:tcPr>
            <w:tcW w:w="1753" w:type="pct"/>
            <w:tcBorders>
              <w:top w:val="nil"/>
              <w:left w:val="nil"/>
              <w:bottom w:val="single" w:sz="4" w:space="0" w:color="auto"/>
              <w:right w:val="single" w:sz="4" w:space="0" w:color="auto"/>
            </w:tcBorders>
            <w:shd w:val="clear" w:color="auto" w:fill="E7E6E6" w:themeFill="background2"/>
          </w:tcPr>
          <w:p w14:paraId="344D64E1" w14:textId="77777777" w:rsidR="00DD1D3E" w:rsidRDefault="005071DA">
            <w:pPr>
              <w:spacing w:after="0" w:line="240" w:lineRule="auto"/>
              <w:ind w:left="160"/>
              <w:rPr>
                <w:rFonts w:ascii="Calibri" w:eastAsia="Times New Roman" w:hAnsi="Calibri" w:cs="Calibri"/>
                <w:color w:val="000000"/>
              </w:rPr>
            </w:pPr>
            <w:permStart w:id="1924086380" w:edGrp="everyone" w:colFirst="1" w:colLast="1"/>
            <w:permEnd w:id="239499799"/>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823D2FF" w14:textId="77777777" w:rsidR="00DD1D3E" w:rsidRDefault="00DD1D3E"/>
        </w:tc>
      </w:tr>
      <w:permEnd w:id="1924086380"/>
    </w:tbl>
    <w:p w14:paraId="23B77D32" w14:textId="77777777" w:rsidR="00DD1D3E" w:rsidRDefault="00DD1D3E"/>
    <w:tbl>
      <w:tblPr>
        <w:tblW w:w="4750" w:type="pct"/>
        <w:tblLayout w:type="fixed"/>
        <w:tblLook w:val="04A0" w:firstRow="1" w:lastRow="0" w:firstColumn="1" w:lastColumn="0" w:noHBand="0" w:noVBand="1"/>
        <w:tblCaption w:val="3. Data source type and data collection method"/>
      </w:tblPr>
      <w:tblGrid>
        <w:gridCol w:w="3119"/>
        <w:gridCol w:w="5773"/>
      </w:tblGrid>
      <w:tr w:rsidR="00DD1D3E" w14:paraId="37B0A504" w14:textId="77777777">
        <w:trPr>
          <w:trHeight w:val="470"/>
        </w:trPr>
        <w:tc>
          <w:tcPr>
            <w:tcW w:w="5000" w:type="pct"/>
            <w:gridSpan w:val="2"/>
            <w:tcBorders>
              <w:top w:val="nil"/>
              <w:left w:val="nil"/>
              <w:bottom w:val="nil"/>
              <w:right w:val="nil"/>
            </w:tcBorders>
            <w:shd w:val="clear" w:color="auto" w:fill="auto"/>
            <w:noWrap/>
            <w:vAlign w:val="bottom"/>
          </w:tcPr>
          <w:p w14:paraId="514AA534" w14:textId="77777777" w:rsidR="00DD1D3E" w:rsidRDefault="005071DA">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DD1D3E" w14:paraId="2F8B299E" w14:textId="77777777">
        <w:trPr>
          <w:trHeight w:val="300"/>
        </w:trPr>
        <w:tc>
          <w:tcPr>
            <w:tcW w:w="1754" w:type="pct"/>
            <w:tcBorders>
              <w:top w:val="nil"/>
              <w:left w:val="nil"/>
              <w:bottom w:val="nil"/>
              <w:right w:val="nil"/>
            </w:tcBorders>
            <w:shd w:val="clear" w:color="000000" w:fill="D9E1F2"/>
            <w:noWrap/>
            <w:vAlign w:val="bottom"/>
          </w:tcPr>
          <w:p w14:paraId="0EB75E3A"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2BA68D65"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DD1D3E" w14:paraId="7869B703"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8C868A5" w14:textId="77777777" w:rsidR="00DD1D3E" w:rsidRDefault="005071DA">
            <w:pPr>
              <w:spacing w:after="0" w:line="240" w:lineRule="auto"/>
              <w:rPr>
                <w:rFonts w:ascii="Calibri" w:eastAsia="Times New Roman" w:hAnsi="Calibri" w:cs="Calibri"/>
              </w:rPr>
            </w:pPr>
            <w:permStart w:id="1251606852" w:edGrp="everyone" w:colFirst="1" w:colLast="1"/>
            <w:r>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B63380B" w14:textId="77777777" w:rsidR="00DD1D3E" w:rsidRDefault="00DD1D3E"/>
        </w:tc>
      </w:tr>
      <w:tr w:rsidR="00DD1D3E" w14:paraId="232422CA"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A9EF710" w14:textId="77777777" w:rsidR="00DD1D3E" w:rsidRDefault="005071DA">
            <w:pPr>
              <w:spacing w:after="0" w:line="240" w:lineRule="auto"/>
              <w:ind w:left="160"/>
              <w:rPr>
                <w:rFonts w:ascii="Calibri" w:eastAsia="Times New Roman" w:hAnsi="Calibri" w:cs="Calibri"/>
                <w:color w:val="000000"/>
              </w:rPr>
            </w:pPr>
            <w:permStart w:id="2101621245" w:edGrp="everyone" w:colFirst="1" w:colLast="1"/>
            <w:permEnd w:id="1251606852"/>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F78D5CA" w14:textId="77777777" w:rsidR="00DD1D3E" w:rsidRPr="005071DA" w:rsidRDefault="005071DA">
            <w:pPr>
              <w:rPr>
                <w:rFonts w:eastAsia="Calibri" w:cstheme="minorHAnsi"/>
              </w:rPr>
            </w:pPr>
            <w:r w:rsidRPr="005071DA">
              <w:rPr>
                <w:rFonts w:cstheme="minorHAnsi"/>
              </w:rPr>
              <w:t>Ministry of Finance</w:t>
            </w:r>
            <w:r w:rsidRPr="005071DA">
              <w:rPr>
                <w:rFonts w:eastAsia="Calibri" w:cstheme="minorHAnsi"/>
              </w:rPr>
              <w:t xml:space="preserve"> </w:t>
            </w:r>
          </w:p>
          <w:p w14:paraId="29AE69F8" w14:textId="77777777" w:rsidR="00DD1D3E" w:rsidRPr="005071DA" w:rsidRDefault="005071DA">
            <w:pPr>
              <w:rPr>
                <w:rFonts w:cstheme="minorHAnsi"/>
              </w:rPr>
            </w:pPr>
            <w:r w:rsidRPr="005071DA">
              <w:rPr>
                <w:rFonts w:eastAsia="Calibri" w:cstheme="minorHAnsi"/>
              </w:rPr>
              <w:t>GSS National Account, 2020</w:t>
            </w:r>
          </w:p>
        </w:tc>
      </w:tr>
      <w:tr w:rsidR="00DD1D3E" w14:paraId="28680FA5" w14:textId="77777777">
        <w:tc>
          <w:tcPr>
            <w:tcW w:w="1754" w:type="pct"/>
            <w:tcBorders>
              <w:top w:val="nil"/>
              <w:left w:val="nil"/>
              <w:bottom w:val="single" w:sz="4" w:space="0" w:color="auto"/>
              <w:right w:val="single" w:sz="4" w:space="0" w:color="auto"/>
            </w:tcBorders>
            <w:shd w:val="clear" w:color="auto" w:fill="E7E6E6" w:themeFill="background2"/>
          </w:tcPr>
          <w:p w14:paraId="3C57751A" w14:textId="77777777" w:rsidR="00DD1D3E" w:rsidRDefault="005071DA">
            <w:pPr>
              <w:spacing w:after="0" w:line="240" w:lineRule="auto"/>
              <w:ind w:left="160"/>
              <w:rPr>
                <w:rFonts w:ascii="Calibri" w:eastAsia="Times New Roman" w:hAnsi="Calibri" w:cs="Calibri"/>
                <w:color w:val="000000"/>
              </w:rPr>
            </w:pPr>
            <w:permStart w:id="1911973807" w:edGrp="everyone" w:colFirst="1" w:colLast="1"/>
            <w:permEnd w:id="2101621245"/>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234387F" w14:textId="77777777" w:rsidR="00DD1D3E" w:rsidRDefault="00DD1D3E"/>
        </w:tc>
      </w:tr>
      <w:tr w:rsidR="00DD1D3E" w14:paraId="4A952337" w14:textId="77777777">
        <w:tc>
          <w:tcPr>
            <w:tcW w:w="1754" w:type="pct"/>
            <w:tcBorders>
              <w:top w:val="nil"/>
              <w:left w:val="nil"/>
              <w:bottom w:val="single" w:sz="4" w:space="0" w:color="auto"/>
              <w:right w:val="single" w:sz="4" w:space="0" w:color="auto"/>
            </w:tcBorders>
            <w:shd w:val="clear" w:color="auto" w:fill="E7E6E6" w:themeFill="background2"/>
          </w:tcPr>
          <w:p w14:paraId="3B2CE690" w14:textId="77777777" w:rsidR="00DD1D3E" w:rsidRDefault="005071DA">
            <w:pPr>
              <w:spacing w:after="0" w:line="240" w:lineRule="auto"/>
              <w:ind w:left="160"/>
              <w:rPr>
                <w:rFonts w:ascii="Calibri" w:eastAsia="Times New Roman" w:hAnsi="Calibri" w:cs="Calibri"/>
                <w:color w:val="000000"/>
              </w:rPr>
            </w:pPr>
            <w:permStart w:id="725235739" w:edGrp="everyone" w:colFirst="1" w:colLast="1"/>
            <w:permEnd w:id="1911973807"/>
            <w:r>
              <w:t>3.c. Data collection calendar</w:t>
            </w:r>
          </w:p>
        </w:tc>
        <w:tc>
          <w:tcPr>
            <w:tcW w:w="3246" w:type="pct"/>
            <w:tcBorders>
              <w:top w:val="nil"/>
              <w:left w:val="nil"/>
              <w:bottom w:val="single" w:sz="4" w:space="0" w:color="auto"/>
              <w:right w:val="single" w:sz="4" w:space="0" w:color="auto"/>
            </w:tcBorders>
            <w:shd w:val="clear" w:color="auto" w:fill="auto"/>
          </w:tcPr>
          <w:p w14:paraId="449606F1" w14:textId="77777777" w:rsidR="00DD1D3E" w:rsidRDefault="005071DA">
            <w:r>
              <w:t>Annually</w:t>
            </w:r>
          </w:p>
        </w:tc>
      </w:tr>
      <w:tr w:rsidR="00DD1D3E" w14:paraId="721400AC" w14:textId="77777777">
        <w:tc>
          <w:tcPr>
            <w:tcW w:w="1754" w:type="pct"/>
            <w:tcBorders>
              <w:top w:val="nil"/>
              <w:left w:val="nil"/>
              <w:bottom w:val="single" w:sz="4" w:space="0" w:color="auto"/>
              <w:right w:val="single" w:sz="4" w:space="0" w:color="auto"/>
            </w:tcBorders>
            <w:shd w:val="clear" w:color="auto" w:fill="E7E6E6" w:themeFill="background2"/>
          </w:tcPr>
          <w:p w14:paraId="5674E2C0" w14:textId="77777777" w:rsidR="00DD1D3E" w:rsidRDefault="005071DA">
            <w:pPr>
              <w:spacing w:after="0" w:line="240" w:lineRule="auto"/>
              <w:ind w:left="160"/>
              <w:rPr>
                <w:rFonts w:ascii="Calibri" w:eastAsia="Times New Roman" w:hAnsi="Calibri" w:cs="Calibri"/>
                <w:color w:val="000000"/>
              </w:rPr>
            </w:pPr>
            <w:permStart w:id="423823106" w:edGrp="everyone" w:colFirst="1" w:colLast="1"/>
            <w:permEnd w:id="725235739"/>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5D2BBD8F" w14:textId="77777777" w:rsidR="00DD1D3E" w:rsidRDefault="00DD1D3E"/>
        </w:tc>
      </w:tr>
      <w:tr w:rsidR="00DD1D3E" w14:paraId="107C57A0" w14:textId="77777777">
        <w:tc>
          <w:tcPr>
            <w:tcW w:w="1754" w:type="pct"/>
            <w:tcBorders>
              <w:top w:val="nil"/>
              <w:left w:val="nil"/>
              <w:bottom w:val="single" w:sz="4" w:space="0" w:color="auto"/>
              <w:right w:val="single" w:sz="4" w:space="0" w:color="auto"/>
            </w:tcBorders>
            <w:shd w:val="clear" w:color="auto" w:fill="E7E6E6" w:themeFill="background2"/>
          </w:tcPr>
          <w:p w14:paraId="046AABA4" w14:textId="77777777" w:rsidR="00DD1D3E" w:rsidRDefault="005071DA">
            <w:pPr>
              <w:spacing w:after="0" w:line="240" w:lineRule="auto"/>
              <w:ind w:left="160"/>
              <w:rPr>
                <w:rFonts w:ascii="Calibri" w:eastAsia="Times New Roman" w:hAnsi="Calibri" w:cs="Calibri"/>
                <w:color w:val="000000"/>
              </w:rPr>
            </w:pPr>
            <w:permStart w:id="1666606482" w:edGrp="everyone" w:colFirst="1" w:colLast="1"/>
            <w:permEnd w:id="423823106"/>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0B476E73" w14:textId="77777777" w:rsidR="00DD1D3E" w:rsidRDefault="005071DA">
            <w:r>
              <w:t>Ministry of Finance</w:t>
            </w:r>
          </w:p>
          <w:p w14:paraId="4E64EA46" w14:textId="77777777" w:rsidR="00DD1D3E" w:rsidRDefault="005071DA">
            <w:r>
              <w:t>Ghana Statistical Service</w:t>
            </w:r>
          </w:p>
        </w:tc>
      </w:tr>
      <w:tr w:rsidR="00DD1D3E" w14:paraId="4F1170E9" w14:textId="77777777">
        <w:tc>
          <w:tcPr>
            <w:tcW w:w="1754" w:type="pct"/>
            <w:tcBorders>
              <w:top w:val="nil"/>
              <w:left w:val="nil"/>
              <w:bottom w:val="single" w:sz="4" w:space="0" w:color="auto"/>
              <w:right w:val="single" w:sz="4" w:space="0" w:color="auto"/>
            </w:tcBorders>
            <w:shd w:val="clear" w:color="auto" w:fill="E7E6E6" w:themeFill="background2"/>
          </w:tcPr>
          <w:p w14:paraId="0D3A4096" w14:textId="77777777" w:rsidR="00DD1D3E" w:rsidRDefault="005071DA">
            <w:pPr>
              <w:spacing w:after="0" w:line="240" w:lineRule="auto"/>
              <w:ind w:left="160"/>
              <w:rPr>
                <w:rFonts w:ascii="Calibri" w:eastAsia="Times New Roman" w:hAnsi="Calibri" w:cs="Calibri"/>
                <w:color w:val="000000"/>
              </w:rPr>
            </w:pPr>
            <w:permStart w:id="1992169375" w:edGrp="everyone" w:colFirst="1" w:colLast="1"/>
            <w:permEnd w:id="1666606482"/>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55A8FD7C" w14:textId="77777777" w:rsidR="00DD1D3E" w:rsidRDefault="005071DA">
            <w:r>
              <w:t>Ghana Statistical Service</w:t>
            </w:r>
          </w:p>
        </w:tc>
      </w:tr>
      <w:tr w:rsidR="00DD1D3E" w14:paraId="4FD6EED5" w14:textId="77777777">
        <w:tc>
          <w:tcPr>
            <w:tcW w:w="1754" w:type="pct"/>
            <w:tcBorders>
              <w:top w:val="nil"/>
              <w:left w:val="nil"/>
              <w:bottom w:val="single" w:sz="4" w:space="0" w:color="auto"/>
              <w:right w:val="single" w:sz="4" w:space="0" w:color="auto"/>
            </w:tcBorders>
            <w:shd w:val="clear" w:color="auto" w:fill="E7E6E6" w:themeFill="background2"/>
          </w:tcPr>
          <w:p w14:paraId="6B2585F1" w14:textId="77777777" w:rsidR="00DD1D3E" w:rsidRDefault="005071DA">
            <w:pPr>
              <w:spacing w:after="0" w:line="240" w:lineRule="auto"/>
              <w:ind w:left="160"/>
              <w:rPr>
                <w:rFonts w:ascii="Calibri" w:eastAsia="Times New Roman" w:hAnsi="Calibri" w:cs="Calibri"/>
                <w:color w:val="000000"/>
              </w:rPr>
            </w:pPr>
            <w:permStart w:id="1982668527" w:edGrp="everyone" w:colFirst="1" w:colLast="1"/>
            <w:permEnd w:id="1992169375"/>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19904C97" w14:textId="77777777" w:rsidR="00DD1D3E" w:rsidRDefault="00DD1D3E"/>
        </w:tc>
      </w:tr>
      <w:permEnd w:id="1982668527"/>
    </w:tbl>
    <w:p w14:paraId="03954124" w14:textId="77777777" w:rsidR="00DD1D3E" w:rsidRDefault="00DD1D3E"/>
    <w:tbl>
      <w:tblPr>
        <w:tblW w:w="4792" w:type="pct"/>
        <w:tblLayout w:type="fixed"/>
        <w:tblLook w:val="04A0" w:firstRow="1" w:lastRow="0" w:firstColumn="1" w:lastColumn="0" w:noHBand="0" w:noVBand="1"/>
        <w:tblCaption w:val="4. Other methodological considerations"/>
      </w:tblPr>
      <w:tblGrid>
        <w:gridCol w:w="3120"/>
        <w:gridCol w:w="5851"/>
      </w:tblGrid>
      <w:tr w:rsidR="00DD1D3E" w14:paraId="213B1135" w14:textId="77777777">
        <w:trPr>
          <w:trHeight w:val="470"/>
        </w:trPr>
        <w:tc>
          <w:tcPr>
            <w:tcW w:w="5000" w:type="pct"/>
            <w:gridSpan w:val="2"/>
            <w:tcBorders>
              <w:top w:val="nil"/>
              <w:left w:val="nil"/>
              <w:bottom w:val="nil"/>
              <w:right w:val="nil"/>
            </w:tcBorders>
            <w:shd w:val="clear" w:color="auto" w:fill="auto"/>
            <w:noWrap/>
            <w:vAlign w:val="bottom"/>
          </w:tcPr>
          <w:p w14:paraId="0FF0BACD" w14:textId="77777777" w:rsidR="00DD1D3E" w:rsidRDefault="005071DA">
            <w:pPr>
              <w:pStyle w:val="Heading2"/>
              <w:rPr>
                <w:rFonts w:ascii="Times New Roman" w:hAnsi="Times New Roman"/>
                <w:sz w:val="32"/>
                <w:szCs w:val="32"/>
              </w:rPr>
            </w:pPr>
            <w:bookmarkStart w:id="20" w:name="_Toc36655612"/>
            <w:bookmarkStart w:id="21" w:name="_Toc36812688"/>
            <w:bookmarkStart w:id="22" w:name="_Toc37932747"/>
            <w:bookmarkStart w:id="23" w:name="_Toc36812575"/>
            <w:bookmarkStart w:id="24" w:name="_Toc36813075"/>
            <w:r>
              <w:rPr>
                <w:sz w:val="32"/>
                <w:szCs w:val="32"/>
              </w:rPr>
              <w:t>4. Other methodological considerations</w:t>
            </w:r>
            <w:bookmarkEnd w:id="20"/>
            <w:bookmarkEnd w:id="21"/>
            <w:bookmarkEnd w:id="22"/>
            <w:bookmarkEnd w:id="23"/>
            <w:bookmarkEnd w:id="24"/>
          </w:p>
        </w:tc>
      </w:tr>
      <w:tr w:rsidR="00DD1D3E" w14:paraId="159F8D9C" w14:textId="77777777">
        <w:trPr>
          <w:trHeight w:val="300"/>
        </w:trPr>
        <w:tc>
          <w:tcPr>
            <w:tcW w:w="1739" w:type="pct"/>
            <w:tcBorders>
              <w:top w:val="nil"/>
              <w:left w:val="nil"/>
              <w:bottom w:val="nil"/>
              <w:right w:val="nil"/>
            </w:tcBorders>
            <w:shd w:val="clear" w:color="000000" w:fill="D9E1F2"/>
            <w:noWrap/>
            <w:vAlign w:val="bottom"/>
          </w:tcPr>
          <w:p w14:paraId="720FE3B6"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69FA591"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DD1D3E" w14:paraId="0297CD15"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5085CA9" w14:textId="77777777" w:rsidR="00DD1D3E" w:rsidRDefault="005071DA">
            <w:pPr>
              <w:spacing w:after="0" w:line="240" w:lineRule="auto"/>
              <w:rPr>
                <w:rFonts w:ascii="Calibri" w:eastAsia="Times New Roman" w:hAnsi="Calibri" w:cs="Calibri"/>
                <w:b/>
                <w:bCs/>
              </w:rPr>
            </w:pPr>
            <w:permStart w:id="1628593840"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CD781B5" w14:textId="77777777" w:rsidR="00DD1D3E" w:rsidRDefault="00DD1D3E"/>
        </w:tc>
      </w:tr>
      <w:tr w:rsidR="00DD1D3E" w14:paraId="5F3779D2"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4A34751" w14:textId="77777777" w:rsidR="00DD1D3E" w:rsidRDefault="005071DA">
            <w:pPr>
              <w:spacing w:after="0" w:line="240" w:lineRule="auto"/>
              <w:ind w:left="160"/>
              <w:rPr>
                <w:rFonts w:ascii="Calibri" w:eastAsia="Times New Roman" w:hAnsi="Calibri" w:cs="Calibri"/>
                <w:color w:val="000000"/>
              </w:rPr>
            </w:pPr>
            <w:permStart w:id="1894721807" w:edGrp="everyone" w:colFirst="1" w:colLast="1"/>
            <w:permEnd w:id="1628593840"/>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6F3BA1B" w14:textId="77777777" w:rsidR="00DD1D3E" w:rsidRPr="005071DA" w:rsidRDefault="005071DA">
            <w:pPr>
              <w:rPr>
                <w:rFonts w:cstheme="minorHAnsi"/>
              </w:rPr>
            </w:pPr>
            <w:r w:rsidRPr="005071DA">
              <w:rPr>
                <w:rFonts w:eastAsia="SimSun" w:cstheme="minorHAnsi"/>
                <w:color w:val="000000"/>
              </w:rPr>
              <w:t>MVA is a well-recognized and widely used indicator by researchers and policy makers to assess the level of industrialization of a country. The share of MVA in GDP reflects the role of manufacturing in the economy and a country’s national development in general. MVA per capita is the basic indicator of a country’s level of industrialization adjusted for the size of the economy. One of the statistical uses of MVA per capita is classifying country groups according to the stage of industrial development.</w:t>
            </w:r>
          </w:p>
        </w:tc>
      </w:tr>
      <w:tr w:rsidR="00DD1D3E" w14:paraId="4D3357DF" w14:textId="77777777">
        <w:tc>
          <w:tcPr>
            <w:tcW w:w="1739" w:type="pct"/>
            <w:tcBorders>
              <w:top w:val="nil"/>
              <w:left w:val="nil"/>
              <w:bottom w:val="single" w:sz="4" w:space="0" w:color="auto"/>
              <w:right w:val="single" w:sz="4" w:space="0" w:color="auto"/>
            </w:tcBorders>
            <w:shd w:val="clear" w:color="auto" w:fill="E7E6E6" w:themeFill="background2"/>
          </w:tcPr>
          <w:p w14:paraId="6E494939" w14:textId="77777777" w:rsidR="00DD1D3E" w:rsidRDefault="005071DA">
            <w:pPr>
              <w:spacing w:after="0" w:line="240" w:lineRule="auto"/>
              <w:ind w:left="160"/>
              <w:rPr>
                <w:rFonts w:ascii="Calibri" w:eastAsia="Times New Roman" w:hAnsi="Calibri" w:cs="Calibri"/>
                <w:color w:val="000000"/>
              </w:rPr>
            </w:pPr>
            <w:permStart w:id="1637436373" w:edGrp="everyone" w:colFirst="1" w:colLast="1"/>
            <w:permEnd w:id="1894721807"/>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C8B0B0B" w14:textId="77777777" w:rsidR="00DD1D3E" w:rsidRDefault="00DD1D3E"/>
        </w:tc>
      </w:tr>
      <w:tr w:rsidR="00DD1D3E" w14:paraId="72A4FC57" w14:textId="77777777">
        <w:tc>
          <w:tcPr>
            <w:tcW w:w="1739" w:type="pct"/>
            <w:tcBorders>
              <w:top w:val="nil"/>
              <w:left w:val="nil"/>
              <w:bottom w:val="single" w:sz="4" w:space="0" w:color="auto"/>
              <w:right w:val="single" w:sz="4" w:space="0" w:color="auto"/>
            </w:tcBorders>
            <w:shd w:val="clear" w:color="auto" w:fill="E7E6E6" w:themeFill="background2"/>
          </w:tcPr>
          <w:p w14:paraId="45BEECAA" w14:textId="77777777" w:rsidR="00DD1D3E" w:rsidRDefault="005071DA">
            <w:pPr>
              <w:spacing w:after="0" w:line="240" w:lineRule="auto"/>
              <w:ind w:left="160"/>
              <w:rPr>
                <w:rFonts w:ascii="Calibri" w:eastAsia="Times New Roman" w:hAnsi="Calibri" w:cs="Calibri"/>
                <w:color w:val="000000"/>
              </w:rPr>
            </w:pPr>
            <w:permStart w:id="1281754604" w:edGrp="everyone" w:colFirst="1" w:colLast="1"/>
            <w:permEnd w:id="1637436373"/>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0606D8C" w14:textId="13A268C1" w:rsidR="0040108C" w:rsidRDefault="005071DA">
            <w:r>
              <w:t xml:space="preserve"> MVA proportion to GDP = MVA/GDP*100. </w:t>
            </w:r>
          </w:p>
          <w:p w14:paraId="488A09C1" w14:textId="40F05E5A" w:rsidR="00DD1D3E" w:rsidRDefault="005071DA">
            <w:r>
              <w:t>MVA per capita = MVA/population)</w:t>
            </w:r>
          </w:p>
        </w:tc>
      </w:tr>
      <w:tr w:rsidR="00DD1D3E" w14:paraId="77F2DAB2" w14:textId="77777777">
        <w:tc>
          <w:tcPr>
            <w:tcW w:w="1739" w:type="pct"/>
            <w:tcBorders>
              <w:top w:val="nil"/>
              <w:left w:val="nil"/>
              <w:bottom w:val="single" w:sz="4" w:space="0" w:color="auto"/>
              <w:right w:val="single" w:sz="4" w:space="0" w:color="auto"/>
            </w:tcBorders>
            <w:shd w:val="clear" w:color="auto" w:fill="E7E6E6" w:themeFill="background2"/>
          </w:tcPr>
          <w:p w14:paraId="3E717D88" w14:textId="77777777" w:rsidR="00DD1D3E" w:rsidRDefault="005071DA">
            <w:pPr>
              <w:spacing w:after="0" w:line="240" w:lineRule="auto"/>
              <w:ind w:left="160"/>
              <w:rPr>
                <w:rFonts w:ascii="Calibri" w:eastAsia="Times New Roman" w:hAnsi="Calibri" w:cs="Calibri"/>
                <w:color w:val="000000"/>
              </w:rPr>
            </w:pPr>
            <w:permStart w:id="1479749049" w:edGrp="everyone" w:colFirst="1" w:colLast="1"/>
            <w:permEnd w:id="1281754604"/>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2E9A1DA" w14:textId="77777777" w:rsidR="00DD1D3E" w:rsidRDefault="00DD1D3E"/>
        </w:tc>
      </w:tr>
      <w:tr w:rsidR="00DD1D3E" w14:paraId="5D70B331" w14:textId="77777777">
        <w:tc>
          <w:tcPr>
            <w:tcW w:w="1739" w:type="pct"/>
            <w:tcBorders>
              <w:top w:val="nil"/>
              <w:left w:val="nil"/>
              <w:bottom w:val="single" w:sz="4" w:space="0" w:color="auto"/>
              <w:right w:val="single" w:sz="4" w:space="0" w:color="auto"/>
            </w:tcBorders>
            <w:shd w:val="clear" w:color="auto" w:fill="E7E6E6" w:themeFill="background2"/>
          </w:tcPr>
          <w:p w14:paraId="3ABCC8D7" w14:textId="77777777" w:rsidR="00DD1D3E" w:rsidRDefault="005071DA">
            <w:pPr>
              <w:spacing w:after="0" w:line="240" w:lineRule="auto"/>
              <w:ind w:left="160"/>
              <w:rPr>
                <w:rFonts w:ascii="Calibri" w:eastAsia="Times New Roman" w:hAnsi="Calibri" w:cs="Calibri"/>
                <w:color w:val="000000"/>
              </w:rPr>
            </w:pPr>
            <w:permStart w:id="1166765211" w:edGrp="everyone" w:colFirst="1" w:colLast="1"/>
            <w:permEnd w:id="1479749049"/>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771A26A" w14:textId="77777777" w:rsidR="00DD1D3E" w:rsidRDefault="00DD1D3E"/>
        </w:tc>
      </w:tr>
      <w:tr w:rsidR="00DD1D3E" w14:paraId="2BF55168" w14:textId="77777777">
        <w:tc>
          <w:tcPr>
            <w:tcW w:w="1739" w:type="pct"/>
            <w:tcBorders>
              <w:top w:val="nil"/>
              <w:left w:val="nil"/>
              <w:bottom w:val="single" w:sz="4" w:space="0" w:color="auto"/>
              <w:right w:val="single" w:sz="4" w:space="0" w:color="auto"/>
            </w:tcBorders>
            <w:shd w:val="clear" w:color="auto" w:fill="E7E6E6" w:themeFill="background2"/>
          </w:tcPr>
          <w:p w14:paraId="47975437" w14:textId="77777777" w:rsidR="00DD1D3E" w:rsidRDefault="005071DA">
            <w:pPr>
              <w:spacing w:after="0" w:line="240" w:lineRule="auto"/>
              <w:ind w:left="160"/>
              <w:rPr>
                <w:rFonts w:ascii="Calibri" w:eastAsia="Times New Roman" w:hAnsi="Calibri" w:cs="Calibri"/>
                <w:color w:val="000000"/>
              </w:rPr>
            </w:pPr>
            <w:permStart w:id="1062091320" w:edGrp="everyone" w:colFirst="1" w:colLast="1"/>
            <w:permEnd w:id="1166765211"/>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3868DA9" w14:textId="77777777" w:rsidR="00DD1D3E" w:rsidRDefault="00DD1D3E"/>
        </w:tc>
      </w:tr>
      <w:tr w:rsidR="00DD1D3E" w14:paraId="686C027A" w14:textId="77777777">
        <w:tc>
          <w:tcPr>
            <w:tcW w:w="1739" w:type="pct"/>
            <w:tcBorders>
              <w:top w:val="nil"/>
              <w:left w:val="nil"/>
              <w:bottom w:val="single" w:sz="4" w:space="0" w:color="auto"/>
              <w:right w:val="single" w:sz="4" w:space="0" w:color="auto"/>
            </w:tcBorders>
            <w:shd w:val="clear" w:color="auto" w:fill="E7E6E6" w:themeFill="background2"/>
          </w:tcPr>
          <w:p w14:paraId="7D40C16B" w14:textId="77777777" w:rsidR="00DD1D3E" w:rsidRDefault="005071DA">
            <w:pPr>
              <w:spacing w:after="0" w:line="240" w:lineRule="auto"/>
              <w:ind w:left="160"/>
              <w:rPr>
                <w:rFonts w:ascii="Calibri" w:eastAsia="Times New Roman" w:hAnsi="Calibri" w:cs="Calibri"/>
                <w:color w:val="000000"/>
              </w:rPr>
            </w:pPr>
            <w:permStart w:id="546528386" w:edGrp="everyone" w:colFirst="1" w:colLast="1"/>
            <w:permEnd w:id="1062091320"/>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8492061" w14:textId="77777777" w:rsidR="00DD1D3E" w:rsidRDefault="00DD1D3E"/>
        </w:tc>
      </w:tr>
      <w:tr w:rsidR="00DD1D3E" w14:paraId="21CA695F" w14:textId="77777777">
        <w:tc>
          <w:tcPr>
            <w:tcW w:w="1739" w:type="pct"/>
            <w:tcBorders>
              <w:top w:val="nil"/>
              <w:left w:val="nil"/>
              <w:bottom w:val="single" w:sz="4" w:space="0" w:color="auto"/>
              <w:right w:val="single" w:sz="4" w:space="0" w:color="auto"/>
            </w:tcBorders>
            <w:shd w:val="clear" w:color="auto" w:fill="E7E6E6" w:themeFill="background2"/>
          </w:tcPr>
          <w:p w14:paraId="12A7E8FA" w14:textId="77777777" w:rsidR="00DD1D3E" w:rsidRDefault="005071DA">
            <w:pPr>
              <w:spacing w:after="0" w:line="240" w:lineRule="auto"/>
              <w:ind w:left="160"/>
              <w:rPr>
                <w:rFonts w:ascii="Calibri" w:eastAsia="Times New Roman" w:hAnsi="Calibri" w:cs="Calibri"/>
                <w:color w:val="000000"/>
              </w:rPr>
            </w:pPr>
            <w:permStart w:id="313021102" w:edGrp="everyone" w:colFirst="1" w:colLast="1"/>
            <w:permEnd w:id="546528386"/>
            <w:r>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EA16C73" w14:textId="77777777" w:rsidR="00DD1D3E" w:rsidRDefault="00DD1D3E"/>
        </w:tc>
      </w:tr>
      <w:tr w:rsidR="00DD1D3E" w14:paraId="519D941D" w14:textId="77777777">
        <w:tc>
          <w:tcPr>
            <w:tcW w:w="1739" w:type="pct"/>
            <w:tcBorders>
              <w:top w:val="nil"/>
              <w:left w:val="nil"/>
              <w:bottom w:val="single" w:sz="4" w:space="0" w:color="auto"/>
              <w:right w:val="single" w:sz="4" w:space="0" w:color="auto"/>
            </w:tcBorders>
            <w:shd w:val="clear" w:color="auto" w:fill="E7E6E6" w:themeFill="background2"/>
          </w:tcPr>
          <w:p w14:paraId="6D392312" w14:textId="77777777" w:rsidR="00DD1D3E" w:rsidRDefault="005071DA">
            <w:pPr>
              <w:spacing w:after="0" w:line="240" w:lineRule="auto"/>
              <w:ind w:left="160"/>
              <w:rPr>
                <w:rFonts w:ascii="Calibri" w:eastAsia="Times New Roman" w:hAnsi="Calibri" w:cs="Calibri"/>
                <w:color w:val="000000"/>
              </w:rPr>
            </w:pPr>
            <w:permStart w:id="668754194" w:edGrp="everyone" w:colFirst="1" w:colLast="1"/>
            <w:permEnd w:id="313021102"/>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4036745" w14:textId="77777777" w:rsidR="00DD1D3E" w:rsidRDefault="00DD1D3E"/>
        </w:tc>
      </w:tr>
      <w:tr w:rsidR="00DD1D3E" w14:paraId="1945F20C" w14:textId="77777777">
        <w:tc>
          <w:tcPr>
            <w:tcW w:w="1739" w:type="pct"/>
            <w:tcBorders>
              <w:top w:val="nil"/>
              <w:left w:val="nil"/>
              <w:bottom w:val="single" w:sz="4" w:space="0" w:color="auto"/>
              <w:right w:val="single" w:sz="4" w:space="0" w:color="auto"/>
            </w:tcBorders>
            <w:shd w:val="clear" w:color="auto" w:fill="E7E6E6" w:themeFill="background2"/>
          </w:tcPr>
          <w:p w14:paraId="2547F268" w14:textId="77777777" w:rsidR="00DD1D3E" w:rsidRDefault="005071DA">
            <w:pPr>
              <w:spacing w:after="0" w:line="240" w:lineRule="auto"/>
              <w:ind w:left="160"/>
              <w:rPr>
                <w:rFonts w:ascii="Calibri" w:eastAsia="Times New Roman" w:hAnsi="Calibri" w:cs="Calibri"/>
                <w:color w:val="000000"/>
              </w:rPr>
            </w:pPr>
            <w:permStart w:id="1020750376" w:edGrp="everyone" w:colFirst="1" w:colLast="1"/>
            <w:permEnd w:id="668754194"/>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542B3966" w14:textId="77777777" w:rsidR="00DD1D3E" w:rsidRDefault="00DD1D3E"/>
        </w:tc>
      </w:tr>
      <w:tr w:rsidR="00DD1D3E" w14:paraId="11FDB1D7" w14:textId="77777777">
        <w:tc>
          <w:tcPr>
            <w:tcW w:w="1739" w:type="pct"/>
            <w:tcBorders>
              <w:top w:val="nil"/>
              <w:left w:val="nil"/>
              <w:bottom w:val="single" w:sz="4" w:space="0" w:color="auto"/>
              <w:right w:val="single" w:sz="4" w:space="0" w:color="auto"/>
            </w:tcBorders>
            <w:shd w:val="clear" w:color="auto" w:fill="E7E6E6" w:themeFill="background2"/>
          </w:tcPr>
          <w:p w14:paraId="2B6370BB" w14:textId="77777777" w:rsidR="00DD1D3E" w:rsidRDefault="005071DA">
            <w:pPr>
              <w:spacing w:after="0" w:line="240" w:lineRule="auto"/>
              <w:ind w:left="160"/>
              <w:rPr>
                <w:rFonts w:ascii="Calibri" w:eastAsia="Times New Roman" w:hAnsi="Calibri" w:cs="Calibri"/>
                <w:color w:val="000000"/>
              </w:rPr>
            </w:pPr>
            <w:permStart w:id="686634868" w:edGrp="everyone" w:colFirst="1" w:colLast="1"/>
            <w:permEnd w:id="1020750376"/>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20E87C85" w14:textId="77777777" w:rsidR="00DD1D3E" w:rsidRDefault="00DD1D3E"/>
        </w:tc>
      </w:tr>
      <w:permEnd w:id="686634868"/>
    </w:tbl>
    <w:p w14:paraId="4C9C4F6F" w14:textId="77777777" w:rsidR="00DD1D3E" w:rsidRDefault="00DD1D3E"/>
    <w:tbl>
      <w:tblPr>
        <w:tblW w:w="4833" w:type="pct"/>
        <w:tblLayout w:type="fixed"/>
        <w:tblLook w:val="04A0" w:firstRow="1" w:lastRow="0" w:firstColumn="1" w:lastColumn="0" w:noHBand="0" w:noVBand="1"/>
        <w:tblCaption w:val="5. Data availability and disaggregation"/>
      </w:tblPr>
      <w:tblGrid>
        <w:gridCol w:w="3020"/>
        <w:gridCol w:w="6027"/>
      </w:tblGrid>
      <w:tr w:rsidR="00DD1D3E" w14:paraId="54522383" w14:textId="77777777">
        <w:trPr>
          <w:trHeight w:val="470"/>
        </w:trPr>
        <w:tc>
          <w:tcPr>
            <w:tcW w:w="5000" w:type="pct"/>
            <w:gridSpan w:val="2"/>
            <w:tcBorders>
              <w:top w:val="nil"/>
              <w:left w:val="nil"/>
              <w:bottom w:val="nil"/>
              <w:right w:val="nil"/>
            </w:tcBorders>
            <w:shd w:val="clear" w:color="auto" w:fill="auto"/>
            <w:noWrap/>
            <w:vAlign w:val="bottom"/>
          </w:tcPr>
          <w:p w14:paraId="23A0365C" w14:textId="77777777" w:rsidR="00DD1D3E" w:rsidRDefault="005071DA">
            <w:pPr>
              <w:pStyle w:val="Heading2"/>
              <w:rPr>
                <w:rFonts w:ascii="Times New Roman" w:hAnsi="Times New Roman"/>
                <w:sz w:val="32"/>
                <w:szCs w:val="32"/>
              </w:rPr>
            </w:pPr>
            <w:bookmarkStart w:id="25" w:name="_Toc36813076"/>
            <w:bookmarkStart w:id="26" w:name="_Toc36655613"/>
            <w:bookmarkStart w:id="27" w:name="_Toc36812689"/>
            <w:bookmarkStart w:id="28" w:name="_Toc36812576"/>
            <w:bookmarkStart w:id="29" w:name="_Toc37932748"/>
            <w:r>
              <w:rPr>
                <w:sz w:val="32"/>
                <w:szCs w:val="32"/>
              </w:rPr>
              <w:t>5. Data availability and disaggregation</w:t>
            </w:r>
            <w:bookmarkEnd w:id="25"/>
            <w:bookmarkEnd w:id="26"/>
            <w:bookmarkEnd w:id="27"/>
            <w:bookmarkEnd w:id="28"/>
            <w:bookmarkEnd w:id="29"/>
          </w:p>
        </w:tc>
      </w:tr>
      <w:tr w:rsidR="00DD1D3E" w14:paraId="0FA5796A" w14:textId="77777777">
        <w:trPr>
          <w:trHeight w:val="300"/>
        </w:trPr>
        <w:tc>
          <w:tcPr>
            <w:tcW w:w="1669" w:type="pct"/>
            <w:tcBorders>
              <w:top w:val="nil"/>
              <w:left w:val="nil"/>
              <w:bottom w:val="nil"/>
              <w:right w:val="nil"/>
            </w:tcBorders>
            <w:shd w:val="clear" w:color="000000" w:fill="D9E1F2"/>
            <w:noWrap/>
            <w:vAlign w:val="bottom"/>
          </w:tcPr>
          <w:p w14:paraId="6E294C5A"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1630AE3" w14:textId="77777777" w:rsidR="00DD1D3E" w:rsidRDefault="005071DA">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DD1D3E" w14:paraId="2982DA7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A2F8DE8" w14:textId="77777777" w:rsidR="00DD1D3E" w:rsidRDefault="005071DA">
            <w:pPr>
              <w:spacing w:after="0" w:line="240" w:lineRule="auto"/>
              <w:rPr>
                <w:rFonts w:ascii="Calibri" w:eastAsia="Times New Roman" w:hAnsi="Calibri" w:cs="Calibri"/>
                <w:color w:val="000000"/>
              </w:rPr>
            </w:pPr>
            <w:permStart w:id="1331774239"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D63D22C" w14:textId="77777777" w:rsidR="00DD1D3E" w:rsidRDefault="00DD1D3E"/>
        </w:tc>
      </w:tr>
      <w:permEnd w:id="1331774239"/>
    </w:tbl>
    <w:p w14:paraId="1C040A6F" w14:textId="77777777" w:rsidR="00DD1D3E" w:rsidRDefault="00DD1D3E"/>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DD1D3E" w14:paraId="404CE1A7" w14:textId="77777777">
        <w:trPr>
          <w:trHeight w:val="290"/>
        </w:trPr>
        <w:tc>
          <w:tcPr>
            <w:tcW w:w="5000" w:type="pct"/>
            <w:gridSpan w:val="2"/>
            <w:tcBorders>
              <w:top w:val="nil"/>
              <w:left w:val="nil"/>
              <w:bottom w:val="nil"/>
              <w:right w:val="nil"/>
            </w:tcBorders>
            <w:shd w:val="clear" w:color="auto" w:fill="auto"/>
            <w:noWrap/>
            <w:vAlign w:val="bottom"/>
          </w:tcPr>
          <w:p w14:paraId="6210F9D2" w14:textId="77777777" w:rsidR="00DD1D3E" w:rsidRDefault="005071DA">
            <w:pPr>
              <w:pStyle w:val="Heading2"/>
              <w:rPr>
                <w:sz w:val="32"/>
                <w:szCs w:val="32"/>
              </w:rPr>
            </w:pPr>
            <w:r>
              <w:rPr>
                <w:sz w:val="32"/>
                <w:szCs w:val="32"/>
              </w:rPr>
              <w:t>6. Comparability/deviation from international standards</w:t>
            </w:r>
          </w:p>
        </w:tc>
      </w:tr>
      <w:tr w:rsidR="00DD1D3E" w14:paraId="4EF8CF06" w14:textId="77777777">
        <w:trPr>
          <w:trHeight w:val="300"/>
        </w:trPr>
        <w:tc>
          <w:tcPr>
            <w:tcW w:w="1669" w:type="pct"/>
            <w:tcBorders>
              <w:top w:val="nil"/>
              <w:left w:val="nil"/>
              <w:bottom w:val="nil"/>
              <w:right w:val="nil"/>
            </w:tcBorders>
            <w:shd w:val="clear" w:color="000000" w:fill="D9E1F2"/>
            <w:noWrap/>
            <w:vAlign w:val="bottom"/>
          </w:tcPr>
          <w:p w14:paraId="6079A0E1"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51DB014" w14:textId="77777777" w:rsidR="00DD1D3E" w:rsidRDefault="005071DA">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DD1D3E" w14:paraId="47F40125"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A2AF844" w14:textId="77777777" w:rsidR="00DD1D3E" w:rsidRDefault="005071DA">
            <w:pPr>
              <w:spacing w:after="0" w:line="240" w:lineRule="auto"/>
              <w:rPr>
                <w:rFonts w:ascii="Calibri" w:eastAsia="Times New Roman" w:hAnsi="Calibri" w:cs="Calibri"/>
                <w:color w:val="000000"/>
              </w:rPr>
            </w:pPr>
            <w:permStart w:id="300186926"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D830F70" w14:textId="77777777" w:rsidR="00DD1D3E" w:rsidRDefault="00DD1D3E"/>
        </w:tc>
      </w:tr>
      <w:permEnd w:id="300186926"/>
    </w:tbl>
    <w:p w14:paraId="76DCD0E3" w14:textId="77777777" w:rsidR="00DD1D3E" w:rsidRDefault="00DD1D3E"/>
    <w:tbl>
      <w:tblPr>
        <w:tblW w:w="4833" w:type="pct"/>
        <w:tblLayout w:type="fixed"/>
        <w:tblLook w:val="04A0" w:firstRow="1" w:lastRow="0" w:firstColumn="1" w:lastColumn="0" w:noHBand="0" w:noVBand="1"/>
        <w:tblCaption w:val="7. References and Documentation"/>
      </w:tblPr>
      <w:tblGrid>
        <w:gridCol w:w="3020"/>
        <w:gridCol w:w="6027"/>
      </w:tblGrid>
      <w:tr w:rsidR="00DD1D3E" w14:paraId="7FF2E828" w14:textId="77777777">
        <w:trPr>
          <w:trHeight w:val="290"/>
        </w:trPr>
        <w:tc>
          <w:tcPr>
            <w:tcW w:w="5000" w:type="pct"/>
            <w:gridSpan w:val="2"/>
            <w:tcBorders>
              <w:top w:val="nil"/>
              <w:left w:val="nil"/>
              <w:bottom w:val="nil"/>
              <w:right w:val="nil"/>
            </w:tcBorders>
            <w:shd w:val="clear" w:color="auto" w:fill="auto"/>
            <w:noWrap/>
            <w:vAlign w:val="bottom"/>
          </w:tcPr>
          <w:p w14:paraId="10469C9D" w14:textId="77777777" w:rsidR="00DD1D3E" w:rsidRDefault="005071DA">
            <w:pPr>
              <w:pStyle w:val="Heading2"/>
              <w:rPr>
                <w:sz w:val="32"/>
                <w:szCs w:val="32"/>
              </w:rPr>
            </w:pPr>
            <w:r>
              <w:rPr>
                <w:sz w:val="32"/>
                <w:szCs w:val="32"/>
              </w:rPr>
              <w:t>7. References and Documentation</w:t>
            </w:r>
          </w:p>
        </w:tc>
      </w:tr>
      <w:tr w:rsidR="00DD1D3E" w14:paraId="0489F8A0" w14:textId="77777777">
        <w:trPr>
          <w:trHeight w:val="300"/>
        </w:trPr>
        <w:tc>
          <w:tcPr>
            <w:tcW w:w="1669" w:type="pct"/>
            <w:tcBorders>
              <w:top w:val="nil"/>
              <w:left w:val="nil"/>
              <w:bottom w:val="nil"/>
              <w:right w:val="nil"/>
            </w:tcBorders>
            <w:shd w:val="clear" w:color="000000" w:fill="D9E1F2"/>
            <w:noWrap/>
            <w:vAlign w:val="bottom"/>
          </w:tcPr>
          <w:p w14:paraId="24C13E6B"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4845A53" w14:textId="77777777" w:rsidR="00DD1D3E" w:rsidRDefault="005071DA">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DD1D3E" w14:paraId="3FAD7E70"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C13B6C4" w14:textId="77777777" w:rsidR="00DD1D3E" w:rsidRDefault="005071DA">
            <w:pPr>
              <w:spacing w:after="0" w:line="240" w:lineRule="auto"/>
              <w:rPr>
                <w:rFonts w:ascii="Calibri" w:eastAsia="Times New Roman" w:hAnsi="Calibri" w:cs="Calibri"/>
                <w:color w:val="000000"/>
              </w:rPr>
            </w:pPr>
            <w:permStart w:id="1514847"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5B575039" w14:textId="77777777" w:rsidR="00DD1D3E" w:rsidRDefault="0040108C">
            <w:hyperlink r:id="rId21" w:history="1">
              <w:r w:rsidR="005071DA">
                <w:rPr>
                  <w:rStyle w:val="Hyperlink"/>
                </w:rPr>
                <w:t>SDG Indicators — SDG Indicators (un.org)</w:t>
              </w:r>
            </w:hyperlink>
          </w:p>
        </w:tc>
      </w:tr>
    </w:tbl>
    <w:p w14:paraId="7DD85F75" w14:textId="77777777" w:rsidR="00DD1D3E" w:rsidRDefault="00DD1D3E">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514847"/>
    </w:p>
    <w:p w14:paraId="70D3045C" w14:textId="77777777" w:rsidR="00DD1D3E" w:rsidRDefault="005071DA">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6A5B3D2C" w14:textId="77777777" w:rsidR="00DD1D3E" w:rsidRDefault="005071DA">
      <w:pPr>
        <w:pStyle w:val="MIndHeader"/>
        <w:rPr>
          <w:sz w:val="28"/>
          <w:szCs w:val="28"/>
        </w:rPr>
      </w:pPr>
      <w:bookmarkStart w:id="34" w:name="_Toc37932752"/>
      <w:bookmarkEnd w:id="31"/>
      <w:bookmarkEnd w:id="32"/>
      <w:r>
        <w:rPr>
          <w:sz w:val="28"/>
          <w:szCs w:val="28"/>
        </w:rPr>
        <w:t>A. Definitions of Metadata Concepts</w:t>
      </w:r>
      <w:bookmarkEnd w:id="34"/>
    </w:p>
    <w:p w14:paraId="4946B5A6" w14:textId="77777777" w:rsidR="00DD1D3E" w:rsidRDefault="005071DA">
      <w:r>
        <w:rPr>
          <w:b/>
          <w:bCs/>
          <w:i/>
          <w:iCs/>
        </w:rPr>
        <w:t>0.a. Goal</w:t>
      </w:r>
      <w:r>
        <w:t xml:space="preserve">: </w:t>
      </w:r>
      <w:r>
        <w:rPr>
          <w:rFonts w:ascii="Calibri" w:eastAsia="Times New Roman" w:hAnsi="Calibri" w:cs="Calibri"/>
          <w:color w:val="000000"/>
        </w:rPr>
        <w:t>SDG Goal number and name.</w:t>
      </w:r>
    </w:p>
    <w:p w14:paraId="38B37407" w14:textId="77777777" w:rsidR="00DD1D3E" w:rsidRDefault="005071DA">
      <w:r>
        <w:rPr>
          <w:b/>
          <w:bCs/>
          <w:i/>
          <w:iCs/>
        </w:rPr>
        <w:t xml:space="preserve">0.b. Target: </w:t>
      </w:r>
      <w:r>
        <w:rPr>
          <w:rFonts w:ascii="Calibri" w:eastAsia="Times New Roman" w:hAnsi="Calibri" w:cs="Calibri"/>
          <w:color w:val="000000"/>
        </w:rPr>
        <w:t>SDG Target number and name.</w:t>
      </w:r>
    </w:p>
    <w:p w14:paraId="5776F866" w14:textId="77777777" w:rsidR="00DD1D3E" w:rsidRDefault="005071DA">
      <w:r>
        <w:rPr>
          <w:b/>
          <w:bCs/>
          <w:i/>
          <w:iCs/>
        </w:rPr>
        <w:t>0.c. Indicator</w:t>
      </w:r>
      <w:r>
        <w:t xml:space="preserve">: </w:t>
      </w:r>
      <w:r>
        <w:rPr>
          <w:rFonts w:ascii="Calibri" w:eastAsia="Times New Roman" w:hAnsi="Calibri" w:cs="Calibri"/>
          <w:color w:val="000000"/>
        </w:rPr>
        <w:t>SDG Indicator number and name.</w:t>
      </w:r>
    </w:p>
    <w:p w14:paraId="0A244251" w14:textId="77777777" w:rsidR="00DD1D3E" w:rsidRDefault="005071DA">
      <w:pPr>
        <w:rPr>
          <w:b/>
          <w:bCs/>
          <w:i/>
          <w:iCs/>
        </w:rPr>
      </w:pPr>
      <w:r>
        <w:rPr>
          <w:b/>
          <w:bCs/>
          <w:i/>
          <w:iCs/>
        </w:rPr>
        <w:t>0.d. Series</w:t>
      </w:r>
      <w:r>
        <w:t>: Description of SDG data series.</w:t>
      </w:r>
      <w:r>
        <w:rPr>
          <w:b/>
          <w:bCs/>
          <w:i/>
          <w:iCs/>
        </w:rPr>
        <w:tab/>
      </w:r>
    </w:p>
    <w:p w14:paraId="2C10C810" w14:textId="77777777" w:rsidR="00DD1D3E" w:rsidRDefault="005071DA">
      <w:r>
        <w:rPr>
          <w:b/>
          <w:bCs/>
          <w:i/>
          <w:iCs/>
        </w:rPr>
        <w:t>0.e. Metadata update</w:t>
      </w:r>
      <w:r>
        <w:t>: The date when this metadata report was last updated.</w:t>
      </w:r>
    </w:p>
    <w:p w14:paraId="1AD7CEDA" w14:textId="77777777" w:rsidR="00DD1D3E" w:rsidRDefault="005071DA">
      <w:r>
        <w:rPr>
          <w:b/>
          <w:bCs/>
          <w:i/>
          <w:iCs/>
        </w:rPr>
        <w:t>0.f. Related indicators</w:t>
      </w:r>
      <w:r>
        <w:t>: Linkages with any other Goals and Targets.</w:t>
      </w:r>
    </w:p>
    <w:p w14:paraId="64274E25" w14:textId="77777777" w:rsidR="00DD1D3E" w:rsidRDefault="005071DA">
      <w:r>
        <w:rPr>
          <w:b/>
          <w:bCs/>
          <w:i/>
          <w:iCs/>
        </w:rPr>
        <w:lastRenderedPageBreak/>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52EDD02F" w14:textId="77777777" w:rsidR="00DD1D3E" w:rsidRDefault="005071DA">
      <w:r>
        <w:rPr>
          <w:b/>
          <w:bCs/>
          <w:i/>
          <w:iCs/>
        </w:rPr>
        <w:t>1.a. Organisation</w:t>
      </w:r>
      <w:r>
        <w:t>: Organisation unit information of the contact points for the data or metadata.</w:t>
      </w:r>
    </w:p>
    <w:p w14:paraId="085886C0" w14:textId="77777777" w:rsidR="00DD1D3E" w:rsidRDefault="005071DA">
      <w:pPr>
        <w:rPr>
          <w:b/>
          <w:bCs/>
          <w:i/>
          <w:iCs/>
        </w:rPr>
      </w:pPr>
      <w:r>
        <w:rPr>
          <w:b/>
          <w:bCs/>
          <w:i/>
          <w:iCs/>
        </w:rPr>
        <w:t>1.d. Contact person function</w:t>
      </w:r>
      <w:r>
        <w:t>: Functional title(s) of the contact points for the data or metadata.</w:t>
      </w:r>
      <w:r>
        <w:rPr>
          <w:b/>
          <w:bCs/>
          <w:i/>
          <w:iCs/>
        </w:rPr>
        <w:tab/>
      </w:r>
    </w:p>
    <w:p w14:paraId="473627E6" w14:textId="77777777" w:rsidR="00DD1D3E" w:rsidRDefault="005071DA">
      <w:r>
        <w:rPr>
          <w:b/>
          <w:bCs/>
          <w:i/>
          <w:iCs/>
        </w:rPr>
        <w:t>1.e. Contact phone</w:t>
      </w:r>
      <w:r>
        <w:t>: Phone number(s) of the contact points for the data or metadata.</w:t>
      </w:r>
    </w:p>
    <w:p w14:paraId="03A58C95" w14:textId="77777777" w:rsidR="00DD1D3E" w:rsidRDefault="005071DA">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010EE46F" w14:textId="77777777" w:rsidR="00DD1D3E" w:rsidRDefault="005071DA">
      <w:pPr>
        <w:spacing w:after="240"/>
      </w:pPr>
      <w:r>
        <w:rPr>
          <w:b/>
          <w:bCs/>
          <w:i/>
          <w:iCs/>
        </w:rPr>
        <w:t>1.g. Contact emails</w:t>
      </w:r>
      <w:r>
        <w:t>: E-mail address(es) of the contact points for the data or metadata.</w:t>
      </w:r>
    </w:p>
    <w:p w14:paraId="335E218F" w14:textId="77777777" w:rsidR="00DD1D3E" w:rsidRDefault="005071DA">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3D3A3D5F" w14:textId="77777777" w:rsidR="00DD1D3E" w:rsidRDefault="005071DA">
      <w:r>
        <w:rPr>
          <w:b/>
          <w:bCs/>
          <w:i/>
          <w:iCs/>
        </w:rPr>
        <w:t>2.b. Unit of measure:</w:t>
      </w:r>
      <w:r>
        <w:t xml:space="preserve"> Description of the unit of measurement (proportion, dollars, number of people, etc.)</w:t>
      </w:r>
    </w:p>
    <w:p w14:paraId="7E51435B" w14:textId="77777777" w:rsidR="00DD1D3E" w:rsidRDefault="005071DA">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0E91FA7D" w14:textId="77777777" w:rsidR="00DD1D3E" w:rsidRDefault="005071DA">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11434DC7" w14:textId="77777777" w:rsidR="00DD1D3E" w:rsidRDefault="005071DA">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5E0B7FE4" w14:textId="77777777" w:rsidR="00DD1D3E" w:rsidRDefault="005071DA">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7A363B4C" w14:textId="77777777" w:rsidR="00DD1D3E" w:rsidRDefault="005071DA">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0D8DBAEA" w14:textId="77777777" w:rsidR="00DD1D3E" w:rsidRDefault="005071DA">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1148507E" w14:textId="77777777" w:rsidR="00DD1D3E" w:rsidRDefault="005071DA">
      <w:r>
        <w:rPr>
          <w:b/>
          <w:bCs/>
          <w:i/>
          <w:iCs/>
        </w:rPr>
        <w:t>3.f. Data compilers</w:t>
      </w:r>
      <w:r>
        <w:t>: Organization(s) responsible for compilation of this indicator either at national or global level.</w:t>
      </w:r>
    </w:p>
    <w:p w14:paraId="1E44AF11" w14:textId="77777777" w:rsidR="00DD1D3E" w:rsidRDefault="005071DA">
      <w:pPr>
        <w:rPr>
          <w:b/>
          <w:bCs/>
          <w:i/>
          <w:iCs/>
        </w:rPr>
      </w:pPr>
      <w:r>
        <w:rPr>
          <w:b/>
          <w:bCs/>
          <w:i/>
          <w:iCs/>
        </w:rPr>
        <w:lastRenderedPageBreak/>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4BFCE8FB" w14:textId="77777777" w:rsidR="00DD1D3E" w:rsidRDefault="005071DA">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4082BBCD" w14:textId="77777777" w:rsidR="00DD1D3E" w:rsidRDefault="00DD1D3E">
      <w:pPr>
        <w:pStyle w:val="EndnoteText"/>
        <w:rPr>
          <w:sz w:val="22"/>
          <w:szCs w:val="22"/>
        </w:rPr>
      </w:pPr>
    </w:p>
    <w:p w14:paraId="726B8069" w14:textId="77777777" w:rsidR="00DD1D3E" w:rsidRDefault="005071DA">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212A2D4A" w14:textId="77777777" w:rsidR="00DD1D3E" w:rsidRDefault="005071DA">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6A182E25" w14:textId="77777777" w:rsidR="00DD1D3E" w:rsidRDefault="00DD1D3E">
      <w:pPr>
        <w:pStyle w:val="EndnoteText"/>
        <w:rPr>
          <w:sz w:val="22"/>
          <w:szCs w:val="22"/>
        </w:rPr>
      </w:pPr>
    </w:p>
    <w:p w14:paraId="3CAF3F79" w14:textId="77777777" w:rsidR="00DD1D3E" w:rsidRDefault="005071DA">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2A22CC5E" w14:textId="77777777" w:rsidR="00DD1D3E" w:rsidRDefault="005071DA">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406E999" w14:textId="77777777" w:rsidR="00DD1D3E" w:rsidRDefault="005071DA">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83C55F1" w14:textId="77777777" w:rsidR="00DD1D3E" w:rsidRDefault="005071DA">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6DB9E3B4" w14:textId="77777777" w:rsidR="00DD1D3E" w:rsidRDefault="005071DA">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lastRenderedPageBreak/>
        <w:t>national reporting a country may refer to the globally available metadata and explain how it is being used.</w:t>
      </w:r>
    </w:p>
    <w:p w14:paraId="0F61527A" w14:textId="77777777" w:rsidR="00DD1D3E" w:rsidRDefault="005071DA">
      <w:r>
        <w:rPr>
          <w:b/>
          <w:bCs/>
          <w:i/>
          <w:iCs/>
        </w:rPr>
        <w:t>4.i. Quality management</w:t>
      </w:r>
      <w:r>
        <w:t>: Description of systems and frameworks in place within an organisation to manage the quality of statistical products and processes.</w:t>
      </w:r>
    </w:p>
    <w:p w14:paraId="23A5BCF5" w14:textId="77777777" w:rsidR="00DD1D3E" w:rsidRDefault="005071DA">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284EC40B" w14:textId="77777777" w:rsidR="00DD1D3E" w:rsidRDefault="005071DA">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70C3A6F2" w14:textId="77777777" w:rsidR="00DD1D3E" w:rsidRDefault="00DD1D3E">
      <w:pPr>
        <w:pStyle w:val="EndnoteText"/>
        <w:rPr>
          <w:sz w:val="22"/>
          <w:szCs w:val="22"/>
        </w:rPr>
      </w:pPr>
    </w:p>
    <w:p w14:paraId="1CE880A9" w14:textId="77777777" w:rsidR="00DD1D3E" w:rsidRDefault="00DD1D3E">
      <w:pPr>
        <w:pStyle w:val="EndnoteText"/>
        <w:rPr>
          <w:sz w:val="22"/>
          <w:szCs w:val="22"/>
        </w:rPr>
      </w:pPr>
    </w:p>
    <w:p w14:paraId="1E9C98DB" w14:textId="77777777" w:rsidR="00DD1D3E" w:rsidRDefault="005071DA">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8A0CBA4" w14:textId="77777777" w:rsidR="00DD1D3E" w:rsidRDefault="00DD1D3E">
      <w:pPr>
        <w:pStyle w:val="EndnoteText"/>
        <w:rPr>
          <w:sz w:val="22"/>
          <w:szCs w:val="22"/>
        </w:rPr>
      </w:pPr>
    </w:p>
    <w:p w14:paraId="4BB15AB9" w14:textId="77777777" w:rsidR="00DD1D3E" w:rsidRDefault="005071DA">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6DF246B1" w14:textId="77777777" w:rsidR="00DD1D3E" w:rsidRDefault="005071DA">
      <w:r>
        <w:rPr>
          <w:b/>
          <w:bCs/>
          <w:i/>
          <w:iCs/>
        </w:rPr>
        <w:t>7. References and Documentation</w:t>
      </w:r>
      <w:r>
        <w:t>: Descriptions and links to all relevant reference materials related to this indicator.</w:t>
      </w:r>
    </w:p>
    <w:p w14:paraId="028EEC31" w14:textId="77777777" w:rsidR="00DD1D3E" w:rsidRDefault="005071DA">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4007B8E4" w14:textId="77777777" w:rsidR="00DD1D3E" w:rsidRDefault="005071DA">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034CD94D" w14:textId="77777777" w:rsidR="00DD1D3E" w:rsidRDefault="00DD1D3E">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DD1D3E" w14:paraId="020B1D42" w14:textId="77777777">
        <w:trPr>
          <w:trHeight w:val="300"/>
          <w:tblHeader/>
        </w:trPr>
        <w:tc>
          <w:tcPr>
            <w:tcW w:w="3232" w:type="dxa"/>
            <w:shd w:val="clear" w:color="auto" w:fill="BDD6EE" w:themeFill="accent1" w:themeFillTint="66"/>
            <w:tcMar>
              <w:top w:w="0" w:type="dxa"/>
              <w:left w:w="45" w:type="dxa"/>
              <w:bottom w:w="0" w:type="dxa"/>
              <w:right w:w="45" w:type="dxa"/>
            </w:tcMar>
          </w:tcPr>
          <w:p w14:paraId="36391A9E"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47BEE95B"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DD1D3E" w14:paraId="7EF73F85" w14:textId="77777777">
        <w:trPr>
          <w:trHeight w:val="300"/>
        </w:trPr>
        <w:tc>
          <w:tcPr>
            <w:tcW w:w="3232" w:type="dxa"/>
            <w:shd w:val="clear" w:color="auto" w:fill="E7E6E6" w:themeFill="background2"/>
            <w:tcMar>
              <w:top w:w="0" w:type="dxa"/>
              <w:left w:w="45" w:type="dxa"/>
              <w:bottom w:w="0" w:type="dxa"/>
              <w:right w:w="45" w:type="dxa"/>
            </w:tcMar>
          </w:tcPr>
          <w:p w14:paraId="7F6E0E3E" w14:textId="77777777" w:rsidR="00DD1D3E" w:rsidRDefault="005071DA">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3C25533E" w14:textId="77777777" w:rsidR="00DD1D3E" w:rsidRDefault="005071DA">
            <w:pPr>
              <w:spacing w:after="0" w:line="240" w:lineRule="auto"/>
              <w:rPr>
                <w:rFonts w:ascii="Calibri" w:eastAsia="Times New Roman" w:hAnsi="Calibri" w:cs="Calibri"/>
              </w:rPr>
            </w:pPr>
            <w:r>
              <w:rPr>
                <w:rFonts w:ascii="Calibri" w:eastAsia="Times New Roman" w:hAnsi="Calibri" w:cs="Calibri"/>
              </w:rPr>
              <w:t xml:space="preserve">Goal </w:t>
            </w:r>
          </w:p>
        </w:tc>
      </w:tr>
      <w:tr w:rsidR="00DD1D3E" w14:paraId="746FDC74" w14:textId="77777777">
        <w:trPr>
          <w:trHeight w:val="300"/>
        </w:trPr>
        <w:tc>
          <w:tcPr>
            <w:tcW w:w="3232" w:type="dxa"/>
            <w:shd w:val="clear" w:color="auto" w:fill="E7E6E6" w:themeFill="background2"/>
            <w:tcMar>
              <w:top w:w="0" w:type="dxa"/>
              <w:left w:w="45" w:type="dxa"/>
              <w:bottom w:w="0" w:type="dxa"/>
              <w:right w:w="45" w:type="dxa"/>
            </w:tcMar>
          </w:tcPr>
          <w:p w14:paraId="6E4CD4E3" w14:textId="77777777" w:rsidR="00DD1D3E" w:rsidRDefault="005071DA">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1490072C" w14:textId="77777777" w:rsidR="00DD1D3E" w:rsidRDefault="005071DA">
            <w:pPr>
              <w:spacing w:after="0" w:line="240" w:lineRule="auto"/>
              <w:rPr>
                <w:rFonts w:ascii="Calibri" w:eastAsia="Times New Roman" w:hAnsi="Calibri" w:cs="Calibri"/>
              </w:rPr>
            </w:pPr>
            <w:r>
              <w:rPr>
                <w:rFonts w:ascii="Calibri" w:eastAsia="Times New Roman" w:hAnsi="Calibri" w:cs="Calibri"/>
              </w:rPr>
              <w:t xml:space="preserve">Target </w:t>
            </w:r>
          </w:p>
        </w:tc>
      </w:tr>
      <w:tr w:rsidR="00DD1D3E" w14:paraId="4F096BDF" w14:textId="77777777">
        <w:trPr>
          <w:trHeight w:val="300"/>
        </w:trPr>
        <w:tc>
          <w:tcPr>
            <w:tcW w:w="3232" w:type="dxa"/>
            <w:shd w:val="clear" w:color="auto" w:fill="E7E6E6" w:themeFill="background2"/>
            <w:tcMar>
              <w:top w:w="0" w:type="dxa"/>
              <w:left w:w="45" w:type="dxa"/>
              <w:bottom w:w="0" w:type="dxa"/>
              <w:right w:w="45" w:type="dxa"/>
            </w:tcMar>
          </w:tcPr>
          <w:p w14:paraId="02693432" w14:textId="77777777" w:rsidR="00DD1D3E" w:rsidRDefault="005071DA">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190424EE" w14:textId="77777777" w:rsidR="00DD1D3E" w:rsidRDefault="005071DA">
            <w:pPr>
              <w:spacing w:after="0" w:line="240" w:lineRule="auto"/>
              <w:rPr>
                <w:rFonts w:ascii="Calibri" w:eastAsia="Times New Roman" w:hAnsi="Calibri" w:cs="Calibri"/>
              </w:rPr>
            </w:pPr>
            <w:r>
              <w:rPr>
                <w:rFonts w:ascii="Calibri" w:eastAsia="Times New Roman" w:hAnsi="Calibri" w:cs="Calibri"/>
              </w:rPr>
              <w:t>Indicator</w:t>
            </w:r>
          </w:p>
        </w:tc>
      </w:tr>
      <w:tr w:rsidR="00DD1D3E" w14:paraId="1E7B914D" w14:textId="77777777">
        <w:trPr>
          <w:trHeight w:val="300"/>
        </w:trPr>
        <w:tc>
          <w:tcPr>
            <w:tcW w:w="3232" w:type="dxa"/>
            <w:shd w:val="clear" w:color="auto" w:fill="E7E6E6" w:themeFill="background2"/>
            <w:tcMar>
              <w:top w:w="0" w:type="dxa"/>
              <w:left w:w="45" w:type="dxa"/>
              <w:bottom w:w="0" w:type="dxa"/>
              <w:right w:w="45" w:type="dxa"/>
            </w:tcMar>
          </w:tcPr>
          <w:p w14:paraId="377C1757" w14:textId="77777777" w:rsidR="00DD1D3E" w:rsidRDefault="005071DA">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2E982977" w14:textId="77777777" w:rsidR="00DD1D3E" w:rsidRDefault="00DD1D3E">
            <w:pPr>
              <w:spacing w:after="0" w:line="240" w:lineRule="auto"/>
              <w:rPr>
                <w:rFonts w:ascii="Calibri" w:eastAsia="Times New Roman" w:hAnsi="Calibri" w:cs="Calibri"/>
              </w:rPr>
            </w:pPr>
          </w:p>
        </w:tc>
      </w:tr>
      <w:tr w:rsidR="00DD1D3E" w14:paraId="63139873" w14:textId="77777777">
        <w:trPr>
          <w:trHeight w:val="300"/>
        </w:trPr>
        <w:tc>
          <w:tcPr>
            <w:tcW w:w="3232" w:type="dxa"/>
            <w:shd w:val="clear" w:color="auto" w:fill="E7E6E6" w:themeFill="background2"/>
            <w:tcMar>
              <w:top w:w="0" w:type="dxa"/>
              <w:left w:w="45" w:type="dxa"/>
              <w:bottom w:w="0" w:type="dxa"/>
              <w:right w:w="45" w:type="dxa"/>
            </w:tcMar>
          </w:tcPr>
          <w:p w14:paraId="0581ED00" w14:textId="77777777" w:rsidR="00DD1D3E" w:rsidRDefault="005071DA">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646DCB0D" w14:textId="77777777" w:rsidR="00DD1D3E" w:rsidRDefault="005071DA">
            <w:pPr>
              <w:spacing w:after="0" w:line="240" w:lineRule="auto"/>
              <w:rPr>
                <w:rFonts w:ascii="Calibri" w:eastAsia="Times New Roman" w:hAnsi="Calibri" w:cs="Calibri"/>
              </w:rPr>
            </w:pPr>
            <w:r>
              <w:rPr>
                <w:rFonts w:ascii="Calibri" w:eastAsia="Times New Roman" w:hAnsi="Calibri" w:cs="Calibri"/>
              </w:rPr>
              <w:t>Last updated: [DATE]</w:t>
            </w:r>
          </w:p>
        </w:tc>
      </w:tr>
      <w:tr w:rsidR="00DD1D3E" w14:paraId="098D584B" w14:textId="77777777">
        <w:trPr>
          <w:trHeight w:val="300"/>
        </w:trPr>
        <w:tc>
          <w:tcPr>
            <w:tcW w:w="3232" w:type="dxa"/>
            <w:shd w:val="clear" w:color="auto" w:fill="E7E6E6" w:themeFill="background2"/>
            <w:tcMar>
              <w:top w:w="0" w:type="dxa"/>
              <w:left w:w="45" w:type="dxa"/>
              <w:bottom w:w="0" w:type="dxa"/>
              <w:right w:w="45" w:type="dxa"/>
            </w:tcMar>
          </w:tcPr>
          <w:p w14:paraId="01CC4EBF" w14:textId="77777777" w:rsidR="00DD1D3E" w:rsidRDefault="005071DA">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15F59622" w14:textId="77777777" w:rsidR="00DD1D3E" w:rsidRDefault="005071DA">
            <w:pPr>
              <w:spacing w:after="0" w:line="240" w:lineRule="auto"/>
              <w:rPr>
                <w:rFonts w:ascii="Calibri" w:eastAsia="Times New Roman" w:hAnsi="Calibri" w:cs="Calibri"/>
              </w:rPr>
            </w:pPr>
            <w:r>
              <w:rPr>
                <w:rFonts w:ascii="Calibri" w:eastAsia="Times New Roman" w:hAnsi="Calibri" w:cs="Calibri"/>
              </w:rPr>
              <w:t>Related indicators</w:t>
            </w:r>
          </w:p>
        </w:tc>
      </w:tr>
      <w:tr w:rsidR="00DD1D3E" w14:paraId="6C52C04E" w14:textId="77777777">
        <w:trPr>
          <w:trHeight w:val="300"/>
        </w:trPr>
        <w:tc>
          <w:tcPr>
            <w:tcW w:w="3232" w:type="dxa"/>
            <w:shd w:val="clear" w:color="auto" w:fill="E7E6E6" w:themeFill="background2"/>
            <w:tcMar>
              <w:top w:w="0" w:type="dxa"/>
              <w:left w:w="45" w:type="dxa"/>
              <w:bottom w:w="0" w:type="dxa"/>
              <w:right w:w="45" w:type="dxa"/>
            </w:tcMar>
          </w:tcPr>
          <w:p w14:paraId="0E80F9BC" w14:textId="77777777" w:rsidR="00DD1D3E" w:rsidRDefault="005071DA">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04F95587" w14:textId="77777777" w:rsidR="00DD1D3E" w:rsidRDefault="005071DA">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DD1D3E" w14:paraId="4F0977E8" w14:textId="77777777">
        <w:trPr>
          <w:trHeight w:val="300"/>
        </w:trPr>
        <w:tc>
          <w:tcPr>
            <w:tcW w:w="3232" w:type="dxa"/>
            <w:shd w:val="clear" w:color="auto" w:fill="E7E6E6" w:themeFill="background2"/>
            <w:tcMar>
              <w:top w:w="0" w:type="dxa"/>
              <w:left w:w="45" w:type="dxa"/>
              <w:bottom w:w="0" w:type="dxa"/>
              <w:right w:w="45" w:type="dxa"/>
            </w:tcMar>
          </w:tcPr>
          <w:p w14:paraId="3DA86D3E" w14:textId="77777777" w:rsidR="00DD1D3E" w:rsidRDefault="005071DA">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0173B593" w14:textId="77777777" w:rsidR="00DD1D3E" w:rsidRDefault="00DD1D3E">
            <w:pPr>
              <w:spacing w:after="0" w:line="240" w:lineRule="auto"/>
              <w:rPr>
                <w:rFonts w:ascii="Calibri" w:eastAsia="Times New Roman" w:hAnsi="Calibri" w:cs="Calibri"/>
              </w:rPr>
            </w:pPr>
          </w:p>
        </w:tc>
      </w:tr>
      <w:tr w:rsidR="00DD1D3E" w14:paraId="4382A076" w14:textId="77777777">
        <w:trPr>
          <w:trHeight w:val="300"/>
        </w:trPr>
        <w:tc>
          <w:tcPr>
            <w:tcW w:w="3232" w:type="dxa"/>
            <w:shd w:val="clear" w:color="auto" w:fill="E7E6E6" w:themeFill="background2"/>
            <w:tcMar>
              <w:top w:w="0" w:type="dxa"/>
              <w:left w:w="45" w:type="dxa"/>
              <w:bottom w:w="0" w:type="dxa"/>
              <w:right w:w="45" w:type="dxa"/>
            </w:tcMar>
          </w:tcPr>
          <w:p w14:paraId="3949DF44" w14:textId="77777777" w:rsidR="00DD1D3E" w:rsidRDefault="005071DA">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62070CCB" w14:textId="77777777" w:rsidR="00DD1D3E" w:rsidRDefault="00DD1D3E">
            <w:pPr>
              <w:spacing w:after="0" w:line="240" w:lineRule="auto"/>
              <w:rPr>
                <w:rFonts w:ascii="Calibri" w:eastAsia="Times New Roman" w:hAnsi="Calibri" w:cs="Calibri"/>
              </w:rPr>
            </w:pPr>
          </w:p>
        </w:tc>
      </w:tr>
      <w:tr w:rsidR="00DD1D3E" w14:paraId="3B20E07D" w14:textId="77777777">
        <w:trPr>
          <w:trHeight w:val="300"/>
        </w:trPr>
        <w:tc>
          <w:tcPr>
            <w:tcW w:w="3232" w:type="dxa"/>
            <w:shd w:val="clear" w:color="auto" w:fill="E7E6E6" w:themeFill="background2"/>
            <w:tcMar>
              <w:top w:w="0" w:type="dxa"/>
              <w:left w:w="45" w:type="dxa"/>
              <w:bottom w:w="0" w:type="dxa"/>
              <w:right w:w="45" w:type="dxa"/>
            </w:tcMar>
          </w:tcPr>
          <w:p w14:paraId="0552AB1C" w14:textId="77777777" w:rsidR="00DD1D3E" w:rsidRDefault="005071DA">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4F7AF549" w14:textId="77777777" w:rsidR="00DD1D3E" w:rsidRDefault="00DD1D3E">
            <w:pPr>
              <w:spacing w:after="0" w:line="240" w:lineRule="auto"/>
              <w:rPr>
                <w:rFonts w:ascii="Calibri" w:eastAsia="Times New Roman" w:hAnsi="Calibri" w:cs="Calibri"/>
              </w:rPr>
            </w:pPr>
          </w:p>
        </w:tc>
      </w:tr>
      <w:tr w:rsidR="00DD1D3E" w14:paraId="2B956DA7" w14:textId="77777777">
        <w:trPr>
          <w:trHeight w:val="300"/>
        </w:trPr>
        <w:tc>
          <w:tcPr>
            <w:tcW w:w="3232" w:type="dxa"/>
            <w:shd w:val="clear" w:color="auto" w:fill="E7E6E6" w:themeFill="background2"/>
            <w:tcMar>
              <w:top w:w="0" w:type="dxa"/>
              <w:left w:w="45" w:type="dxa"/>
              <w:bottom w:w="0" w:type="dxa"/>
              <w:right w:w="45" w:type="dxa"/>
            </w:tcMar>
          </w:tcPr>
          <w:p w14:paraId="7750F59F" w14:textId="77777777" w:rsidR="00DD1D3E" w:rsidRDefault="005071DA">
            <w:pPr>
              <w:spacing w:after="0" w:line="240" w:lineRule="auto"/>
              <w:rPr>
                <w:rFonts w:ascii="Calibri" w:eastAsia="Times New Roman" w:hAnsi="Calibri" w:cs="Calibri"/>
              </w:rPr>
            </w:pPr>
            <w:r>
              <w:rPr>
                <w:rFonts w:ascii="Calibri" w:eastAsia="Times New Roman" w:hAnsi="Calibri" w:cs="Calibri"/>
              </w:rPr>
              <w:lastRenderedPageBreak/>
              <w:t>1.d. Contact person function</w:t>
            </w:r>
          </w:p>
        </w:tc>
        <w:tc>
          <w:tcPr>
            <w:tcW w:w="5310" w:type="dxa"/>
            <w:shd w:val="clear" w:color="auto" w:fill="E7E6E6" w:themeFill="background2"/>
            <w:tcMar>
              <w:top w:w="0" w:type="dxa"/>
              <w:left w:w="45" w:type="dxa"/>
              <w:bottom w:w="0" w:type="dxa"/>
              <w:right w:w="45" w:type="dxa"/>
            </w:tcMar>
          </w:tcPr>
          <w:p w14:paraId="77EBC946" w14:textId="77777777" w:rsidR="00DD1D3E" w:rsidRDefault="00DD1D3E">
            <w:pPr>
              <w:spacing w:after="0" w:line="240" w:lineRule="auto"/>
              <w:rPr>
                <w:rFonts w:ascii="Calibri" w:eastAsia="Times New Roman" w:hAnsi="Calibri" w:cs="Calibri"/>
              </w:rPr>
            </w:pPr>
          </w:p>
        </w:tc>
      </w:tr>
      <w:tr w:rsidR="00DD1D3E" w14:paraId="147C09E2" w14:textId="77777777">
        <w:trPr>
          <w:trHeight w:val="300"/>
        </w:trPr>
        <w:tc>
          <w:tcPr>
            <w:tcW w:w="3232" w:type="dxa"/>
            <w:shd w:val="clear" w:color="auto" w:fill="E7E6E6" w:themeFill="background2"/>
            <w:tcMar>
              <w:top w:w="0" w:type="dxa"/>
              <w:left w:w="45" w:type="dxa"/>
              <w:bottom w:w="0" w:type="dxa"/>
              <w:right w:w="45" w:type="dxa"/>
            </w:tcMar>
          </w:tcPr>
          <w:p w14:paraId="1E9C76D0" w14:textId="77777777" w:rsidR="00DD1D3E" w:rsidRDefault="005071DA">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7386C68D" w14:textId="77777777" w:rsidR="00DD1D3E" w:rsidRDefault="00DD1D3E">
            <w:pPr>
              <w:spacing w:after="0" w:line="240" w:lineRule="auto"/>
              <w:rPr>
                <w:rFonts w:ascii="Calibri" w:eastAsia="Times New Roman" w:hAnsi="Calibri" w:cs="Calibri"/>
              </w:rPr>
            </w:pPr>
          </w:p>
        </w:tc>
      </w:tr>
      <w:tr w:rsidR="00DD1D3E" w14:paraId="75B4EB9D" w14:textId="77777777">
        <w:trPr>
          <w:trHeight w:val="300"/>
        </w:trPr>
        <w:tc>
          <w:tcPr>
            <w:tcW w:w="3232" w:type="dxa"/>
            <w:shd w:val="clear" w:color="auto" w:fill="E7E6E6" w:themeFill="background2"/>
            <w:tcMar>
              <w:top w:w="0" w:type="dxa"/>
              <w:left w:w="45" w:type="dxa"/>
              <w:bottom w:w="0" w:type="dxa"/>
              <w:right w:w="45" w:type="dxa"/>
            </w:tcMar>
          </w:tcPr>
          <w:p w14:paraId="7593E3E9" w14:textId="77777777" w:rsidR="00DD1D3E" w:rsidRDefault="005071DA">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459B666B" w14:textId="77777777" w:rsidR="00DD1D3E" w:rsidRDefault="00DD1D3E">
            <w:pPr>
              <w:spacing w:after="0" w:line="240" w:lineRule="auto"/>
              <w:rPr>
                <w:rFonts w:ascii="Calibri" w:eastAsia="Times New Roman" w:hAnsi="Calibri" w:cs="Calibri"/>
              </w:rPr>
            </w:pPr>
          </w:p>
        </w:tc>
      </w:tr>
      <w:tr w:rsidR="00DD1D3E" w14:paraId="0C86911D" w14:textId="77777777">
        <w:trPr>
          <w:trHeight w:val="300"/>
        </w:trPr>
        <w:tc>
          <w:tcPr>
            <w:tcW w:w="3232" w:type="dxa"/>
            <w:shd w:val="clear" w:color="auto" w:fill="E7E6E6" w:themeFill="background2"/>
            <w:tcMar>
              <w:top w:w="0" w:type="dxa"/>
              <w:left w:w="45" w:type="dxa"/>
              <w:bottom w:w="0" w:type="dxa"/>
              <w:right w:w="45" w:type="dxa"/>
            </w:tcMar>
          </w:tcPr>
          <w:p w14:paraId="38BFD095" w14:textId="77777777" w:rsidR="00DD1D3E" w:rsidRDefault="005071DA">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31B1C95C" w14:textId="77777777" w:rsidR="00DD1D3E" w:rsidRDefault="00DD1D3E">
            <w:pPr>
              <w:spacing w:after="0" w:line="240" w:lineRule="auto"/>
              <w:rPr>
                <w:rFonts w:ascii="Calibri" w:eastAsia="Times New Roman" w:hAnsi="Calibri" w:cs="Calibri"/>
              </w:rPr>
            </w:pPr>
          </w:p>
        </w:tc>
      </w:tr>
      <w:tr w:rsidR="00DD1D3E" w14:paraId="205F0E42" w14:textId="77777777">
        <w:trPr>
          <w:trHeight w:val="302"/>
        </w:trPr>
        <w:tc>
          <w:tcPr>
            <w:tcW w:w="3232" w:type="dxa"/>
            <w:shd w:val="clear" w:color="auto" w:fill="E7E6E6" w:themeFill="background2"/>
            <w:tcMar>
              <w:top w:w="0" w:type="dxa"/>
              <w:left w:w="45" w:type="dxa"/>
              <w:bottom w:w="0" w:type="dxa"/>
              <w:right w:w="45" w:type="dxa"/>
            </w:tcMar>
          </w:tcPr>
          <w:p w14:paraId="2179ABFA" w14:textId="77777777" w:rsidR="00DD1D3E" w:rsidRDefault="005071DA">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53C75043" w14:textId="77777777" w:rsidR="00DD1D3E" w:rsidRDefault="005071DA">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DD1D3E" w14:paraId="0C72F724" w14:textId="77777777">
        <w:trPr>
          <w:trHeight w:val="300"/>
        </w:trPr>
        <w:tc>
          <w:tcPr>
            <w:tcW w:w="3232" w:type="dxa"/>
            <w:shd w:val="clear" w:color="auto" w:fill="E7E6E6" w:themeFill="background2"/>
            <w:tcMar>
              <w:top w:w="0" w:type="dxa"/>
              <w:left w:w="45" w:type="dxa"/>
              <w:bottom w:w="0" w:type="dxa"/>
              <w:right w:w="45" w:type="dxa"/>
            </w:tcMar>
          </w:tcPr>
          <w:p w14:paraId="79B2AD60" w14:textId="77777777" w:rsidR="00DD1D3E" w:rsidRDefault="005071DA">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56B22CF1" w14:textId="77777777" w:rsidR="00DD1D3E" w:rsidRDefault="00DD1D3E">
            <w:pPr>
              <w:spacing w:after="0" w:line="240" w:lineRule="auto"/>
              <w:rPr>
                <w:rFonts w:ascii="Calibri" w:eastAsia="Times New Roman" w:hAnsi="Calibri" w:cs="Calibri"/>
              </w:rPr>
            </w:pPr>
          </w:p>
        </w:tc>
      </w:tr>
      <w:tr w:rsidR="00DD1D3E" w14:paraId="52E5C6B1" w14:textId="77777777">
        <w:trPr>
          <w:trHeight w:val="300"/>
        </w:trPr>
        <w:tc>
          <w:tcPr>
            <w:tcW w:w="3232" w:type="dxa"/>
            <w:shd w:val="clear" w:color="auto" w:fill="E7E6E6" w:themeFill="background2"/>
            <w:tcMar>
              <w:top w:w="0" w:type="dxa"/>
              <w:left w:w="45" w:type="dxa"/>
              <w:bottom w:w="0" w:type="dxa"/>
              <w:right w:w="45" w:type="dxa"/>
            </w:tcMar>
          </w:tcPr>
          <w:p w14:paraId="317FCE89" w14:textId="77777777" w:rsidR="00DD1D3E" w:rsidRDefault="005071DA">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0F2328ED" w14:textId="77777777" w:rsidR="00DD1D3E" w:rsidRDefault="00DD1D3E">
            <w:pPr>
              <w:spacing w:after="0" w:line="240" w:lineRule="auto"/>
              <w:rPr>
                <w:rFonts w:ascii="Calibri" w:eastAsia="Times New Roman" w:hAnsi="Calibri" w:cs="Calibri"/>
              </w:rPr>
            </w:pPr>
          </w:p>
        </w:tc>
      </w:tr>
      <w:tr w:rsidR="00DD1D3E" w14:paraId="75CF94BB" w14:textId="77777777">
        <w:trPr>
          <w:trHeight w:val="300"/>
        </w:trPr>
        <w:tc>
          <w:tcPr>
            <w:tcW w:w="3232" w:type="dxa"/>
            <w:shd w:val="clear" w:color="auto" w:fill="E7E6E6" w:themeFill="background2"/>
            <w:tcMar>
              <w:top w:w="0" w:type="dxa"/>
              <w:left w:w="45" w:type="dxa"/>
              <w:bottom w:w="0" w:type="dxa"/>
              <w:right w:w="45" w:type="dxa"/>
            </w:tcMar>
          </w:tcPr>
          <w:p w14:paraId="54044FCA" w14:textId="77777777" w:rsidR="00DD1D3E" w:rsidRDefault="005071DA">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4475C9E8" w14:textId="77777777" w:rsidR="00DD1D3E" w:rsidRDefault="005071DA">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DD1D3E" w14:paraId="48023C04" w14:textId="77777777">
        <w:trPr>
          <w:trHeight w:val="300"/>
        </w:trPr>
        <w:tc>
          <w:tcPr>
            <w:tcW w:w="3232" w:type="dxa"/>
            <w:shd w:val="clear" w:color="auto" w:fill="E7E6E6" w:themeFill="background2"/>
            <w:tcMar>
              <w:top w:w="0" w:type="dxa"/>
              <w:left w:w="45" w:type="dxa"/>
              <w:bottom w:w="0" w:type="dxa"/>
              <w:right w:w="45" w:type="dxa"/>
            </w:tcMar>
          </w:tcPr>
          <w:p w14:paraId="3789C6C4" w14:textId="77777777" w:rsidR="00DD1D3E" w:rsidRDefault="005071DA">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3B9B185B" w14:textId="77777777" w:rsidR="00DD1D3E" w:rsidRDefault="005071DA">
            <w:pPr>
              <w:spacing w:after="0" w:line="240" w:lineRule="auto"/>
              <w:rPr>
                <w:rFonts w:ascii="Calibri" w:eastAsia="Times New Roman" w:hAnsi="Calibri" w:cs="Calibri"/>
              </w:rPr>
            </w:pPr>
            <w:r>
              <w:rPr>
                <w:rFonts w:ascii="Calibri" w:eastAsia="Times New Roman" w:hAnsi="Calibri" w:cs="Calibri"/>
              </w:rPr>
              <w:t>Collection process</w:t>
            </w:r>
          </w:p>
        </w:tc>
      </w:tr>
      <w:tr w:rsidR="00DD1D3E" w14:paraId="126FB75C" w14:textId="77777777">
        <w:trPr>
          <w:trHeight w:val="300"/>
        </w:trPr>
        <w:tc>
          <w:tcPr>
            <w:tcW w:w="3232" w:type="dxa"/>
            <w:shd w:val="clear" w:color="auto" w:fill="E7E6E6" w:themeFill="background2"/>
            <w:tcMar>
              <w:top w:w="0" w:type="dxa"/>
              <w:left w:w="45" w:type="dxa"/>
              <w:bottom w:w="0" w:type="dxa"/>
              <w:right w:w="45" w:type="dxa"/>
            </w:tcMar>
          </w:tcPr>
          <w:p w14:paraId="18C540F1" w14:textId="77777777" w:rsidR="00DD1D3E" w:rsidRDefault="005071DA">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62592F12" w14:textId="77777777" w:rsidR="00DD1D3E" w:rsidRDefault="005071DA">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DD1D3E" w14:paraId="6F366161" w14:textId="77777777">
        <w:trPr>
          <w:trHeight w:val="300"/>
        </w:trPr>
        <w:tc>
          <w:tcPr>
            <w:tcW w:w="3232" w:type="dxa"/>
            <w:shd w:val="clear" w:color="auto" w:fill="E7E6E6" w:themeFill="background2"/>
            <w:tcMar>
              <w:top w:w="0" w:type="dxa"/>
              <w:left w:w="45" w:type="dxa"/>
              <w:bottom w:w="0" w:type="dxa"/>
              <w:right w:w="45" w:type="dxa"/>
            </w:tcMar>
          </w:tcPr>
          <w:p w14:paraId="62D9F486" w14:textId="77777777" w:rsidR="00DD1D3E" w:rsidRDefault="005071DA">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5E86AA0B" w14:textId="77777777" w:rsidR="00DD1D3E" w:rsidRDefault="005071DA">
            <w:pPr>
              <w:spacing w:after="0" w:line="240" w:lineRule="auto"/>
              <w:rPr>
                <w:rFonts w:ascii="Calibri" w:eastAsia="Times New Roman" w:hAnsi="Calibri" w:cs="Calibri"/>
              </w:rPr>
            </w:pPr>
            <w:r>
              <w:rPr>
                <w:rFonts w:ascii="Calibri" w:eastAsia="Times New Roman" w:hAnsi="Calibri" w:cs="Calibri"/>
              </w:rPr>
              <w:t>Data release</w:t>
            </w:r>
          </w:p>
        </w:tc>
      </w:tr>
      <w:tr w:rsidR="00DD1D3E" w14:paraId="1D907A05" w14:textId="77777777">
        <w:trPr>
          <w:trHeight w:val="300"/>
        </w:trPr>
        <w:tc>
          <w:tcPr>
            <w:tcW w:w="3232" w:type="dxa"/>
            <w:shd w:val="clear" w:color="auto" w:fill="E7E6E6" w:themeFill="background2"/>
            <w:tcMar>
              <w:top w:w="0" w:type="dxa"/>
              <w:left w:w="45" w:type="dxa"/>
              <w:bottom w:w="0" w:type="dxa"/>
              <w:right w:w="45" w:type="dxa"/>
            </w:tcMar>
          </w:tcPr>
          <w:p w14:paraId="1442A9F9" w14:textId="77777777" w:rsidR="00DD1D3E" w:rsidRDefault="005071DA">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5C7F5FF1" w14:textId="77777777" w:rsidR="00DD1D3E" w:rsidRDefault="005071DA">
            <w:pPr>
              <w:spacing w:after="0" w:line="240" w:lineRule="auto"/>
              <w:rPr>
                <w:rFonts w:ascii="Calibri" w:eastAsia="Times New Roman" w:hAnsi="Calibri" w:cs="Calibri"/>
              </w:rPr>
            </w:pPr>
            <w:r>
              <w:rPr>
                <w:rFonts w:ascii="Calibri" w:eastAsia="Times New Roman" w:hAnsi="Calibri" w:cs="Calibri"/>
              </w:rPr>
              <w:t>Data providers</w:t>
            </w:r>
          </w:p>
        </w:tc>
      </w:tr>
      <w:tr w:rsidR="00DD1D3E" w14:paraId="498C2E8A" w14:textId="77777777">
        <w:trPr>
          <w:trHeight w:val="300"/>
        </w:trPr>
        <w:tc>
          <w:tcPr>
            <w:tcW w:w="3232" w:type="dxa"/>
            <w:shd w:val="clear" w:color="auto" w:fill="E7E6E6" w:themeFill="background2"/>
            <w:tcMar>
              <w:top w:w="0" w:type="dxa"/>
              <w:left w:w="45" w:type="dxa"/>
              <w:bottom w:w="0" w:type="dxa"/>
              <w:right w:w="45" w:type="dxa"/>
            </w:tcMar>
          </w:tcPr>
          <w:p w14:paraId="4AA5C0A5" w14:textId="77777777" w:rsidR="00DD1D3E" w:rsidRDefault="005071DA">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53DC67EF" w14:textId="77777777" w:rsidR="00DD1D3E" w:rsidRDefault="005071DA">
            <w:pPr>
              <w:spacing w:after="0" w:line="240" w:lineRule="auto"/>
              <w:rPr>
                <w:rFonts w:ascii="Calibri" w:eastAsia="Times New Roman" w:hAnsi="Calibri" w:cs="Calibri"/>
              </w:rPr>
            </w:pPr>
            <w:r>
              <w:rPr>
                <w:rFonts w:ascii="Calibri" w:eastAsia="Times New Roman" w:hAnsi="Calibri" w:cs="Calibri"/>
              </w:rPr>
              <w:t>Data compilers</w:t>
            </w:r>
          </w:p>
        </w:tc>
      </w:tr>
      <w:tr w:rsidR="00DD1D3E" w14:paraId="50EC7B3D" w14:textId="77777777">
        <w:trPr>
          <w:trHeight w:val="300"/>
        </w:trPr>
        <w:tc>
          <w:tcPr>
            <w:tcW w:w="3232" w:type="dxa"/>
            <w:shd w:val="clear" w:color="auto" w:fill="E7E6E6" w:themeFill="background2"/>
            <w:tcMar>
              <w:top w:w="0" w:type="dxa"/>
              <w:left w:w="45" w:type="dxa"/>
              <w:bottom w:w="0" w:type="dxa"/>
              <w:right w:w="45" w:type="dxa"/>
            </w:tcMar>
          </w:tcPr>
          <w:p w14:paraId="21E2417F" w14:textId="77777777" w:rsidR="00DD1D3E" w:rsidRDefault="005071DA">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7FF7650C" w14:textId="77777777" w:rsidR="00DD1D3E" w:rsidRDefault="00DD1D3E">
            <w:pPr>
              <w:spacing w:after="0" w:line="240" w:lineRule="auto"/>
              <w:rPr>
                <w:rFonts w:ascii="Calibri" w:eastAsia="Times New Roman" w:hAnsi="Calibri" w:cs="Calibri"/>
              </w:rPr>
            </w:pPr>
          </w:p>
        </w:tc>
      </w:tr>
      <w:tr w:rsidR="00DD1D3E" w14:paraId="04567921" w14:textId="77777777">
        <w:trPr>
          <w:trHeight w:val="300"/>
        </w:trPr>
        <w:tc>
          <w:tcPr>
            <w:tcW w:w="3232" w:type="dxa"/>
            <w:shd w:val="clear" w:color="auto" w:fill="E7E6E6" w:themeFill="background2"/>
            <w:tcMar>
              <w:top w:w="0" w:type="dxa"/>
              <w:left w:w="45" w:type="dxa"/>
              <w:bottom w:w="0" w:type="dxa"/>
              <w:right w:w="45" w:type="dxa"/>
            </w:tcMar>
          </w:tcPr>
          <w:p w14:paraId="1B40B2FF" w14:textId="77777777" w:rsidR="00DD1D3E" w:rsidRDefault="005071DA">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1C1FA054" w14:textId="77777777" w:rsidR="00DD1D3E" w:rsidRDefault="005071DA">
            <w:pPr>
              <w:spacing w:after="0" w:line="240" w:lineRule="auto"/>
              <w:rPr>
                <w:rFonts w:ascii="Calibri" w:eastAsia="Times New Roman" w:hAnsi="Calibri" w:cs="Calibri"/>
              </w:rPr>
            </w:pPr>
            <w:r>
              <w:rPr>
                <w:rFonts w:ascii="Calibri" w:eastAsia="Times New Roman" w:hAnsi="Calibri" w:cs="Calibri"/>
              </w:rPr>
              <w:t>Rationale</w:t>
            </w:r>
          </w:p>
        </w:tc>
      </w:tr>
      <w:tr w:rsidR="00DD1D3E" w14:paraId="4D3D0685" w14:textId="77777777">
        <w:trPr>
          <w:trHeight w:val="300"/>
        </w:trPr>
        <w:tc>
          <w:tcPr>
            <w:tcW w:w="3232" w:type="dxa"/>
            <w:shd w:val="clear" w:color="auto" w:fill="E7E6E6" w:themeFill="background2"/>
            <w:tcMar>
              <w:top w:w="0" w:type="dxa"/>
              <w:left w:w="45" w:type="dxa"/>
              <w:bottom w:w="0" w:type="dxa"/>
              <w:right w:w="45" w:type="dxa"/>
            </w:tcMar>
          </w:tcPr>
          <w:p w14:paraId="0471ACD3" w14:textId="77777777" w:rsidR="00DD1D3E" w:rsidRDefault="005071DA">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17FFD938" w14:textId="77777777" w:rsidR="00DD1D3E" w:rsidRDefault="005071DA">
            <w:pPr>
              <w:spacing w:after="0" w:line="240" w:lineRule="auto"/>
              <w:rPr>
                <w:rFonts w:ascii="Calibri" w:eastAsia="Times New Roman" w:hAnsi="Calibri" w:cs="Calibri"/>
              </w:rPr>
            </w:pPr>
            <w:r>
              <w:rPr>
                <w:rFonts w:ascii="Calibri" w:eastAsia="Times New Roman" w:hAnsi="Calibri" w:cs="Calibri"/>
              </w:rPr>
              <w:t>Comments and limitations</w:t>
            </w:r>
          </w:p>
        </w:tc>
      </w:tr>
      <w:tr w:rsidR="00DD1D3E" w14:paraId="65B76140" w14:textId="77777777">
        <w:trPr>
          <w:trHeight w:val="300"/>
        </w:trPr>
        <w:tc>
          <w:tcPr>
            <w:tcW w:w="3232" w:type="dxa"/>
            <w:shd w:val="clear" w:color="auto" w:fill="E7E6E6" w:themeFill="background2"/>
            <w:tcMar>
              <w:top w:w="0" w:type="dxa"/>
              <w:left w:w="45" w:type="dxa"/>
              <w:bottom w:w="0" w:type="dxa"/>
              <w:right w:w="45" w:type="dxa"/>
            </w:tcMar>
          </w:tcPr>
          <w:p w14:paraId="392FF99A" w14:textId="77777777" w:rsidR="00DD1D3E" w:rsidRDefault="005071DA">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00876842" w14:textId="77777777" w:rsidR="00DD1D3E" w:rsidRDefault="005071DA">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DD1D3E" w14:paraId="02D009F3" w14:textId="77777777">
        <w:trPr>
          <w:trHeight w:val="300"/>
        </w:trPr>
        <w:tc>
          <w:tcPr>
            <w:tcW w:w="3232" w:type="dxa"/>
            <w:shd w:val="clear" w:color="auto" w:fill="E7E6E6" w:themeFill="background2"/>
            <w:tcMar>
              <w:top w:w="0" w:type="dxa"/>
              <w:left w:w="45" w:type="dxa"/>
              <w:bottom w:w="0" w:type="dxa"/>
              <w:right w:w="45" w:type="dxa"/>
            </w:tcMar>
          </w:tcPr>
          <w:p w14:paraId="471AB3B6" w14:textId="77777777" w:rsidR="00DD1D3E" w:rsidRDefault="005071DA">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666D1BCA" w14:textId="77777777" w:rsidR="00DD1D3E" w:rsidRDefault="00DD1D3E">
            <w:pPr>
              <w:spacing w:after="0" w:line="240" w:lineRule="auto"/>
              <w:rPr>
                <w:rFonts w:ascii="Calibri" w:eastAsia="Times New Roman" w:hAnsi="Calibri" w:cs="Calibri"/>
              </w:rPr>
            </w:pPr>
          </w:p>
        </w:tc>
      </w:tr>
      <w:tr w:rsidR="00DD1D3E" w14:paraId="1FA06CBD" w14:textId="77777777">
        <w:trPr>
          <w:trHeight w:val="300"/>
        </w:trPr>
        <w:tc>
          <w:tcPr>
            <w:tcW w:w="3232" w:type="dxa"/>
            <w:shd w:val="clear" w:color="auto" w:fill="E7E6E6" w:themeFill="background2"/>
            <w:tcMar>
              <w:top w:w="0" w:type="dxa"/>
              <w:left w:w="45" w:type="dxa"/>
              <w:bottom w:w="0" w:type="dxa"/>
              <w:right w:w="45" w:type="dxa"/>
            </w:tcMar>
          </w:tcPr>
          <w:p w14:paraId="021A6288" w14:textId="77777777" w:rsidR="00DD1D3E" w:rsidRDefault="005071DA">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4942B82D" w14:textId="77777777" w:rsidR="00DD1D3E" w:rsidRDefault="00DD1D3E">
            <w:pPr>
              <w:spacing w:after="0" w:line="240" w:lineRule="auto"/>
              <w:rPr>
                <w:rFonts w:ascii="Calibri" w:eastAsia="Times New Roman" w:hAnsi="Calibri" w:cs="Calibri"/>
              </w:rPr>
            </w:pPr>
          </w:p>
        </w:tc>
      </w:tr>
      <w:tr w:rsidR="00DD1D3E" w14:paraId="6EEC8A57" w14:textId="77777777">
        <w:trPr>
          <w:trHeight w:val="300"/>
        </w:trPr>
        <w:tc>
          <w:tcPr>
            <w:tcW w:w="3232" w:type="dxa"/>
            <w:shd w:val="clear" w:color="auto" w:fill="E7E6E6" w:themeFill="background2"/>
            <w:tcMar>
              <w:top w:w="0" w:type="dxa"/>
              <w:left w:w="45" w:type="dxa"/>
              <w:bottom w:w="0" w:type="dxa"/>
              <w:right w:w="45" w:type="dxa"/>
            </w:tcMar>
          </w:tcPr>
          <w:p w14:paraId="68784B0D" w14:textId="77777777" w:rsidR="00DD1D3E" w:rsidRDefault="005071DA">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69E41AFF" w14:textId="77777777" w:rsidR="00DD1D3E" w:rsidRDefault="005071DA">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DD1D3E" w14:paraId="6398DD24" w14:textId="77777777">
        <w:trPr>
          <w:trHeight w:val="300"/>
        </w:trPr>
        <w:tc>
          <w:tcPr>
            <w:tcW w:w="3232" w:type="dxa"/>
            <w:shd w:val="clear" w:color="auto" w:fill="E7E6E6" w:themeFill="background2"/>
            <w:tcMar>
              <w:top w:w="0" w:type="dxa"/>
              <w:left w:w="45" w:type="dxa"/>
              <w:bottom w:w="0" w:type="dxa"/>
              <w:right w:w="45" w:type="dxa"/>
            </w:tcMar>
          </w:tcPr>
          <w:p w14:paraId="0384266B" w14:textId="77777777" w:rsidR="00DD1D3E" w:rsidRDefault="005071DA">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7FC27F41" w14:textId="77777777" w:rsidR="00DD1D3E" w:rsidRDefault="005071DA">
            <w:pPr>
              <w:spacing w:after="0" w:line="240" w:lineRule="auto"/>
              <w:rPr>
                <w:rFonts w:ascii="Calibri" w:eastAsia="Times New Roman" w:hAnsi="Calibri" w:cs="Calibri"/>
              </w:rPr>
            </w:pPr>
            <w:r>
              <w:rPr>
                <w:rFonts w:ascii="Calibri" w:eastAsia="Times New Roman" w:hAnsi="Calibri" w:cs="Calibri"/>
              </w:rPr>
              <w:t>Regional aggregates</w:t>
            </w:r>
          </w:p>
        </w:tc>
      </w:tr>
      <w:tr w:rsidR="00DD1D3E" w14:paraId="0B0161AE" w14:textId="77777777">
        <w:trPr>
          <w:trHeight w:val="300"/>
        </w:trPr>
        <w:tc>
          <w:tcPr>
            <w:tcW w:w="3232" w:type="dxa"/>
            <w:shd w:val="clear" w:color="auto" w:fill="E7E6E6" w:themeFill="background2"/>
            <w:tcMar>
              <w:top w:w="0" w:type="dxa"/>
              <w:left w:w="45" w:type="dxa"/>
              <w:bottom w:w="0" w:type="dxa"/>
              <w:right w:w="45" w:type="dxa"/>
            </w:tcMar>
          </w:tcPr>
          <w:p w14:paraId="7A68AA15" w14:textId="77777777" w:rsidR="00DD1D3E" w:rsidRDefault="005071DA">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1C51D913" w14:textId="77777777" w:rsidR="00DD1D3E" w:rsidRDefault="005071DA">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DD1D3E" w14:paraId="7D6C2B4D" w14:textId="77777777">
        <w:trPr>
          <w:trHeight w:val="300"/>
        </w:trPr>
        <w:tc>
          <w:tcPr>
            <w:tcW w:w="3232" w:type="dxa"/>
            <w:shd w:val="clear" w:color="auto" w:fill="E7E6E6" w:themeFill="background2"/>
            <w:tcMar>
              <w:top w:w="0" w:type="dxa"/>
              <w:left w:w="45" w:type="dxa"/>
              <w:bottom w:w="0" w:type="dxa"/>
              <w:right w:w="45" w:type="dxa"/>
            </w:tcMar>
          </w:tcPr>
          <w:p w14:paraId="4F0D1764" w14:textId="77777777" w:rsidR="00DD1D3E" w:rsidRDefault="005071DA">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44474699" w14:textId="77777777" w:rsidR="00DD1D3E" w:rsidRDefault="00DD1D3E">
            <w:pPr>
              <w:spacing w:after="0" w:line="240" w:lineRule="auto"/>
              <w:rPr>
                <w:rFonts w:ascii="Calibri" w:eastAsia="Times New Roman" w:hAnsi="Calibri" w:cs="Calibri"/>
              </w:rPr>
            </w:pPr>
          </w:p>
        </w:tc>
      </w:tr>
      <w:tr w:rsidR="00DD1D3E" w14:paraId="2DCF3B35" w14:textId="77777777">
        <w:trPr>
          <w:trHeight w:val="300"/>
        </w:trPr>
        <w:tc>
          <w:tcPr>
            <w:tcW w:w="3232" w:type="dxa"/>
            <w:shd w:val="clear" w:color="auto" w:fill="E7E6E6" w:themeFill="background2"/>
            <w:tcMar>
              <w:top w:w="0" w:type="dxa"/>
              <w:left w:w="45" w:type="dxa"/>
              <w:bottom w:w="0" w:type="dxa"/>
              <w:right w:w="45" w:type="dxa"/>
            </w:tcMar>
          </w:tcPr>
          <w:p w14:paraId="39C6335E" w14:textId="77777777" w:rsidR="00DD1D3E" w:rsidRDefault="005071DA">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03AD6383" w14:textId="77777777" w:rsidR="00DD1D3E" w:rsidRDefault="005071DA">
            <w:pPr>
              <w:spacing w:after="0" w:line="240" w:lineRule="auto"/>
              <w:rPr>
                <w:rFonts w:ascii="Calibri" w:eastAsia="Times New Roman" w:hAnsi="Calibri" w:cs="Calibri"/>
              </w:rPr>
            </w:pPr>
            <w:r>
              <w:rPr>
                <w:rFonts w:ascii="Calibri" w:eastAsia="Times New Roman" w:hAnsi="Calibri" w:cs="Calibri"/>
              </w:rPr>
              <w:t>Quality assurance</w:t>
            </w:r>
          </w:p>
        </w:tc>
      </w:tr>
      <w:tr w:rsidR="00DD1D3E" w14:paraId="46978250" w14:textId="77777777">
        <w:trPr>
          <w:trHeight w:val="300"/>
        </w:trPr>
        <w:tc>
          <w:tcPr>
            <w:tcW w:w="3232" w:type="dxa"/>
            <w:shd w:val="clear" w:color="auto" w:fill="E7E6E6" w:themeFill="background2"/>
            <w:tcMar>
              <w:top w:w="0" w:type="dxa"/>
              <w:left w:w="45" w:type="dxa"/>
              <w:bottom w:w="0" w:type="dxa"/>
              <w:right w:w="45" w:type="dxa"/>
            </w:tcMar>
          </w:tcPr>
          <w:p w14:paraId="021F36F3" w14:textId="77777777" w:rsidR="00DD1D3E" w:rsidRDefault="005071DA">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028BC1D4" w14:textId="77777777" w:rsidR="00DD1D3E" w:rsidRDefault="00DD1D3E">
            <w:pPr>
              <w:spacing w:after="0" w:line="240" w:lineRule="auto"/>
              <w:rPr>
                <w:rFonts w:ascii="Calibri" w:eastAsia="Times New Roman" w:hAnsi="Calibri" w:cs="Calibri"/>
              </w:rPr>
            </w:pPr>
          </w:p>
        </w:tc>
      </w:tr>
      <w:tr w:rsidR="00DD1D3E" w14:paraId="2E036EFE" w14:textId="77777777">
        <w:trPr>
          <w:trHeight w:val="300"/>
        </w:trPr>
        <w:tc>
          <w:tcPr>
            <w:tcW w:w="3232" w:type="dxa"/>
            <w:shd w:val="clear" w:color="auto" w:fill="E7E6E6" w:themeFill="background2"/>
            <w:tcMar>
              <w:top w:w="0" w:type="dxa"/>
              <w:left w:w="45" w:type="dxa"/>
              <w:bottom w:w="0" w:type="dxa"/>
              <w:right w:w="45" w:type="dxa"/>
            </w:tcMar>
          </w:tcPr>
          <w:p w14:paraId="3D6F0C8D" w14:textId="77777777" w:rsidR="00DD1D3E" w:rsidRDefault="005071DA">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68415915" w14:textId="77777777" w:rsidR="00DD1D3E" w:rsidRDefault="005071DA">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DD1D3E" w14:paraId="24AA89BA" w14:textId="77777777">
        <w:trPr>
          <w:trHeight w:val="300"/>
        </w:trPr>
        <w:tc>
          <w:tcPr>
            <w:tcW w:w="3232" w:type="dxa"/>
            <w:shd w:val="clear" w:color="auto" w:fill="E7E6E6" w:themeFill="background2"/>
            <w:tcMar>
              <w:top w:w="0" w:type="dxa"/>
              <w:left w:w="45" w:type="dxa"/>
              <w:bottom w:w="0" w:type="dxa"/>
              <w:right w:w="45" w:type="dxa"/>
            </w:tcMar>
          </w:tcPr>
          <w:p w14:paraId="54C5E37C" w14:textId="77777777" w:rsidR="00DD1D3E" w:rsidRDefault="005071DA">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46B4E463" w14:textId="77777777" w:rsidR="00DD1D3E" w:rsidRDefault="005071DA">
            <w:pPr>
              <w:spacing w:after="0" w:line="240" w:lineRule="auto"/>
              <w:rPr>
                <w:rFonts w:ascii="Calibri" w:eastAsia="Times New Roman" w:hAnsi="Calibri" w:cs="Calibri"/>
              </w:rPr>
            </w:pPr>
            <w:r>
              <w:rPr>
                <w:rFonts w:ascii="Calibri" w:eastAsia="Times New Roman" w:hAnsi="Calibri" w:cs="Calibri"/>
              </w:rPr>
              <w:t>Sources of discrepancies</w:t>
            </w:r>
          </w:p>
        </w:tc>
      </w:tr>
      <w:tr w:rsidR="00DD1D3E" w14:paraId="13D17EA5" w14:textId="77777777">
        <w:trPr>
          <w:trHeight w:val="300"/>
        </w:trPr>
        <w:tc>
          <w:tcPr>
            <w:tcW w:w="3232" w:type="dxa"/>
            <w:shd w:val="clear" w:color="auto" w:fill="E7E6E6" w:themeFill="background2"/>
            <w:tcMar>
              <w:top w:w="0" w:type="dxa"/>
              <w:left w:w="45" w:type="dxa"/>
              <w:bottom w:w="0" w:type="dxa"/>
              <w:right w:w="45" w:type="dxa"/>
            </w:tcMar>
          </w:tcPr>
          <w:p w14:paraId="3D725D4B" w14:textId="77777777" w:rsidR="00DD1D3E" w:rsidRDefault="005071DA">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6771CCFA" w14:textId="77777777" w:rsidR="00DD1D3E" w:rsidRDefault="005071DA">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66F44207" w14:textId="77777777" w:rsidR="00DD1D3E" w:rsidRDefault="00DD1D3E">
      <w:pPr>
        <w:pStyle w:val="MText"/>
      </w:pPr>
    </w:p>
    <w:p w14:paraId="4395E853" w14:textId="77777777" w:rsidR="00DD1D3E" w:rsidRDefault="005071DA">
      <w:pPr>
        <w:pStyle w:val="MIndHeader"/>
        <w:rPr>
          <w:sz w:val="28"/>
          <w:szCs w:val="28"/>
        </w:rPr>
      </w:pPr>
      <w:bookmarkStart w:id="37" w:name="_Toc37932754"/>
      <w:r>
        <w:rPr>
          <w:sz w:val="28"/>
          <w:szCs w:val="28"/>
        </w:rPr>
        <w:lastRenderedPageBreak/>
        <w:t>C. Mapping of IAEG-SDG File Format to SDMX Detailed Concepts</w:t>
      </w:r>
      <w:bookmarkEnd w:id="37"/>
    </w:p>
    <w:p w14:paraId="68FE9390" w14:textId="77777777" w:rsidR="00DD1D3E" w:rsidRDefault="005071DA">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096FEC3C" w14:textId="77777777" w:rsidR="00DD1D3E" w:rsidRDefault="00DD1D3E">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DD1D3E" w14:paraId="5ED85BD0" w14:textId="77777777">
        <w:trPr>
          <w:trHeight w:val="300"/>
        </w:trPr>
        <w:tc>
          <w:tcPr>
            <w:tcW w:w="4140" w:type="dxa"/>
            <w:shd w:val="clear" w:color="auto" w:fill="BDD6EE" w:themeFill="accent1" w:themeFillTint="66"/>
            <w:tcMar>
              <w:top w:w="0" w:type="dxa"/>
              <w:left w:w="45" w:type="dxa"/>
              <w:bottom w:w="0" w:type="dxa"/>
              <w:right w:w="45" w:type="dxa"/>
            </w:tcMar>
          </w:tcPr>
          <w:p w14:paraId="25C66302"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46D119D2"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DD1D3E" w14:paraId="5B28B8A0" w14:textId="77777777">
        <w:trPr>
          <w:trHeight w:val="300"/>
        </w:trPr>
        <w:tc>
          <w:tcPr>
            <w:tcW w:w="4140" w:type="dxa"/>
            <w:shd w:val="clear" w:color="auto" w:fill="E7E6E6" w:themeFill="background2"/>
            <w:tcMar>
              <w:top w:w="0" w:type="dxa"/>
              <w:left w:w="45" w:type="dxa"/>
              <w:bottom w:w="0" w:type="dxa"/>
              <w:right w:w="45" w:type="dxa"/>
            </w:tcMar>
          </w:tcPr>
          <w:p w14:paraId="2D472231"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1CF76D4C"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DD1D3E" w14:paraId="09A79326" w14:textId="77777777">
        <w:trPr>
          <w:trHeight w:val="300"/>
        </w:trPr>
        <w:tc>
          <w:tcPr>
            <w:tcW w:w="4140" w:type="dxa"/>
            <w:shd w:val="clear" w:color="auto" w:fill="E7E6E6" w:themeFill="background2"/>
            <w:tcMar>
              <w:top w:w="0" w:type="dxa"/>
              <w:left w:w="45" w:type="dxa"/>
              <w:bottom w:w="0" w:type="dxa"/>
              <w:right w:w="45" w:type="dxa"/>
            </w:tcMar>
          </w:tcPr>
          <w:p w14:paraId="443FBEEC"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5C8C33AE"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DD1D3E" w14:paraId="7489AC00" w14:textId="77777777">
        <w:trPr>
          <w:trHeight w:val="300"/>
        </w:trPr>
        <w:tc>
          <w:tcPr>
            <w:tcW w:w="4140" w:type="dxa"/>
            <w:shd w:val="clear" w:color="auto" w:fill="E7E6E6" w:themeFill="background2"/>
            <w:tcMar>
              <w:top w:w="0" w:type="dxa"/>
              <w:left w:w="45" w:type="dxa"/>
              <w:bottom w:w="0" w:type="dxa"/>
              <w:right w:w="45" w:type="dxa"/>
            </w:tcMar>
          </w:tcPr>
          <w:p w14:paraId="7CC4D2B9"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25D4ECB5"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DD1D3E" w14:paraId="58E22D5B" w14:textId="77777777">
        <w:trPr>
          <w:trHeight w:val="300"/>
        </w:trPr>
        <w:tc>
          <w:tcPr>
            <w:tcW w:w="4140" w:type="dxa"/>
            <w:shd w:val="clear" w:color="auto" w:fill="E7E6E6" w:themeFill="background2"/>
            <w:tcMar>
              <w:top w:w="0" w:type="dxa"/>
              <w:left w:w="45" w:type="dxa"/>
              <w:bottom w:w="0" w:type="dxa"/>
              <w:right w:w="45" w:type="dxa"/>
            </w:tcMar>
          </w:tcPr>
          <w:p w14:paraId="60986A71"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5238675D"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DD1D3E" w14:paraId="6BAADF0E" w14:textId="77777777">
        <w:trPr>
          <w:trHeight w:val="300"/>
        </w:trPr>
        <w:tc>
          <w:tcPr>
            <w:tcW w:w="4140" w:type="dxa"/>
            <w:shd w:val="clear" w:color="auto" w:fill="E7E6E6" w:themeFill="background2"/>
            <w:tcMar>
              <w:top w:w="0" w:type="dxa"/>
              <w:left w:w="45" w:type="dxa"/>
              <w:bottom w:w="0" w:type="dxa"/>
              <w:right w:w="45" w:type="dxa"/>
            </w:tcMar>
          </w:tcPr>
          <w:p w14:paraId="77F2DC57"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3AFBDF1B"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DD1D3E" w14:paraId="58F51CA1" w14:textId="77777777">
        <w:trPr>
          <w:trHeight w:val="300"/>
        </w:trPr>
        <w:tc>
          <w:tcPr>
            <w:tcW w:w="4140" w:type="dxa"/>
            <w:shd w:val="clear" w:color="auto" w:fill="E7E6E6" w:themeFill="background2"/>
            <w:tcMar>
              <w:top w:w="0" w:type="dxa"/>
              <w:left w:w="45" w:type="dxa"/>
              <w:bottom w:w="0" w:type="dxa"/>
              <w:right w:w="45" w:type="dxa"/>
            </w:tcMar>
          </w:tcPr>
          <w:p w14:paraId="153C0A88"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3B6CD35B"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DD1D3E" w14:paraId="35AA3B6D" w14:textId="77777777">
        <w:trPr>
          <w:trHeight w:val="300"/>
        </w:trPr>
        <w:tc>
          <w:tcPr>
            <w:tcW w:w="4140" w:type="dxa"/>
            <w:shd w:val="clear" w:color="auto" w:fill="E7E6E6" w:themeFill="background2"/>
            <w:tcMar>
              <w:top w:w="0" w:type="dxa"/>
              <w:left w:w="45" w:type="dxa"/>
              <w:bottom w:w="0" w:type="dxa"/>
              <w:right w:w="45" w:type="dxa"/>
            </w:tcMar>
          </w:tcPr>
          <w:p w14:paraId="4E582CC5"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27BA6B11"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DD1D3E" w14:paraId="548F9AB9" w14:textId="77777777">
        <w:trPr>
          <w:trHeight w:val="300"/>
        </w:trPr>
        <w:tc>
          <w:tcPr>
            <w:tcW w:w="4140" w:type="dxa"/>
            <w:shd w:val="clear" w:color="auto" w:fill="E7E6E6" w:themeFill="background2"/>
            <w:tcMar>
              <w:top w:w="0" w:type="dxa"/>
              <w:left w:w="45" w:type="dxa"/>
              <w:bottom w:w="0" w:type="dxa"/>
              <w:right w:w="45" w:type="dxa"/>
            </w:tcMar>
          </w:tcPr>
          <w:p w14:paraId="5EB68CAD"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1C3FBF03"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DD1D3E" w14:paraId="423AF1DE" w14:textId="77777777">
        <w:trPr>
          <w:trHeight w:val="300"/>
        </w:trPr>
        <w:tc>
          <w:tcPr>
            <w:tcW w:w="4140" w:type="dxa"/>
            <w:shd w:val="clear" w:color="auto" w:fill="E7E6E6" w:themeFill="background2"/>
            <w:tcMar>
              <w:top w:w="0" w:type="dxa"/>
              <w:left w:w="45" w:type="dxa"/>
              <w:bottom w:w="0" w:type="dxa"/>
              <w:right w:w="45" w:type="dxa"/>
            </w:tcMar>
          </w:tcPr>
          <w:p w14:paraId="242F93BC"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504355AF"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DD1D3E" w14:paraId="2B822AC7" w14:textId="77777777">
        <w:trPr>
          <w:trHeight w:val="300"/>
        </w:trPr>
        <w:tc>
          <w:tcPr>
            <w:tcW w:w="4140" w:type="dxa"/>
            <w:shd w:val="clear" w:color="auto" w:fill="E7E6E6" w:themeFill="background2"/>
            <w:tcMar>
              <w:top w:w="0" w:type="dxa"/>
              <w:left w:w="45" w:type="dxa"/>
              <w:bottom w:w="0" w:type="dxa"/>
              <w:right w:w="45" w:type="dxa"/>
            </w:tcMar>
          </w:tcPr>
          <w:p w14:paraId="6A5D9C93"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244CA5D2"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DD1D3E" w14:paraId="247B8159" w14:textId="77777777">
        <w:trPr>
          <w:trHeight w:val="300"/>
        </w:trPr>
        <w:tc>
          <w:tcPr>
            <w:tcW w:w="4140" w:type="dxa"/>
            <w:shd w:val="clear" w:color="auto" w:fill="E7E6E6" w:themeFill="background2"/>
            <w:tcMar>
              <w:top w:w="0" w:type="dxa"/>
              <w:left w:w="45" w:type="dxa"/>
              <w:bottom w:w="0" w:type="dxa"/>
              <w:right w:w="45" w:type="dxa"/>
            </w:tcMar>
          </w:tcPr>
          <w:p w14:paraId="3BAFE4B1"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65E53051"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DD1D3E" w14:paraId="2CE37445" w14:textId="77777777">
        <w:trPr>
          <w:trHeight w:val="300"/>
        </w:trPr>
        <w:tc>
          <w:tcPr>
            <w:tcW w:w="4140" w:type="dxa"/>
            <w:shd w:val="clear" w:color="auto" w:fill="E7E6E6" w:themeFill="background2"/>
            <w:tcMar>
              <w:top w:w="0" w:type="dxa"/>
              <w:left w:w="45" w:type="dxa"/>
              <w:bottom w:w="0" w:type="dxa"/>
              <w:right w:w="45" w:type="dxa"/>
            </w:tcMar>
          </w:tcPr>
          <w:p w14:paraId="311DF8B8"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65DB65F6"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DD1D3E" w14:paraId="52B51D48" w14:textId="77777777">
        <w:trPr>
          <w:trHeight w:val="300"/>
        </w:trPr>
        <w:tc>
          <w:tcPr>
            <w:tcW w:w="4140" w:type="dxa"/>
            <w:shd w:val="clear" w:color="auto" w:fill="E7E6E6" w:themeFill="background2"/>
            <w:tcMar>
              <w:top w:w="0" w:type="dxa"/>
              <w:left w:w="45" w:type="dxa"/>
              <w:bottom w:w="0" w:type="dxa"/>
              <w:right w:w="45" w:type="dxa"/>
            </w:tcMar>
          </w:tcPr>
          <w:p w14:paraId="2CF0561B"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1B2417E3"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DD1D3E" w14:paraId="1A491E4B" w14:textId="77777777">
        <w:trPr>
          <w:trHeight w:val="302"/>
        </w:trPr>
        <w:tc>
          <w:tcPr>
            <w:tcW w:w="4140" w:type="dxa"/>
            <w:shd w:val="clear" w:color="auto" w:fill="E7E6E6" w:themeFill="background2"/>
            <w:tcMar>
              <w:top w:w="0" w:type="dxa"/>
              <w:left w:w="45" w:type="dxa"/>
              <w:bottom w:w="0" w:type="dxa"/>
              <w:right w:w="45" w:type="dxa"/>
            </w:tcMar>
          </w:tcPr>
          <w:p w14:paraId="09312761"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3DC06E02"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DD1D3E" w14:paraId="1B4A471A" w14:textId="77777777">
        <w:trPr>
          <w:trHeight w:val="300"/>
        </w:trPr>
        <w:tc>
          <w:tcPr>
            <w:tcW w:w="4140" w:type="dxa"/>
            <w:shd w:val="clear" w:color="auto" w:fill="E7E6E6" w:themeFill="background2"/>
            <w:tcMar>
              <w:top w:w="0" w:type="dxa"/>
              <w:left w:w="45" w:type="dxa"/>
              <w:bottom w:w="0" w:type="dxa"/>
              <w:right w:w="45" w:type="dxa"/>
            </w:tcMar>
          </w:tcPr>
          <w:p w14:paraId="021BD561"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00D58B36"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DD1D3E" w14:paraId="4C31B5A6" w14:textId="77777777">
        <w:trPr>
          <w:trHeight w:val="300"/>
        </w:trPr>
        <w:tc>
          <w:tcPr>
            <w:tcW w:w="4140" w:type="dxa"/>
            <w:shd w:val="clear" w:color="auto" w:fill="E7E6E6" w:themeFill="background2"/>
            <w:tcMar>
              <w:top w:w="0" w:type="dxa"/>
              <w:left w:w="45" w:type="dxa"/>
              <w:bottom w:w="0" w:type="dxa"/>
              <w:right w:w="45" w:type="dxa"/>
            </w:tcMar>
          </w:tcPr>
          <w:p w14:paraId="0B966890"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243624E2"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DD1D3E" w14:paraId="08EFBAEC" w14:textId="77777777">
        <w:trPr>
          <w:trHeight w:val="300"/>
        </w:trPr>
        <w:tc>
          <w:tcPr>
            <w:tcW w:w="4140" w:type="dxa"/>
            <w:shd w:val="clear" w:color="auto" w:fill="E7E6E6" w:themeFill="background2"/>
            <w:tcMar>
              <w:top w:w="0" w:type="dxa"/>
              <w:left w:w="45" w:type="dxa"/>
              <w:bottom w:w="0" w:type="dxa"/>
              <w:right w:w="45" w:type="dxa"/>
            </w:tcMar>
          </w:tcPr>
          <w:p w14:paraId="2A1284B3"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23798BAA"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DD1D3E" w14:paraId="0D4BE098" w14:textId="77777777">
        <w:trPr>
          <w:trHeight w:val="300"/>
        </w:trPr>
        <w:tc>
          <w:tcPr>
            <w:tcW w:w="4140" w:type="dxa"/>
            <w:shd w:val="clear" w:color="auto" w:fill="E7E6E6" w:themeFill="background2"/>
            <w:tcMar>
              <w:top w:w="0" w:type="dxa"/>
              <w:left w:w="45" w:type="dxa"/>
              <w:bottom w:w="0" w:type="dxa"/>
              <w:right w:w="45" w:type="dxa"/>
            </w:tcMar>
          </w:tcPr>
          <w:p w14:paraId="6FE2B21E"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66D8268D"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DD1D3E" w14:paraId="51870895" w14:textId="77777777">
        <w:trPr>
          <w:trHeight w:val="300"/>
        </w:trPr>
        <w:tc>
          <w:tcPr>
            <w:tcW w:w="4140" w:type="dxa"/>
            <w:shd w:val="clear" w:color="auto" w:fill="E7E6E6" w:themeFill="background2"/>
            <w:tcMar>
              <w:top w:w="0" w:type="dxa"/>
              <w:left w:w="45" w:type="dxa"/>
              <w:bottom w:w="0" w:type="dxa"/>
              <w:right w:w="45" w:type="dxa"/>
            </w:tcMar>
          </w:tcPr>
          <w:p w14:paraId="32F3D3E1"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4F141C1B"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DD1D3E" w14:paraId="385A5B4F" w14:textId="77777777">
        <w:trPr>
          <w:trHeight w:val="300"/>
        </w:trPr>
        <w:tc>
          <w:tcPr>
            <w:tcW w:w="4140" w:type="dxa"/>
            <w:shd w:val="clear" w:color="auto" w:fill="E7E6E6" w:themeFill="background2"/>
            <w:tcMar>
              <w:top w:w="0" w:type="dxa"/>
              <w:left w:w="45" w:type="dxa"/>
              <w:bottom w:w="0" w:type="dxa"/>
              <w:right w:w="45" w:type="dxa"/>
            </w:tcMar>
          </w:tcPr>
          <w:p w14:paraId="44610EA0"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5A7AE970"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DD1D3E" w14:paraId="26C9CED8" w14:textId="77777777">
        <w:trPr>
          <w:trHeight w:val="300"/>
        </w:trPr>
        <w:tc>
          <w:tcPr>
            <w:tcW w:w="4140" w:type="dxa"/>
            <w:shd w:val="clear" w:color="auto" w:fill="E7E6E6" w:themeFill="background2"/>
            <w:tcMar>
              <w:top w:w="0" w:type="dxa"/>
              <w:left w:w="45" w:type="dxa"/>
              <w:bottom w:w="0" w:type="dxa"/>
              <w:right w:w="45" w:type="dxa"/>
            </w:tcMar>
          </w:tcPr>
          <w:p w14:paraId="7D6DB592"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74DB9401"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DD1D3E" w14:paraId="22DD974D" w14:textId="77777777">
        <w:trPr>
          <w:trHeight w:val="300"/>
        </w:trPr>
        <w:tc>
          <w:tcPr>
            <w:tcW w:w="4140" w:type="dxa"/>
            <w:shd w:val="clear" w:color="auto" w:fill="E7E6E6" w:themeFill="background2"/>
            <w:tcMar>
              <w:top w:w="0" w:type="dxa"/>
              <w:left w:w="45" w:type="dxa"/>
              <w:bottom w:w="0" w:type="dxa"/>
              <w:right w:w="45" w:type="dxa"/>
            </w:tcMar>
          </w:tcPr>
          <w:p w14:paraId="2710FE46"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51F79A0C"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DD1D3E" w14:paraId="51DE4A2A" w14:textId="77777777">
        <w:trPr>
          <w:trHeight w:val="300"/>
        </w:trPr>
        <w:tc>
          <w:tcPr>
            <w:tcW w:w="4140" w:type="dxa"/>
            <w:shd w:val="clear" w:color="auto" w:fill="E7E6E6" w:themeFill="background2"/>
            <w:tcMar>
              <w:top w:w="0" w:type="dxa"/>
              <w:left w:w="45" w:type="dxa"/>
              <w:bottom w:w="0" w:type="dxa"/>
              <w:right w:w="45" w:type="dxa"/>
            </w:tcMar>
          </w:tcPr>
          <w:p w14:paraId="2A022FC1"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30EEBD3B"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DD1D3E" w14:paraId="10A65360" w14:textId="77777777">
        <w:trPr>
          <w:trHeight w:val="300"/>
        </w:trPr>
        <w:tc>
          <w:tcPr>
            <w:tcW w:w="4140" w:type="dxa"/>
            <w:shd w:val="clear" w:color="auto" w:fill="E7E6E6" w:themeFill="background2"/>
            <w:tcMar>
              <w:top w:w="0" w:type="dxa"/>
              <w:left w:w="45" w:type="dxa"/>
              <w:bottom w:w="0" w:type="dxa"/>
              <w:right w:w="45" w:type="dxa"/>
            </w:tcMar>
          </w:tcPr>
          <w:p w14:paraId="57CFFCE8"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61262D57"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DD1D3E" w14:paraId="23D357E0" w14:textId="77777777">
        <w:trPr>
          <w:trHeight w:val="300"/>
        </w:trPr>
        <w:tc>
          <w:tcPr>
            <w:tcW w:w="4140" w:type="dxa"/>
            <w:shd w:val="clear" w:color="auto" w:fill="E7E6E6" w:themeFill="background2"/>
            <w:tcMar>
              <w:top w:w="0" w:type="dxa"/>
              <w:left w:w="45" w:type="dxa"/>
              <w:bottom w:w="0" w:type="dxa"/>
              <w:right w:w="45" w:type="dxa"/>
            </w:tcMar>
          </w:tcPr>
          <w:p w14:paraId="57D94B83"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4632BEED"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DD1D3E" w14:paraId="3B333EA5" w14:textId="77777777">
        <w:trPr>
          <w:trHeight w:val="300"/>
        </w:trPr>
        <w:tc>
          <w:tcPr>
            <w:tcW w:w="4140" w:type="dxa"/>
            <w:shd w:val="clear" w:color="auto" w:fill="E7E6E6" w:themeFill="background2"/>
            <w:tcMar>
              <w:top w:w="0" w:type="dxa"/>
              <w:left w:w="45" w:type="dxa"/>
              <w:bottom w:w="0" w:type="dxa"/>
              <w:right w:w="45" w:type="dxa"/>
            </w:tcMar>
          </w:tcPr>
          <w:p w14:paraId="7DDEF4AD"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6D5D9BEA"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DD1D3E" w14:paraId="1E945BB5" w14:textId="77777777">
        <w:trPr>
          <w:trHeight w:val="300"/>
        </w:trPr>
        <w:tc>
          <w:tcPr>
            <w:tcW w:w="4140" w:type="dxa"/>
            <w:shd w:val="clear" w:color="auto" w:fill="E7E6E6" w:themeFill="background2"/>
            <w:tcMar>
              <w:top w:w="0" w:type="dxa"/>
              <w:left w:w="45" w:type="dxa"/>
              <w:bottom w:w="0" w:type="dxa"/>
              <w:right w:w="45" w:type="dxa"/>
            </w:tcMar>
          </w:tcPr>
          <w:p w14:paraId="37F7034E"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1A468621"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DD1D3E" w14:paraId="1A274B3B" w14:textId="77777777">
        <w:trPr>
          <w:trHeight w:val="300"/>
        </w:trPr>
        <w:tc>
          <w:tcPr>
            <w:tcW w:w="4140" w:type="dxa"/>
            <w:shd w:val="clear" w:color="auto" w:fill="E7E6E6" w:themeFill="background2"/>
            <w:tcMar>
              <w:top w:w="0" w:type="dxa"/>
              <w:left w:w="45" w:type="dxa"/>
              <w:bottom w:w="0" w:type="dxa"/>
              <w:right w:w="45" w:type="dxa"/>
            </w:tcMar>
          </w:tcPr>
          <w:p w14:paraId="3C8EFFAD"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54F37048"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DD1D3E" w14:paraId="3FDD6FDB" w14:textId="77777777">
        <w:trPr>
          <w:trHeight w:val="300"/>
        </w:trPr>
        <w:tc>
          <w:tcPr>
            <w:tcW w:w="4140" w:type="dxa"/>
            <w:shd w:val="clear" w:color="auto" w:fill="E7E6E6" w:themeFill="background2"/>
            <w:tcMar>
              <w:top w:w="0" w:type="dxa"/>
              <w:left w:w="45" w:type="dxa"/>
              <w:bottom w:w="0" w:type="dxa"/>
              <w:right w:w="45" w:type="dxa"/>
            </w:tcMar>
          </w:tcPr>
          <w:p w14:paraId="707DDE70"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lastRenderedPageBreak/>
              <w:t>Data sources</w:t>
            </w:r>
            <w:r>
              <w:rPr>
                <w:rFonts w:ascii="Calibri" w:eastAsia="Times New Roman" w:hAnsi="Calibri" w:cs="Calibri"/>
                <w:color w:val="000000"/>
              </w:rPr>
              <w:br/>
              <w:t>Description</w:t>
            </w:r>
          </w:p>
        </w:tc>
        <w:tc>
          <w:tcPr>
            <w:tcW w:w="4410" w:type="dxa"/>
            <w:shd w:val="clear" w:color="auto" w:fill="E7E6E6" w:themeFill="background2"/>
          </w:tcPr>
          <w:p w14:paraId="27CB5DE2"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DD1D3E" w14:paraId="44E89A14" w14:textId="77777777">
        <w:trPr>
          <w:trHeight w:val="300"/>
        </w:trPr>
        <w:tc>
          <w:tcPr>
            <w:tcW w:w="4140" w:type="dxa"/>
            <w:shd w:val="clear" w:color="auto" w:fill="E7E6E6" w:themeFill="background2"/>
            <w:tcMar>
              <w:top w:w="0" w:type="dxa"/>
              <w:left w:w="45" w:type="dxa"/>
              <w:bottom w:w="0" w:type="dxa"/>
              <w:right w:w="45" w:type="dxa"/>
            </w:tcMar>
          </w:tcPr>
          <w:p w14:paraId="2D190CB6"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35096807"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DD1D3E" w14:paraId="4BF24C90" w14:textId="77777777">
        <w:trPr>
          <w:trHeight w:val="300"/>
        </w:trPr>
        <w:tc>
          <w:tcPr>
            <w:tcW w:w="4140" w:type="dxa"/>
            <w:shd w:val="clear" w:color="auto" w:fill="E7E6E6" w:themeFill="background2"/>
            <w:tcMar>
              <w:top w:w="0" w:type="dxa"/>
              <w:left w:w="45" w:type="dxa"/>
              <w:bottom w:w="0" w:type="dxa"/>
              <w:right w:w="45" w:type="dxa"/>
            </w:tcMar>
          </w:tcPr>
          <w:p w14:paraId="2A6BBA53"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01D7B974"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DD1D3E" w14:paraId="5DA0BE41" w14:textId="77777777">
        <w:trPr>
          <w:trHeight w:val="300"/>
        </w:trPr>
        <w:tc>
          <w:tcPr>
            <w:tcW w:w="4140" w:type="dxa"/>
            <w:shd w:val="clear" w:color="auto" w:fill="E7E6E6" w:themeFill="background2"/>
            <w:tcMar>
              <w:top w:w="0" w:type="dxa"/>
              <w:left w:w="45" w:type="dxa"/>
              <w:bottom w:w="0" w:type="dxa"/>
              <w:right w:w="45" w:type="dxa"/>
            </w:tcMar>
          </w:tcPr>
          <w:p w14:paraId="29701DB6"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4D30A117"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DD1D3E" w14:paraId="12307C0D" w14:textId="77777777">
        <w:trPr>
          <w:trHeight w:val="300"/>
        </w:trPr>
        <w:tc>
          <w:tcPr>
            <w:tcW w:w="4140" w:type="dxa"/>
            <w:shd w:val="clear" w:color="auto" w:fill="E7E6E6" w:themeFill="background2"/>
            <w:tcMar>
              <w:top w:w="0" w:type="dxa"/>
              <w:left w:w="45" w:type="dxa"/>
              <w:bottom w:w="0" w:type="dxa"/>
              <w:right w:w="45" w:type="dxa"/>
            </w:tcMar>
          </w:tcPr>
          <w:p w14:paraId="7AAFA7B7"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3FC20B18"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DD1D3E" w14:paraId="247007C8" w14:textId="77777777">
        <w:trPr>
          <w:trHeight w:val="300"/>
        </w:trPr>
        <w:tc>
          <w:tcPr>
            <w:tcW w:w="4140" w:type="dxa"/>
            <w:shd w:val="clear" w:color="auto" w:fill="E7E6E6" w:themeFill="background2"/>
            <w:tcMar>
              <w:top w:w="0" w:type="dxa"/>
              <w:left w:w="45" w:type="dxa"/>
              <w:bottom w:w="0" w:type="dxa"/>
              <w:right w:w="45" w:type="dxa"/>
            </w:tcMar>
          </w:tcPr>
          <w:p w14:paraId="6913BA83"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34E731D8"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DD1D3E" w14:paraId="117664FD" w14:textId="77777777">
        <w:trPr>
          <w:trHeight w:val="300"/>
        </w:trPr>
        <w:tc>
          <w:tcPr>
            <w:tcW w:w="4140" w:type="dxa"/>
            <w:shd w:val="clear" w:color="auto" w:fill="E7E6E6" w:themeFill="background2"/>
            <w:tcMar>
              <w:top w:w="0" w:type="dxa"/>
              <w:left w:w="45" w:type="dxa"/>
              <w:bottom w:w="0" w:type="dxa"/>
              <w:right w:w="45" w:type="dxa"/>
            </w:tcMar>
          </w:tcPr>
          <w:p w14:paraId="78E7551A"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5DB8B14B"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DD1D3E" w14:paraId="59642276" w14:textId="77777777">
        <w:trPr>
          <w:trHeight w:val="300"/>
        </w:trPr>
        <w:tc>
          <w:tcPr>
            <w:tcW w:w="4140" w:type="dxa"/>
            <w:shd w:val="clear" w:color="auto" w:fill="E7E6E6" w:themeFill="background2"/>
            <w:tcMar>
              <w:top w:w="0" w:type="dxa"/>
              <w:left w:w="45" w:type="dxa"/>
              <w:bottom w:w="0" w:type="dxa"/>
              <w:right w:w="45" w:type="dxa"/>
            </w:tcMar>
          </w:tcPr>
          <w:p w14:paraId="060CF01E"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396456D6"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DD1D3E" w14:paraId="5E1BB065" w14:textId="77777777">
        <w:trPr>
          <w:trHeight w:val="300"/>
        </w:trPr>
        <w:tc>
          <w:tcPr>
            <w:tcW w:w="4140" w:type="dxa"/>
            <w:shd w:val="clear" w:color="auto" w:fill="E7E6E6" w:themeFill="background2"/>
            <w:tcMar>
              <w:top w:w="0" w:type="dxa"/>
              <w:left w:w="45" w:type="dxa"/>
              <w:bottom w:w="0" w:type="dxa"/>
              <w:right w:w="45" w:type="dxa"/>
            </w:tcMar>
          </w:tcPr>
          <w:p w14:paraId="718AF716"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7B35E83F"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DD1D3E" w14:paraId="66F8E36B" w14:textId="77777777">
        <w:trPr>
          <w:trHeight w:val="300"/>
        </w:trPr>
        <w:tc>
          <w:tcPr>
            <w:tcW w:w="4140" w:type="dxa"/>
            <w:shd w:val="clear" w:color="auto" w:fill="E7E6E6" w:themeFill="background2"/>
            <w:tcMar>
              <w:top w:w="0" w:type="dxa"/>
              <w:left w:w="45" w:type="dxa"/>
              <w:bottom w:w="0" w:type="dxa"/>
              <w:right w:w="45" w:type="dxa"/>
            </w:tcMar>
          </w:tcPr>
          <w:p w14:paraId="674B081A" w14:textId="77777777" w:rsidR="00DD1D3E" w:rsidRDefault="005071DA">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4482BF7C" w14:textId="77777777" w:rsidR="00DD1D3E" w:rsidRDefault="005071DA">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753964DF" w14:textId="77777777" w:rsidR="00DD1D3E" w:rsidRDefault="00DD1D3E">
      <w:pPr>
        <w:pStyle w:val="MText"/>
      </w:pPr>
    </w:p>
    <w:sectPr w:rsidR="00DD1D3E">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BB2E24D" w14:textId="77777777" w:rsidR="00DD1D3E" w:rsidRDefault="005071DA">
      <w:pPr>
        <w:spacing w:line="240" w:lineRule="auto"/>
      </w:pPr>
      <w:r>
        <w:separator/>
      </w:r>
    </w:p>
  </w:endnote>
  <w:endnote w:type="continuationSeparator" w:id="0">
    <w:p w14:paraId="322F4D68" w14:textId="77777777" w:rsidR="00DD1D3E" w:rsidRDefault="005071D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6F465797" w14:textId="77777777" w:rsidR="00DD1D3E" w:rsidRDefault="005071DA">
        <w:pPr>
          <w:pStyle w:val="Footer"/>
          <w:jc w:val="right"/>
        </w:pPr>
        <w:r>
          <w:fldChar w:fldCharType="begin"/>
        </w:r>
        <w:r>
          <w:instrText xml:space="preserve"> PAGE   \* MERGEFORMAT </w:instrText>
        </w:r>
        <w:r>
          <w:fldChar w:fldCharType="separate"/>
        </w:r>
        <w:r>
          <w:t>2</w:t>
        </w:r>
        <w:r>
          <w:fldChar w:fldCharType="end"/>
        </w:r>
      </w:p>
    </w:sdtContent>
  </w:sdt>
  <w:p w14:paraId="789B3C5B" w14:textId="77777777" w:rsidR="00DD1D3E" w:rsidRDefault="00DD1D3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765B4F28" w14:textId="77777777" w:rsidR="00DD1D3E" w:rsidRDefault="005071DA">
        <w:pPr>
          <w:pStyle w:val="Footer"/>
          <w:jc w:val="right"/>
        </w:pPr>
        <w:r>
          <w:fldChar w:fldCharType="begin"/>
        </w:r>
        <w:r>
          <w:instrText xml:space="preserve"> PAGE   \* MERGEFORMAT </w:instrText>
        </w:r>
        <w:r>
          <w:fldChar w:fldCharType="separate"/>
        </w:r>
        <w:r>
          <w:t>1</w:t>
        </w:r>
        <w:r>
          <w:fldChar w:fldCharType="end"/>
        </w:r>
      </w:p>
    </w:sdtContent>
  </w:sdt>
  <w:p w14:paraId="27F8AA8B" w14:textId="77777777" w:rsidR="00DD1D3E" w:rsidRDefault="00DD1D3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7DAEBC2" w14:textId="77777777" w:rsidR="00DD1D3E" w:rsidRDefault="005071DA">
      <w:pPr>
        <w:spacing w:after="0"/>
      </w:pPr>
      <w:r>
        <w:separator/>
      </w:r>
    </w:p>
  </w:footnote>
  <w:footnote w:type="continuationSeparator" w:id="0">
    <w:p w14:paraId="23D99BC9" w14:textId="77777777" w:rsidR="00DD1D3E" w:rsidRDefault="005071DA">
      <w:pPr>
        <w:spacing w:after="0"/>
      </w:pPr>
      <w:r>
        <w:continuationSeparator/>
      </w:r>
    </w:p>
  </w:footnote>
  <w:footnote w:id="1">
    <w:p w14:paraId="687FEAB2" w14:textId="77777777" w:rsidR="00DD1D3E" w:rsidRDefault="005071DA">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5C73"/>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108C"/>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071DA"/>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65FF"/>
    <w:rsid w:val="005F7B42"/>
    <w:rsid w:val="00604A6A"/>
    <w:rsid w:val="00611159"/>
    <w:rsid w:val="0061331D"/>
    <w:rsid w:val="00621136"/>
    <w:rsid w:val="00633477"/>
    <w:rsid w:val="00643134"/>
    <w:rsid w:val="006459EE"/>
    <w:rsid w:val="00650DE6"/>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6EB8"/>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349B3"/>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3251"/>
    <w:rsid w:val="00CC5969"/>
    <w:rsid w:val="00CD4533"/>
    <w:rsid w:val="00CF4869"/>
    <w:rsid w:val="00CF504E"/>
    <w:rsid w:val="00D12D35"/>
    <w:rsid w:val="00D15AD5"/>
    <w:rsid w:val="00D165CA"/>
    <w:rsid w:val="00D17114"/>
    <w:rsid w:val="00D2485A"/>
    <w:rsid w:val="00D26F69"/>
    <w:rsid w:val="00D31F93"/>
    <w:rsid w:val="00D44269"/>
    <w:rsid w:val="00D51841"/>
    <w:rsid w:val="00D6461B"/>
    <w:rsid w:val="00D815D9"/>
    <w:rsid w:val="00D855E8"/>
    <w:rsid w:val="00DA69E7"/>
    <w:rsid w:val="00DB1DCD"/>
    <w:rsid w:val="00DC4AE7"/>
    <w:rsid w:val="00DD1D3E"/>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3721AF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6ACF57AE"/>
  <w15:docId w15:val="{3CBF93BC-F715-4BB0-9522-44EDEB0D221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imes New Roman" w:hAnsi="Times New Roman" w:cs="Times New Roman"/>
      <w:sz w:val="24"/>
      <w:szCs w:val="24"/>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 w:type="character" w:customStyle="1" w:styleId="hidden-sm">
    <w:name w:val="hidden-sm"/>
    <w:basedOn w:val="DefaultParagraphFon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sdgs/metadata/" TargetMode="Externa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sustainabledevelopment-ghana.github.io/industry-innovation-and-infrastructure"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oter" Target="footer2.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1.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986359" w:rsidRDefault="00986359">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986359" w:rsidRDefault="00986359">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986359" w:rsidRDefault="00986359">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986359" w:rsidRDefault="00986359">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986359" w:rsidRDefault="00986359">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986359" w:rsidRDefault="00986359">
      <w:pPr>
        <w:spacing w:line="240" w:lineRule="auto"/>
      </w:pPr>
      <w:r>
        <w:separator/>
      </w:r>
    </w:p>
  </w:endnote>
  <w:endnote w:type="continuationSeparator" w:id="0">
    <w:p w:rsidR="00986359" w:rsidRDefault="00986359">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986359" w:rsidRDefault="00986359">
      <w:pPr>
        <w:spacing w:after="0"/>
      </w:pPr>
      <w:r>
        <w:separator/>
      </w:r>
    </w:p>
  </w:footnote>
  <w:footnote w:type="continuationSeparator" w:id="0">
    <w:p w:rsidR="00986359" w:rsidRDefault="00986359">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3E7FA3"/>
    <w:rsid w:val="006153AA"/>
    <w:rsid w:val="0064052E"/>
    <w:rsid w:val="00686109"/>
    <w:rsid w:val="00760A1F"/>
    <w:rsid w:val="00986359"/>
    <w:rsid w:val="00CF631A"/>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TotalTime>34</TotalTime>
  <Pages>12</Pages>
  <Words>215822</Words>
  <Characters>1230190</Characters>
  <Application>Microsoft Office Word</Application>
  <DocSecurity>8</DocSecurity>
  <Lines>10251</Lines>
  <Paragraphs>2886</Paragraphs>
  <ScaleCrop>false</ScaleCrop>
  <Company>JCON</Company>
  <LinksUpToDate>false</LinksUpToDate>
  <CharactersWithSpaces>1443126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9</cp:revision>
  <cp:lastPrinted>2020-04-16T14:23:00Z</cp:lastPrinted>
  <dcterms:created xsi:type="dcterms:W3CDTF">2021-10-18T15:04:00Z</dcterms:created>
  <dcterms:modified xsi:type="dcterms:W3CDTF">2022-11-03T05:12:00Z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72799751D55E4CBDB39EBFE15BECD4A0</vt:lpwstr>
  </property>
</Properties>
</file>