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BE4866">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BE4866">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BE4866">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BE4866">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BE4866">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BE4866">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BE4866">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BE4866">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BE4866">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BE4866">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BE4866">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BE4866">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BE4866"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showingPlcHdr/>
        <w:dropDownList>
          <w:listItem w:displayText="Global (G)" w:value="G"/>
          <w:listItem w:displayText="Regional (R)" w:value="R"/>
          <w:listItem w:displayText="National (N)" w:value="N"/>
        </w:dropDownList>
      </w:sdtPr>
      <w:sdtEndPr/>
      <w:sdtContent>
        <w:permStart w:id="2099279402" w:edGrp="everyone" w:displacedByCustomXml="prev"/>
        <w:p w14:paraId="16677E55" w14:textId="77777777" w:rsidR="00355460" w:rsidRPr="00E263EC" w:rsidRDefault="00355460" w:rsidP="00355460">
          <w:r w:rsidRPr="00E263EC">
            <w:rPr>
              <w:rStyle w:val="PlaceholderText"/>
            </w:rPr>
            <w:t>Choose an item.</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showingPlcHd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16D8B8D7" w:rsidR="00B66AF3" w:rsidRDefault="0077584C" w:rsidP="00B66AF3">
          <w:r w:rsidRPr="00D2076D">
            <w:rPr>
              <w:rStyle w:val="PlaceholderText"/>
            </w:rPr>
            <w:t>Choose an item.</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34989B5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showingPlcHd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77777777" w:rsidR="0077584C" w:rsidRDefault="0077584C" w:rsidP="0077584C">
          <w:r w:rsidRPr="00D2076D">
            <w:rPr>
              <w:rStyle w:val="PlaceholderText"/>
            </w:rPr>
            <w:t>Choose an item.</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showingPlcHd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59433777" w:rsidR="00F7784D" w:rsidRDefault="00C05B22" w:rsidP="00355460">
          <w:r w:rsidRPr="004341A4">
            <w:rPr>
              <w:rStyle w:val="PlaceholderText"/>
            </w:rPr>
            <w:t>Choose an item</w:t>
          </w:r>
          <w:r w:rsidR="00E27187">
            <w:rPr>
              <w:rStyle w:val="PlaceholderText"/>
            </w:rPr>
            <w:t xml:space="preserve"> or type a code</w:t>
          </w:r>
          <w:r w:rsidRPr="004341A4">
            <w:rPr>
              <w:rStyle w:val="PlaceholderText"/>
            </w:rPr>
            <w:t>.</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6A1B30E6"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5244C8D0" w14:textId="77777777" w:rsidR="00B204B0" w:rsidRDefault="00B204B0" w:rsidP="00B204B0">
            <w:pPr>
              <w:pStyle w:val="MIndHeader"/>
              <w:rPr>
                <w:color w:val="333333"/>
                <w:sz w:val="21"/>
                <w:szCs w:val="21"/>
              </w:rPr>
            </w:pPr>
            <w:r>
              <w:rPr>
                <w:color w:val="333333"/>
                <w:sz w:val="21"/>
                <w:szCs w:val="21"/>
              </w:rPr>
              <w:t>Goal 9: Build resilient infrastructure, promote inclusive and sustainable industrialization and foster innovation</w:t>
            </w:r>
          </w:p>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4C37F5AB" w14:textId="77777777" w:rsidR="00B204B0" w:rsidRDefault="00B204B0" w:rsidP="00B204B0">
            <w:pPr>
              <w:pStyle w:val="MIndHeader"/>
              <w:rPr>
                <w:color w:val="333333"/>
                <w:sz w:val="21"/>
                <w:szCs w:val="21"/>
              </w:rPr>
            </w:pPr>
            <w:r>
              <w:rPr>
                <w:color w:val="333333"/>
                <w:sz w:val="21"/>
                <w:szCs w:val="21"/>
              </w:rPr>
              <w:t>Goal 9: Build resilient infrastructure, promote inclusive and sustainable industrialization and foster innovation</w:t>
            </w:r>
          </w:p>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0869B0BF" w14:textId="77777777" w:rsidR="00B204B0" w:rsidRDefault="00B204B0" w:rsidP="00B204B0">
            <w:pPr>
              <w:pStyle w:val="MGTHeader"/>
            </w:pPr>
            <w:bookmarkStart w:id="8" w:name="_Toc455213227"/>
            <w:r>
              <w:t>Indicator 9.2.2: Manufacturing employment as a proportion of total employment</w:t>
            </w:r>
            <w:bookmarkEnd w:id="8"/>
          </w:p>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399F7E93" w14:textId="77777777" w:rsidR="00B204B0" w:rsidRDefault="00B204B0" w:rsidP="00B204B0">
            <w:pPr>
              <w:pStyle w:val="MGTHeader"/>
            </w:pPr>
            <w:r>
              <w:t>8.2.1</w:t>
            </w:r>
          </w:p>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5D06F090" w14:textId="77777777" w:rsidR="00B204B0" w:rsidRDefault="00B204B0" w:rsidP="00B204B0">
            <w:pPr>
              <w:pStyle w:val="MGTHeader"/>
            </w:pPr>
            <w:r>
              <w:t>United Nations Industrial Development Organization (UNIDO)</w:t>
            </w:r>
          </w:p>
          <w:p w14:paraId="716FA1AC" w14:textId="6E47A545" w:rsidR="005377B9" w:rsidRPr="009F305C" w:rsidRDefault="00B204B0" w:rsidP="00B204B0">
            <w:r>
              <w:t>(</w:t>
            </w:r>
            <w:proofErr w:type="gramStart"/>
            <w:r>
              <w:t>with</w:t>
            </w:r>
            <w:proofErr w:type="gramEnd"/>
            <w:r>
              <w:t xml:space="preserve"> the collaboration of the International </w:t>
            </w:r>
            <w:proofErr w:type="spellStart"/>
            <w:r>
              <w:t>Labour</w:t>
            </w:r>
            <w:proofErr w:type="spellEnd"/>
            <w:r>
              <w:t xml:space="preserve"> Organization – ILO)</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281098C2" w:rsidR="003E7389" w:rsidRPr="009F305C" w:rsidRDefault="00391793" w:rsidP="009F305C">
            <w:r>
              <w:t>Ghana Statistical Service</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119C9DC" w14:textId="77777777" w:rsidR="001A5799" w:rsidRDefault="001A5799" w:rsidP="001A5799">
            <w:pPr>
              <w:pStyle w:val="MText"/>
            </w:pPr>
            <w:r>
              <w:t>Definitions:</w:t>
            </w:r>
          </w:p>
          <w:p w14:paraId="4561B8F0" w14:textId="77777777" w:rsidR="001A5799" w:rsidRDefault="001A5799" w:rsidP="001A5799">
            <w:pPr>
              <w:pStyle w:val="MText"/>
            </w:pPr>
            <w:r>
              <w:t>This indicator presents the share of manufacturing employment in total employment.</w:t>
            </w:r>
          </w:p>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BB4EC5A" w:rsidR="0015178E" w:rsidRPr="009F305C" w:rsidRDefault="001A5799" w:rsidP="009F305C">
            <w:r>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384EB1F0" w:rsidR="0035311B" w:rsidRPr="009F305C" w:rsidRDefault="00391793" w:rsidP="009F305C">
            <w:r w:rsidRPr="005E05E6">
              <w:rPr>
                <w:rFonts w:ascii="Sitka Subheading" w:hAnsi="Sitka Subheading"/>
              </w:rPr>
              <w:t>GLSS7</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lastRenderedPageBreak/>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lastRenderedPageBreak/>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tka Subheading">
    <w:panose1 w:val="02000505000000020004"/>
    <w:charset w:val="00"/>
    <w:family w:val="auto"/>
    <w:pitch w:val="variable"/>
    <w:sig w:usb0="A00002EF" w:usb1="4000204B"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5799"/>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1793"/>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204B0"/>
    <w:rsid w:val="00B66AF3"/>
    <w:rsid w:val="00B71AEA"/>
    <w:rsid w:val="00B74489"/>
    <w:rsid w:val="00B8102F"/>
    <w:rsid w:val="00B818CA"/>
    <w:rsid w:val="00B97297"/>
    <w:rsid w:val="00B979B1"/>
    <w:rsid w:val="00BA71B8"/>
    <w:rsid w:val="00BB553B"/>
    <w:rsid w:val="00BD7158"/>
    <w:rsid w:val="00BE4866"/>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89355715">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45908019">
      <w:bodyDiv w:val="1"/>
      <w:marLeft w:val="0"/>
      <w:marRight w:val="0"/>
      <w:marTop w:val="0"/>
      <w:marBottom w:val="0"/>
      <w:divBdr>
        <w:top w:val="none" w:sz="0" w:space="0" w:color="auto"/>
        <w:left w:val="none" w:sz="0" w:space="0" w:color="auto"/>
        <w:bottom w:val="none" w:sz="0" w:space="0" w:color="auto"/>
        <w:right w:val="none" w:sz="0" w:space="0" w:color="auto"/>
      </w:divBdr>
    </w:div>
    <w:div w:id="681475065">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087925460">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01961838">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42688609">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13571429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tka Subheading">
    <w:panose1 w:val="02000505000000020004"/>
    <w:charset w:val="00"/>
    <w:family w:val="auto"/>
    <w:pitch w:val="variable"/>
    <w:sig w:usb0="A00002EF" w:usb1="4000204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153AA"/>
    <w:rsid w:val="0064052E"/>
    <w:rsid w:val="00760A1F"/>
    <w:rsid w:val="00774276"/>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1ED1DF50-B557-40DB-AB1D-53089885C6E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11</Pages>
  <Words>215436</Words>
  <Characters>1227991</Characters>
  <Application>Microsoft Office Word</Application>
  <DocSecurity>8</DocSecurity>
  <Lines>10233</Lines>
  <Paragraphs>2881</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1440546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2</cp:revision>
  <cp:lastPrinted>2020-04-16T14:23:00Z</cp:lastPrinted>
  <dcterms:created xsi:type="dcterms:W3CDTF">2021-11-04T11:46:00Z</dcterms:created>
  <dcterms:modified xsi:type="dcterms:W3CDTF">2021-11-04T11:46:00Z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