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otnotes.xml" ContentType="application/vnd.openxmlformats-officedocument.wordprocessingml.footnotes+xml"/>
  <Override PartName="/word/glossary/endnotes.xml" ContentType="application/vnd.openxmlformats-officedocument.wordprocessingml.endnote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0F7FD332" w14:textId="77777777" w:rsidR="005B09F7" w:rsidRDefault="00000000">
      <w:pPr>
        <w:pStyle w:val="Title"/>
        <w:jc w:val="center"/>
        <w:rPr>
          <w:rFonts w:eastAsiaTheme="minorHAnsi"/>
          <w:sz w:val="48"/>
          <w:szCs w:val="48"/>
        </w:rPr>
      </w:pPr>
      <w:r>
        <w:rPr>
          <w:rFonts w:eastAsiaTheme="minorHAnsi"/>
          <w:sz w:val="48"/>
          <w:szCs w:val="48"/>
        </w:rPr>
        <w:t>SDG Metadata Authoring Tool Template</w:t>
      </w:r>
    </w:p>
    <w:p w14:paraId="35D5F111" w14:textId="77777777" w:rsidR="005B09F7" w:rsidRDefault="00000000">
      <w:pPr>
        <w:pStyle w:val="Subtitle"/>
        <w:jc w:val="center"/>
      </w:pPr>
      <w:r>
        <w:t>Word Version 3.4 (DRAFT)</w:t>
      </w:r>
    </w:p>
    <w:p w14:paraId="6B8DF316" w14:textId="77777777" w:rsidR="005B09F7" w:rsidRDefault="00000000">
      <w:pPr>
        <w:jc w:val="center"/>
      </w:pPr>
      <w:r>
        <w:t>Main and 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rPr>
      </w:sdtEndPr>
      <w:sdtContent>
        <w:p w14:paraId="3FB391FF" w14:textId="77777777" w:rsidR="005B09F7" w:rsidRDefault="00000000">
          <w:pPr>
            <w:pStyle w:val="TOCHeading1"/>
          </w:pPr>
          <w:r>
            <w:t>Contents</w:t>
          </w:r>
        </w:p>
        <w:p w14:paraId="66F4B8FA" w14:textId="77777777" w:rsidR="005B09F7" w:rsidRDefault="00000000">
          <w:pPr>
            <w:pStyle w:val="TOC1"/>
            <w:tabs>
              <w:tab w:val="right" w:leader="dot" w:pos="9350"/>
            </w:tabs>
            <w:rPr>
              <w:rFonts w:eastAsiaTheme="minorEastAsia"/>
            </w:rPr>
          </w:pPr>
          <w:r>
            <w:rPr>
              <w:rStyle w:val="Hyperlink"/>
            </w:rPr>
            <w:fldChar w:fldCharType="begin"/>
          </w:r>
          <w:r>
            <w:rPr>
              <w:rStyle w:val="Hyperlink"/>
            </w:rPr>
            <w:instrText xml:space="preserve"> TOC \o "1-3" \h \z \u </w:instrText>
          </w:r>
          <w:r>
            <w:rPr>
              <w:rStyle w:val="Hyperlink"/>
            </w:rPr>
            <w:fldChar w:fldCharType="separate"/>
          </w:r>
          <w:hyperlink w:anchor="_Toc37932741" w:history="1">
            <w:r>
              <w:rPr>
                <w:rStyle w:val="Hyperlink"/>
              </w:rPr>
              <w:t>Metadata Attachment</w:t>
            </w:r>
            <w:r>
              <w:tab/>
            </w:r>
            <w:r>
              <w:fldChar w:fldCharType="begin"/>
            </w:r>
            <w:r>
              <w:instrText xml:space="preserve"> PAGEREF _Toc37932741 \h </w:instrText>
            </w:r>
            <w:r>
              <w:fldChar w:fldCharType="separate"/>
            </w:r>
            <w:r>
              <w:t>2</w:t>
            </w:r>
            <w:r>
              <w:fldChar w:fldCharType="end"/>
            </w:r>
          </w:hyperlink>
        </w:p>
        <w:p w14:paraId="55694AC0" w14:textId="77777777" w:rsidR="005B09F7" w:rsidRDefault="00000000">
          <w:pPr>
            <w:pStyle w:val="TOC1"/>
            <w:tabs>
              <w:tab w:val="right" w:leader="dot" w:pos="9350"/>
            </w:tabs>
            <w:rPr>
              <w:rFonts w:eastAsiaTheme="minorEastAsia"/>
            </w:rPr>
          </w:pPr>
          <w:hyperlink w:anchor="_Toc37932742" w:history="1">
            <w:r>
              <w:rPr>
                <w:rStyle w:val="Hyperlink"/>
              </w:rPr>
              <w:t>Metadata Submission Form</w:t>
            </w:r>
            <w:r>
              <w:tab/>
            </w:r>
            <w:r>
              <w:fldChar w:fldCharType="begin"/>
            </w:r>
            <w:r>
              <w:instrText xml:space="preserve"> PAGEREF _Toc37932742 \h </w:instrText>
            </w:r>
            <w:r>
              <w:fldChar w:fldCharType="separate"/>
            </w:r>
            <w:r>
              <w:t>2</w:t>
            </w:r>
            <w:r>
              <w:fldChar w:fldCharType="end"/>
            </w:r>
          </w:hyperlink>
        </w:p>
        <w:p w14:paraId="43659239" w14:textId="77777777" w:rsidR="005B09F7" w:rsidRDefault="00000000">
          <w:pPr>
            <w:pStyle w:val="TOC2"/>
            <w:tabs>
              <w:tab w:val="right" w:leader="dot" w:pos="9350"/>
            </w:tabs>
            <w:rPr>
              <w:rFonts w:eastAsiaTheme="minorEastAsia"/>
            </w:rPr>
          </w:pPr>
          <w:hyperlink w:anchor="_Toc37932743" w:history="1">
            <w:r>
              <w:rPr>
                <w:rStyle w:val="Hyperlink"/>
              </w:rPr>
              <w:t>0. Indicator information</w:t>
            </w:r>
            <w:r>
              <w:tab/>
            </w:r>
            <w:r>
              <w:fldChar w:fldCharType="begin"/>
            </w:r>
            <w:r>
              <w:instrText xml:space="preserve"> PAGEREF _Toc37932743 \h </w:instrText>
            </w:r>
            <w:r>
              <w:fldChar w:fldCharType="separate"/>
            </w:r>
            <w:r>
              <w:t>2</w:t>
            </w:r>
            <w:r>
              <w:fldChar w:fldCharType="end"/>
            </w:r>
          </w:hyperlink>
        </w:p>
        <w:p w14:paraId="2AA772D2" w14:textId="77777777" w:rsidR="005B09F7" w:rsidRDefault="00000000">
          <w:pPr>
            <w:pStyle w:val="TOC2"/>
            <w:tabs>
              <w:tab w:val="right" w:leader="dot" w:pos="9350"/>
            </w:tabs>
            <w:rPr>
              <w:rFonts w:eastAsiaTheme="minorEastAsia"/>
            </w:rPr>
          </w:pPr>
          <w:hyperlink w:anchor="_Toc37932744" w:history="1">
            <w:r>
              <w:rPr>
                <w:rStyle w:val="Hyperlink"/>
              </w:rPr>
              <w:t>1. Data reporter</w:t>
            </w:r>
            <w:r>
              <w:tab/>
            </w:r>
            <w:r>
              <w:fldChar w:fldCharType="begin"/>
            </w:r>
            <w:r>
              <w:instrText xml:space="preserve"> PAGEREF _Toc37932744 \h </w:instrText>
            </w:r>
            <w:r>
              <w:fldChar w:fldCharType="separate"/>
            </w:r>
            <w:r>
              <w:t>2</w:t>
            </w:r>
            <w:r>
              <w:fldChar w:fldCharType="end"/>
            </w:r>
          </w:hyperlink>
        </w:p>
        <w:p w14:paraId="74EC9B28" w14:textId="77777777" w:rsidR="005B09F7" w:rsidRDefault="00000000">
          <w:pPr>
            <w:pStyle w:val="TOC2"/>
            <w:tabs>
              <w:tab w:val="right" w:leader="dot" w:pos="9350"/>
            </w:tabs>
            <w:rPr>
              <w:rFonts w:eastAsiaTheme="minorEastAsia"/>
            </w:rPr>
          </w:pPr>
          <w:hyperlink w:anchor="_Toc37932745" w:history="1">
            <w:r>
              <w:rPr>
                <w:rStyle w:val="Hyperlink"/>
              </w:rPr>
              <w:t>2. Definition, concepts, and classifications</w:t>
            </w:r>
            <w:r>
              <w:tab/>
            </w:r>
            <w:r>
              <w:fldChar w:fldCharType="begin"/>
            </w:r>
            <w:r>
              <w:instrText xml:space="preserve"> PAGEREF _Toc37932745 \h </w:instrText>
            </w:r>
            <w:r>
              <w:fldChar w:fldCharType="separate"/>
            </w:r>
            <w:r>
              <w:t>3</w:t>
            </w:r>
            <w:r>
              <w:fldChar w:fldCharType="end"/>
            </w:r>
          </w:hyperlink>
        </w:p>
        <w:p w14:paraId="34094891" w14:textId="77777777" w:rsidR="005B09F7" w:rsidRDefault="00000000">
          <w:pPr>
            <w:pStyle w:val="TOC2"/>
            <w:tabs>
              <w:tab w:val="right" w:leader="dot" w:pos="9350"/>
            </w:tabs>
            <w:rPr>
              <w:rFonts w:eastAsiaTheme="minorEastAsia"/>
            </w:rPr>
          </w:pPr>
          <w:hyperlink w:anchor="_Toc37932746" w:history="1">
            <w:r>
              <w:rPr>
                <w:rStyle w:val="Hyperlink"/>
              </w:rPr>
              <w:t>3. Data source type and data collection method</w:t>
            </w:r>
            <w:r>
              <w:tab/>
            </w:r>
            <w:r>
              <w:fldChar w:fldCharType="begin"/>
            </w:r>
            <w:r>
              <w:instrText xml:space="preserve"> PAGEREF _Toc37932746 \h </w:instrText>
            </w:r>
            <w:r>
              <w:fldChar w:fldCharType="separate"/>
            </w:r>
            <w:r>
              <w:t>3</w:t>
            </w:r>
            <w:r>
              <w:fldChar w:fldCharType="end"/>
            </w:r>
          </w:hyperlink>
        </w:p>
        <w:p w14:paraId="6331A00A" w14:textId="77777777" w:rsidR="005B09F7" w:rsidRDefault="00000000">
          <w:pPr>
            <w:pStyle w:val="TOC2"/>
            <w:tabs>
              <w:tab w:val="right" w:leader="dot" w:pos="9350"/>
            </w:tabs>
            <w:rPr>
              <w:rFonts w:eastAsiaTheme="minorEastAsia"/>
            </w:rPr>
          </w:pPr>
          <w:hyperlink w:anchor="_Toc37932747" w:history="1">
            <w:r>
              <w:rPr>
                <w:rStyle w:val="Hyperlink"/>
              </w:rPr>
              <w:t>4. Other methodological considerations</w:t>
            </w:r>
            <w:r>
              <w:tab/>
            </w:r>
            <w:r>
              <w:fldChar w:fldCharType="begin"/>
            </w:r>
            <w:r>
              <w:instrText xml:space="preserve"> PAGEREF _Toc37932747 \h </w:instrText>
            </w:r>
            <w:r>
              <w:fldChar w:fldCharType="separate"/>
            </w:r>
            <w:r>
              <w:t>3</w:t>
            </w:r>
            <w:r>
              <w:fldChar w:fldCharType="end"/>
            </w:r>
          </w:hyperlink>
        </w:p>
        <w:p w14:paraId="01D596C6" w14:textId="77777777" w:rsidR="005B09F7" w:rsidRDefault="00000000">
          <w:pPr>
            <w:pStyle w:val="TOC2"/>
            <w:tabs>
              <w:tab w:val="right" w:leader="dot" w:pos="9350"/>
            </w:tabs>
            <w:rPr>
              <w:rFonts w:eastAsiaTheme="minorEastAsia"/>
            </w:rPr>
          </w:pPr>
          <w:hyperlink w:anchor="_Toc37932748" w:history="1">
            <w:r>
              <w:rPr>
                <w:rStyle w:val="Hyperlink"/>
              </w:rPr>
              <w:t>5. Data availability and disaggregation</w:t>
            </w:r>
            <w:r>
              <w:tab/>
            </w:r>
            <w:r>
              <w:fldChar w:fldCharType="begin"/>
            </w:r>
            <w:r>
              <w:instrText xml:space="preserve"> PAGEREF _Toc37932748 \h </w:instrText>
            </w:r>
            <w:r>
              <w:fldChar w:fldCharType="separate"/>
            </w:r>
            <w:r>
              <w:t>4</w:t>
            </w:r>
            <w:r>
              <w:fldChar w:fldCharType="end"/>
            </w:r>
          </w:hyperlink>
        </w:p>
        <w:p w14:paraId="7A05D60F" w14:textId="77777777" w:rsidR="005B09F7" w:rsidRDefault="00000000">
          <w:pPr>
            <w:pStyle w:val="TOC2"/>
            <w:tabs>
              <w:tab w:val="right" w:leader="dot" w:pos="9350"/>
            </w:tabs>
            <w:rPr>
              <w:rFonts w:eastAsiaTheme="minorEastAsia"/>
            </w:rPr>
          </w:pPr>
          <w:hyperlink w:anchor="_Toc37932749" w:history="1">
            <w:r>
              <w:rPr>
                <w:rStyle w:val="Hyperlink"/>
              </w:rPr>
              <w:t>6. Comparability/deviation from international standards</w:t>
            </w:r>
            <w:r>
              <w:tab/>
            </w:r>
            <w:r>
              <w:fldChar w:fldCharType="begin"/>
            </w:r>
            <w:r>
              <w:instrText xml:space="preserve"> PAGEREF _Toc37932749 \h </w:instrText>
            </w:r>
            <w:r>
              <w:fldChar w:fldCharType="separate"/>
            </w:r>
            <w:r>
              <w:t>4</w:t>
            </w:r>
            <w:r>
              <w:fldChar w:fldCharType="end"/>
            </w:r>
          </w:hyperlink>
        </w:p>
        <w:p w14:paraId="4CF1FD21" w14:textId="77777777" w:rsidR="005B09F7" w:rsidRDefault="00000000">
          <w:pPr>
            <w:pStyle w:val="TOC2"/>
            <w:tabs>
              <w:tab w:val="right" w:leader="dot" w:pos="9350"/>
            </w:tabs>
            <w:rPr>
              <w:rFonts w:eastAsiaTheme="minorEastAsia"/>
            </w:rPr>
          </w:pPr>
          <w:hyperlink w:anchor="_Toc37932750" w:history="1">
            <w:r>
              <w:rPr>
                <w:rStyle w:val="Hyperlink"/>
              </w:rPr>
              <w:t>7. References and documentation</w:t>
            </w:r>
            <w:r>
              <w:tab/>
            </w:r>
            <w:r>
              <w:fldChar w:fldCharType="begin"/>
            </w:r>
            <w:r>
              <w:instrText xml:space="preserve"> PAGEREF _Toc37932750 \h </w:instrText>
            </w:r>
            <w:r>
              <w:fldChar w:fldCharType="separate"/>
            </w:r>
            <w:r>
              <w:t>4</w:t>
            </w:r>
            <w:r>
              <w:fldChar w:fldCharType="end"/>
            </w:r>
          </w:hyperlink>
        </w:p>
        <w:p w14:paraId="7A88B952" w14:textId="77777777" w:rsidR="005B09F7" w:rsidRDefault="00000000">
          <w:pPr>
            <w:pStyle w:val="TOC1"/>
            <w:tabs>
              <w:tab w:val="right" w:leader="dot" w:pos="9350"/>
            </w:tabs>
            <w:rPr>
              <w:rFonts w:eastAsiaTheme="minorEastAsia"/>
            </w:rPr>
          </w:pPr>
          <w:hyperlink w:anchor="_Toc37932751" w:history="1">
            <w:r>
              <w:rPr>
                <w:rStyle w:val="Hyperlink"/>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hyperlink>
        </w:p>
        <w:p w14:paraId="6A3A72ED" w14:textId="77777777" w:rsidR="005B09F7" w:rsidRDefault="00000000">
          <w:pPr>
            <w:pStyle w:val="TOC2"/>
            <w:tabs>
              <w:tab w:val="right" w:leader="dot" w:pos="9350"/>
            </w:tabs>
            <w:rPr>
              <w:rFonts w:eastAsiaTheme="minorEastAsia"/>
            </w:rPr>
          </w:pPr>
          <w:hyperlink w:anchor="_Toc37932752" w:history="1">
            <w:r>
              <w:rPr>
                <w:rStyle w:val="Hyperlink"/>
              </w:rPr>
              <w:t>A. Definitions of Metadata Concepts</w:t>
            </w:r>
            <w:r>
              <w:tab/>
            </w:r>
            <w:r>
              <w:fldChar w:fldCharType="begin"/>
            </w:r>
            <w:r>
              <w:instrText xml:space="preserve"> PAGEREF _Toc37932752 \h </w:instrText>
            </w:r>
            <w:r>
              <w:fldChar w:fldCharType="separate"/>
            </w:r>
            <w:r>
              <w:t>4</w:t>
            </w:r>
            <w:r>
              <w:fldChar w:fldCharType="end"/>
            </w:r>
          </w:hyperlink>
        </w:p>
        <w:p w14:paraId="5F57DCEA" w14:textId="77777777" w:rsidR="005B09F7" w:rsidRDefault="00000000">
          <w:pPr>
            <w:pStyle w:val="TOC2"/>
            <w:tabs>
              <w:tab w:val="right" w:leader="dot" w:pos="9350"/>
            </w:tabs>
            <w:rPr>
              <w:rFonts w:eastAsiaTheme="minorEastAsia"/>
            </w:rPr>
          </w:pPr>
          <w:hyperlink w:anchor="_Toc37932753" w:history="1">
            <w:r>
              <w:rPr>
                <w:rStyle w:val="Hyperlink"/>
              </w:rPr>
              <w:t>B. Mapping of SDMX Detailed Concepts to IAEG-SDG File Format</w:t>
            </w:r>
            <w:r>
              <w:tab/>
            </w:r>
            <w:r>
              <w:fldChar w:fldCharType="begin"/>
            </w:r>
            <w:r>
              <w:instrText xml:space="preserve"> PAGEREF _Toc37932753 \h </w:instrText>
            </w:r>
            <w:r>
              <w:fldChar w:fldCharType="separate"/>
            </w:r>
            <w:r>
              <w:t>7</w:t>
            </w:r>
            <w:r>
              <w:fldChar w:fldCharType="end"/>
            </w:r>
          </w:hyperlink>
        </w:p>
        <w:p w14:paraId="48C2EFA6" w14:textId="77777777" w:rsidR="005B09F7" w:rsidRDefault="00000000">
          <w:pPr>
            <w:pStyle w:val="TOC2"/>
            <w:tabs>
              <w:tab w:val="right" w:leader="dot" w:pos="9350"/>
            </w:tabs>
            <w:rPr>
              <w:b/>
              <w:bCs/>
            </w:rPr>
          </w:pPr>
          <w:hyperlink w:anchor="_Toc37932754" w:history="1">
            <w:r>
              <w:rPr>
                <w:rStyle w:val="Hyperlink"/>
              </w:rPr>
              <w:t>C. Mapping of IAEG-SDG File Format to SDMX Detailed Concepts</w:t>
            </w:r>
            <w:r>
              <w:tab/>
            </w:r>
            <w:r>
              <w:fldChar w:fldCharType="begin"/>
            </w:r>
            <w:r>
              <w:instrText xml:space="preserve"> PAGEREF _Toc37932754 \h </w:instrText>
            </w:r>
            <w:r>
              <w:fldChar w:fldCharType="separate"/>
            </w:r>
            <w:r>
              <w:t>8</w:t>
            </w:r>
            <w:r>
              <w:fldChar w:fldCharType="end"/>
            </w:r>
          </w:hyperlink>
          <w:r>
            <w:rPr>
              <w:b/>
              <w:bCs/>
            </w:rPr>
            <w:fldChar w:fldCharType="end"/>
          </w:r>
        </w:p>
      </w:sdtContent>
    </w:sdt>
    <w:p w14:paraId="797089B2" w14:textId="77777777" w:rsidR="005B09F7" w:rsidRDefault="00000000">
      <w:pPr>
        <w:pStyle w:val="MHeader"/>
        <w:outlineLvl w:val="9"/>
      </w:pPr>
      <w:r>
        <w:t>Instructions</w:t>
      </w:r>
    </w:p>
    <w:p w14:paraId="6D5F5C0F" w14:textId="77777777" w:rsidR="005B09F7" w:rsidRDefault="00000000">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14:paraId="7E5BA8F3" w14:textId="77777777" w:rsidR="005B09F7" w:rsidRDefault="00000000">
      <w:r>
        <w:rPr>
          <w:b/>
          <w:bCs/>
        </w:rPr>
        <w:t>Both national and global metadata can be submitted using this tool.</w:t>
      </w:r>
      <w:r>
        <w:t xml:space="preserve"> Headers, text, bullets, tables, formulas, and images can be cut and pasted into their corresponding cell without additional formatting.</w:t>
      </w:r>
      <w:r>
        <w:rPr>
          <w:rStyle w:val="FootnoteReference"/>
        </w:rPr>
        <w:footnoteReference w:id="1"/>
      </w:r>
      <w:r>
        <w:t xml:space="preserve"> A </w:t>
      </w:r>
      <w:hyperlink w:anchor="Mapping" w:history="1">
        <w:r>
          <w:rPr>
            <w:rStyle w:val="Hyperlink"/>
          </w:rPr>
          <w:t>mapping</w:t>
        </w:r>
      </w:hyperlink>
      <w:r>
        <w:t xml:space="preserve"> of the IAEG-SDG metadata file format to SDMX metadata concepts is also provided.</w:t>
      </w:r>
    </w:p>
    <w:p w14:paraId="1D6D7C13" w14:textId="77777777" w:rsidR="005B09F7" w:rsidRDefault="00000000">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hyperlink w:anchor="Metadata_Concept_Definitions" w:history="1">
        <w:r>
          <w:rPr>
            <w:rStyle w:val="Hyperlink"/>
          </w:rPr>
          <w:t>descriptions</w:t>
        </w:r>
      </w:hyperlink>
      <w:r>
        <w:t xml:space="preserve"> provided. </w:t>
      </w:r>
    </w:p>
    <w:p w14:paraId="0C3D99E1" w14:textId="77777777" w:rsidR="005B09F7" w:rsidRDefault="00000000">
      <w:r>
        <w:rPr>
          <w:b/>
          <w:bCs/>
        </w:rPr>
        <w:t>Submit one set of tables for each SDG indicator metadata file</w:t>
      </w:r>
      <w:r>
        <w:t>.</w:t>
      </w:r>
    </w:p>
    <w:p w14:paraId="32451053" w14:textId="77777777" w:rsidR="005B09F7" w:rsidRDefault="005B09F7"/>
    <w:p w14:paraId="1E9013DA" w14:textId="77777777" w:rsidR="005B09F7" w:rsidRDefault="00000000">
      <w:pPr>
        <w:pStyle w:val="MHeader"/>
        <w:outlineLvl w:val="0"/>
      </w:pPr>
      <w:bookmarkStart w:id="0" w:name="_Toc37932741"/>
      <w:r>
        <w:t>Metadata Attachment</w:t>
      </w:r>
      <w:bookmarkEnd w:id="0"/>
    </w:p>
    <w:p w14:paraId="1856418E" w14:textId="77777777" w:rsidR="005B09F7" w:rsidRDefault="00000000">
      <w:pPr>
        <w:spacing w:after="0"/>
        <w:rPr>
          <w:sz w:val="26"/>
          <w:szCs w:val="26"/>
        </w:rPr>
      </w:pPr>
      <w:r>
        <w:rPr>
          <w:sz w:val="26"/>
          <w:szCs w:val="26"/>
        </w:rPr>
        <w:t>Reporting type</w:t>
      </w:r>
    </w:p>
    <w:permStart w:id="599222466" w:edGrp="everyone" w:displacedByCustomXml="next"/>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14:paraId="401D9045" w14:textId="77777777" w:rsidR="005B09F7" w:rsidRDefault="00DC2D58">
          <w:r>
            <w:t>National (N)</w:t>
          </w:r>
        </w:p>
      </w:sdtContent>
    </w:sdt>
    <w:permEnd w:id="599222466"/>
    <w:p w14:paraId="49347CEF" w14:textId="77777777" w:rsidR="005B09F7" w:rsidRDefault="00000000">
      <w:pPr>
        <w:spacing w:after="0"/>
        <w:rPr>
          <w:sz w:val="26"/>
          <w:szCs w:val="26"/>
        </w:rPr>
      </w:pPr>
      <w:r>
        <w:rPr>
          <w:sz w:val="26"/>
          <w:szCs w:val="26"/>
        </w:rPr>
        <w:t>SDG series</w:t>
      </w:r>
    </w:p>
    <w:permStart w:id="1859283293" w:edGrp="everyone" w:displacedByCustomXml="next"/>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14:paraId="7DA9BCCE" w14:textId="77777777" w:rsidR="005B09F7" w:rsidRDefault="00DC2D58">
          <w:r>
            <w:t>5.b.1 Proportion of individuals who own a mobile telephone [5.b.1] (IT_MOB_OWN)</w:t>
          </w:r>
        </w:p>
        <w:bookmarkEnd w:id="1" w:displacedByCustomXml="next"/>
      </w:sdtContent>
    </w:sdt>
    <w:permEnd w:id="1859283293"/>
    <w:p w14:paraId="73BD1ED2" w14:textId="77777777" w:rsidR="005B09F7" w:rsidRDefault="005B09F7">
      <w:pPr>
        <w:spacing w:after="0"/>
        <w:rPr>
          <w:sz w:val="26"/>
          <w:szCs w:val="26"/>
        </w:rPr>
      </w:pPr>
    </w:p>
    <w:p w14:paraId="39546563" w14:textId="77777777" w:rsidR="005B09F7" w:rsidRDefault="00000000">
      <w:pPr>
        <w:spacing w:after="0"/>
        <w:rPr>
          <w:sz w:val="26"/>
          <w:szCs w:val="26"/>
        </w:rPr>
      </w:pPr>
      <w:r>
        <w:rPr>
          <w:sz w:val="26"/>
          <w:szCs w:val="26"/>
        </w:rPr>
        <w:pict w14:anchorId="69E32864">
          <v:shapetype id="_x0000_t201" coordsize="21600,21600" o:spt="201" path="m,l,21600r21600,l21600,xe">
            <v:stroke joinstyle="miter"/>
            <v:path shadowok="f" o:extrusionok="f" strokeok="f" fillok="f" o:connecttype="rect"/>
            <o:lock v:ext="edit" shapetype="t"/>
          </v:shapetype>
          <v:shape id="_x0000_i1025" type="#_x0000_t201" style="width:1in;height:24pt" o:preferrelative="t" filled="f" stroked="f">
            <v:imagedata r:id="rId11" o:title=""/>
            <o:lock v:ext="edit" aspectratio="t"/>
          </v:shape>
        </w:pict>
      </w:r>
      <w:r>
        <w:rPr>
          <w:sz w:val="26"/>
          <w:szCs w:val="26"/>
        </w:rPr>
        <w:t xml:space="preserve">   </w:t>
      </w:r>
      <w:r>
        <w:rPr>
          <w:sz w:val="26"/>
          <w:szCs w:val="26"/>
        </w:rPr>
        <w:pict w14:anchorId="4A9174F2">
          <v:shape id="_x0000_i1026" type="#_x0000_t201" style="width:91.5pt;height:24pt" o:preferrelative="t" filled="f" stroked="f">
            <v:imagedata r:id="rId12" o:title=""/>
            <o:lock v:ext="edit" aspectratio="t"/>
          </v:shape>
        </w:pict>
      </w:r>
    </w:p>
    <w:p w14:paraId="75C24D9F" w14:textId="77777777" w:rsidR="005B09F7" w:rsidRDefault="005B09F7">
      <w:pPr>
        <w:spacing w:after="0"/>
        <w:rPr>
          <w:sz w:val="26"/>
          <w:szCs w:val="26"/>
        </w:rPr>
      </w:pPr>
    </w:p>
    <w:p w14:paraId="3A28B19E" w14:textId="77777777" w:rsidR="005B09F7" w:rsidRDefault="00000000">
      <w:pPr>
        <w:spacing w:after="0"/>
        <w:rPr>
          <w:sz w:val="26"/>
          <w:szCs w:val="26"/>
        </w:rPr>
      </w:pPr>
      <w:r>
        <w:rPr>
          <w:sz w:val="26"/>
          <w:szCs w:val="26"/>
        </w:rPr>
        <w:t>Reference area</w:t>
      </w:r>
    </w:p>
    <w:permStart w:id="1941328467" w:edGrp="everyone" w:displacedByCustomXml="next"/>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14:paraId="4632C0C2" w14:textId="77777777" w:rsidR="005B09F7" w:rsidRDefault="00DC2D58">
          <w:r>
            <w:t>Ghana (288)</w:t>
          </w:r>
        </w:p>
      </w:sdtContent>
    </w:sdt>
    <w:permEnd w:id="1941328467"/>
    <w:p w14:paraId="24199B75" w14:textId="77777777" w:rsidR="005B09F7" w:rsidRDefault="00000000">
      <w:pPr>
        <w:spacing w:after="0"/>
        <w:rPr>
          <w:sz w:val="26"/>
          <w:szCs w:val="26"/>
        </w:rPr>
      </w:pPr>
      <w:r>
        <w:rPr>
          <w:sz w:val="26"/>
          <w:szCs w:val="26"/>
        </w:rPr>
        <w:t xml:space="preserve">Metadata language </w:t>
      </w:r>
    </w:p>
    <w:permStart w:id="930375107" w:edGrp="everyone" w:displacedByCustomXml="next"/>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14:paraId="056DAE33" w14:textId="77777777" w:rsidR="005B09F7" w:rsidRDefault="00DC2D58">
          <w:proofErr w:type="spellStart"/>
          <w:r>
            <w:t>en</w:t>
          </w:r>
          <w:proofErr w:type="spellEnd"/>
        </w:p>
      </w:sdtContent>
    </w:sdt>
    <w:permEnd w:id="930375107"/>
    <w:p w14:paraId="5BC09412" w14:textId="77777777" w:rsidR="005B09F7" w:rsidRDefault="00000000">
      <w:r>
        <w:t xml:space="preserve">Please use a 2-letter ISO 639-1 language code. Full list is available at the </w:t>
      </w:r>
      <w:hyperlink r:id="rId13" w:history="1">
        <w:r>
          <w:rPr>
            <w:rStyle w:val="Hyperlink"/>
          </w:rPr>
          <w:t>ISO web page</w:t>
        </w:r>
      </w:hyperlink>
      <w:r>
        <w:t>.</w:t>
      </w:r>
    </w:p>
    <w:p w14:paraId="05FD6390" w14:textId="77777777" w:rsidR="005B09F7" w:rsidRDefault="005B09F7"/>
    <w:p w14:paraId="64E149CD" w14:textId="77777777" w:rsidR="005B09F7" w:rsidRDefault="00000000">
      <w:pPr>
        <w:pStyle w:val="Heading2"/>
      </w:pPr>
      <w:r>
        <w:t>Import Data Structure Definition</w:t>
      </w:r>
    </w:p>
    <w:p w14:paraId="31D92A0C" w14:textId="77777777" w:rsidR="005B09F7" w:rsidRDefault="00000000">
      <w:r>
        <w:t>To update the options in the dropdowns according to an SDMX DSD, click one of the buttons below:</w:t>
      </w:r>
    </w:p>
    <w:p w14:paraId="732EC966" w14:textId="77777777" w:rsidR="005B09F7" w:rsidRDefault="00000000">
      <w:r>
        <w:pict w14:anchorId="494041FA">
          <v:shape id="_x0000_i1027" type="#_x0000_t201" style="width:140.25pt;height:24pt" o:preferrelative="t" filled="f" stroked="f">
            <v:imagedata r:id="rId14" o:title=""/>
            <o:lock v:ext="edit" aspectratio="t"/>
          </v:shape>
        </w:pict>
      </w:r>
      <w:r>
        <w:t xml:space="preserve">             </w:t>
      </w:r>
      <w:r>
        <w:pict w14:anchorId="412FFA66">
          <v:shape id="_x0000_i1028" type="#_x0000_t201" style="width:200.25pt;height:24pt" o:preferrelative="t" filled="f" stroked="f">
            <v:imagedata r:id="rId15" o:title=""/>
            <o:lock v:ext="edit" aspectratio="t"/>
          </v:shape>
        </w:pict>
      </w:r>
    </w:p>
    <w:sdt>
      <w:sdtPr>
        <w:rPr>
          <w:vanish/>
        </w:rPr>
        <w:alias w:val="Imported SDMX DSD"/>
        <w:tag w:val="boxSdmxDsd"/>
        <w:id w:val="-1489243057"/>
        <w:placeholder>
          <w:docPart w:val="6579C099C5094C30AA228610665230E0"/>
        </w:placeholder>
        <w15:appearance w15:val="hidden"/>
        <w:text w:multiLine="1"/>
      </w:sdtPr>
      <w:sdtContent>
        <w:p w14:paraId="64F1535A" w14:textId="77777777" w:rsidR="005B09F7" w:rsidRDefault="00000000">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r>
          <w:r>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r>
          <w:r>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r>
          <w:r>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r>
          <w:r>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191782EF" w14:textId="77777777" w:rsidR="005B09F7" w:rsidRDefault="00000000">
      <w:pPr>
        <w:pStyle w:val="MHeader"/>
        <w:outlineLvl w:val="0"/>
      </w:pPr>
      <w:bookmarkStart w:id="2" w:name="_Toc37932742"/>
      <w:r>
        <w:t>Metadata Submission Form</w:t>
      </w:r>
      <w:bookmarkEnd w:id="2"/>
    </w:p>
    <w:p w14:paraId="3606B921" w14:textId="77777777" w:rsidR="005B09F7" w:rsidRDefault="005B09F7"/>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B09F7" w14:paraId="7F1745DF" w14:textId="77777777">
        <w:trPr>
          <w:trHeight w:val="470"/>
        </w:trPr>
        <w:tc>
          <w:tcPr>
            <w:tcW w:w="8892" w:type="dxa"/>
            <w:gridSpan w:val="2"/>
            <w:tcBorders>
              <w:top w:val="nil"/>
              <w:left w:val="nil"/>
              <w:bottom w:val="nil"/>
              <w:right w:val="nil"/>
            </w:tcBorders>
            <w:shd w:val="clear" w:color="auto" w:fill="auto"/>
            <w:noWrap/>
            <w:vAlign w:val="bottom"/>
          </w:tcPr>
          <w:p w14:paraId="3AF90A92" w14:textId="77777777" w:rsidR="005B09F7" w:rsidRDefault="00000000">
            <w:pPr>
              <w:pStyle w:val="Heading2"/>
              <w:rPr>
                <w:rFonts w:ascii="Times New Roman" w:hAnsi="Times New Roman"/>
                <w:sz w:val="32"/>
                <w:szCs w:val="32"/>
              </w:rPr>
            </w:pPr>
            <w:bookmarkStart w:id="3" w:name="_Toc36812684"/>
            <w:bookmarkStart w:id="4" w:name="_Toc37932743"/>
            <w:bookmarkStart w:id="5" w:name="_Toc36655608"/>
            <w:bookmarkStart w:id="6" w:name="_Toc36813071"/>
            <w:bookmarkStart w:id="7" w:name="_Toc36812571"/>
            <w:r>
              <w:rPr>
                <w:sz w:val="32"/>
                <w:szCs w:val="32"/>
              </w:rPr>
              <w:t>0. Indicator information</w:t>
            </w:r>
            <w:bookmarkEnd w:id="3"/>
            <w:bookmarkEnd w:id="4"/>
            <w:bookmarkEnd w:id="5"/>
            <w:bookmarkEnd w:id="6"/>
            <w:bookmarkEnd w:id="7"/>
          </w:p>
        </w:tc>
      </w:tr>
      <w:tr w:rsidR="005B09F7" w14:paraId="3723859E" w14:textId="77777777">
        <w:trPr>
          <w:trHeight w:val="300"/>
        </w:trPr>
        <w:tc>
          <w:tcPr>
            <w:tcW w:w="3088" w:type="dxa"/>
            <w:tcBorders>
              <w:top w:val="nil"/>
              <w:left w:val="nil"/>
              <w:bottom w:val="nil"/>
              <w:right w:val="nil"/>
            </w:tcBorders>
            <w:shd w:val="clear" w:color="000000" w:fill="D9E1F2"/>
            <w:noWrap/>
            <w:vAlign w:val="bottom"/>
          </w:tcPr>
          <w:p w14:paraId="3AE07D1D" w14:textId="77777777" w:rsidR="005B09F7"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tcPr>
          <w:p w14:paraId="512C9A2D" w14:textId="77777777" w:rsidR="005B09F7" w:rsidRDefault="00000000">
            <w:pPr>
              <w:spacing w:after="0" w:line="240" w:lineRule="auto"/>
              <w:rPr>
                <w:rFonts w:ascii="Calibri" w:eastAsia="Times New Roman" w:hAnsi="Calibri" w:cs="Calibri"/>
                <w:i/>
                <w:iCs/>
                <w:color w:val="000000"/>
              </w:rPr>
            </w:pPr>
            <w:r>
              <w:rPr>
                <w:rFonts w:ascii="Calibri" w:eastAsia="Times New Roman" w:hAnsi="Calibri" w:cs="Calibri"/>
                <w:i/>
                <w:iCs/>
                <w:color w:val="000000"/>
              </w:rPr>
              <w:t xml:space="preserve">Insert text, lists, tables, and images. </w:t>
            </w:r>
          </w:p>
        </w:tc>
      </w:tr>
      <w:tr w:rsidR="005B09F7" w14:paraId="0A35522C" w14:textId="77777777">
        <w:tc>
          <w:tcPr>
            <w:tcW w:w="3088" w:type="dxa"/>
            <w:tcBorders>
              <w:top w:val="single" w:sz="4" w:space="0" w:color="auto"/>
              <w:left w:val="nil"/>
              <w:bottom w:val="single" w:sz="4" w:space="0" w:color="auto"/>
              <w:right w:val="single" w:sz="4" w:space="0" w:color="auto"/>
            </w:tcBorders>
            <w:shd w:val="clear" w:color="auto" w:fill="E7E6E6" w:themeFill="background2"/>
          </w:tcPr>
          <w:p w14:paraId="68C9CCFF" w14:textId="77777777" w:rsidR="005B09F7" w:rsidRDefault="00000000">
            <w:pPr>
              <w:spacing w:after="0" w:line="240" w:lineRule="auto"/>
              <w:rPr>
                <w:rFonts w:ascii="Calibri" w:eastAsia="Times New Roman" w:hAnsi="Calibri" w:cs="Calibri"/>
              </w:rPr>
            </w:pPr>
            <w:permStart w:id="423445885" w:edGrp="everyone" w:colFirst="1" w:colLast="1"/>
            <w:r>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20CA413C" w14:textId="77777777" w:rsidR="005B09F7" w:rsidRDefault="005B09F7"/>
        </w:tc>
      </w:tr>
      <w:tr w:rsidR="005B09F7" w14:paraId="2590BD83" w14:textId="77777777">
        <w:tc>
          <w:tcPr>
            <w:tcW w:w="3088" w:type="dxa"/>
            <w:tcBorders>
              <w:top w:val="single" w:sz="4" w:space="0" w:color="auto"/>
              <w:left w:val="nil"/>
              <w:bottom w:val="single" w:sz="4" w:space="0" w:color="auto"/>
              <w:right w:val="single" w:sz="4" w:space="0" w:color="auto"/>
            </w:tcBorders>
            <w:shd w:val="clear" w:color="auto" w:fill="E7E6E6" w:themeFill="background2"/>
          </w:tcPr>
          <w:p w14:paraId="3A9E1E61" w14:textId="77777777" w:rsidR="005B09F7" w:rsidRDefault="00000000">
            <w:pPr>
              <w:spacing w:after="0" w:line="240" w:lineRule="auto"/>
              <w:ind w:left="155"/>
              <w:rPr>
                <w:rFonts w:ascii="Calibri" w:eastAsia="Times New Roman" w:hAnsi="Calibri" w:cs="Calibri"/>
                <w:color w:val="000000"/>
              </w:rPr>
            </w:pPr>
            <w:permStart w:id="566190270" w:edGrp="everyone" w:colFirst="1" w:colLast="1"/>
            <w:permEnd w:id="423445885"/>
            <w:r>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5F003226" w14:textId="77777777" w:rsidR="005B09F7" w:rsidRPr="0084511F" w:rsidRDefault="00000000">
            <w:pPr>
              <w:pStyle w:val="MGTHeader"/>
              <w:rPr>
                <w:sz w:val="22"/>
                <w:szCs w:val="22"/>
              </w:rPr>
            </w:pPr>
            <w:r w:rsidRPr="0084511F">
              <w:rPr>
                <w:sz w:val="22"/>
                <w:szCs w:val="22"/>
              </w:rPr>
              <w:t>Goal 5: Achieve gender equality and empower all women and girls</w:t>
            </w:r>
          </w:p>
        </w:tc>
      </w:tr>
      <w:tr w:rsidR="005B09F7" w14:paraId="6D35951C" w14:textId="77777777">
        <w:tc>
          <w:tcPr>
            <w:tcW w:w="3088" w:type="dxa"/>
            <w:tcBorders>
              <w:top w:val="nil"/>
              <w:left w:val="nil"/>
              <w:bottom w:val="single" w:sz="4" w:space="0" w:color="auto"/>
              <w:right w:val="single" w:sz="4" w:space="0" w:color="auto"/>
            </w:tcBorders>
            <w:shd w:val="clear" w:color="auto" w:fill="E7E6E6" w:themeFill="background2"/>
          </w:tcPr>
          <w:p w14:paraId="3CC31F09" w14:textId="77777777" w:rsidR="005B09F7" w:rsidRDefault="00000000">
            <w:pPr>
              <w:spacing w:after="0" w:line="240" w:lineRule="auto"/>
              <w:ind w:left="155"/>
              <w:rPr>
                <w:rFonts w:ascii="Calibri" w:eastAsia="Times New Roman" w:hAnsi="Calibri" w:cs="Calibri"/>
                <w:color w:val="000000"/>
              </w:rPr>
            </w:pPr>
            <w:permStart w:id="1496011239" w:edGrp="everyone" w:colFirst="1" w:colLast="1"/>
            <w:permEnd w:id="566190270"/>
            <w:r>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248A6AF2" w14:textId="77777777" w:rsidR="005B09F7" w:rsidRPr="0084511F" w:rsidRDefault="00000000">
            <w:pPr>
              <w:pStyle w:val="MGTHeader"/>
              <w:rPr>
                <w:sz w:val="22"/>
                <w:szCs w:val="22"/>
              </w:rPr>
            </w:pPr>
            <w:r w:rsidRPr="0084511F">
              <w:rPr>
                <w:sz w:val="22"/>
                <w:szCs w:val="22"/>
              </w:rPr>
              <w:t>Target 5.b: Enhance the use of enabling technology, in particular information and communications technology, to promote the empowerment of women</w:t>
            </w:r>
          </w:p>
        </w:tc>
      </w:tr>
      <w:tr w:rsidR="005B09F7" w14:paraId="40C6A594" w14:textId="77777777">
        <w:tc>
          <w:tcPr>
            <w:tcW w:w="3088" w:type="dxa"/>
            <w:tcBorders>
              <w:top w:val="nil"/>
              <w:left w:val="nil"/>
              <w:bottom w:val="single" w:sz="4" w:space="0" w:color="auto"/>
              <w:right w:val="single" w:sz="4" w:space="0" w:color="auto"/>
            </w:tcBorders>
            <w:shd w:val="clear" w:color="auto" w:fill="E7E6E6" w:themeFill="background2"/>
          </w:tcPr>
          <w:p w14:paraId="3BA65326" w14:textId="77777777" w:rsidR="005B09F7" w:rsidRDefault="00000000">
            <w:pPr>
              <w:spacing w:after="0" w:line="240" w:lineRule="auto"/>
              <w:ind w:left="155"/>
              <w:rPr>
                <w:rFonts w:ascii="Calibri" w:eastAsia="Times New Roman" w:hAnsi="Calibri" w:cs="Calibri"/>
                <w:color w:val="000000"/>
              </w:rPr>
            </w:pPr>
            <w:permStart w:id="674176446" w:edGrp="everyone" w:colFirst="1" w:colLast="1"/>
            <w:permEnd w:id="1496011239"/>
            <w:r>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76D0BBEF" w14:textId="77777777" w:rsidR="005B09F7" w:rsidRPr="002E5F9E" w:rsidRDefault="00000000" w:rsidP="002E5F9E">
            <w:pPr>
              <w:pStyle w:val="Default"/>
              <w:rPr>
                <w:sz w:val="22"/>
                <w:szCs w:val="22"/>
              </w:rPr>
            </w:pPr>
            <w:r w:rsidRPr="002E5F9E">
              <w:rPr>
                <w:sz w:val="22"/>
                <w:szCs w:val="22"/>
              </w:rPr>
              <w:t>Indicator 5.b.1: Proportion of individuals who own a mobile telephone, by sex</w:t>
            </w:r>
          </w:p>
        </w:tc>
      </w:tr>
      <w:tr w:rsidR="005B09F7" w14:paraId="4A2BAFF1" w14:textId="77777777">
        <w:tc>
          <w:tcPr>
            <w:tcW w:w="3088" w:type="dxa"/>
            <w:tcBorders>
              <w:top w:val="nil"/>
              <w:left w:val="nil"/>
              <w:bottom w:val="single" w:sz="4" w:space="0" w:color="auto"/>
              <w:right w:val="single" w:sz="4" w:space="0" w:color="auto"/>
            </w:tcBorders>
            <w:shd w:val="clear" w:color="auto" w:fill="E7E6E6" w:themeFill="background2"/>
          </w:tcPr>
          <w:p w14:paraId="1FCAEC05" w14:textId="77777777" w:rsidR="005B09F7" w:rsidRDefault="00000000">
            <w:pPr>
              <w:spacing w:after="0" w:line="240" w:lineRule="auto"/>
              <w:ind w:left="155"/>
              <w:rPr>
                <w:rFonts w:ascii="Calibri" w:eastAsia="Times New Roman" w:hAnsi="Calibri" w:cs="Calibri"/>
                <w:color w:val="000000"/>
              </w:rPr>
            </w:pPr>
            <w:permStart w:id="1588149447" w:edGrp="everyone" w:colFirst="1" w:colLast="1"/>
            <w:permEnd w:id="674176446"/>
            <w:r>
              <w:rPr>
                <w:rFonts w:ascii="Calibri" w:eastAsia="Times New Roman" w:hAnsi="Calibri" w:cs="Calibri"/>
              </w:rPr>
              <w:lastRenderedPageBreak/>
              <w:t>0.d. Series</w:t>
            </w:r>
          </w:p>
        </w:tc>
        <w:tc>
          <w:tcPr>
            <w:tcW w:w="5804" w:type="dxa"/>
            <w:tcBorders>
              <w:top w:val="nil"/>
              <w:left w:val="nil"/>
              <w:bottom w:val="single" w:sz="4" w:space="0" w:color="auto"/>
              <w:right w:val="single" w:sz="4" w:space="0" w:color="auto"/>
            </w:tcBorders>
            <w:shd w:val="clear" w:color="auto" w:fill="auto"/>
          </w:tcPr>
          <w:p w14:paraId="46CD39B5" w14:textId="77777777" w:rsidR="005B09F7" w:rsidRDefault="005B09F7"/>
        </w:tc>
      </w:tr>
      <w:tr w:rsidR="005B09F7" w14:paraId="2C140838" w14:textId="77777777">
        <w:tc>
          <w:tcPr>
            <w:tcW w:w="3088" w:type="dxa"/>
            <w:tcBorders>
              <w:top w:val="nil"/>
              <w:left w:val="nil"/>
              <w:bottom w:val="single" w:sz="4" w:space="0" w:color="auto"/>
              <w:right w:val="single" w:sz="4" w:space="0" w:color="auto"/>
            </w:tcBorders>
            <w:shd w:val="clear" w:color="auto" w:fill="E7E6E6" w:themeFill="background2"/>
          </w:tcPr>
          <w:p w14:paraId="09098C91" w14:textId="77777777" w:rsidR="005B09F7" w:rsidRDefault="00000000">
            <w:pPr>
              <w:spacing w:after="0" w:line="240" w:lineRule="auto"/>
              <w:ind w:left="155"/>
              <w:rPr>
                <w:rFonts w:ascii="Calibri" w:eastAsia="Times New Roman" w:hAnsi="Calibri" w:cs="Calibri"/>
                <w:color w:val="000000"/>
              </w:rPr>
            </w:pPr>
            <w:permStart w:id="1812217512" w:edGrp="everyone" w:colFirst="1" w:colLast="1"/>
            <w:permEnd w:id="1588149447"/>
            <w:r>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4E624C40" w14:textId="77777777" w:rsidR="005B09F7" w:rsidRDefault="00000000">
            <w:pPr>
              <w:rPr>
                <w:lang w:val="en-CA"/>
              </w:rPr>
            </w:pPr>
            <w:r>
              <w:rPr>
                <w:lang w:val="en-CA"/>
              </w:rPr>
              <w:t>2022-9-13</w:t>
            </w:r>
          </w:p>
        </w:tc>
      </w:tr>
      <w:tr w:rsidR="005B09F7" w14:paraId="646017DE" w14:textId="77777777">
        <w:trPr>
          <w:trHeight w:val="332"/>
        </w:trPr>
        <w:tc>
          <w:tcPr>
            <w:tcW w:w="3088" w:type="dxa"/>
            <w:tcBorders>
              <w:top w:val="nil"/>
              <w:left w:val="nil"/>
              <w:bottom w:val="single" w:sz="4" w:space="0" w:color="auto"/>
              <w:right w:val="single" w:sz="4" w:space="0" w:color="auto"/>
            </w:tcBorders>
            <w:shd w:val="clear" w:color="auto" w:fill="E7E6E6" w:themeFill="background2"/>
          </w:tcPr>
          <w:p w14:paraId="178C2570" w14:textId="77777777" w:rsidR="005B09F7" w:rsidRDefault="00000000">
            <w:pPr>
              <w:spacing w:after="0" w:line="240" w:lineRule="auto"/>
              <w:ind w:left="155"/>
              <w:rPr>
                <w:rFonts w:ascii="Calibri" w:eastAsia="Times New Roman" w:hAnsi="Calibri" w:cs="Calibri"/>
                <w:color w:val="000000"/>
              </w:rPr>
            </w:pPr>
            <w:permStart w:id="494150098" w:edGrp="everyone" w:colFirst="1" w:colLast="1"/>
            <w:permEnd w:id="1812217512"/>
            <w:r>
              <w:rPr>
                <w:rFonts w:ascii="Calibri" w:eastAsia="Times New Roman" w:hAnsi="Calibri" w:cs="Calibri"/>
              </w:rPr>
              <w:t>0.f. Related indicators</w:t>
            </w:r>
          </w:p>
        </w:tc>
        <w:tc>
          <w:tcPr>
            <w:tcW w:w="5804" w:type="dxa"/>
            <w:tcBorders>
              <w:top w:val="nil"/>
              <w:left w:val="nil"/>
              <w:bottom w:val="single" w:sz="4" w:space="0" w:color="auto"/>
              <w:right w:val="single" w:sz="4" w:space="0" w:color="auto"/>
            </w:tcBorders>
            <w:shd w:val="clear" w:color="auto" w:fill="auto"/>
          </w:tcPr>
          <w:p w14:paraId="7684EC09" w14:textId="77777777" w:rsidR="005B09F7" w:rsidRDefault="00000000">
            <w:pPr>
              <w:pStyle w:val="MGTHeader"/>
            </w:pPr>
            <w:r>
              <w:t>1.4, 2.c, 11.b, 12.8, 13.1, 16.10, 17.8</w:t>
            </w:r>
          </w:p>
        </w:tc>
      </w:tr>
      <w:tr w:rsidR="005B09F7" w14:paraId="135F9F58" w14:textId="77777777">
        <w:tc>
          <w:tcPr>
            <w:tcW w:w="3088" w:type="dxa"/>
            <w:tcBorders>
              <w:top w:val="nil"/>
              <w:left w:val="nil"/>
              <w:bottom w:val="single" w:sz="4" w:space="0" w:color="auto"/>
              <w:right w:val="single" w:sz="4" w:space="0" w:color="auto"/>
            </w:tcBorders>
            <w:shd w:val="clear" w:color="auto" w:fill="E7E6E6" w:themeFill="background2"/>
          </w:tcPr>
          <w:p w14:paraId="55809090" w14:textId="77777777" w:rsidR="005B09F7" w:rsidRDefault="00000000">
            <w:pPr>
              <w:spacing w:after="0" w:line="240" w:lineRule="auto"/>
              <w:ind w:left="155"/>
              <w:rPr>
                <w:rFonts w:ascii="Calibri" w:eastAsia="Times New Roman" w:hAnsi="Calibri" w:cs="Calibri"/>
                <w:color w:val="000000"/>
              </w:rPr>
            </w:pPr>
            <w:permStart w:id="1214788732" w:edGrp="everyone" w:colFirst="1" w:colLast="1"/>
            <w:permEnd w:id="494150098"/>
            <w:r>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4036DA40" w14:textId="77777777" w:rsidR="005B09F7" w:rsidRDefault="00000000">
            <w:pPr>
              <w:pStyle w:val="MGTHeader"/>
            </w:pPr>
            <w:r>
              <w:t>International Telecommunication Union (ITU)</w:t>
            </w:r>
          </w:p>
        </w:tc>
      </w:tr>
      <w:permEnd w:id="1214788732"/>
    </w:tbl>
    <w:p w14:paraId="5670C17E" w14:textId="77777777" w:rsidR="005B09F7" w:rsidRDefault="005B09F7"/>
    <w:tbl>
      <w:tblPr>
        <w:tblW w:w="4750" w:type="pct"/>
        <w:tblLayout w:type="fixed"/>
        <w:tblLook w:val="04A0" w:firstRow="1" w:lastRow="0" w:firstColumn="1" w:lastColumn="0" w:noHBand="0" w:noVBand="1"/>
        <w:tblCaption w:val="1. Data reporter"/>
      </w:tblPr>
      <w:tblGrid>
        <w:gridCol w:w="3183"/>
        <w:gridCol w:w="5709"/>
      </w:tblGrid>
      <w:tr w:rsidR="005B09F7" w14:paraId="4982B8E9" w14:textId="77777777">
        <w:trPr>
          <w:trHeight w:val="432"/>
        </w:trPr>
        <w:tc>
          <w:tcPr>
            <w:tcW w:w="5000" w:type="pct"/>
            <w:gridSpan w:val="2"/>
            <w:tcBorders>
              <w:top w:val="nil"/>
              <w:left w:val="nil"/>
              <w:bottom w:val="nil"/>
              <w:right w:val="nil"/>
            </w:tcBorders>
            <w:shd w:val="clear" w:color="auto" w:fill="auto"/>
            <w:noWrap/>
            <w:vAlign w:val="bottom"/>
          </w:tcPr>
          <w:p w14:paraId="3EBBE666" w14:textId="77777777" w:rsidR="005B09F7" w:rsidRDefault="00000000">
            <w:pPr>
              <w:pStyle w:val="Heading2"/>
              <w:rPr>
                <w:rFonts w:ascii="Times New Roman" w:hAnsi="Times New Roman"/>
                <w:sz w:val="32"/>
                <w:szCs w:val="32"/>
              </w:rPr>
            </w:pPr>
            <w:bookmarkStart w:id="8" w:name="_Toc37932744"/>
            <w:bookmarkStart w:id="9" w:name="_Toc36812685"/>
            <w:bookmarkStart w:id="10" w:name="_Toc36655609"/>
            <w:bookmarkStart w:id="11" w:name="_Toc36813072"/>
            <w:bookmarkStart w:id="12" w:name="_Toc36812572"/>
            <w:r>
              <w:rPr>
                <w:sz w:val="32"/>
                <w:szCs w:val="32"/>
              </w:rPr>
              <w:t>1. Data reporter</w:t>
            </w:r>
            <w:bookmarkEnd w:id="8"/>
            <w:bookmarkEnd w:id="9"/>
            <w:bookmarkEnd w:id="10"/>
            <w:bookmarkEnd w:id="11"/>
            <w:bookmarkEnd w:id="12"/>
          </w:p>
        </w:tc>
      </w:tr>
      <w:tr w:rsidR="005B09F7" w14:paraId="49921DC5" w14:textId="77777777">
        <w:trPr>
          <w:trHeight w:val="300"/>
        </w:trPr>
        <w:tc>
          <w:tcPr>
            <w:tcW w:w="1790" w:type="pct"/>
            <w:tcBorders>
              <w:top w:val="nil"/>
              <w:left w:val="nil"/>
              <w:bottom w:val="nil"/>
              <w:right w:val="nil"/>
            </w:tcBorders>
            <w:shd w:val="clear" w:color="000000" w:fill="D9E1F2"/>
            <w:noWrap/>
            <w:vAlign w:val="bottom"/>
          </w:tcPr>
          <w:p w14:paraId="36FCA507" w14:textId="77777777" w:rsidR="005B09F7"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tcPr>
          <w:p w14:paraId="1553C3FA" w14:textId="77777777" w:rsidR="005B09F7" w:rsidRDefault="00000000">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5B09F7" w14:paraId="5DF5AF22" w14:textId="77777777">
        <w:tc>
          <w:tcPr>
            <w:tcW w:w="1790" w:type="pct"/>
            <w:tcBorders>
              <w:top w:val="single" w:sz="4" w:space="0" w:color="auto"/>
              <w:left w:val="nil"/>
              <w:bottom w:val="single" w:sz="4" w:space="0" w:color="auto"/>
              <w:right w:val="single" w:sz="4" w:space="0" w:color="auto"/>
            </w:tcBorders>
            <w:shd w:val="clear" w:color="auto" w:fill="E7E6E6" w:themeFill="background2"/>
          </w:tcPr>
          <w:p w14:paraId="058CE124" w14:textId="77777777" w:rsidR="005B09F7" w:rsidRDefault="00000000">
            <w:pPr>
              <w:spacing w:after="0" w:line="240" w:lineRule="auto"/>
              <w:rPr>
                <w:rFonts w:ascii="Calibri" w:eastAsia="Times New Roman" w:hAnsi="Calibri" w:cs="Calibri"/>
              </w:rPr>
            </w:pPr>
            <w:permStart w:id="946930575" w:edGrp="everyone" w:colFirst="1" w:colLast="1"/>
            <w:r>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08A5DC00" w14:textId="77777777" w:rsidR="005B09F7" w:rsidRDefault="005B09F7"/>
        </w:tc>
      </w:tr>
      <w:tr w:rsidR="005B09F7" w14:paraId="6B6C235C" w14:textId="77777777">
        <w:tc>
          <w:tcPr>
            <w:tcW w:w="1790" w:type="pct"/>
            <w:tcBorders>
              <w:top w:val="single" w:sz="4" w:space="0" w:color="auto"/>
              <w:left w:val="nil"/>
              <w:bottom w:val="single" w:sz="4" w:space="0" w:color="auto"/>
              <w:right w:val="single" w:sz="4" w:space="0" w:color="auto"/>
            </w:tcBorders>
            <w:shd w:val="clear" w:color="auto" w:fill="E7E6E6" w:themeFill="background2"/>
          </w:tcPr>
          <w:p w14:paraId="354CA1F7" w14:textId="77777777" w:rsidR="005B09F7" w:rsidRDefault="00000000">
            <w:pPr>
              <w:spacing w:after="0" w:line="240" w:lineRule="auto"/>
              <w:ind w:left="160"/>
              <w:rPr>
                <w:rFonts w:ascii="Calibri" w:eastAsia="Times New Roman" w:hAnsi="Calibri" w:cs="Calibri"/>
                <w:color w:val="000000"/>
              </w:rPr>
            </w:pPr>
            <w:permStart w:id="863897240" w:edGrp="everyone" w:colFirst="1" w:colLast="1"/>
            <w:permEnd w:id="946930575"/>
            <w:r>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7EE48CF" w14:textId="77777777" w:rsidR="005B09F7" w:rsidRDefault="00000000">
            <w:r>
              <w:t>Ghana Statistical Service</w:t>
            </w:r>
          </w:p>
        </w:tc>
      </w:tr>
      <w:tr w:rsidR="005B09F7" w14:paraId="78B59B70" w14:textId="77777777">
        <w:tc>
          <w:tcPr>
            <w:tcW w:w="1790" w:type="pct"/>
            <w:tcBorders>
              <w:top w:val="nil"/>
              <w:left w:val="nil"/>
              <w:bottom w:val="single" w:sz="4" w:space="0" w:color="auto"/>
              <w:right w:val="single" w:sz="4" w:space="0" w:color="auto"/>
            </w:tcBorders>
            <w:shd w:val="clear" w:color="auto" w:fill="E7E6E6" w:themeFill="background2"/>
          </w:tcPr>
          <w:p w14:paraId="2E956B6C" w14:textId="77777777" w:rsidR="005B09F7" w:rsidRDefault="00000000">
            <w:pPr>
              <w:spacing w:after="0" w:line="240" w:lineRule="auto"/>
              <w:ind w:left="160"/>
              <w:rPr>
                <w:rFonts w:ascii="Calibri" w:eastAsia="Times New Roman" w:hAnsi="Calibri" w:cs="Calibri"/>
                <w:color w:val="000000"/>
              </w:rPr>
            </w:pPr>
            <w:permStart w:id="1893672584" w:edGrp="everyone" w:colFirst="1" w:colLast="1"/>
            <w:permEnd w:id="863897240"/>
            <w:r>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3546D066" w14:textId="77777777" w:rsidR="005B09F7" w:rsidRDefault="005B09F7"/>
        </w:tc>
      </w:tr>
      <w:tr w:rsidR="005B09F7" w14:paraId="4BF0727A" w14:textId="77777777">
        <w:tc>
          <w:tcPr>
            <w:tcW w:w="1790" w:type="pct"/>
            <w:tcBorders>
              <w:top w:val="nil"/>
              <w:left w:val="nil"/>
              <w:bottom w:val="single" w:sz="4" w:space="0" w:color="auto"/>
              <w:right w:val="single" w:sz="4" w:space="0" w:color="auto"/>
            </w:tcBorders>
            <w:shd w:val="clear" w:color="auto" w:fill="E7E6E6" w:themeFill="background2"/>
          </w:tcPr>
          <w:p w14:paraId="6A191557" w14:textId="77777777" w:rsidR="005B09F7" w:rsidRDefault="00000000">
            <w:pPr>
              <w:spacing w:after="0" w:line="240" w:lineRule="auto"/>
              <w:ind w:left="160"/>
              <w:rPr>
                <w:rFonts w:ascii="Calibri" w:eastAsia="Times New Roman" w:hAnsi="Calibri" w:cs="Calibri"/>
                <w:color w:val="000000"/>
              </w:rPr>
            </w:pPr>
            <w:permStart w:id="618424214" w:edGrp="everyone" w:colFirst="1" w:colLast="1"/>
            <w:permEnd w:id="1893672584"/>
            <w:r>
              <w:rPr>
                <w:rFonts w:ascii="Calibri" w:eastAsia="Times New Roman" w:hAnsi="Calibri" w:cs="Calibri"/>
              </w:rPr>
              <w:t>1.c. Contact organisation unit</w:t>
            </w:r>
          </w:p>
        </w:tc>
        <w:tc>
          <w:tcPr>
            <w:tcW w:w="3210" w:type="pct"/>
            <w:tcBorders>
              <w:top w:val="nil"/>
              <w:left w:val="nil"/>
              <w:bottom w:val="single" w:sz="4" w:space="0" w:color="auto"/>
              <w:right w:val="single" w:sz="4" w:space="0" w:color="auto"/>
            </w:tcBorders>
            <w:shd w:val="clear" w:color="auto" w:fill="auto"/>
          </w:tcPr>
          <w:p w14:paraId="5F549BF8" w14:textId="77777777" w:rsidR="005B09F7" w:rsidRDefault="005B09F7"/>
        </w:tc>
      </w:tr>
      <w:tr w:rsidR="005B09F7" w14:paraId="0E2677A3" w14:textId="77777777">
        <w:tc>
          <w:tcPr>
            <w:tcW w:w="1790" w:type="pct"/>
            <w:tcBorders>
              <w:top w:val="nil"/>
              <w:left w:val="nil"/>
              <w:bottom w:val="single" w:sz="4" w:space="0" w:color="auto"/>
              <w:right w:val="single" w:sz="4" w:space="0" w:color="auto"/>
            </w:tcBorders>
            <w:shd w:val="clear" w:color="auto" w:fill="E7E6E6" w:themeFill="background2"/>
          </w:tcPr>
          <w:p w14:paraId="6264960C" w14:textId="77777777" w:rsidR="005B09F7" w:rsidRDefault="00000000">
            <w:pPr>
              <w:spacing w:after="0" w:line="240" w:lineRule="auto"/>
              <w:ind w:left="160"/>
              <w:rPr>
                <w:rFonts w:ascii="Calibri" w:eastAsia="Times New Roman" w:hAnsi="Calibri" w:cs="Calibri"/>
                <w:color w:val="000000"/>
              </w:rPr>
            </w:pPr>
            <w:permStart w:id="978991025" w:edGrp="everyone" w:colFirst="1" w:colLast="1"/>
            <w:permEnd w:id="618424214"/>
            <w:r>
              <w:t>1</w:t>
            </w:r>
            <w:r>
              <w:rPr>
                <w:rFonts w:ascii="Calibri" w:eastAsia="Times New Roman" w:hAnsi="Calibri" w:cs="Calibri"/>
              </w:rPr>
              <w:t>.d.</w:t>
            </w:r>
            <w:r>
              <w:t xml:space="preserve"> Contact person function</w:t>
            </w:r>
          </w:p>
        </w:tc>
        <w:tc>
          <w:tcPr>
            <w:tcW w:w="3210" w:type="pct"/>
            <w:tcBorders>
              <w:top w:val="nil"/>
              <w:left w:val="nil"/>
              <w:bottom w:val="single" w:sz="4" w:space="0" w:color="auto"/>
              <w:right w:val="single" w:sz="4" w:space="0" w:color="auto"/>
            </w:tcBorders>
            <w:shd w:val="clear" w:color="auto" w:fill="auto"/>
          </w:tcPr>
          <w:p w14:paraId="47DD417F" w14:textId="77777777" w:rsidR="005B09F7" w:rsidRDefault="005B09F7"/>
        </w:tc>
      </w:tr>
      <w:tr w:rsidR="005B09F7" w14:paraId="4CF852B0" w14:textId="77777777">
        <w:tc>
          <w:tcPr>
            <w:tcW w:w="1790" w:type="pct"/>
            <w:tcBorders>
              <w:top w:val="nil"/>
              <w:left w:val="nil"/>
              <w:bottom w:val="single" w:sz="4" w:space="0" w:color="auto"/>
              <w:right w:val="single" w:sz="4" w:space="0" w:color="auto"/>
            </w:tcBorders>
            <w:shd w:val="clear" w:color="auto" w:fill="E7E6E6" w:themeFill="background2"/>
          </w:tcPr>
          <w:p w14:paraId="74C85B2A" w14:textId="77777777" w:rsidR="005B09F7" w:rsidRDefault="00000000">
            <w:pPr>
              <w:spacing w:after="0" w:line="240" w:lineRule="auto"/>
              <w:ind w:left="160"/>
              <w:rPr>
                <w:rFonts w:ascii="Calibri" w:eastAsia="Times New Roman" w:hAnsi="Calibri" w:cs="Calibri"/>
                <w:color w:val="000000"/>
              </w:rPr>
            </w:pPr>
            <w:permStart w:id="1179342084" w:edGrp="everyone" w:colFirst="1" w:colLast="1"/>
            <w:permEnd w:id="978991025"/>
            <w:r>
              <w:rPr>
                <w:rFonts w:ascii="Calibri" w:eastAsia="Times New Roman" w:hAnsi="Calibri" w:cs="Calibri"/>
              </w:rPr>
              <w:t>1.e. Contact phone</w:t>
            </w:r>
          </w:p>
        </w:tc>
        <w:tc>
          <w:tcPr>
            <w:tcW w:w="3210" w:type="pct"/>
            <w:tcBorders>
              <w:top w:val="nil"/>
              <w:left w:val="nil"/>
              <w:bottom w:val="single" w:sz="4" w:space="0" w:color="auto"/>
              <w:right w:val="single" w:sz="4" w:space="0" w:color="auto"/>
            </w:tcBorders>
            <w:shd w:val="clear" w:color="auto" w:fill="auto"/>
          </w:tcPr>
          <w:p w14:paraId="455E47E1" w14:textId="77777777" w:rsidR="005B09F7" w:rsidRDefault="005B09F7"/>
        </w:tc>
      </w:tr>
      <w:tr w:rsidR="005B09F7" w14:paraId="69FD4FCC" w14:textId="77777777">
        <w:tc>
          <w:tcPr>
            <w:tcW w:w="1790" w:type="pct"/>
            <w:tcBorders>
              <w:top w:val="nil"/>
              <w:left w:val="nil"/>
              <w:bottom w:val="single" w:sz="4" w:space="0" w:color="auto"/>
              <w:right w:val="single" w:sz="4" w:space="0" w:color="auto"/>
            </w:tcBorders>
            <w:shd w:val="clear" w:color="auto" w:fill="E7E6E6" w:themeFill="background2"/>
          </w:tcPr>
          <w:p w14:paraId="6D88FC82" w14:textId="77777777" w:rsidR="005B09F7" w:rsidRDefault="00000000">
            <w:pPr>
              <w:spacing w:after="0" w:line="240" w:lineRule="auto"/>
              <w:ind w:left="160"/>
              <w:rPr>
                <w:rFonts w:ascii="Calibri" w:eastAsia="Times New Roman" w:hAnsi="Calibri" w:cs="Calibri"/>
                <w:color w:val="000000"/>
              </w:rPr>
            </w:pPr>
            <w:permStart w:id="1540914593" w:edGrp="everyone" w:colFirst="1" w:colLast="1"/>
            <w:permEnd w:id="1179342084"/>
            <w:r>
              <w:rPr>
                <w:rFonts w:ascii="Calibri" w:eastAsia="Times New Roman" w:hAnsi="Calibri" w:cs="Calibri"/>
              </w:rPr>
              <w:t>1.f. Contact mail</w:t>
            </w:r>
          </w:p>
        </w:tc>
        <w:tc>
          <w:tcPr>
            <w:tcW w:w="3210" w:type="pct"/>
            <w:tcBorders>
              <w:top w:val="nil"/>
              <w:left w:val="nil"/>
              <w:bottom w:val="single" w:sz="4" w:space="0" w:color="auto"/>
              <w:right w:val="single" w:sz="4" w:space="0" w:color="auto"/>
            </w:tcBorders>
            <w:shd w:val="clear" w:color="auto" w:fill="auto"/>
          </w:tcPr>
          <w:p w14:paraId="3B4BE783" w14:textId="77777777" w:rsidR="005B09F7" w:rsidRDefault="005B09F7"/>
        </w:tc>
      </w:tr>
      <w:tr w:rsidR="005B09F7" w14:paraId="10C98E84" w14:textId="77777777">
        <w:tc>
          <w:tcPr>
            <w:tcW w:w="1790" w:type="pct"/>
            <w:tcBorders>
              <w:top w:val="nil"/>
              <w:left w:val="nil"/>
              <w:bottom w:val="single" w:sz="4" w:space="0" w:color="auto"/>
              <w:right w:val="single" w:sz="4" w:space="0" w:color="auto"/>
            </w:tcBorders>
            <w:shd w:val="clear" w:color="auto" w:fill="E7E6E6" w:themeFill="background2"/>
          </w:tcPr>
          <w:p w14:paraId="35EB42B1" w14:textId="77777777" w:rsidR="005B09F7" w:rsidRDefault="00000000">
            <w:pPr>
              <w:spacing w:after="0" w:line="240" w:lineRule="auto"/>
              <w:ind w:left="160"/>
              <w:rPr>
                <w:rFonts w:ascii="Calibri" w:eastAsia="Times New Roman" w:hAnsi="Calibri" w:cs="Calibri"/>
                <w:color w:val="000000"/>
              </w:rPr>
            </w:pPr>
            <w:permStart w:id="1032466399" w:edGrp="everyone" w:colFirst="1" w:colLast="1"/>
            <w:permEnd w:id="1540914593"/>
            <w:r>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1D6A4443" w14:textId="77777777" w:rsidR="005B09F7" w:rsidRDefault="005B09F7"/>
        </w:tc>
      </w:tr>
      <w:permEnd w:id="1032466399"/>
    </w:tbl>
    <w:p w14:paraId="1F6D1F11" w14:textId="77777777" w:rsidR="005B09F7" w:rsidRDefault="005B09F7"/>
    <w:tbl>
      <w:tblPr>
        <w:tblW w:w="4750" w:type="pct"/>
        <w:tblLayout w:type="fixed"/>
        <w:tblLook w:val="04A0" w:firstRow="1" w:lastRow="0" w:firstColumn="1" w:lastColumn="0" w:noHBand="0" w:noVBand="1"/>
        <w:tblCaption w:val="2. Definition, concepts, and classifications"/>
      </w:tblPr>
      <w:tblGrid>
        <w:gridCol w:w="3118"/>
        <w:gridCol w:w="5774"/>
      </w:tblGrid>
      <w:tr w:rsidR="005B09F7" w14:paraId="1576BA58" w14:textId="77777777">
        <w:trPr>
          <w:trHeight w:val="396"/>
        </w:trPr>
        <w:tc>
          <w:tcPr>
            <w:tcW w:w="5000" w:type="pct"/>
            <w:gridSpan w:val="2"/>
            <w:tcBorders>
              <w:top w:val="nil"/>
              <w:left w:val="nil"/>
              <w:bottom w:val="nil"/>
              <w:right w:val="nil"/>
            </w:tcBorders>
            <w:shd w:val="clear" w:color="auto" w:fill="auto"/>
            <w:noWrap/>
            <w:vAlign w:val="bottom"/>
          </w:tcPr>
          <w:p w14:paraId="384DA319" w14:textId="77777777" w:rsidR="005B09F7" w:rsidRDefault="00000000">
            <w:pPr>
              <w:pStyle w:val="Heading2"/>
              <w:rPr>
                <w:sz w:val="32"/>
                <w:szCs w:val="32"/>
              </w:rPr>
            </w:pPr>
            <w:bookmarkStart w:id="13" w:name="_Toc36655610"/>
            <w:bookmarkStart w:id="14" w:name="_Toc36812573"/>
            <w:bookmarkStart w:id="15" w:name="_Toc37932745"/>
            <w:bookmarkStart w:id="16" w:name="_Toc36813073"/>
            <w:bookmarkStart w:id="17" w:name="_Toc36812686"/>
            <w:r>
              <w:rPr>
                <w:sz w:val="32"/>
                <w:szCs w:val="32"/>
              </w:rPr>
              <w:t>2. Definition, concepts, and classifications</w:t>
            </w:r>
            <w:bookmarkEnd w:id="13"/>
            <w:bookmarkEnd w:id="14"/>
            <w:bookmarkEnd w:id="15"/>
            <w:bookmarkEnd w:id="16"/>
            <w:bookmarkEnd w:id="17"/>
          </w:p>
        </w:tc>
      </w:tr>
      <w:tr w:rsidR="005B09F7" w14:paraId="4D9970D0" w14:textId="77777777">
        <w:trPr>
          <w:trHeight w:val="300"/>
        </w:trPr>
        <w:tc>
          <w:tcPr>
            <w:tcW w:w="1753" w:type="pct"/>
            <w:tcBorders>
              <w:top w:val="nil"/>
              <w:left w:val="nil"/>
              <w:bottom w:val="nil"/>
              <w:right w:val="nil"/>
            </w:tcBorders>
            <w:shd w:val="clear" w:color="000000" w:fill="D9E1F2"/>
            <w:noWrap/>
            <w:vAlign w:val="bottom"/>
          </w:tcPr>
          <w:p w14:paraId="06D787A8" w14:textId="77777777" w:rsidR="005B09F7"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tcPr>
          <w:p w14:paraId="157BE8AA" w14:textId="77777777" w:rsidR="005B09F7" w:rsidRDefault="00000000">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5B09F7" w14:paraId="6BA0E9CE" w14:textId="77777777">
        <w:tc>
          <w:tcPr>
            <w:tcW w:w="1753" w:type="pct"/>
            <w:tcBorders>
              <w:top w:val="single" w:sz="4" w:space="0" w:color="auto"/>
              <w:left w:val="nil"/>
              <w:bottom w:val="single" w:sz="4" w:space="0" w:color="auto"/>
              <w:right w:val="single" w:sz="4" w:space="0" w:color="auto"/>
            </w:tcBorders>
            <w:shd w:val="clear" w:color="auto" w:fill="E7E6E6" w:themeFill="background2"/>
          </w:tcPr>
          <w:p w14:paraId="1289B81A" w14:textId="77777777" w:rsidR="005B09F7" w:rsidRDefault="00000000">
            <w:pPr>
              <w:spacing w:after="0" w:line="240" w:lineRule="auto"/>
              <w:rPr>
                <w:rFonts w:ascii="Calibri" w:eastAsia="Times New Roman" w:hAnsi="Calibri" w:cs="Calibri"/>
              </w:rPr>
            </w:pPr>
            <w:permStart w:id="2044004118" w:edGrp="everyone" w:colFirst="1" w:colLast="1"/>
            <w:r>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48687D6F" w14:textId="77777777" w:rsidR="005B09F7" w:rsidRDefault="005B09F7"/>
        </w:tc>
      </w:tr>
      <w:tr w:rsidR="005B09F7" w14:paraId="6B57F7C2" w14:textId="77777777">
        <w:tc>
          <w:tcPr>
            <w:tcW w:w="1753" w:type="pct"/>
            <w:tcBorders>
              <w:top w:val="single" w:sz="4" w:space="0" w:color="auto"/>
              <w:left w:val="nil"/>
              <w:bottom w:val="single" w:sz="4" w:space="0" w:color="auto"/>
              <w:right w:val="single" w:sz="4" w:space="0" w:color="auto"/>
            </w:tcBorders>
            <w:shd w:val="clear" w:color="auto" w:fill="E7E6E6" w:themeFill="background2"/>
          </w:tcPr>
          <w:p w14:paraId="173685EA" w14:textId="77777777" w:rsidR="005B09F7" w:rsidRDefault="00000000">
            <w:pPr>
              <w:spacing w:after="0" w:line="240" w:lineRule="auto"/>
              <w:ind w:left="160"/>
              <w:rPr>
                <w:rFonts w:ascii="Calibri" w:eastAsia="Times New Roman" w:hAnsi="Calibri" w:cs="Calibri"/>
                <w:color w:val="000000"/>
              </w:rPr>
            </w:pPr>
            <w:permStart w:id="1620128636" w:edGrp="everyone" w:colFirst="1" w:colLast="1"/>
            <w:permEnd w:id="2044004118"/>
            <w:r>
              <w:rPr>
                <w:rFonts w:ascii="Calibri" w:eastAsia="Times New Roman" w:hAnsi="Calibri" w:cs="Calibri"/>
              </w:rPr>
              <w:t>2.a. Definition and concepts</w:t>
            </w:r>
          </w:p>
        </w:tc>
        <w:tc>
          <w:tcPr>
            <w:tcW w:w="3247" w:type="pct"/>
            <w:tcBorders>
              <w:top w:val="single" w:sz="4" w:space="0" w:color="auto"/>
              <w:left w:val="nil"/>
              <w:bottom w:val="single" w:sz="4" w:space="0" w:color="auto"/>
              <w:right w:val="single" w:sz="4" w:space="0" w:color="auto"/>
            </w:tcBorders>
            <w:shd w:val="clear" w:color="auto" w:fill="auto"/>
          </w:tcPr>
          <w:p w14:paraId="21BC2213" w14:textId="77777777" w:rsidR="005B09F7" w:rsidRDefault="00000000">
            <w:pPr>
              <w:pStyle w:val="MText"/>
              <w:rPr>
                <w:b/>
                <w:bCs/>
              </w:rPr>
            </w:pPr>
            <w:r>
              <w:rPr>
                <w:b/>
                <w:bCs/>
              </w:rPr>
              <w:t>Definition:</w:t>
            </w:r>
          </w:p>
          <w:p w14:paraId="4973F1FE" w14:textId="77777777" w:rsidR="005B09F7" w:rsidRDefault="00000000">
            <w:pPr>
              <w:pStyle w:val="MText"/>
            </w:pPr>
            <w:r>
              <w:t>The proportion of individuals who own a mobile telephone, by sex is defined as the ‘proportion of individuals who own a mobile telephone, by sex’.</w:t>
            </w:r>
          </w:p>
          <w:p w14:paraId="001774DE" w14:textId="65AB1526" w:rsidR="005B09F7" w:rsidRDefault="002E5F9E">
            <w:pPr>
              <w:pStyle w:val="MText"/>
            </w:pPr>
            <w:r>
              <w:t xml:space="preserve">The use of mobile phone </w:t>
            </w:r>
            <w:proofErr w:type="gramStart"/>
            <w:r>
              <w:t>refer</w:t>
            </w:r>
            <w:proofErr w:type="gramEnd"/>
            <w:r>
              <w:t xml:space="preserve"> to a person using a mobile phone for variety of purposes whiles not necessarily owning it. </w:t>
            </w:r>
          </w:p>
          <w:p w14:paraId="1EEB2917" w14:textId="77777777" w:rsidR="005B09F7" w:rsidRDefault="00000000">
            <w:pPr>
              <w:pStyle w:val="MText"/>
              <w:rPr>
                <w:b/>
                <w:bCs/>
              </w:rPr>
            </w:pPr>
            <w:r>
              <w:rPr>
                <w:b/>
                <w:bCs/>
              </w:rPr>
              <w:t>Concepts:</w:t>
            </w:r>
          </w:p>
          <w:p w14:paraId="3E9412ED" w14:textId="77777777" w:rsidR="005B09F7" w:rsidRDefault="00000000">
            <w:pPr>
              <w:pStyle w:val="MText"/>
            </w:pPr>
            <w:r>
              <w:t xml:space="preserve">An individual owns a mobile cellular phone if he/she has a mobile cellular phone device with at least one active SIM card for personal use. Mobile cellular phones supplied by employers that can be used for personal reasons (to make personal calls, access the Internet, etc.) are included. Individuals who have only active SIM card(s) and not a mobile phone device are excluded. Individuals who have a mobile phone for personal use that is not </w:t>
            </w:r>
            <w:r>
              <w:lastRenderedPageBreak/>
              <w:t>registered under his/her name are also included. An active SIM card is a SIM card that has been used in the last three months.</w:t>
            </w:r>
          </w:p>
          <w:p w14:paraId="51A6DEB8" w14:textId="77777777" w:rsidR="005B09F7" w:rsidRDefault="005B09F7">
            <w:pPr>
              <w:pStyle w:val="MText"/>
            </w:pPr>
          </w:p>
          <w:p w14:paraId="09BB23C5" w14:textId="77777777" w:rsidR="005B09F7" w:rsidRDefault="00000000">
            <w:pPr>
              <w:pStyle w:val="MText"/>
            </w:pPr>
            <w:r>
              <w:t xml:space="preserve">A mobile (cellular) telephone refers to a portable telephone subscribing to a public mobile telephone service using cellular technology, which provides access to the PSTN. This includes analogue and digital cellular systems and technologies such as IMT-2000 (3G) and IMT-Advanced. Users of both </w:t>
            </w:r>
            <w:proofErr w:type="spellStart"/>
            <w:r>
              <w:t>postpaid</w:t>
            </w:r>
            <w:proofErr w:type="spellEnd"/>
            <w:r>
              <w:t xml:space="preserve"> subscriptions and prepaid accounts are included.</w:t>
            </w:r>
          </w:p>
        </w:tc>
      </w:tr>
      <w:tr w:rsidR="005B09F7" w14:paraId="5335A892" w14:textId="77777777">
        <w:tc>
          <w:tcPr>
            <w:tcW w:w="1753" w:type="pct"/>
            <w:tcBorders>
              <w:top w:val="nil"/>
              <w:left w:val="nil"/>
              <w:bottom w:val="single" w:sz="4" w:space="0" w:color="auto"/>
              <w:right w:val="single" w:sz="4" w:space="0" w:color="auto"/>
            </w:tcBorders>
            <w:shd w:val="clear" w:color="auto" w:fill="E7E6E6" w:themeFill="background2"/>
          </w:tcPr>
          <w:p w14:paraId="28C8BA59" w14:textId="77777777" w:rsidR="005B09F7" w:rsidRDefault="00000000">
            <w:pPr>
              <w:spacing w:after="0" w:line="240" w:lineRule="auto"/>
              <w:ind w:left="160"/>
              <w:rPr>
                <w:rFonts w:ascii="Calibri" w:eastAsia="Times New Roman" w:hAnsi="Calibri" w:cs="Calibri"/>
                <w:color w:val="000000"/>
              </w:rPr>
            </w:pPr>
            <w:permStart w:id="2127523303" w:edGrp="everyone" w:colFirst="1" w:colLast="1"/>
            <w:permEnd w:id="1620128636"/>
            <w:r>
              <w:rPr>
                <w:rFonts w:ascii="Calibri" w:eastAsia="Times New Roman" w:hAnsi="Calibri" w:cs="Calibri"/>
              </w:rPr>
              <w:lastRenderedPageBreak/>
              <w:t>2.b. Unit of measure</w:t>
            </w:r>
          </w:p>
        </w:tc>
        <w:tc>
          <w:tcPr>
            <w:tcW w:w="3247" w:type="pct"/>
            <w:tcBorders>
              <w:top w:val="nil"/>
              <w:left w:val="nil"/>
              <w:bottom w:val="single" w:sz="4" w:space="0" w:color="auto"/>
              <w:right w:val="single" w:sz="4" w:space="0" w:color="auto"/>
            </w:tcBorders>
            <w:shd w:val="clear" w:color="auto" w:fill="auto"/>
          </w:tcPr>
          <w:p w14:paraId="37A1BF53" w14:textId="77777777" w:rsidR="005B09F7" w:rsidRDefault="00000000">
            <w:r>
              <w:t>Percentage</w:t>
            </w:r>
          </w:p>
        </w:tc>
      </w:tr>
      <w:tr w:rsidR="005B09F7" w14:paraId="2023909A" w14:textId="77777777">
        <w:tc>
          <w:tcPr>
            <w:tcW w:w="1753" w:type="pct"/>
            <w:tcBorders>
              <w:top w:val="nil"/>
              <w:left w:val="nil"/>
              <w:bottom w:val="single" w:sz="4" w:space="0" w:color="auto"/>
              <w:right w:val="single" w:sz="4" w:space="0" w:color="auto"/>
            </w:tcBorders>
            <w:shd w:val="clear" w:color="auto" w:fill="E7E6E6" w:themeFill="background2"/>
          </w:tcPr>
          <w:p w14:paraId="4C90C593" w14:textId="77777777" w:rsidR="005B09F7" w:rsidRDefault="00000000">
            <w:pPr>
              <w:spacing w:after="0" w:line="240" w:lineRule="auto"/>
              <w:ind w:left="160"/>
              <w:rPr>
                <w:rFonts w:ascii="Calibri" w:eastAsia="Times New Roman" w:hAnsi="Calibri" w:cs="Calibri"/>
                <w:color w:val="000000"/>
              </w:rPr>
            </w:pPr>
            <w:permStart w:id="2006462553" w:edGrp="everyone" w:colFirst="1" w:colLast="1"/>
            <w:permEnd w:id="2127523303"/>
            <w:r>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68F87EC1" w14:textId="77777777" w:rsidR="005B09F7" w:rsidRDefault="005B09F7"/>
        </w:tc>
      </w:tr>
      <w:permEnd w:id="2006462553"/>
    </w:tbl>
    <w:p w14:paraId="0F6F194C" w14:textId="77777777" w:rsidR="005B09F7" w:rsidRDefault="005B09F7"/>
    <w:tbl>
      <w:tblPr>
        <w:tblW w:w="4750" w:type="pct"/>
        <w:tblLayout w:type="fixed"/>
        <w:tblLook w:val="04A0" w:firstRow="1" w:lastRow="0" w:firstColumn="1" w:lastColumn="0" w:noHBand="0" w:noVBand="1"/>
        <w:tblCaption w:val="3. Data source type and data collection method"/>
      </w:tblPr>
      <w:tblGrid>
        <w:gridCol w:w="3119"/>
        <w:gridCol w:w="5773"/>
      </w:tblGrid>
      <w:tr w:rsidR="005B09F7" w14:paraId="52CD03F0" w14:textId="77777777">
        <w:trPr>
          <w:trHeight w:val="470"/>
        </w:trPr>
        <w:tc>
          <w:tcPr>
            <w:tcW w:w="5000" w:type="pct"/>
            <w:gridSpan w:val="2"/>
            <w:tcBorders>
              <w:top w:val="nil"/>
              <w:left w:val="nil"/>
              <w:bottom w:val="nil"/>
              <w:right w:val="nil"/>
            </w:tcBorders>
            <w:shd w:val="clear" w:color="auto" w:fill="auto"/>
            <w:noWrap/>
            <w:vAlign w:val="bottom"/>
          </w:tcPr>
          <w:p w14:paraId="342A38AD" w14:textId="77777777" w:rsidR="005B09F7" w:rsidRDefault="00000000">
            <w:pPr>
              <w:pStyle w:val="Heading2"/>
              <w:rPr>
                <w:sz w:val="32"/>
                <w:szCs w:val="32"/>
              </w:rPr>
            </w:pPr>
            <w:bookmarkStart w:id="18" w:name="_Toc36813074"/>
            <w:bookmarkStart w:id="19" w:name="_Toc37932746"/>
            <w:r>
              <w:rPr>
                <w:sz w:val="32"/>
                <w:szCs w:val="32"/>
              </w:rPr>
              <w:t>3. Data source type and data collection method</w:t>
            </w:r>
            <w:bookmarkEnd w:id="18"/>
            <w:bookmarkEnd w:id="19"/>
          </w:p>
        </w:tc>
      </w:tr>
      <w:tr w:rsidR="005B09F7" w14:paraId="25CC7CA7" w14:textId="77777777">
        <w:trPr>
          <w:trHeight w:val="300"/>
        </w:trPr>
        <w:tc>
          <w:tcPr>
            <w:tcW w:w="1754" w:type="pct"/>
            <w:tcBorders>
              <w:top w:val="nil"/>
              <w:left w:val="nil"/>
              <w:bottom w:val="nil"/>
              <w:right w:val="nil"/>
            </w:tcBorders>
            <w:shd w:val="clear" w:color="000000" w:fill="D9E1F2"/>
            <w:noWrap/>
            <w:vAlign w:val="bottom"/>
          </w:tcPr>
          <w:p w14:paraId="1E1CE5C8" w14:textId="77777777" w:rsidR="005B09F7"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tcPr>
          <w:p w14:paraId="55A7EA18" w14:textId="77777777" w:rsidR="005B09F7" w:rsidRDefault="00000000">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5B09F7" w14:paraId="784A104A" w14:textId="77777777">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30D6D5A8" w14:textId="77777777" w:rsidR="005B09F7" w:rsidRDefault="00000000">
            <w:pPr>
              <w:spacing w:after="0" w:line="240" w:lineRule="auto"/>
              <w:rPr>
                <w:rFonts w:ascii="Calibri" w:eastAsia="Times New Roman" w:hAnsi="Calibri" w:cs="Calibri"/>
              </w:rPr>
            </w:pPr>
            <w:permStart w:id="1599954638" w:edGrp="everyone" w:colFirst="1" w:colLast="1"/>
            <w:r>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3CCF5058" w14:textId="77777777" w:rsidR="005B09F7" w:rsidRDefault="005B09F7"/>
        </w:tc>
      </w:tr>
      <w:tr w:rsidR="005B09F7" w14:paraId="6A8D8AC3" w14:textId="77777777">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C5FDC4C" w14:textId="77777777" w:rsidR="005B09F7" w:rsidRDefault="00000000">
            <w:pPr>
              <w:spacing w:after="0" w:line="240" w:lineRule="auto"/>
              <w:ind w:left="160"/>
              <w:rPr>
                <w:rFonts w:ascii="Calibri" w:eastAsia="Times New Roman" w:hAnsi="Calibri" w:cs="Calibri"/>
                <w:color w:val="000000"/>
              </w:rPr>
            </w:pPr>
            <w:permStart w:id="1867596279" w:edGrp="everyone" w:colFirst="1" w:colLast="1"/>
            <w:permEnd w:id="1599954638"/>
            <w:r>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14931B5D" w14:textId="77777777" w:rsidR="005B09F7" w:rsidRDefault="00000000">
            <w:pPr>
              <w:rPr>
                <w:rFonts w:cstheme="minorHAnsi"/>
                <w:iCs/>
              </w:rPr>
            </w:pPr>
            <w:r>
              <w:rPr>
                <w:rFonts w:eastAsia="Times New Roman" w:cstheme="minorHAnsi"/>
                <w:bCs/>
                <w:iCs/>
              </w:rPr>
              <w:t>G</w:t>
            </w:r>
            <w:proofErr w:type="spellStart"/>
            <w:r>
              <w:rPr>
                <w:rFonts w:eastAsia="Times New Roman" w:cstheme="minorHAnsi"/>
                <w:bCs/>
                <w:iCs/>
                <w:lang w:val="en-CA"/>
              </w:rPr>
              <w:t>hana</w:t>
            </w:r>
            <w:proofErr w:type="spellEnd"/>
            <w:r>
              <w:rPr>
                <w:rFonts w:eastAsia="Times New Roman" w:cstheme="minorHAnsi"/>
                <w:bCs/>
                <w:iCs/>
                <w:lang w:val="en-CA"/>
              </w:rPr>
              <w:t xml:space="preserve"> </w:t>
            </w:r>
            <w:r>
              <w:rPr>
                <w:rFonts w:eastAsia="Times New Roman" w:cstheme="minorHAnsi"/>
                <w:bCs/>
                <w:iCs/>
              </w:rPr>
              <w:t>L</w:t>
            </w:r>
            <w:proofErr w:type="spellStart"/>
            <w:r>
              <w:rPr>
                <w:rFonts w:eastAsia="Times New Roman" w:cstheme="minorHAnsi"/>
                <w:bCs/>
                <w:iCs/>
                <w:lang w:val="en-CA"/>
              </w:rPr>
              <w:t>iving</w:t>
            </w:r>
            <w:proofErr w:type="spellEnd"/>
            <w:r>
              <w:rPr>
                <w:rFonts w:eastAsia="Times New Roman" w:cstheme="minorHAnsi"/>
                <w:bCs/>
                <w:iCs/>
                <w:lang w:val="en-CA"/>
              </w:rPr>
              <w:t xml:space="preserve"> </w:t>
            </w:r>
            <w:r>
              <w:rPr>
                <w:rFonts w:eastAsia="Times New Roman" w:cstheme="minorHAnsi"/>
                <w:bCs/>
                <w:iCs/>
              </w:rPr>
              <w:t>S</w:t>
            </w:r>
            <w:proofErr w:type="spellStart"/>
            <w:r>
              <w:rPr>
                <w:rFonts w:eastAsia="Times New Roman" w:cstheme="minorHAnsi"/>
                <w:bCs/>
                <w:iCs/>
                <w:lang w:val="en-CA"/>
              </w:rPr>
              <w:t>tandards</w:t>
            </w:r>
            <w:proofErr w:type="spellEnd"/>
            <w:r>
              <w:rPr>
                <w:rFonts w:eastAsia="Times New Roman" w:cstheme="minorHAnsi"/>
                <w:bCs/>
                <w:iCs/>
                <w:lang w:val="en-CA"/>
              </w:rPr>
              <w:t xml:space="preserve"> </w:t>
            </w:r>
            <w:r>
              <w:rPr>
                <w:rFonts w:eastAsia="Times New Roman" w:cstheme="minorHAnsi"/>
                <w:bCs/>
                <w:iCs/>
              </w:rPr>
              <w:t>S</w:t>
            </w:r>
            <w:proofErr w:type="spellStart"/>
            <w:r>
              <w:rPr>
                <w:rFonts w:eastAsia="Times New Roman" w:cstheme="minorHAnsi"/>
                <w:bCs/>
                <w:iCs/>
                <w:lang w:val="en-CA"/>
              </w:rPr>
              <w:t>urvey</w:t>
            </w:r>
            <w:proofErr w:type="spellEnd"/>
            <w:r>
              <w:rPr>
                <w:rFonts w:eastAsia="Times New Roman" w:cstheme="minorHAnsi"/>
                <w:bCs/>
                <w:iCs/>
                <w:lang w:val="en-CA"/>
              </w:rPr>
              <w:t xml:space="preserve"> (GLSS)</w:t>
            </w:r>
            <w:r>
              <w:rPr>
                <w:rFonts w:eastAsia="Times New Roman" w:cstheme="minorHAnsi"/>
                <w:bCs/>
                <w:iCs/>
              </w:rPr>
              <w:t xml:space="preserve"> Round 7,2019</w:t>
            </w:r>
          </w:p>
        </w:tc>
      </w:tr>
      <w:tr w:rsidR="005B09F7" w14:paraId="73E84136" w14:textId="77777777">
        <w:tc>
          <w:tcPr>
            <w:tcW w:w="1754" w:type="pct"/>
            <w:tcBorders>
              <w:top w:val="nil"/>
              <w:left w:val="nil"/>
              <w:bottom w:val="single" w:sz="4" w:space="0" w:color="auto"/>
              <w:right w:val="single" w:sz="4" w:space="0" w:color="auto"/>
            </w:tcBorders>
            <w:shd w:val="clear" w:color="auto" w:fill="E7E6E6" w:themeFill="background2"/>
          </w:tcPr>
          <w:p w14:paraId="53113BB9" w14:textId="77777777" w:rsidR="005B09F7" w:rsidRDefault="00000000">
            <w:pPr>
              <w:spacing w:after="0" w:line="240" w:lineRule="auto"/>
              <w:ind w:left="160"/>
              <w:rPr>
                <w:rFonts w:ascii="Calibri" w:eastAsia="Times New Roman" w:hAnsi="Calibri" w:cs="Calibri"/>
                <w:color w:val="000000"/>
              </w:rPr>
            </w:pPr>
            <w:permStart w:id="1709455432" w:edGrp="everyone" w:colFirst="1" w:colLast="1"/>
            <w:permEnd w:id="1867596279"/>
            <w:r>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572CFCBA" w14:textId="77777777" w:rsidR="005B09F7" w:rsidRDefault="005B09F7"/>
        </w:tc>
      </w:tr>
      <w:tr w:rsidR="005B09F7" w14:paraId="78CFD309" w14:textId="77777777">
        <w:tc>
          <w:tcPr>
            <w:tcW w:w="1754" w:type="pct"/>
            <w:tcBorders>
              <w:top w:val="nil"/>
              <w:left w:val="nil"/>
              <w:bottom w:val="single" w:sz="4" w:space="0" w:color="auto"/>
              <w:right w:val="single" w:sz="4" w:space="0" w:color="auto"/>
            </w:tcBorders>
            <w:shd w:val="clear" w:color="auto" w:fill="E7E6E6" w:themeFill="background2"/>
          </w:tcPr>
          <w:p w14:paraId="301AA60F" w14:textId="77777777" w:rsidR="005B09F7" w:rsidRDefault="00000000">
            <w:pPr>
              <w:spacing w:after="0" w:line="240" w:lineRule="auto"/>
              <w:ind w:left="160"/>
              <w:rPr>
                <w:rFonts w:ascii="Calibri" w:eastAsia="Times New Roman" w:hAnsi="Calibri" w:cs="Calibri"/>
                <w:color w:val="000000"/>
              </w:rPr>
            </w:pPr>
            <w:permStart w:id="194589956" w:edGrp="everyone" w:colFirst="1" w:colLast="1"/>
            <w:permEnd w:id="1709455432"/>
            <w:r>
              <w:t>3.c. Data collection calendar</w:t>
            </w:r>
          </w:p>
        </w:tc>
        <w:tc>
          <w:tcPr>
            <w:tcW w:w="3246" w:type="pct"/>
            <w:tcBorders>
              <w:top w:val="nil"/>
              <w:left w:val="nil"/>
              <w:bottom w:val="single" w:sz="4" w:space="0" w:color="auto"/>
              <w:right w:val="single" w:sz="4" w:space="0" w:color="auto"/>
            </w:tcBorders>
            <w:shd w:val="clear" w:color="auto" w:fill="auto"/>
          </w:tcPr>
          <w:p w14:paraId="09616797" w14:textId="77777777" w:rsidR="005B09F7" w:rsidRDefault="005B09F7"/>
        </w:tc>
      </w:tr>
      <w:tr w:rsidR="005B09F7" w14:paraId="122EA576" w14:textId="77777777">
        <w:tc>
          <w:tcPr>
            <w:tcW w:w="1754" w:type="pct"/>
            <w:tcBorders>
              <w:top w:val="nil"/>
              <w:left w:val="nil"/>
              <w:bottom w:val="single" w:sz="4" w:space="0" w:color="auto"/>
              <w:right w:val="single" w:sz="4" w:space="0" w:color="auto"/>
            </w:tcBorders>
            <w:shd w:val="clear" w:color="auto" w:fill="E7E6E6" w:themeFill="background2"/>
          </w:tcPr>
          <w:p w14:paraId="57DFEF89" w14:textId="77777777" w:rsidR="005B09F7" w:rsidRDefault="00000000">
            <w:pPr>
              <w:spacing w:after="0" w:line="240" w:lineRule="auto"/>
              <w:ind w:left="160"/>
              <w:rPr>
                <w:rFonts w:ascii="Calibri" w:eastAsia="Times New Roman" w:hAnsi="Calibri" w:cs="Calibri"/>
                <w:color w:val="000000"/>
              </w:rPr>
            </w:pPr>
            <w:permStart w:id="648226742" w:edGrp="everyone" w:colFirst="1" w:colLast="1"/>
            <w:permEnd w:id="194589956"/>
            <w:r>
              <w:rPr>
                <w:rFonts w:ascii="Calibri" w:eastAsia="Times New Roman" w:hAnsi="Calibri" w:cs="Calibri"/>
              </w:rPr>
              <w:t>3.d. Data release calendar</w:t>
            </w:r>
          </w:p>
        </w:tc>
        <w:tc>
          <w:tcPr>
            <w:tcW w:w="3246" w:type="pct"/>
            <w:tcBorders>
              <w:top w:val="nil"/>
              <w:left w:val="nil"/>
              <w:bottom w:val="single" w:sz="4" w:space="0" w:color="auto"/>
              <w:right w:val="single" w:sz="4" w:space="0" w:color="auto"/>
            </w:tcBorders>
            <w:shd w:val="clear" w:color="auto" w:fill="auto"/>
          </w:tcPr>
          <w:p w14:paraId="44F550EE" w14:textId="77777777" w:rsidR="005B09F7" w:rsidRDefault="005B09F7"/>
        </w:tc>
      </w:tr>
      <w:tr w:rsidR="005B09F7" w14:paraId="5FAD0789" w14:textId="77777777">
        <w:tc>
          <w:tcPr>
            <w:tcW w:w="1754" w:type="pct"/>
            <w:tcBorders>
              <w:top w:val="nil"/>
              <w:left w:val="nil"/>
              <w:bottom w:val="single" w:sz="4" w:space="0" w:color="auto"/>
              <w:right w:val="single" w:sz="4" w:space="0" w:color="auto"/>
            </w:tcBorders>
            <w:shd w:val="clear" w:color="auto" w:fill="E7E6E6" w:themeFill="background2"/>
          </w:tcPr>
          <w:p w14:paraId="228E6208" w14:textId="77777777" w:rsidR="005B09F7" w:rsidRDefault="00000000">
            <w:pPr>
              <w:spacing w:after="0" w:line="240" w:lineRule="auto"/>
              <w:ind w:left="160"/>
              <w:rPr>
                <w:rFonts w:ascii="Calibri" w:eastAsia="Times New Roman" w:hAnsi="Calibri" w:cs="Calibri"/>
                <w:color w:val="000000"/>
              </w:rPr>
            </w:pPr>
            <w:permStart w:id="1991408047" w:edGrp="everyone" w:colFirst="1" w:colLast="1"/>
            <w:permEnd w:id="648226742"/>
            <w:r>
              <w:rPr>
                <w:rFonts w:ascii="Calibri" w:eastAsia="Times New Roman" w:hAnsi="Calibri" w:cs="Calibri"/>
              </w:rPr>
              <w:t>3.e. Data providers</w:t>
            </w:r>
          </w:p>
        </w:tc>
        <w:tc>
          <w:tcPr>
            <w:tcW w:w="3246" w:type="pct"/>
            <w:tcBorders>
              <w:top w:val="nil"/>
              <w:left w:val="nil"/>
              <w:bottom w:val="single" w:sz="4" w:space="0" w:color="auto"/>
              <w:right w:val="single" w:sz="4" w:space="0" w:color="auto"/>
            </w:tcBorders>
            <w:shd w:val="clear" w:color="auto" w:fill="auto"/>
          </w:tcPr>
          <w:p w14:paraId="4B538F4B" w14:textId="77777777" w:rsidR="005B09F7" w:rsidRDefault="00000000">
            <w:pPr>
              <w:rPr>
                <w:lang w:val="en-CA"/>
              </w:rPr>
            </w:pPr>
            <w:r>
              <w:rPr>
                <w:lang w:val="en-CA"/>
              </w:rPr>
              <w:t>Ghana Statistical Service (GSS)</w:t>
            </w:r>
          </w:p>
        </w:tc>
      </w:tr>
      <w:tr w:rsidR="005B09F7" w14:paraId="4C6EF723" w14:textId="77777777">
        <w:tc>
          <w:tcPr>
            <w:tcW w:w="1754" w:type="pct"/>
            <w:tcBorders>
              <w:top w:val="nil"/>
              <w:left w:val="nil"/>
              <w:bottom w:val="single" w:sz="4" w:space="0" w:color="auto"/>
              <w:right w:val="single" w:sz="4" w:space="0" w:color="auto"/>
            </w:tcBorders>
            <w:shd w:val="clear" w:color="auto" w:fill="E7E6E6" w:themeFill="background2"/>
          </w:tcPr>
          <w:p w14:paraId="0C070411" w14:textId="77777777" w:rsidR="005B09F7" w:rsidRDefault="00000000">
            <w:pPr>
              <w:spacing w:after="0" w:line="240" w:lineRule="auto"/>
              <w:ind w:left="160"/>
              <w:rPr>
                <w:rFonts w:ascii="Calibri" w:eastAsia="Times New Roman" w:hAnsi="Calibri" w:cs="Calibri"/>
                <w:color w:val="000000"/>
              </w:rPr>
            </w:pPr>
            <w:permStart w:id="938561615" w:edGrp="everyone" w:colFirst="1" w:colLast="1"/>
            <w:permEnd w:id="1991408047"/>
            <w:r>
              <w:rPr>
                <w:rFonts w:ascii="Calibri" w:eastAsia="Times New Roman" w:hAnsi="Calibri" w:cs="Calibri"/>
              </w:rPr>
              <w:t>3.f. Data compilers</w:t>
            </w:r>
          </w:p>
        </w:tc>
        <w:tc>
          <w:tcPr>
            <w:tcW w:w="3246" w:type="pct"/>
            <w:tcBorders>
              <w:top w:val="nil"/>
              <w:left w:val="nil"/>
              <w:bottom w:val="single" w:sz="4" w:space="0" w:color="auto"/>
              <w:right w:val="single" w:sz="4" w:space="0" w:color="auto"/>
            </w:tcBorders>
            <w:shd w:val="clear" w:color="auto" w:fill="auto"/>
          </w:tcPr>
          <w:p w14:paraId="0433A5DE" w14:textId="1E81E296" w:rsidR="005B09F7" w:rsidRDefault="00000000">
            <w:pPr>
              <w:rPr>
                <w:lang w:val="en-CA"/>
              </w:rPr>
            </w:pPr>
            <w:r>
              <w:rPr>
                <w:lang w:val="en-CA"/>
              </w:rPr>
              <w:t>G</w:t>
            </w:r>
            <w:r w:rsidR="00DC2D58">
              <w:rPr>
                <w:lang w:val="en-CA"/>
              </w:rPr>
              <w:t xml:space="preserve">hana </w:t>
            </w:r>
            <w:r>
              <w:rPr>
                <w:lang w:val="en-CA"/>
              </w:rPr>
              <w:t>S</w:t>
            </w:r>
            <w:r w:rsidR="00DC2D58">
              <w:rPr>
                <w:lang w:val="en-CA"/>
              </w:rPr>
              <w:t xml:space="preserve">tatistical </w:t>
            </w:r>
            <w:r>
              <w:rPr>
                <w:lang w:val="en-CA"/>
              </w:rPr>
              <w:t>S</w:t>
            </w:r>
            <w:r w:rsidR="00DC2D58">
              <w:rPr>
                <w:lang w:val="en-CA"/>
              </w:rPr>
              <w:t>ervice</w:t>
            </w:r>
          </w:p>
        </w:tc>
      </w:tr>
      <w:tr w:rsidR="005B09F7" w14:paraId="08975F25" w14:textId="77777777">
        <w:tc>
          <w:tcPr>
            <w:tcW w:w="1754" w:type="pct"/>
            <w:tcBorders>
              <w:top w:val="nil"/>
              <w:left w:val="nil"/>
              <w:bottom w:val="single" w:sz="4" w:space="0" w:color="auto"/>
              <w:right w:val="single" w:sz="4" w:space="0" w:color="auto"/>
            </w:tcBorders>
            <w:shd w:val="clear" w:color="auto" w:fill="E7E6E6" w:themeFill="background2"/>
          </w:tcPr>
          <w:p w14:paraId="580BCA1D" w14:textId="77777777" w:rsidR="005B09F7" w:rsidRDefault="00000000">
            <w:pPr>
              <w:spacing w:after="0" w:line="240" w:lineRule="auto"/>
              <w:ind w:left="160"/>
              <w:rPr>
                <w:rFonts w:ascii="Calibri" w:eastAsia="Times New Roman" w:hAnsi="Calibri" w:cs="Calibri"/>
                <w:color w:val="000000"/>
              </w:rPr>
            </w:pPr>
            <w:permStart w:id="1115639137" w:edGrp="everyone" w:colFirst="1" w:colLast="1"/>
            <w:permEnd w:id="938561615"/>
            <w:r>
              <w:rPr>
                <w:rFonts w:ascii="Calibri" w:eastAsia="Times New Roman" w:hAnsi="Calibri" w:cs="Calibri"/>
              </w:rPr>
              <w:t>3.g. Institutional mandate</w:t>
            </w:r>
          </w:p>
        </w:tc>
        <w:tc>
          <w:tcPr>
            <w:tcW w:w="3246" w:type="pct"/>
            <w:tcBorders>
              <w:top w:val="nil"/>
              <w:left w:val="nil"/>
              <w:bottom w:val="single" w:sz="4" w:space="0" w:color="auto"/>
              <w:right w:val="single" w:sz="4" w:space="0" w:color="auto"/>
            </w:tcBorders>
            <w:shd w:val="clear" w:color="auto" w:fill="auto"/>
          </w:tcPr>
          <w:p w14:paraId="5755908D" w14:textId="77777777" w:rsidR="005B09F7" w:rsidRDefault="005B09F7"/>
        </w:tc>
      </w:tr>
      <w:permEnd w:id="1115639137"/>
    </w:tbl>
    <w:p w14:paraId="3229D3D4" w14:textId="77777777" w:rsidR="005B09F7" w:rsidRDefault="005B09F7"/>
    <w:tbl>
      <w:tblPr>
        <w:tblW w:w="4792" w:type="pct"/>
        <w:tblLayout w:type="fixed"/>
        <w:tblLook w:val="04A0" w:firstRow="1" w:lastRow="0" w:firstColumn="1" w:lastColumn="0" w:noHBand="0" w:noVBand="1"/>
        <w:tblCaption w:val="4. Other methodological considerations"/>
      </w:tblPr>
      <w:tblGrid>
        <w:gridCol w:w="3120"/>
        <w:gridCol w:w="5851"/>
      </w:tblGrid>
      <w:tr w:rsidR="005B09F7" w14:paraId="45DA2941" w14:textId="77777777">
        <w:trPr>
          <w:trHeight w:val="470"/>
        </w:trPr>
        <w:tc>
          <w:tcPr>
            <w:tcW w:w="5000" w:type="pct"/>
            <w:gridSpan w:val="2"/>
            <w:tcBorders>
              <w:top w:val="nil"/>
              <w:left w:val="nil"/>
              <w:bottom w:val="nil"/>
              <w:right w:val="nil"/>
            </w:tcBorders>
            <w:shd w:val="clear" w:color="auto" w:fill="auto"/>
            <w:noWrap/>
            <w:vAlign w:val="bottom"/>
          </w:tcPr>
          <w:p w14:paraId="09B02723" w14:textId="77777777" w:rsidR="005B09F7" w:rsidRDefault="00000000">
            <w:pPr>
              <w:pStyle w:val="Heading2"/>
              <w:rPr>
                <w:rFonts w:ascii="Times New Roman" w:hAnsi="Times New Roman"/>
                <w:sz w:val="32"/>
                <w:szCs w:val="32"/>
              </w:rPr>
            </w:pPr>
            <w:bookmarkStart w:id="20" w:name="_Toc36812688"/>
            <w:bookmarkStart w:id="21" w:name="_Toc36812575"/>
            <w:bookmarkStart w:id="22" w:name="_Toc36655612"/>
            <w:bookmarkStart w:id="23" w:name="_Toc36813075"/>
            <w:bookmarkStart w:id="24" w:name="_Toc37932747"/>
            <w:r>
              <w:rPr>
                <w:sz w:val="32"/>
                <w:szCs w:val="32"/>
              </w:rPr>
              <w:t>4. Other methodological considerations</w:t>
            </w:r>
            <w:bookmarkEnd w:id="20"/>
            <w:bookmarkEnd w:id="21"/>
            <w:bookmarkEnd w:id="22"/>
            <w:bookmarkEnd w:id="23"/>
            <w:bookmarkEnd w:id="24"/>
          </w:p>
        </w:tc>
      </w:tr>
      <w:tr w:rsidR="005B09F7" w14:paraId="089F8635" w14:textId="77777777">
        <w:trPr>
          <w:trHeight w:val="300"/>
        </w:trPr>
        <w:tc>
          <w:tcPr>
            <w:tcW w:w="1739" w:type="pct"/>
            <w:tcBorders>
              <w:top w:val="nil"/>
              <w:left w:val="nil"/>
              <w:bottom w:val="nil"/>
              <w:right w:val="nil"/>
            </w:tcBorders>
            <w:shd w:val="clear" w:color="000000" w:fill="D9E1F2"/>
            <w:noWrap/>
            <w:vAlign w:val="bottom"/>
          </w:tcPr>
          <w:p w14:paraId="5D6D7DA6" w14:textId="77777777" w:rsidR="005B09F7"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4C7A3DBE" w14:textId="77777777" w:rsidR="005B09F7" w:rsidRDefault="00000000">
            <w:pPr>
              <w:spacing w:after="0" w:line="240" w:lineRule="auto"/>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5B09F7" w14:paraId="54598AF9" w14:textId="77777777">
        <w:tc>
          <w:tcPr>
            <w:tcW w:w="1739" w:type="pct"/>
            <w:tcBorders>
              <w:top w:val="single" w:sz="4" w:space="0" w:color="auto"/>
              <w:left w:val="nil"/>
              <w:bottom w:val="single" w:sz="4" w:space="0" w:color="auto"/>
              <w:right w:val="single" w:sz="4" w:space="0" w:color="auto"/>
            </w:tcBorders>
            <w:shd w:val="clear" w:color="auto" w:fill="E7E6E6" w:themeFill="background2"/>
          </w:tcPr>
          <w:p w14:paraId="6AEC4D1C" w14:textId="77777777" w:rsidR="005B09F7" w:rsidRDefault="00000000">
            <w:pPr>
              <w:spacing w:after="0" w:line="240" w:lineRule="auto"/>
              <w:rPr>
                <w:rFonts w:ascii="Calibri" w:eastAsia="Times New Roman" w:hAnsi="Calibri" w:cs="Calibri"/>
                <w:b/>
                <w:bCs/>
              </w:rPr>
            </w:pPr>
            <w:permStart w:id="1681146476" w:edGrp="everyone" w:colFirst="1" w:colLast="1"/>
            <w:r>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06570B4F" w14:textId="77777777" w:rsidR="005B09F7" w:rsidRDefault="005B09F7"/>
        </w:tc>
      </w:tr>
      <w:tr w:rsidR="005B09F7" w14:paraId="6A569658" w14:textId="77777777">
        <w:tc>
          <w:tcPr>
            <w:tcW w:w="1739" w:type="pct"/>
            <w:tcBorders>
              <w:top w:val="single" w:sz="4" w:space="0" w:color="auto"/>
              <w:left w:val="nil"/>
              <w:bottom w:val="single" w:sz="4" w:space="0" w:color="auto"/>
              <w:right w:val="single" w:sz="4" w:space="0" w:color="auto"/>
            </w:tcBorders>
            <w:shd w:val="clear" w:color="auto" w:fill="E7E6E6" w:themeFill="background2"/>
          </w:tcPr>
          <w:p w14:paraId="0A3551EB" w14:textId="77777777" w:rsidR="005B09F7" w:rsidRDefault="00000000">
            <w:pPr>
              <w:spacing w:after="0" w:line="240" w:lineRule="auto"/>
              <w:ind w:left="160"/>
              <w:rPr>
                <w:rFonts w:ascii="Calibri" w:eastAsia="Times New Roman" w:hAnsi="Calibri" w:cs="Calibri"/>
                <w:color w:val="000000"/>
              </w:rPr>
            </w:pPr>
            <w:permStart w:id="749762525" w:edGrp="everyone" w:colFirst="1" w:colLast="1"/>
            <w:permEnd w:id="1681146476"/>
            <w:r>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3A946795" w14:textId="77777777" w:rsidR="005B09F7" w:rsidRDefault="00000000">
            <w:r>
              <w:t xml:space="preserve">Mobile phone networks have spread rapidly over the last decade and the number of mobile-cellular subscriptions is quasi equal to the number of the people living on earth. However, not every person uses, or owns a mobile-cellular telephone. Mobile phone ownership, in particular, is important to track gender equality since the mobile phone is a personal device that, if owned and not just shared, provides women with a degree of independence and autonomy, </w:t>
            </w:r>
            <w:r>
              <w:lastRenderedPageBreak/>
              <w:t xml:space="preserve">including for professional purposes. A number of studies have highlighted the link between mobile phone ownership and empowerment, and productivity growth. Existing data on the proportion of women owning a mobile phone suggest that less women than men own a mobile phone. This indicator highlights the importance of mobile phone ownership to track and to improve gender equality, and monitoring will help design targeted policies to overcome the gender divide. </w:t>
            </w:r>
          </w:p>
        </w:tc>
      </w:tr>
      <w:tr w:rsidR="005B09F7" w14:paraId="52590159" w14:textId="77777777">
        <w:tc>
          <w:tcPr>
            <w:tcW w:w="1739" w:type="pct"/>
            <w:tcBorders>
              <w:top w:val="nil"/>
              <w:left w:val="nil"/>
              <w:bottom w:val="single" w:sz="4" w:space="0" w:color="auto"/>
              <w:right w:val="single" w:sz="4" w:space="0" w:color="auto"/>
            </w:tcBorders>
            <w:shd w:val="clear" w:color="auto" w:fill="E7E6E6" w:themeFill="background2"/>
          </w:tcPr>
          <w:p w14:paraId="16D2984B" w14:textId="77777777" w:rsidR="005B09F7" w:rsidRDefault="00000000">
            <w:pPr>
              <w:spacing w:after="0" w:line="240" w:lineRule="auto"/>
              <w:ind w:left="160"/>
              <w:rPr>
                <w:rFonts w:ascii="Calibri" w:eastAsia="Times New Roman" w:hAnsi="Calibri" w:cs="Calibri"/>
                <w:color w:val="000000"/>
              </w:rPr>
            </w:pPr>
            <w:permStart w:id="1490164833" w:edGrp="everyone" w:colFirst="1" w:colLast="1"/>
            <w:permEnd w:id="749762525"/>
            <w:r>
              <w:rPr>
                <w:rFonts w:ascii="Calibri" w:eastAsia="Times New Roman" w:hAnsi="Calibri" w:cs="Calibri"/>
              </w:rPr>
              <w:lastRenderedPageBreak/>
              <w:t>4.b. Comment and limitations</w:t>
            </w:r>
          </w:p>
        </w:tc>
        <w:tc>
          <w:tcPr>
            <w:tcW w:w="3261" w:type="pct"/>
            <w:tcBorders>
              <w:top w:val="nil"/>
              <w:left w:val="nil"/>
              <w:bottom w:val="single" w:sz="4" w:space="0" w:color="auto"/>
              <w:right w:val="single" w:sz="4" w:space="0" w:color="auto"/>
            </w:tcBorders>
            <w:shd w:val="clear" w:color="auto" w:fill="auto"/>
          </w:tcPr>
          <w:p w14:paraId="2829456C" w14:textId="77777777" w:rsidR="005B09F7" w:rsidRDefault="005B09F7"/>
        </w:tc>
      </w:tr>
      <w:tr w:rsidR="005B09F7" w14:paraId="2F93330F" w14:textId="77777777">
        <w:tc>
          <w:tcPr>
            <w:tcW w:w="1739" w:type="pct"/>
            <w:tcBorders>
              <w:top w:val="nil"/>
              <w:left w:val="nil"/>
              <w:bottom w:val="single" w:sz="4" w:space="0" w:color="auto"/>
              <w:right w:val="single" w:sz="4" w:space="0" w:color="auto"/>
            </w:tcBorders>
            <w:shd w:val="clear" w:color="auto" w:fill="E7E6E6" w:themeFill="background2"/>
          </w:tcPr>
          <w:p w14:paraId="3B958741" w14:textId="77777777" w:rsidR="005B09F7" w:rsidRDefault="00000000">
            <w:pPr>
              <w:spacing w:after="0" w:line="240" w:lineRule="auto"/>
              <w:ind w:left="160"/>
              <w:rPr>
                <w:rFonts w:ascii="Calibri" w:eastAsia="Times New Roman" w:hAnsi="Calibri" w:cs="Calibri"/>
                <w:color w:val="000000"/>
              </w:rPr>
            </w:pPr>
            <w:permStart w:id="1797272004" w:edGrp="everyone" w:colFirst="1" w:colLast="1"/>
            <w:permEnd w:id="1490164833"/>
            <w:r>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72728CDF" w14:textId="01AAD922" w:rsidR="005B09F7" w:rsidRPr="007848B1" w:rsidRDefault="00000000">
            <w:pPr>
              <w:rPr>
                <w:rFonts w:cstheme="minorHAnsi"/>
              </w:rPr>
            </w:pPr>
            <m:oMathPara>
              <m:oMath>
                <m:f>
                  <m:fPr>
                    <m:ctrlPr>
                      <w:rPr>
                        <w:rFonts w:ascii="Cambria Math" w:hAnsi="Cambria Math" w:cstheme="minorHAnsi"/>
                        <w:i/>
                      </w:rPr>
                    </m:ctrlPr>
                  </m:fPr>
                  <m:num>
                    <m:r>
                      <m:rPr>
                        <m:sty m:val="p"/>
                      </m:rPr>
                      <w:rPr>
                        <w:rFonts w:ascii="Cambria Math" w:eastAsia="Times New Roman" w:hAnsi="Cambria Math" w:cstheme="minorHAnsi"/>
                        <w:color w:val="000000"/>
                      </w:rPr>
                      <m:t>Number of persons 12years and older who own a mobile telephone</m:t>
                    </m:r>
                  </m:num>
                  <m:den>
                    <m:r>
                      <m:rPr>
                        <m:sty m:val="p"/>
                      </m:rPr>
                      <w:rPr>
                        <w:rFonts w:ascii="Cambria Math" w:eastAsia="Times New Roman" w:hAnsi="Cambria Math" w:cstheme="minorHAnsi"/>
                        <w:color w:val="000000"/>
                      </w:rPr>
                      <m:t>Population 12 years and older</m:t>
                    </m:r>
                  </m:den>
                </m:f>
              </m:oMath>
            </m:oMathPara>
          </w:p>
        </w:tc>
      </w:tr>
      <w:tr w:rsidR="005B09F7" w14:paraId="7F6224E8" w14:textId="77777777">
        <w:tc>
          <w:tcPr>
            <w:tcW w:w="1739" w:type="pct"/>
            <w:tcBorders>
              <w:top w:val="nil"/>
              <w:left w:val="nil"/>
              <w:bottom w:val="single" w:sz="4" w:space="0" w:color="auto"/>
              <w:right w:val="single" w:sz="4" w:space="0" w:color="auto"/>
            </w:tcBorders>
            <w:shd w:val="clear" w:color="auto" w:fill="E7E6E6" w:themeFill="background2"/>
          </w:tcPr>
          <w:p w14:paraId="3D1A9D97" w14:textId="77777777" w:rsidR="005B09F7" w:rsidRDefault="00000000">
            <w:pPr>
              <w:spacing w:after="0" w:line="240" w:lineRule="auto"/>
              <w:ind w:left="160"/>
              <w:rPr>
                <w:rFonts w:ascii="Calibri" w:eastAsia="Times New Roman" w:hAnsi="Calibri" w:cs="Calibri"/>
                <w:color w:val="000000"/>
              </w:rPr>
            </w:pPr>
            <w:permStart w:id="1864069410" w:edGrp="everyone" w:colFirst="1" w:colLast="1"/>
            <w:permEnd w:id="1797272004"/>
            <w:r>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411C8D36" w14:textId="77777777" w:rsidR="005B09F7" w:rsidRDefault="005B09F7"/>
        </w:tc>
      </w:tr>
      <w:tr w:rsidR="005B09F7" w14:paraId="0AA348F6" w14:textId="77777777">
        <w:tc>
          <w:tcPr>
            <w:tcW w:w="1739" w:type="pct"/>
            <w:tcBorders>
              <w:top w:val="nil"/>
              <w:left w:val="nil"/>
              <w:bottom w:val="single" w:sz="4" w:space="0" w:color="auto"/>
              <w:right w:val="single" w:sz="4" w:space="0" w:color="auto"/>
            </w:tcBorders>
            <w:shd w:val="clear" w:color="auto" w:fill="E7E6E6" w:themeFill="background2"/>
          </w:tcPr>
          <w:p w14:paraId="732EE5BE" w14:textId="77777777" w:rsidR="005B09F7" w:rsidRDefault="00000000">
            <w:pPr>
              <w:spacing w:after="0" w:line="240" w:lineRule="auto"/>
              <w:ind w:left="160"/>
              <w:rPr>
                <w:rFonts w:ascii="Calibri" w:eastAsia="Times New Roman" w:hAnsi="Calibri" w:cs="Calibri"/>
                <w:color w:val="000000"/>
              </w:rPr>
            </w:pPr>
            <w:permStart w:id="782511170" w:edGrp="everyone" w:colFirst="1" w:colLast="1"/>
            <w:permEnd w:id="1864069410"/>
            <w:r>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6930A7D3" w14:textId="77777777" w:rsidR="005B09F7" w:rsidRDefault="005B09F7"/>
        </w:tc>
      </w:tr>
      <w:tr w:rsidR="005B09F7" w14:paraId="18FE0272" w14:textId="77777777">
        <w:tc>
          <w:tcPr>
            <w:tcW w:w="1739" w:type="pct"/>
            <w:tcBorders>
              <w:top w:val="nil"/>
              <w:left w:val="nil"/>
              <w:bottom w:val="single" w:sz="4" w:space="0" w:color="auto"/>
              <w:right w:val="single" w:sz="4" w:space="0" w:color="auto"/>
            </w:tcBorders>
            <w:shd w:val="clear" w:color="auto" w:fill="E7E6E6" w:themeFill="background2"/>
          </w:tcPr>
          <w:p w14:paraId="3532A9C9" w14:textId="77777777" w:rsidR="005B09F7" w:rsidRDefault="00000000">
            <w:pPr>
              <w:spacing w:after="0" w:line="240" w:lineRule="auto"/>
              <w:ind w:left="160"/>
              <w:rPr>
                <w:rFonts w:ascii="Calibri" w:eastAsia="Times New Roman" w:hAnsi="Calibri" w:cs="Calibri"/>
                <w:color w:val="000000"/>
              </w:rPr>
            </w:pPr>
            <w:permStart w:id="1287588599" w:edGrp="everyone" w:colFirst="1" w:colLast="1"/>
            <w:permEnd w:id="782511170"/>
            <w:r>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73A84222" w14:textId="77777777" w:rsidR="005B09F7" w:rsidRDefault="005B09F7"/>
        </w:tc>
      </w:tr>
      <w:tr w:rsidR="005B09F7" w14:paraId="7F952CC6" w14:textId="77777777">
        <w:tc>
          <w:tcPr>
            <w:tcW w:w="1739" w:type="pct"/>
            <w:tcBorders>
              <w:top w:val="nil"/>
              <w:left w:val="nil"/>
              <w:bottom w:val="single" w:sz="4" w:space="0" w:color="auto"/>
              <w:right w:val="single" w:sz="4" w:space="0" w:color="auto"/>
            </w:tcBorders>
            <w:shd w:val="clear" w:color="auto" w:fill="E7E6E6" w:themeFill="background2"/>
          </w:tcPr>
          <w:p w14:paraId="63B09F10" w14:textId="77777777" w:rsidR="005B09F7" w:rsidRDefault="00000000">
            <w:pPr>
              <w:spacing w:after="0" w:line="240" w:lineRule="auto"/>
              <w:ind w:left="160"/>
              <w:rPr>
                <w:rFonts w:ascii="Calibri" w:eastAsia="Times New Roman" w:hAnsi="Calibri" w:cs="Calibri"/>
                <w:color w:val="000000"/>
              </w:rPr>
            </w:pPr>
            <w:permStart w:id="749958249" w:edGrp="everyone" w:colFirst="1" w:colLast="1"/>
            <w:permEnd w:id="1287588599"/>
            <w:r>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09D305E1" w14:textId="77777777" w:rsidR="005B09F7" w:rsidRDefault="005B09F7"/>
        </w:tc>
      </w:tr>
      <w:tr w:rsidR="005B09F7" w14:paraId="790ED6E7" w14:textId="77777777">
        <w:tc>
          <w:tcPr>
            <w:tcW w:w="1739" w:type="pct"/>
            <w:tcBorders>
              <w:top w:val="nil"/>
              <w:left w:val="nil"/>
              <w:bottom w:val="single" w:sz="4" w:space="0" w:color="auto"/>
              <w:right w:val="single" w:sz="4" w:space="0" w:color="auto"/>
            </w:tcBorders>
            <w:shd w:val="clear" w:color="auto" w:fill="E7E6E6" w:themeFill="background2"/>
          </w:tcPr>
          <w:p w14:paraId="18E3B64C" w14:textId="77777777" w:rsidR="005B09F7" w:rsidRDefault="00000000">
            <w:pPr>
              <w:spacing w:after="0" w:line="240" w:lineRule="auto"/>
              <w:ind w:left="160"/>
              <w:rPr>
                <w:rFonts w:ascii="Calibri" w:eastAsia="Times New Roman" w:hAnsi="Calibri" w:cs="Calibri"/>
                <w:color w:val="000000"/>
              </w:rPr>
            </w:pPr>
            <w:permStart w:id="1496258573" w:edGrp="everyone" w:colFirst="1" w:colLast="1"/>
            <w:permEnd w:id="749958249"/>
            <w:r>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72D53994" w14:textId="77777777" w:rsidR="005B09F7" w:rsidRDefault="005B09F7"/>
        </w:tc>
      </w:tr>
      <w:tr w:rsidR="005B09F7" w14:paraId="50C2AD73" w14:textId="77777777">
        <w:tc>
          <w:tcPr>
            <w:tcW w:w="1739" w:type="pct"/>
            <w:tcBorders>
              <w:top w:val="nil"/>
              <w:left w:val="nil"/>
              <w:bottom w:val="single" w:sz="4" w:space="0" w:color="auto"/>
              <w:right w:val="single" w:sz="4" w:space="0" w:color="auto"/>
            </w:tcBorders>
            <w:shd w:val="clear" w:color="auto" w:fill="E7E6E6" w:themeFill="background2"/>
          </w:tcPr>
          <w:p w14:paraId="49574ABD" w14:textId="77777777" w:rsidR="005B09F7" w:rsidRDefault="00000000">
            <w:pPr>
              <w:spacing w:after="0" w:line="240" w:lineRule="auto"/>
              <w:ind w:left="160"/>
              <w:rPr>
                <w:rFonts w:ascii="Calibri" w:eastAsia="Times New Roman" w:hAnsi="Calibri" w:cs="Calibri"/>
                <w:color w:val="000000"/>
              </w:rPr>
            </w:pPr>
            <w:permStart w:id="1707685039" w:edGrp="everyone" w:colFirst="1" w:colLast="1"/>
            <w:permEnd w:id="1496258573"/>
            <w:r>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34DB0103" w14:textId="77777777" w:rsidR="005B09F7" w:rsidRDefault="005B09F7"/>
        </w:tc>
      </w:tr>
      <w:tr w:rsidR="005B09F7" w14:paraId="50E936C7" w14:textId="77777777">
        <w:tc>
          <w:tcPr>
            <w:tcW w:w="1739" w:type="pct"/>
            <w:tcBorders>
              <w:top w:val="nil"/>
              <w:left w:val="nil"/>
              <w:bottom w:val="single" w:sz="4" w:space="0" w:color="auto"/>
              <w:right w:val="single" w:sz="4" w:space="0" w:color="auto"/>
            </w:tcBorders>
            <w:shd w:val="clear" w:color="auto" w:fill="E7E6E6" w:themeFill="background2"/>
          </w:tcPr>
          <w:p w14:paraId="5784FB0E" w14:textId="77777777" w:rsidR="005B09F7" w:rsidRDefault="00000000">
            <w:pPr>
              <w:spacing w:after="0" w:line="240" w:lineRule="auto"/>
              <w:ind w:left="160"/>
              <w:rPr>
                <w:rFonts w:ascii="Calibri" w:eastAsia="Times New Roman" w:hAnsi="Calibri" w:cs="Calibri"/>
                <w:color w:val="000000"/>
              </w:rPr>
            </w:pPr>
            <w:permStart w:id="1301295035" w:edGrp="everyone" w:colFirst="1" w:colLast="1"/>
            <w:permEnd w:id="1707685039"/>
            <w:r>
              <w:rPr>
                <w:rFonts w:ascii="Calibri" w:eastAsia="Times New Roman" w:hAnsi="Calibri" w:cs="Calibri"/>
              </w:rPr>
              <w:t>4.j. Quality assurance</w:t>
            </w:r>
          </w:p>
        </w:tc>
        <w:tc>
          <w:tcPr>
            <w:tcW w:w="3261" w:type="pct"/>
            <w:tcBorders>
              <w:top w:val="nil"/>
              <w:left w:val="nil"/>
              <w:bottom w:val="single" w:sz="4" w:space="0" w:color="auto"/>
              <w:right w:val="single" w:sz="4" w:space="0" w:color="auto"/>
            </w:tcBorders>
            <w:shd w:val="clear" w:color="auto" w:fill="auto"/>
          </w:tcPr>
          <w:p w14:paraId="23A01F9B" w14:textId="77777777" w:rsidR="005B09F7" w:rsidRDefault="005B09F7"/>
        </w:tc>
      </w:tr>
      <w:tr w:rsidR="005B09F7" w14:paraId="425C47BF" w14:textId="77777777">
        <w:tc>
          <w:tcPr>
            <w:tcW w:w="1739" w:type="pct"/>
            <w:tcBorders>
              <w:top w:val="nil"/>
              <w:left w:val="nil"/>
              <w:bottom w:val="single" w:sz="4" w:space="0" w:color="auto"/>
              <w:right w:val="single" w:sz="4" w:space="0" w:color="auto"/>
            </w:tcBorders>
            <w:shd w:val="clear" w:color="auto" w:fill="E7E6E6" w:themeFill="background2"/>
          </w:tcPr>
          <w:p w14:paraId="1DE75659" w14:textId="77777777" w:rsidR="005B09F7" w:rsidRDefault="00000000">
            <w:pPr>
              <w:spacing w:after="0" w:line="240" w:lineRule="auto"/>
              <w:ind w:left="160"/>
              <w:rPr>
                <w:rFonts w:ascii="Calibri" w:eastAsia="Times New Roman" w:hAnsi="Calibri" w:cs="Calibri"/>
                <w:color w:val="000000"/>
              </w:rPr>
            </w:pPr>
            <w:permStart w:id="673928238" w:edGrp="everyone" w:colFirst="1" w:colLast="1"/>
            <w:permEnd w:id="1301295035"/>
            <w:r>
              <w:rPr>
                <w:rFonts w:ascii="Calibri" w:eastAsia="Times New Roman" w:hAnsi="Calibri" w:cs="Calibri"/>
              </w:rPr>
              <w:t>4.k. Quality assessment</w:t>
            </w:r>
          </w:p>
        </w:tc>
        <w:tc>
          <w:tcPr>
            <w:tcW w:w="3261" w:type="pct"/>
            <w:tcBorders>
              <w:top w:val="nil"/>
              <w:left w:val="nil"/>
              <w:bottom w:val="single" w:sz="4" w:space="0" w:color="auto"/>
              <w:right w:val="single" w:sz="4" w:space="0" w:color="auto"/>
            </w:tcBorders>
            <w:shd w:val="clear" w:color="auto" w:fill="auto"/>
          </w:tcPr>
          <w:p w14:paraId="4EE856F1" w14:textId="77777777" w:rsidR="005B09F7" w:rsidRDefault="005B09F7"/>
        </w:tc>
      </w:tr>
      <w:permEnd w:id="673928238"/>
    </w:tbl>
    <w:p w14:paraId="69394F50" w14:textId="77777777" w:rsidR="005B09F7" w:rsidRDefault="005B09F7"/>
    <w:tbl>
      <w:tblPr>
        <w:tblW w:w="4833" w:type="pct"/>
        <w:tblLayout w:type="fixed"/>
        <w:tblLook w:val="04A0" w:firstRow="1" w:lastRow="0" w:firstColumn="1" w:lastColumn="0" w:noHBand="0" w:noVBand="1"/>
        <w:tblCaption w:val="5. Data availability and disaggregation"/>
      </w:tblPr>
      <w:tblGrid>
        <w:gridCol w:w="3020"/>
        <w:gridCol w:w="6027"/>
      </w:tblGrid>
      <w:tr w:rsidR="005B09F7" w14:paraId="0525283C" w14:textId="77777777">
        <w:trPr>
          <w:trHeight w:val="470"/>
        </w:trPr>
        <w:tc>
          <w:tcPr>
            <w:tcW w:w="5000" w:type="pct"/>
            <w:gridSpan w:val="2"/>
            <w:tcBorders>
              <w:top w:val="nil"/>
              <w:left w:val="nil"/>
              <w:bottom w:val="nil"/>
              <w:right w:val="nil"/>
            </w:tcBorders>
            <w:shd w:val="clear" w:color="auto" w:fill="auto"/>
            <w:noWrap/>
            <w:vAlign w:val="bottom"/>
          </w:tcPr>
          <w:p w14:paraId="56A4A39A" w14:textId="77777777" w:rsidR="005B09F7" w:rsidRDefault="00000000">
            <w:pPr>
              <w:pStyle w:val="Heading2"/>
              <w:rPr>
                <w:rFonts w:ascii="Times New Roman" w:hAnsi="Times New Roman"/>
                <w:sz w:val="32"/>
                <w:szCs w:val="32"/>
              </w:rPr>
            </w:pPr>
            <w:bookmarkStart w:id="25" w:name="_Toc36812689"/>
            <w:bookmarkStart w:id="26" w:name="_Toc37932748"/>
            <w:bookmarkStart w:id="27" w:name="_Toc36655613"/>
            <w:bookmarkStart w:id="28" w:name="_Toc36812576"/>
            <w:bookmarkStart w:id="29" w:name="_Toc36813076"/>
            <w:r>
              <w:rPr>
                <w:sz w:val="32"/>
                <w:szCs w:val="32"/>
              </w:rPr>
              <w:t>5. Data availability and disaggregation</w:t>
            </w:r>
            <w:bookmarkEnd w:id="25"/>
            <w:bookmarkEnd w:id="26"/>
            <w:bookmarkEnd w:id="27"/>
            <w:bookmarkEnd w:id="28"/>
            <w:bookmarkEnd w:id="29"/>
          </w:p>
        </w:tc>
      </w:tr>
      <w:tr w:rsidR="005B09F7" w14:paraId="4A0564EE" w14:textId="77777777">
        <w:trPr>
          <w:trHeight w:val="300"/>
        </w:trPr>
        <w:tc>
          <w:tcPr>
            <w:tcW w:w="1669" w:type="pct"/>
            <w:tcBorders>
              <w:top w:val="nil"/>
              <w:left w:val="nil"/>
              <w:bottom w:val="nil"/>
              <w:right w:val="nil"/>
            </w:tcBorders>
            <w:shd w:val="clear" w:color="000000" w:fill="D9E1F2"/>
            <w:noWrap/>
            <w:vAlign w:val="bottom"/>
          </w:tcPr>
          <w:p w14:paraId="7D853EBD" w14:textId="77777777" w:rsidR="005B09F7"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7BC4DAA8" w14:textId="77777777" w:rsidR="005B09F7" w:rsidRDefault="00000000">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5B09F7" w14:paraId="32113113"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4BFDC8B7" w14:textId="77777777" w:rsidR="005B09F7" w:rsidRDefault="00000000">
            <w:pPr>
              <w:spacing w:after="0" w:line="240" w:lineRule="auto"/>
              <w:rPr>
                <w:rFonts w:ascii="Calibri" w:eastAsia="Times New Roman" w:hAnsi="Calibri" w:cs="Calibri"/>
                <w:color w:val="000000"/>
              </w:rPr>
            </w:pPr>
            <w:permStart w:id="1726951649" w:edGrp="everyone" w:colFirst="1" w:colLast="1"/>
            <w:r>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6209EE8B" w14:textId="77777777" w:rsidR="005B09F7" w:rsidRDefault="005B09F7"/>
        </w:tc>
      </w:tr>
      <w:permEnd w:id="1726951649"/>
    </w:tbl>
    <w:p w14:paraId="589472ED" w14:textId="77777777" w:rsidR="005B09F7" w:rsidRDefault="005B09F7"/>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5B09F7" w14:paraId="607563C0" w14:textId="77777777">
        <w:trPr>
          <w:trHeight w:val="290"/>
        </w:trPr>
        <w:tc>
          <w:tcPr>
            <w:tcW w:w="5000" w:type="pct"/>
            <w:gridSpan w:val="2"/>
            <w:tcBorders>
              <w:top w:val="nil"/>
              <w:left w:val="nil"/>
              <w:bottom w:val="nil"/>
              <w:right w:val="nil"/>
            </w:tcBorders>
            <w:shd w:val="clear" w:color="auto" w:fill="auto"/>
            <w:noWrap/>
            <w:vAlign w:val="bottom"/>
          </w:tcPr>
          <w:p w14:paraId="5209E3CF" w14:textId="77777777" w:rsidR="005B09F7" w:rsidRDefault="00000000">
            <w:pPr>
              <w:pStyle w:val="Heading2"/>
              <w:rPr>
                <w:sz w:val="32"/>
                <w:szCs w:val="32"/>
              </w:rPr>
            </w:pPr>
            <w:r>
              <w:rPr>
                <w:sz w:val="32"/>
                <w:szCs w:val="32"/>
              </w:rPr>
              <w:t>6. Comparability/deviation from international standards</w:t>
            </w:r>
          </w:p>
        </w:tc>
      </w:tr>
      <w:tr w:rsidR="005B09F7" w14:paraId="217B0EE7" w14:textId="77777777">
        <w:trPr>
          <w:trHeight w:val="300"/>
        </w:trPr>
        <w:tc>
          <w:tcPr>
            <w:tcW w:w="1669" w:type="pct"/>
            <w:tcBorders>
              <w:top w:val="nil"/>
              <w:left w:val="nil"/>
              <w:bottom w:val="nil"/>
              <w:right w:val="nil"/>
            </w:tcBorders>
            <w:shd w:val="clear" w:color="000000" w:fill="D9E1F2"/>
            <w:noWrap/>
            <w:vAlign w:val="bottom"/>
          </w:tcPr>
          <w:p w14:paraId="128097A4" w14:textId="77777777" w:rsidR="005B09F7"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6A462EB7" w14:textId="77777777" w:rsidR="005B09F7" w:rsidRDefault="00000000">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5B09F7" w14:paraId="1437EB7E"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08F78764" w14:textId="77777777" w:rsidR="005B09F7" w:rsidRDefault="00000000">
            <w:pPr>
              <w:spacing w:after="0" w:line="240" w:lineRule="auto"/>
              <w:rPr>
                <w:rFonts w:ascii="Calibri" w:eastAsia="Times New Roman" w:hAnsi="Calibri" w:cs="Calibri"/>
                <w:color w:val="000000"/>
              </w:rPr>
            </w:pPr>
            <w:permStart w:id="197015108" w:edGrp="everyone" w:colFirst="1" w:colLast="1"/>
            <w:r>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1B11C825" w14:textId="77777777" w:rsidR="005B09F7" w:rsidRDefault="005B09F7"/>
        </w:tc>
      </w:tr>
      <w:permEnd w:id="197015108"/>
    </w:tbl>
    <w:p w14:paraId="4051EF28" w14:textId="77777777" w:rsidR="005B09F7" w:rsidRDefault="005B09F7"/>
    <w:tbl>
      <w:tblPr>
        <w:tblW w:w="4833" w:type="pct"/>
        <w:tblLayout w:type="fixed"/>
        <w:tblLook w:val="04A0" w:firstRow="1" w:lastRow="0" w:firstColumn="1" w:lastColumn="0" w:noHBand="0" w:noVBand="1"/>
        <w:tblCaption w:val="7. References and Documentation"/>
      </w:tblPr>
      <w:tblGrid>
        <w:gridCol w:w="3020"/>
        <w:gridCol w:w="6027"/>
      </w:tblGrid>
      <w:tr w:rsidR="005B09F7" w14:paraId="088C7290" w14:textId="77777777">
        <w:trPr>
          <w:trHeight w:val="290"/>
        </w:trPr>
        <w:tc>
          <w:tcPr>
            <w:tcW w:w="5000" w:type="pct"/>
            <w:gridSpan w:val="2"/>
            <w:tcBorders>
              <w:top w:val="nil"/>
              <w:left w:val="nil"/>
              <w:bottom w:val="nil"/>
              <w:right w:val="nil"/>
            </w:tcBorders>
            <w:shd w:val="clear" w:color="auto" w:fill="auto"/>
            <w:noWrap/>
            <w:vAlign w:val="bottom"/>
          </w:tcPr>
          <w:p w14:paraId="225095B8" w14:textId="77777777" w:rsidR="005B09F7" w:rsidRDefault="00000000">
            <w:pPr>
              <w:pStyle w:val="Heading2"/>
              <w:rPr>
                <w:sz w:val="32"/>
                <w:szCs w:val="32"/>
              </w:rPr>
            </w:pPr>
            <w:r>
              <w:rPr>
                <w:sz w:val="32"/>
                <w:szCs w:val="32"/>
              </w:rPr>
              <w:lastRenderedPageBreak/>
              <w:t>7. References and Documentation</w:t>
            </w:r>
          </w:p>
        </w:tc>
      </w:tr>
      <w:tr w:rsidR="005B09F7" w14:paraId="20F04E9E" w14:textId="77777777">
        <w:trPr>
          <w:trHeight w:val="300"/>
        </w:trPr>
        <w:tc>
          <w:tcPr>
            <w:tcW w:w="1669" w:type="pct"/>
            <w:tcBorders>
              <w:top w:val="nil"/>
              <w:left w:val="nil"/>
              <w:bottom w:val="nil"/>
              <w:right w:val="nil"/>
            </w:tcBorders>
            <w:shd w:val="clear" w:color="000000" w:fill="D9E1F2"/>
            <w:noWrap/>
            <w:vAlign w:val="bottom"/>
          </w:tcPr>
          <w:p w14:paraId="0F13B311" w14:textId="77777777" w:rsidR="005B09F7"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01C941DC" w14:textId="77777777" w:rsidR="005B09F7" w:rsidRDefault="00000000">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5B09F7" w14:paraId="3CB0CEB8"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3E04D7FF" w14:textId="77777777" w:rsidR="005B09F7" w:rsidRDefault="00000000">
            <w:pPr>
              <w:spacing w:after="0" w:line="240" w:lineRule="auto"/>
              <w:rPr>
                <w:rFonts w:ascii="Calibri" w:eastAsia="Times New Roman" w:hAnsi="Calibri" w:cs="Calibri"/>
                <w:color w:val="000000"/>
              </w:rPr>
            </w:pPr>
            <w:permStart w:id="400308061" w:edGrp="everyone" w:colFirst="1" w:colLast="1"/>
            <w:r>
              <w:rPr>
                <w:rFonts w:ascii="Calibri" w:eastAsia="Times New Roman" w:hAnsi="Calibri" w:cs="Calibri"/>
                <w:color w:val="000000"/>
              </w:rPr>
              <w:t>7. References and Documentation</w:t>
            </w:r>
          </w:p>
        </w:tc>
        <w:tc>
          <w:tcPr>
            <w:tcW w:w="3331" w:type="pct"/>
            <w:tcBorders>
              <w:top w:val="single" w:sz="4" w:space="0" w:color="auto"/>
              <w:left w:val="nil"/>
              <w:bottom w:val="single" w:sz="4" w:space="0" w:color="auto"/>
              <w:right w:val="single" w:sz="4" w:space="0" w:color="auto"/>
            </w:tcBorders>
            <w:shd w:val="clear" w:color="auto" w:fill="auto"/>
          </w:tcPr>
          <w:p w14:paraId="5ADF1EE3" w14:textId="77777777" w:rsidR="005B09F7" w:rsidRDefault="005B09F7"/>
        </w:tc>
      </w:tr>
    </w:tbl>
    <w:p w14:paraId="65F74408" w14:textId="77777777" w:rsidR="005B09F7" w:rsidRDefault="005B09F7">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400308061"/>
    </w:p>
    <w:p w14:paraId="59F9C2EB" w14:textId="77777777" w:rsidR="005B09F7" w:rsidRDefault="00000000">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5DB78D4E" w14:textId="77777777" w:rsidR="005B09F7" w:rsidRDefault="00000000">
      <w:pPr>
        <w:pStyle w:val="MIndHeader"/>
        <w:rPr>
          <w:sz w:val="28"/>
          <w:szCs w:val="28"/>
        </w:rPr>
      </w:pPr>
      <w:bookmarkStart w:id="34" w:name="_Toc37932752"/>
      <w:bookmarkEnd w:id="31"/>
      <w:bookmarkEnd w:id="32"/>
      <w:r>
        <w:rPr>
          <w:sz w:val="28"/>
          <w:szCs w:val="28"/>
        </w:rPr>
        <w:t>A. Definitions of Metadata Concepts</w:t>
      </w:r>
      <w:bookmarkEnd w:id="34"/>
    </w:p>
    <w:p w14:paraId="65B4E4AA" w14:textId="77777777" w:rsidR="005B09F7" w:rsidRDefault="00000000">
      <w:r>
        <w:rPr>
          <w:b/>
          <w:bCs/>
          <w:i/>
          <w:iCs/>
        </w:rPr>
        <w:t>0.a. Goal</w:t>
      </w:r>
      <w:r>
        <w:t xml:space="preserve">: </w:t>
      </w:r>
      <w:r>
        <w:rPr>
          <w:rFonts w:ascii="Calibri" w:eastAsia="Times New Roman" w:hAnsi="Calibri" w:cs="Calibri"/>
          <w:color w:val="000000"/>
        </w:rPr>
        <w:t>SDG Goal number and name.</w:t>
      </w:r>
    </w:p>
    <w:p w14:paraId="67B54D35" w14:textId="77777777" w:rsidR="005B09F7" w:rsidRDefault="00000000">
      <w:r>
        <w:rPr>
          <w:b/>
          <w:bCs/>
          <w:i/>
          <w:iCs/>
        </w:rPr>
        <w:t xml:space="preserve">0.b. Target: </w:t>
      </w:r>
      <w:r>
        <w:rPr>
          <w:rFonts w:ascii="Calibri" w:eastAsia="Times New Roman" w:hAnsi="Calibri" w:cs="Calibri"/>
          <w:color w:val="000000"/>
        </w:rPr>
        <w:t>SDG Target number and name.</w:t>
      </w:r>
    </w:p>
    <w:p w14:paraId="315FE955" w14:textId="77777777" w:rsidR="005B09F7" w:rsidRDefault="00000000">
      <w:r>
        <w:rPr>
          <w:b/>
          <w:bCs/>
          <w:i/>
          <w:iCs/>
        </w:rPr>
        <w:t>0.c. Indicator</w:t>
      </w:r>
      <w:r>
        <w:t xml:space="preserve">: </w:t>
      </w:r>
      <w:r>
        <w:rPr>
          <w:rFonts w:ascii="Calibri" w:eastAsia="Times New Roman" w:hAnsi="Calibri" w:cs="Calibri"/>
          <w:color w:val="000000"/>
        </w:rPr>
        <w:t>SDG Indicator number and name.</w:t>
      </w:r>
    </w:p>
    <w:p w14:paraId="47873E1E" w14:textId="77777777" w:rsidR="005B09F7" w:rsidRDefault="00000000">
      <w:pPr>
        <w:rPr>
          <w:b/>
          <w:bCs/>
          <w:i/>
          <w:iCs/>
        </w:rPr>
      </w:pPr>
      <w:r>
        <w:rPr>
          <w:b/>
          <w:bCs/>
          <w:i/>
          <w:iCs/>
        </w:rPr>
        <w:t>0.d. Series</w:t>
      </w:r>
      <w:r>
        <w:t>: Description of SDG data series.</w:t>
      </w:r>
      <w:r>
        <w:rPr>
          <w:b/>
          <w:bCs/>
          <w:i/>
          <w:iCs/>
        </w:rPr>
        <w:tab/>
      </w:r>
    </w:p>
    <w:p w14:paraId="2A66CF61" w14:textId="77777777" w:rsidR="005B09F7" w:rsidRDefault="00000000">
      <w:r>
        <w:rPr>
          <w:b/>
          <w:bCs/>
          <w:i/>
          <w:iCs/>
        </w:rPr>
        <w:t>0.e. Metadata update</w:t>
      </w:r>
      <w:r>
        <w:t>: The date when this metadata report was last updated.</w:t>
      </w:r>
    </w:p>
    <w:p w14:paraId="452E84D8" w14:textId="77777777" w:rsidR="005B09F7" w:rsidRDefault="00000000">
      <w:r>
        <w:rPr>
          <w:b/>
          <w:bCs/>
          <w:i/>
          <w:iCs/>
        </w:rPr>
        <w:t>0.f. Related indicators</w:t>
      </w:r>
      <w:r>
        <w:t>: Linkages with any other Goals and Targets.</w:t>
      </w:r>
    </w:p>
    <w:p w14:paraId="24AB2CAF" w14:textId="77777777" w:rsidR="005B09F7" w:rsidRDefault="00000000">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14:paraId="55DE03B9" w14:textId="77777777" w:rsidR="005B09F7" w:rsidRDefault="00000000">
      <w:r>
        <w:rPr>
          <w:b/>
          <w:bCs/>
          <w:i/>
          <w:iCs/>
        </w:rPr>
        <w:t>1.a. Organisation</w:t>
      </w:r>
      <w:r>
        <w:t>: Organisation unit information of the contact points for the data or metadata.</w:t>
      </w:r>
    </w:p>
    <w:p w14:paraId="4141BB5B" w14:textId="77777777" w:rsidR="005B09F7" w:rsidRDefault="00000000">
      <w:pPr>
        <w:rPr>
          <w:b/>
          <w:bCs/>
          <w:i/>
          <w:iCs/>
        </w:rPr>
      </w:pPr>
      <w:r>
        <w:rPr>
          <w:b/>
          <w:bCs/>
          <w:i/>
          <w:iCs/>
        </w:rPr>
        <w:t>1.d. Contact person function</w:t>
      </w:r>
      <w:r>
        <w:t>: Functional title(s) of the contact points for the data or metadata.</w:t>
      </w:r>
      <w:r>
        <w:rPr>
          <w:b/>
          <w:bCs/>
          <w:i/>
          <w:iCs/>
        </w:rPr>
        <w:tab/>
      </w:r>
    </w:p>
    <w:p w14:paraId="11BD6229" w14:textId="77777777" w:rsidR="005B09F7" w:rsidRDefault="00000000">
      <w:r>
        <w:rPr>
          <w:b/>
          <w:bCs/>
          <w:i/>
          <w:iCs/>
        </w:rPr>
        <w:t>1.e. Contact phone</w:t>
      </w:r>
      <w:r>
        <w:t>: Phone number(s) of the contact points for the data or metadata.</w:t>
      </w:r>
    </w:p>
    <w:p w14:paraId="296B790A" w14:textId="77777777" w:rsidR="005B09F7" w:rsidRDefault="00000000">
      <w:pPr>
        <w:pStyle w:val="EndnoteText"/>
        <w:spacing w:after="240"/>
        <w:rPr>
          <w:sz w:val="22"/>
          <w:szCs w:val="22"/>
        </w:rPr>
      </w:pPr>
      <w:r>
        <w:rPr>
          <w:b/>
          <w:bCs/>
          <w:i/>
          <w:iCs/>
        </w:rPr>
        <w:t>1.f. Contact mail</w:t>
      </w:r>
      <w:r>
        <w:t xml:space="preserve">: </w:t>
      </w:r>
      <w:r>
        <w:rPr>
          <w:sz w:val="22"/>
          <w:szCs w:val="22"/>
        </w:rPr>
        <w:t>Mailing address(es) of the contact points for the data or metadata.</w:t>
      </w:r>
    </w:p>
    <w:p w14:paraId="1B0F4CAD" w14:textId="77777777" w:rsidR="005B09F7" w:rsidRDefault="00000000">
      <w:pPr>
        <w:spacing w:after="240"/>
      </w:pPr>
      <w:r>
        <w:rPr>
          <w:b/>
          <w:bCs/>
          <w:i/>
          <w:iCs/>
        </w:rPr>
        <w:t>1.g. Contact emails</w:t>
      </w:r>
      <w:r>
        <w:t>: E-mail address(es) of the contact points for the data or metadata.</w:t>
      </w:r>
    </w:p>
    <w:p w14:paraId="34FD4CBC" w14:textId="77777777" w:rsidR="005B09F7" w:rsidRDefault="00000000">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74759180" w14:textId="77777777" w:rsidR="005B09F7" w:rsidRDefault="00000000">
      <w:r>
        <w:rPr>
          <w:b/>
          <w:bCs/>
          <w:i/>
          <w:iCs/>
        </w:rPr>
        <w:t>2.b. Unit of measure:</w:t>
      </w:r>
      <w:r>
        <w:t xml:space="preserve"> Description of the unit of measurement (proportion, dollars, number of people, etc.)</w:t>
      </w:r>
    </w:p>
    <w:p w14:paraId="5D5BC718" w14:textId="77777777" w:rsidR="005B09F7" w:rsidRDefault="00000000">
      <w:pPr>
        <w:rPr>
          <w:rFonts w:ascii="Calibri" w:eastAsia="Times New Roman" w:hAnsi="Calibri" w:cs="Times New Roman"/>
          <w:color w:val="000000"/>
        </w:rPr>
      </w:pPr>
      <w:r>
        <w:rPr>
          <w:b/>
          <w:bCs/>
          <w:i/>
          <w:iCs/>
        </w:rPr>
        <w:t>2.c. Classifications</w:t>
      </w:r>
      <w:r>
        <w:t xml:space="preserve">: </w:t>
      </w:r>
      <w:r>
        <w:rPr>
          <w:rFonts w:ascii="Calibri" w:eastAsia="Times New Roman" w:hAnsi="Calibri" w:cs="Times New Roman"/>
          <w:color w:val="000000"/>
        </w:rPr>
        <w:t xml:space="preserve">Describe references to both national and international standards and classification being used. </w:t>
      </w:r>
      <w:r>
        <w:rPr>
          <w:rFonts w:ascii="Calibri" w:eastAsia="Times New Roman" w:hAnsi="Calibri" w:cs="Times New Roman"/>
        </w:rPr>
        <w:t>[Information to be provided where applicable.]</w:t>
      </w:r>
    </w:p>
    <w:p w14:paraId="24F1DDA1" w14:textId="77777777" w:rsidR="005B09F7" w:rsidRDefault="00000000">
      <w:pPr>
        <w:rPr>
          <w:b/>
          <w:bCs/>
          <w:i/>
          <w:iCs/>
        </w:rPr>
      </w:pPr>
      <w:r>
        <w:rPr>
          <w:b/>
          <w:bCs/>
          <w:i/>
          <w:iCs/>
        </w:rPr>
        <w:t>3.a. Data sources</w:t>
      </w:r>
      <w:r>
        <w:t xml:space="preserve">: Description of all actual and recommended sources of data. This description should include, when applicable, any changes of the data source over time, details of denominator (if from a </w:t>
      </w:r>
      <w:r>
        <w:lastRenderedPageBreak/>
        <w:t>different source) and any other relevant information related to the origin of the source or indicator. Similar details should be given for administrative sources.</w:t>
      </w:r>
      <w:r>
        <w:rPr>
          <w:b/>
          <w:bCs/>
          <w:i/>
          <w:iCs/>
        </w:rPr>
        <w:tab/>
      </w:r>
    </w:p>
    <w:p w14:paraId="6DD03144" w14:textId="77777777" w:rsidR="005B09F7" w:rsidRDefault="00000000">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14:paraId="66FEFE5A" w14:textId="77777777" w:rsidR="005B09F7" w:rsidRDefault="00000000">
      <w:pPr>
        <w:pStyle w:val="EndnoteText"/>
        <w:spacing w:after="240"/>
        <w:rPr>
          <w:sz w:val="22"/>
          <w:szCs w:val="22"/>
        </w:rPr>
      </w:pPr>
      <w:r>
        <w:rPr>
          <w:b/>
          <w:bCs/>
          <w:i/>
          <w:iCs/>
          <w:sz w:val="22"/>
          <w:szCs w:val="22"/>
        </w:rPr>
        <w:t>3.c. Data collection calendar</w:t>
      </w:r>
      <w:r>
        <w:t xml:space="preserve">:  </w:t>
      </w:r>
      <w:r>
        <w:rPr>
          <w:sz w:val="22"/>
          <w:szCs w:val="22"/>
        </w:rPr>
        <w:t>Dates when source collection is next planned.</w:t>
      </w:r>
    </w:p>
    <w:p w14:paraId="5F70BE40" w14:textId="77777777" w:rsidR="005B09F7" w:rsidRDefault="00000000">
      <w:pPr>
        <w:pStyle w:val="EndnoteText"/>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14:paraId="033F8B40" w14:textId="77777777" w:rsidR="005B09F7" w:rsidRDefault="00000000">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14:paraId="37CDBC3D" w14:textId="77777777" w:rsidR="005B09F7" w:rsidRDefault="00000000">
      <w:r>
        <w:rPr>
          <w:b/>
          <w:bCs/>
          <w:i/>
          <w:iCs/>
        </w:rPr>
        <w:t>3.f. Data compilers</w:t>
      </w:r>
      <w:r>
        <w:t>: Organization(s) responsible for compilation of this indicator either at national or global level.</w:t>
      </w:r>
    </w:p>
    <w:p w14:paraId="6ABB4D85" w14:textId="77777777" w:rsidR="005B09F7" w:rsidRDefault="00000000">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14:paraId="2E99E499" w14:textId="77777777" w:rsidR="005B09F7" w:rsidRDefault="00000000">
      <w:pPr>
        <w:pStyle w:val="EndnoteText"/>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14:paraId="60E39008" w14:textId="77777777" w:rsidR="005B09F7" w:rsidRDefault="005B09F7">
      <w:pPr>
        <w:pStyle w:val="EndnoteText"/>
        <w:rPr>
          <w:sz w:val="22"/>
          <w:szCs w:val="22"/>
        </w:rPr>
      </w:pPr>
    </w:p>
    <w:p w14:paraId="15196391" w14:textId="77777777" w:rsidR="005B09F7" w:rsidRDefault="00000000">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0A0D714B" w14:textId="77777777" w:rsidR="005B09F7" w:rsidRDefault="00000000">
      <w:pPr>
        <w:pStyle w:val="EndnoteText"/>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40C005E4" w14:textId="77777777" w:rsidR="005B09F7" w:rsidRDefault="005B09F7">
      <w:pPr>
        <w:pStyle w:val="EndnoteText"/>
        <w:rPr>
          <w:sz w:val="22"/>
          <w:szCs w:val="22"/>
        </w:rPr>
      </w:pPr>
    </w:p>
    <w:p w14:paraId="21AEC5C9" w14:textId="77777777" w:rsidR="005B09F7" w:rsidRDefault="00000000">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48E66E36" w14:textId="77777777" w:rsidR="005B09F7" w:rsidRDefault="00000000">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4B1EDE51" w14:textId="77777777" w:rsidR="005B09F7" w:rsidRDefault="00000000">
      <w:r>
        <w:rPr>
          <w:b/>
          <w:bCs/>
          <w:i/>
          <w:iCs/>
        </w:rPr>
        <w:lastRenderedPageBreak/>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7A4394F3" w14:textId="77777777" w:rsidR="005B09F7" w:rsidRDefault="00000000">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DB63214" w14:textId="77777777" w:rsidR="005B09F7" w:rsidRDefault="00000000">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21ABF03A" w14:textId="77777777" w:rsidR="005B09F7" w:rsidRDefault="00000000">
      <w:r>
        <w:rPr>
          <w:b/>
          <w:bCs/>
          <w:i/>
          <w:iCs/>
        </w:rPr>
        <w:t>4.i. Quality management</w:t>
      </w:r>
      <w:r>
        <w:t>: Description of systems and frameworks in place within an organisation to manage the quality of statistical products and processes.</w:t>
      </w:r>
    </w:p>
    <w:p w14:paraId="5C2B9512" w14:textId="77777777" w:rsidR="005B09F7" w:rsidRDefault="00000000">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14:paraId="0F02AFA1" w14:textId="77777777" w:rsidR="005B09F7" w:rsidRDefault="00000000">
      <w:pPr>
        <w:pStyle w:val="EndnoteText"/>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14:paraId="75187007" w14:textId="77777777" w:rsidR="005B09F7" w:rsidRDefault="005B09F7">
      <w:pPr>
        <w:pStyle w:val="EndnoteText"/>
        <w:rPr>
          <w:sz w:val="22"/>
          <w:szCs w:val="22"/>
        </w:rPr>
      </w:pPr>
    </w:p>
    <w:p w14:paraId="458EB3C1" w14:textId="77777777" w:rsidR="005B09F7" w:rsidRDefault="005B09F7">
      <w:pPr>
        <w:pStyle w:val="EndnoteText"/>
        <w:rPr>
          <w:sz w:val="22"/>
          <w:szCs w:val="22"/>
        </w:rPr>
      </w:pPr>
    </w:p>
    <w:p w14:paraId="0E92CCA8" w14:textId="77777777" w:rsidR="005B09F7" w:rsidRDefault="00000000">
      <w:pPr>
        <w:pStyle w:val="EndnoteText"/>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30C1FED5" w14:textId="77777777" w:rsidR="005B09F7" w:rsidRDefault="005B09F7">
      <w:pPr>
        <w:pStyle w:val="EndnoteText"/>
        <w:rPr>
          <w:sz w:val="22"/>
          <w:szCs w:val="22"/>
        </w:rPr>
      </w:pPr>
    </w:p>
    <w:p w14:paraId="1D59F4E4" w14:textId="77777777" w:rsidR="005B09F7" w:rsidRDefault="00000000">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14:paraId="1F149B8F" w14:textId="77777777" w:rsidR="005B09F7" w:rsidRDefault="00000000">
      <w:r>
        <w:rPr>
          <w:b/>
          <w:bCs/>
          <w:i/>
          <w:iCs/>
        </w:rPr>
        <w:t>7. References and Documentation</w:t>
      </w:r>
      <w:r>
        <w:t>: Descriptions and links to all relevant reference materials related to this indicator.</w:t>
      </w:r>
    </w:p>
    <w:p w14:paraId="74A0706C" w14:textId="77777777" w:rsidR="005B09F7" w:rsidRDefault="00000000">
      <w:pPr>
        <w:pStyle w:val="MIndHeader"/>
        <w:rPr>
          <w:sz w:val="28"/>
          <w:szCs w:val="28"/>
        </w:rPr>
      </w:pPr>
      <w:bookmarkStart w:id="35" w:name="_Toc37932753"/>
      <w:bookmarkStart w:id="36" w:name="Mapping"/>
      <w:r>
        <w:rPr>
          <w:sz w:val="28"/>
          <w:szCs w:val="28"/>
        </w:rPr>
        <w:lastRenderedPageBreak/>
        <w:t>B. Mapping of SDMX Detailed Concepts to IAEG-SDG File Format</w:t>
      </w:r>
      <w:bookmarkEnd w:id="35"/>
    </w:p>
    <w:bookmarkEnd w:id="36"/>
    <w:p w14:paraId="4A05D745" w14:textId="77777777" w:rsidR="005B09F7" w:rsidRDefault="00000000">
      <w:pPr>
        <w:pStyle w:val="MText"/>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14:paraId="5D204B9B" w14:textId="77777777" w:rsidR="005B09F7" w:rsidRDefault="005B09F7">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5B09F7" w14:paraId="4622B652" w14:textId="77777777">
        <w:trPr>
          <w:trHeight w:val="300"/>
          <w:tblHeader/>
        </w:trPr>
        <w:tc>
          <w:tcPr>
            <w:tcW w:w="3232" w:type="dxa"/>
            <w:shd w:val="clear" w:color="auto" w:fill="BDD6EE" w:themeFill="accent1" w:themeFillTint="66"/>
            <w:tcMar>
              <w:top w:w="0" w:type="dxa"/>
              <w:left w:w="45" w:type="dxa"/>
              <w:bottom w:w="0" w:type="dxa"/>
              <w:right w:w="45" w:type="dxa"/>
            </w:tcMar>
          </w:tcPr>
          <w:p w14:paraId="3B015579" w14:textId="77777777" w:rsidR="005B09F7" w:rsidRDefault="00000000">
            <w:pPr>
              <w:spacing w:after="0" w:line="240" w:lineRule="auto"/>
              <w:rPr>
                <w:rFonts w:ascii="Calibri" w:eastAsia="Times New Roman" w:hAnsi="Calibri" w:cs="Calibri"/>
                <w:color w:val="000000"/>
              </w:rPr>
            </w:pPr>
            <w:r>
              <w:rPr>
                <w:rFonts w:ascii="Calibri" w:eastAsia="Times New Roman" w:hAnsi="Calibri"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14:paraId="3D38C678" w14:textId="77777777" w:rsidR="005B09F7" w:rsidRDefault="00000000">
            <w:pPr>
              <w:spacing w:after="0" w:line="240" w:lineRule="auto"/>
              <w:rPr>
                <w:rFonts w:ascii="Calibri" w:eastAsia="Times New Roman" w:hAnsi="Calibri" w:cs="Calibri"/>
                <w:color w:val="000000"/>
              </w:rPr>
            </w:pPr>
            <w:r>
              <w:rPr>
                <w:rFonts w:ascii="Calibri" w:eastAsia="Times New Roman" w:hAnsi="Calibri" w:cs="Calibri"/>
                <w:color w:val="000000"/>
              </w:rPr>
              <w:t>IAEG-SDG Headers and Subheaders</w:t>
            </w:r>
          </w:p>
        </w:tc>
      </w:tr>
      <w:tr w:rsidR="005B09F7" w14:paraId="64DBF148" w14:textId="77777777">
        <w:trPr>
          <w:trHeight w:val="300"/>
        </w:trPr>
        <w:tc>
          <w:tcPr>
            <w:tcW w:w="3232" w:type="dxa"/>
            <w:shd w:val="clear" w:color="auto" w:fill="E7E6E6" w:themeFill="background2"/>
            <w:tcMar>
              <w:top w:w="0" w:type="dxa"/>
              <w:left w:w="45" w:type="dxa"/>
              <w:bottom w:w="0" w:type="dxa"/>
              <w:right w:w="45" w:type="dxa"/>
            </w:tcMar>
          </w:tcPr>
          <w:p w14:paraId="3CB941A1" w14:textId="77777777" w:rsidR="005B09F7" w:rsidRDefault="00000000">
            <w:pPr>
              <w:spacing w:after="0" w:line="240" w:lineRule="auto"/>
              <w:rPr>
                <w:rFonts w:ascii="Calibri" w:eastAsia="Times New Roman" w:hAnsi="Calibri" w:cs="Calibri"/>
              </w:rPr>
            </w:pPr>
            <w:r>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tcPr>
          <w:p w14:paraId="2A178F29" w14:textId="77777777" w:rsidR="005B09F7" w:rsidRDefault="00000000">
            <w:pPr>
              <w:spacing w:after="0" w:line="240" w:lineRule="auto"/>
              <w:rPr>
                <w:rFonts w:ascii="Calibri" w:eastAsia="Times New Roman" w:hAnsi="Calibri" w:cs="Calibri"/>
              </w:rPr>
            </w:pPr>
            <w:r>
              <w:rPr>
                <w:rFonts w:ascii="Calibri" w:eastAsia="Times New Roman" w:hAnsi="Calibri" w:cs="Calibri"/>
              </w:rPr>
              <w:t xml:space="preserve">Goal </w:t>
            </w:r>
          </w:p>
        </w:tc>
      </w:tr>
      <w:tr w:rsidR="005B09F7" w14:paraId="1D7DF30F" w14:textId="77777777">
        <w:trPr>
          <w:trHeight w:val="300"/>
        </w:trPr>
        <w:tc>
          <w:tcPr>
            <w:tcW w:w="3232" w:type="dxa"/>
            <w:shd w:val="clear" w:color="auto" w:fill="E7E6E6" w:themeFill="background2"/>
            <w:tcMar>
              <w:top w:w="0" w:type="dxa"/>
              <w:left w:w="45" w:type="dxa"/>
              <w:bottom w:w="0" w:type="dxa"/>
              <w:right w:w="45" w:type="dxa"/>
            </w:tcMar>
          </w:tcPr>
          <w:p w14:paraId="64C44BBE" w14:textId="77777777" w:rsidR="005B09F7" w:rsidRDefault="00000000">
            <w:pPr>
              <w:spacing w:after="0" w:line="240" w:lineRule="auto"/>
              <w:rPr>
                <w:rFonts w:ascii="Calibri" w:eastAsia="Times New Roman" w:hAnsi="Calibri" w:cs="Calibri"/>
              </w:rPr>
            </w:pPr>
            <w:r>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tcPr>
          <w:p w14:paraId="599AAA23" w14:textId="77777777" w:rsidR="005B09F7" w:rsidRDefault="00000000">
            <w:pPr>
              <w:spacing w:after="0" w:line="240" w:lineRule="auto"/>
              <w:rPr>
                <w:rFonts w:ascii="Calibri" w:eastAsia="Times New Roman" w:hAnsi="Calibri" w:cs="Calibri"/>
              </w:rPr>
            </w:pPr>
            <w:r>
              <w:rPr>
                <w:rFonts w:ascii="Calibri" w:eastAsia="Times New Roman" w:hAnsi="Calibri" w:cs="Calibri"/>
              </w:rPr>
              <w:t xml:space="preserve">Target </w:t>
            </w:r>
          </w:p>
        </w:tc>
      </w:tr>
      <w:tr w:rsidR="005B09F7" w14:paraId="3DE5E2AE" w14:textId="77777777">
        <w:trPr>
          <w:trHeight w:val="300"/>
        </w:trPr>
        <w:tc>
          <w:tcPr>
            <w:tcW w:w="3232" w:type="dxa"/>
            <w:shd w:val="clear" w:color="auto" w:fill="E7E6E6" w:themeFill="background2"/>
            <w:tcMar>
              <w:top w:w="0" w:type="dxa"/>
              <w:left w:w="45" w:type="dxa"/>
              <w:bottom w:w="0" w:type="dxa"/>
              <w:right w:w="45" w:type="dxa"/>
            </w:tcMar>
          </w:tcPr>
          <w:p w14:paraId="03E240F9" w14:textId="77777777" w:rsidR="005B09F7" w:rsidRDefault="00000000">
            <w:pPr>
              <w:spacing w:after="0" w:line="240" w:lineRule="auto"/>
              <w:rPr>
                <w:rFonts w:ascii="Calibri" w:eastAsia="Times New Roman" w:hAnsi="Calibri" w:cs="Calibri"/>
              </w:rPr>
            </w:pPr>
            <w:r>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tcPr>
          <w:p w14:paraId="19E33E9E" w14:textId="77777777" w:rsidR="005B09F7" w:rsidRDefault="00000000">
            <w:pPr>
              <w:spacing w:after="0" w:line="240" w:lineRule="auto"/>
              <w:rPr>
                <w:rFonts w:ascii="Calibri" w:eastAsia="Times New Roman" w:hAnsi="Calibri" w:cs="Calibri"/>
              </w:rPr>
            </w:pPr>
            <w:r>
              <w:rPr>
                <w:rFonts w:ascii="Calibri" w:eastAsia="Times New Roman" w:hAnsi="Calibri" w:cs="Calibri"/>
              </w:rPr>
              <w:t>Indicator</w:t>
            </w:r>
          </w:p>
        </w:tc>
      </w:tr>
      <w:tr w:rsidR="005B09F7" w14:paraId="39F8329F" w14:textId="77777777">
        <w:trPr>
          <w:trHeight w:val="300"/>
        </w:trPr>
        <w:tc>
          <w:tcPr>
            <w:tcW w:w="3232" w:type="dxa"/>
            <w:shd w:val="clear" w:color="auto" w:fill="E7E6E6" w:themeFill="background2"/>
            <w:tcMar>
              <w:top w:w="0" w:type="dxa"/>
              <w:left w:w="45" w:type="dxa"/>
              <w:bottom w:w="0" w:type="dxa"/>
              <w:right w:w="45" w:type="dxa"/>
            </w:tcMar>
          </w:tcPr>
          <w:p w14:paraId="3735F84A" w14:textId="77777777" w:rsidR="005B09F7" w:rsidRDefault="00000000">
            <w:pPr>
              <w:spacing w:after="0" w:line="240" w:lineRule="auto"/>
              <w:rPr>
                <w:rFonts w:ascii="Calibri" w:eastAsia="Times New Roman" w:hAnsi="Calibri" w:cs="Calibri"/>
              </w:rPr>
            </w:pPr>
            <w:r>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tcPr>
          <w:p w14:paraId="2C8308E0" w14:textId="77777777" w:rsidR="005B09F7" w:rsidRDefault="005B09F7">
            <w:pPr>
              <w:spacing w:after="0" w:line="240" w:lineRule="auto"/>
              <w:rPr>
                <w:rFonts w:ascii="Calibri" w:eastAsia="Times New Roman" w:hAnsi="Calibri" w:cs="Calibri"/>
              </w:rPr>
            </w:pPr>
          </w:p>
        </w:tc>
      </w:tr>
      <w:tr w:rsidR="005B09F7" w14:paraId="08B28B7A" w14:textId="77777777">
        <w:trPr>
          <w:trHeight w:val="300"/>
        </w:trPr>
        <w:tc>
          <w:tcPr>
            <w:tcW w:w="3232" w:type="dxa"/>
            <w:shd w:val="clear" w:color="auto" w:fill="E7E6E6" w:themeFill="background2"/>
            <w:tcMar>
              <w:top w:w="0" w:type="dxa"/>
              <w:left w:w="45" w:type="dxa"/>
              <w:bottom w:w="0" w:type="dxa"/>
              <w:right w:w="45" w:type="dxa"/>
            </w:tcMar>
          </w:tcPr>
          <w:p w14:paraId="01BACEEA" w14:textId="77777777" w:rsidR="005B09F7" w:rsidRDefault="00000000">
            <w:pPr>
              <w:spacing w:after="0" w:line="240" w:lineRule="auto"/>
              <w:rPr>
                <w:rFonts w:ascii="Calibri" w:eastAsia="Times New Roman" w:hAnsi="Calibri" w:cs="Calibri"/>
              </w:rPr>
            </w:pPr>
            <w:r>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tcPr>
          <w:p w14:paraId="76A08F9E" w14:textId="77777777" w:rsidR="005B09F7" w:rsidRDefault="00000000">
            <w:pPr>
              <w:spacing w:after="0" w:line="240" w:lineRule="auto"/>
              <w:rPr>
                <w:rFonts w:ascii="Calibri" w:eastAsia="Times New Roman" w:hAnsi="Calibri" w:cs="Calibri"/>
              </w:rPr>
            </w:pPr>
            <w:r>
              <w:rPr>
                <w:rFonts w:ascii="Calibri" w:eastAsia="Times New Roman" w:hAnsi="Calibri" w:cs="Calibri"/>
              </w:rPr>
              <w:t>Last updated: [DATE]</w:t>
            </w:r>
          </w:p>
        </w:tc>
      </w:tr>
      <w:tr w:rsidR="005B09F7" w14:paraId="427151DD" w14:textId="77777777">
        <w:trPr>
          <w:trHeight w:val="300"/>
        </w:trPr>
        <w:tc>
          <w:tcPr>
            <w:tcW w:w="3232" w:type="dxa"/>
            <w:shd w:val="clear" w:color="auto" w:fill="E7E6E6" w:themeFill="background2"/>
            <w:tcMar>
              <w:top w:w="0" w:type="dxa"/>
              <w:left w:w="45" w:type="dxa"/>
              <w:bottom w:w="0" w:type="dxa"/>
              <w:right w:w="45" w:type="dxa"/>
            </w:tcMar>
          </w:tcPr>
          <w:p w14:paraId="449D8117" w14:textId="77777777" w:rsidR="005B09F7" w:rsidRDefault="00000000">
            <w:pPr>
              <w:spacing w:after="0" w:line="240" w:lineRule="auto"/>
              <w:rPr>
                <w:rFonts w:ascii="Calibri" w:eastAsia="Times New Roman" w:hAnsi="Calibri" w:cs="Calibri"/>
              </w:rPr>
            </w:pPr>
            <w:r>
              <w:rPr>
                <w:rFonts w:ascii="Calibri" w:eastAsia="Times New Roman" w:hAnsi="Calibri" w:cs="Calibri"/>
              </w:rPr>
              <w:t>0.f. Related indicators</w:t>
            </w:r>
          </w:p>
        </w:tc>
        <w:tc>
          <w:tcPr>
            <w:tcW w:w="5310" w:type="dxa"/>
            <w:shd w:val="clear" w:color="auto" w:fill="E7E6E6" w:themeFill="background2"/>
            <w:tcMar>
              <w:top w:w="0" w:type="dxa"/>
              <w:left w:w="45" w:type="dxa"/>
              <w:bottom w:w="0" w:type="dxa"/>
              <w:right w:w="45" w:type="dxa"/>
            </w:tcMar>
          </w:tcPr>
          <w:p w14:paraId="696E2AEA" w14:textId="77777777" w:rsidR="005B09F7" w:rsidRDefault="00000000">
            <w:pPr>
              <w:spacing w:after="0" w:line="240" w:lineRule="auto"/>
              <w:rPr>
                <w:rFonts w:ascii="Calibri" w:eastAsia="Times New Roman" w:hAnsi="Calibri" w:cs="Calibri"/>
              </w:rPr>
            </w:pPr>
            <w:r>
              <w:rPr>
                <w:rFonts w:ascii="Calibri" w:eastAsia="Times New Roman" w:hAnsi="Calibri" w:cs="Calibri"/>
              </w:rPr>
              <w:t>Related indicators</w:t>
            </w:r>
          </w:p>
        </w:tc>
      </w:tr>
      <w:tr w:rsidR="005B09F7" w14:paraId="0D8A6802" w14:textId="77777777">
        <w:trPr>
          <w:trHeight w:val="300"/>
        </w:trPr>
        <w:tc>
          <w:tcPr>
            <w:tcW w:w="3232" w:type="dxa"/>
            <w:shd w:val="clear" w:color="auto" w:fill="E7E6E6" w:themeFill="background2"/>
            <w:tcMar>
              <w:top w:w="0" w:type="dxa"/>
              <w:left w:w="45" w:type="dxa"/>
              <w:bottom w:w="0" w:type="dxa"/>
              <w:right w:w="45" w:type="dxa"/>
            </w:tcMar>
          </w:tcPr>
          <w:p w14:paraId="105E529F" w14:textId="77777777" w:rsidR="005B09F7" w:rsidRDefault="00000000">
            <w:pPr>
              <w:spacing w:after="0" w:line="240" w:lineRule="auto"/>
              <w:rPr>
                <w:rFonts w:ascii="Calibri" w:eastAsia="Times New Roman" w:hAnsi="Calibri" w:cs="Calibri"/>
              </w:rPr>
            </w:pPr>
            <w:r>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14:paraId="0D944E3E" w14:textId="77777777" w:rsidR="005B09F7" w:rsidRDefault="00000000">
            <w:pPr>
              <w:spacing w:after="0" w:line="240" w:lineRule="auto"/>
              <w:rPr>
                <w:rFonts w:ascii="Calibri" w:eastAsia="Times New Roman" w:hAnsi="Calibri" w:cs="Calibri"/>
              </w:rPr>
            </w:pPr>
            <w:r>
              <w:rPr>
                <w:rFonts w:ascii="Calibri" w:eastAsia="Times New Roman" w:hAnsi="Calibri" w:cs="Calibri"/>
              </w:rPr>
              <w:t>Institutional information</w:t>
            </w:r>
            <w:r>
              <w:rPr>
                <w:rFonts w:ascii="Calibri" w:eastAsia="Times New Roman" w:hAnsi="Calibri" w:cs="Calibri"/>
              </w:rPr>
              <w:br/>
              <w:t>Organization(s)</w:t>
            </w:r>
          </w:p>
        </w:tc>
      </w:tr>
      <w:tr w:rsidR="005B09F7" w14:paraId="581885BD" w14:textId="77777777">
        <w:trPr>
          <w:trHeight w:val="300"/>
        </w:trPr>
        <w:tc>
          <w:tcPr>
            <w:tcW w:w="3232" w:type="dxa"/>
            <w:shd w:val="clear" w:color="auto" w:fill="E7E6E6" w:themeFill="background2"/>
            <w:tcMar>
              <w:top w:w="0" w:type="dxa"/>
              <w:left w:w="45" w:type="dxa"/>
              <w:bottom w:w="0" w:type="dxa"/>
              <w:right w:w="45" w:type="dxa"/>
            </w:tcMar>
          </w:tcPr>
          <w:p w14:paraId="11C4D325" w14:textId="77777777" w:rsidR="005B09F7" w:rsidRDefault="00000000">
            <w:pPr>
              <w:spacing w:after="0" w:line="240" w:lineRule="auto"/>
              <w:rPr>
                <w:rFonts w:ascii="Calibri" w:eastAsia="Times New Roman" w:hAnsi="Calibri" w:cs="Calibri"/>
              </w:rPr>
            </w:pPr>
            <w:r>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tcPr>
          <w:p w14:paraId="46E4F1AE" w14:textId="77777777" w:rsidR="005B09F7" w:rsidRDefault="005B09F7">
            <w:pPr>
              <w:spacing w:after="0" w:line="240" w:lineRule="auto"/>
              <w:rPr>
                <w:rFonts w:ascii="Calibri" w:eastAsia="Times New Roman" w:hAnsi="Calibri" w:cs="Calibri"/>
              </w:rPr>
            </w:pPr>
          </w:p>
        </w:tc>
      </w:tr>
      <w:tr w:rsidR="005B09F7" w14:paraId="6539A57C" w14:textId="77777777">
        <w:trPr>
          <w:trHeight w:val="300"/>
        </w:trPr>
        <w:tc>
          <w:tcPr>
            <w:tcW w:w="3232" w:type="dxa"/>
            <w:shd w:val="clear" w:color="auto" w:fill="E7E6E6" w:themeFill="background2"/>
            <w:tcMar>
              <w:top w:w="0" w:type="dxa"/>
              <w:left w:w="45" w:type="dxa"/>
              <w:bottom w:w="0" w:type="dxa"/>
              <w:right w:w="45" w:type="dxa"/>
            </w:tcMar>
          </w:tcPr>
          <w:p w14:paraId="3FCF8238" w14:textId="77777777" w:rsidR="005B09F7" w:rsidRDefault="00000000">
            <w:pPr>
              <w:spacing w:after="0" w:line="240" w:lineRule="auto"/>
              <w:rPr>
                <w:rFonts w:ascii="Calibri" w:eastAsia="Times New Roman" w:hAnsi="Calibri" w:cs="Calibri"/>
              </w:rPr>
            </w:pPr>
            <w:r>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tcPr>
          <w:p w14:paraId="16C38107" w14:textId="77777777" w:rsidR="005B09F7" w:rsidRDefault="005B09F7">
            <w:pPr>
              <w:spacing w:after="0" w:line="240" w:lineRule="auto"/>
              <w:rPr>
                <w:rFonts w:ascii="Calibri" w:eastAsia="Times New Roman" w:hAnsi="Calibri" w:cs="Calibri"/>
              </w:rPr>
            </w:pPr>
          </w:p>
        </w:tc>
      </w:tr>
      <w:tr w:rsidR="005B09F7" w14:paraId="6EC79BC2" w14:textId="77777777">
        <w:trPr>
          <w:trHeight w:val="300"/>
        </w:trPr>
        <w:tc>
          <w:tcPr>
            <w:tcW w:w="3232" w:type="dxa"/>
            <w:shd w:val="clear" w:color="auto" w:fill="E7E6E6" w:themeFill="background2"/>
            <w:tcMar>
              <w:top w:w="0" w:type="dxa"/>
              <w:left w:w="45" w:type="dxa"/>
              <w:bottom w:w="0" w:type="dxa"/>
              <w:right w:w="45" w:type="dxa"/>
            </w:tcMar>
          </w:tcPr>
          <w:p w14:paraId="6F8E6BDF" w14:textId="77777777" w:rsidR="005B09F7" w:rsidRDefault="00000000">
            <w:pPr>
              <w:spacing w:after="0" w:line="240" w:lineRule="auto"/>
              <w:rPr>
                <w:rFonts w:ascii="Calibri" w:eastAsia="Times New Roman" w:hAnsi="Calibri" w:cs="Calibri"/>
              </w:rPr>
            </w:pPr>
            <w:r>
              <w:rPr>
                <w:rFonts w:ascii="Calibri" w:eastAsia="Times New Roman" w:hAnsi="Calibri" w:cs="Calibri"/>
              </w:rPr>
              <w:t>1.c. Contact organisation unit</w:t>
            </w:r>
          </w:p>
        </w:tc>
        <w:tc>
          <w:tcPr>
            <w:tcW w:w="5310" w:type="dxa"/>
            <w:shd w:val="clear" w:color="auto" w:fill="E7E6E6" w:themeFill="background2"/>
            <w:tcMar>
              <w:top w:w="0" w:type="dxa"/>
              <w:left w:w="45" w:type="dxa"/>
              <w:bottom w:w="0" w:type="dxa"/>
              <w:right w:w="45" w:type="dxa"/>
            </w:tcMar>
          </w:tcPr>
          <w:p w14:paraId="45CD4472" w14:textId="77777777" w:rsidR="005B09F7" w:rsidRDefault="005B09F7">
            <w:pPr>
              <w:spacing w:after="0" w:line="240" w:lineRule="auto"/>
              <w:rPr>
                <w:rFonts w:ascii="Calibri" w:eastAsia="Times New Roman" w:hAnsi="Calibri" w:cs="Calibri"/>
              </w:rPr>
            </w:pPr>
          </w:p>
        </w:tc>
      </w:tr>
      <w:tr w:rsidR="005B09F7" w14:paraId="48679F69" w14:textId="77777777">
        <w:trPr>
          <w:trHeight w:val="300"/>
        </w:trPr>
        <w:tc>
          <w:tcPr>
            <w:tcW w:w="3232" w:type="dxa"/>
            <w:shd w:val="clear" w:color="auto" w:fill="E7E6E6" w:themeFill="background2"/>
            <w:tcMar>
              <w:top w:w="0" w:type="dxa"/>
              <w:left w:w="45" w:type="dxa"/>
              <w:bottom w:w="0" w:type="dxa"/>
              <w:right w:w="45" w:type="dxa"/>
            </w:tcMar>
          </w:tcPr>
          <w:p w14:paraId="7AAF5337" w14:textId="77777777" w:rsidR="005B09F7" w:rsidRDefault="00000000">
            <w:pPr>
              <w:spacing w:after="0" w:line="240" w:lineRule="auto"/>
              <w:rPr>
                <w:rFonts w:ascii="Calibri" w:eastAsia="Times New Roman" w:hAnsi="Calibri" w:cs="Calibri"/>
              </w:rPr>
            </w:pPr>
            <w:r>
              <w:rPr>
                <w:rFonts w:ascii="Calibri" w:eastAsia="Times New Roman" w:hAnsi="Calibri" w:cs="Calibri"/>
              </w:rPr>
              <w:t>1.d. Contact person function</w:t>
            </w:r>
          </w:p>
        </w:tc>
        <w:tc>
          <w:tcPr>
            <w:tcW w:w="5310" w:type="dxa"/>
            <w:shd w:val="clear" w:color="auto" w:fill="E7E6E6" w:themeFill="background2"/>
            <w:tcMar>
              <w:top w:w="0" w:type="dxa"/>
              <w:left w:w="45" w:type="dxa"/>
              <w:bottom w:w="0" w:type="dxa"/>
              <w:right w:w="45" w:type="dxa"/>
            </w:tcMar>
          </w:tcPr>
          <w:p w14:paraId="33185AFE" w14:textId="77777777" w:rsidR="005B09F7" w:rsidRDefault="005B09F7">
            <w:pPr>
              <w:spacing w:after="0" w:line="240" w:lineRule="auto"/>
              <w:rPr>
                <w:rFonts w:ascii="Calibri" w:eastAsia="Times New Roman" w:hAnsi="Calibri" w:cs="Calibri"/>
              </w:rPr>
            </w:pPr>
          </w:p>
        </w:tc>
      </w:tr>
      <w:tr w:rsidR="005B09F7" w14:paraId="4B2EB917" w14:textId="77777777">
        <w:trPr>
          <w:trHeight w:val="300"/>
        </w:trPr>
        <w:tc>
          <w:tcPr>
            <w:tcW w:w="3232" w:type="dxa"/>
            <w:shd w:val="clear" w:color="auto" w:fill="E7E6E6" w:themeFill="background2"/>
            <w:tcMar>
              <w:top w:w="0" w:type="dxa"/>
              <w:left w:w="45" w:type="dxa"/>
              <w:bottom w:w="0" w:type="dxa"/>
              <w:right w:w="45" w:type="dxa"/>
            </w:tcMar>
          </w:tcPr>
          <w:p w14:paraId="4A5B5084" w14:textId="77777777" w:rsidR="005B09F7" w:rsidRDefault="00000000">
            <w:pPr>
              <w:spacing w:after="0" w:line="240" w:lineRule="auto"/>
              <w:rPr>
                <w:rFonts w:ascii="Calibri" w:eastAsia="Times New Roman" w:hAnsi="Calibri" w:cs="Calibri"/>
              </w:rPr>
            </w:pPr>
            <w:r>
              <w:rPr>
                <w:rFonts w:ascii="Calibri" w:eastAsia="Times New Roman" w:hAnsi="Calibri" w:cs="Calibri"/>
              </w:rPr>
              <w:t>1.e. Contact phone</w:t>
            </w:r>
          </w:p>
        </w:tc>
        <w:tc>
          <w:tcPr>
            <w:tcW w:w="5310" w:type="dxa"/>
            <w:shd w:val="clear" w:color="auto" w:fill="E7E6E6" w:themeFill="background2"/>
            <w:tcMar>
              <w:top w:w="0" w:type="dxa"/>
              <w:left w:w="45" w:type="dxa"/>
              <w:bottom w:w="0" w:type="dxa"/>
              <w:right w:w="45" w:type="dxa"/>
            </w:tcMar>
          </w:tcPr>
          <w:p w14:paraId="2C2CBBD6" w14:textId="77777777" w:rsidR="005B09F7" w:rsidRDefault="005B09F7">
            <w:pPr>
              <w:spacing w:after="0" w:line="240" w:lineRule="auto"/>
              <w:rPr>
                <w:rFonts w:ascii="Calibri" w:eastAsia="Times New Roman" w:hAnsi="Calibri" w:cs="Calibri"/>
              </w:rPr>
            </w:pPr>
          </w:p>
        </w:tc>
      </w:tr>
      <w:tr w:rsidR="005B09F7" w14:paraId="4B6ADDE0" w14:textId="77777777">
        <w:trPr>
          <w:trHeight w:val="300"/>
        </w:trPr>
        <w:tc>
          <w:tcPr>
            <w:tcW w:w="3232" w:type="dxa"/>
            <w:shd w:val="clear" w:color="auto" w:fill="E7E6E6" w:themeFill="background2"/>
            <w:tcMar>
              <w:top w:w="0" w:type="dxa"/>
              <w:left w:w="45" w:type="dxa"/>
              <w:bottom w:w="0" w:type="dxa"/>
              <w:right w:w="45" w:type="dxa"/>
            </w:tcMar>
          </w:tcPr>
          <w:p w14:paraId="5A7F719C" w14:textId="77777777" w:rsidR="005B09F7" w:rsidRDefault="00000000">
            <w:pPr>
              <w:spacing w:after="0" w:line="240" w:lineRule="auto"/>
              <w:rPr>
                <w:rFonts w:ascii="Calibri" w:eastAsia="Times New Roman" w:hAnsi="Calibri" w:cs="Calibri"/>
              </w:rPr>
            </w:pPr>
            <w:r>
              <w:rPr>
                <w:rFonts w:ascii="Calibri" w:eastAsia="Times New Roman" w:hAnsi="Calibri" w:cs="Calibri"/>
              </w:rPr>
              <w:t>1.f. Contact mail</w:t>
            </w:r>
          </w:p>
        </w:tc>
        <w:tc>
          <w:tcPr>
            <w:tcW w:w="5310" w:type="dxa"/>
            <w:shd w:val="clear" w:color="auto" w:fill="E7E6E6" w:themeFill="background2"/>
            <w:tcMar>
              <w:top w:w="0" w:type="dxa"/>
              <w:left w:w="45" w:type="dxa"/>
              <w:bottom w:w="0" w:type="dxa"/>
              <w:right w:w="45" w:type="dxa"/>
            </w:tcMar>
          </w:tcPr>
          <w:p w14:paraId="663647BC" w14:textId="77777777" w:rsidR="005B09F7" w:rsidRDefault="005B09F7">
            <w:pPr>
              <w:spacing w:after="0" w:line="240" w:lineRule="auto"/>
              <w:rPr>
                <w:rFonts w:ascii="Calibri" w:eastAsia="Times New Roman" w:hAnsi="Calibri" w:cs="Calibri"/>
              </w:rPr>
            </w:pPr>
          </w:p>
        </w:tc>
      </w:tr>
      <w:tr w:rsidR="005B09F7" w14:paraId="772CEBC0" w14:textId="77777777">
        <w:trPr>
          <w:trHeight w:val="300"/>
        </w:trPr>
        <w:tc>
          <w:tcPr>
            <w:tcW w:w="3232" w:type="dxa"/>
            <w:shd w:val="clear" w:color="auto" w:fill="E7E6E6" w:themeFill="background2"/>
            <w:tcMar>
              <w:top w:w="0" w:type="dxa"/>
              <w:left w:w="45" w:type="dxa"/>
              <w:bottom w:w="0" w:type="dxa"/>
              <w:right w:w="45" w:type="dxa"/>
            </w:tcMar>
          </w:tcPr>
          <w:p w14:paraId="5DCEA766" w14:textId="77777777" w:rsidR="005B09F7" w:rsidRDefault="00000000">
            <w:pPr>
              <w:spacing w:after="0" w:line="240" w:lineRule="auto"/>
              <w:rPr>
                <w:rFonts w:ascii="Calibri" w:eastAsia="Times New Roman" w:hAnsi="Calibri" w:cs="Calibri"/>
              </w:rPr>
            </w:pPr>
            <w:r>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tcPr>
          <w:p w14:paraId="5BF8E9C4" w14:textId="77777777" w:rsidR="005B09F7" w:rsidRDefault="005B09F7">
            <w:pPr>
              <w:spacing w:after="0" w:line="240" w:lineRule="auto"/>
              <w:rPr>
                <w:rFonts w:ascii="Calibri" w:eastAsia="Times New Roman" w:hAnsi="Calibri" w:cs="Calibri"/>
              </w:rPr>
            </w:pPr>
          </w:p>
        </w:tc>
      </w:tr>
      <w:tr w:rsidR="005B09F7" w14:paraId="1A275ECB" w14:textId="77777777">
        <w:trPr>
          <w:trHeight w:val="302"/>
        </w:trPr>
        <w:tc>
          <w:tcPr>
            <w:tcW w:w="3232" w:type="dxa"/>
            <w:shd w:val="clear" w:color="auto" w:fill="E7E6E6" w:themeFill="background2"/>
            <w:tcMar>
              <w:top w:w="0" w:type="dxa"/>
              <w:left w:w="45" w:type="dxa"/>
              <w:bottom w:w="0" w:type="dxa"/>
              <w:right w:w="45" w:type="dxa"/>
            </w:tcMar>
          </w:tcPr>
          <w:p w14:paraId="115D2601" w14:textId="77777777" w:rsidR="005B09F7" w:rsidRDefault="00000000">
            <w:pPr>
              <w:spacing w:after="0" w:line="240" w:lineRule="auto"/>
              <w:rPr>
                <w:rFonts w:ascii="Calibri" w:eastAsia="Times New Roman" w:hAnsi="Calibri" w:cs="Calibri"/>
              </w:rPr>
            </w:pPr>
            <w:r>
              <w:rPr>
                <w:rFonts w:ascii="Calibri" w:eastAsia="Times New Roman" w:hAnsi="Calibri" w:cs="Calibri"/>
              </w:rPr>
              <w:t>2.a. Definition and concepts</w:t>
            </w:r>
          </w:p>
        </w:tc>
        <w:tc>
          <w:tcPr>
            <w:tcW w:w="5310" w:type="dxa"/>
            <w:shd w:val="clear" w:color="auto" w:fill="E7E6E6" w:themeFill="background2"/>
            <w:tcMar>
              <w:top w:w="0" w:type="dxa"/>
              <w:left w:w="45" w:type="dxa"/>
              <w:bottom w:w="0" w:type="dxa"/>
              <w:right w:w="45" w:type="dxa"/>
            </w:tcMar>
          </w:tcPr>
          <w:p w14:paraId="3D87B494" w14:textId="77777777" w:rsidR="005B09F7" w:rsidRDefault="00000000">
            <w:pPr>
              <w:spacing w:after="0" w:line="240" w:lineRule="auto"/>
              <w:rPr>
                <w:rFonts w:ascii="Calibri" w:eastAsia="Times New Roman" w:hAnsi="Calibri" w:cs="Calibri"/>
              </w:rPr>
            </w:pPr>
            <w:r>
              <w:rPr>
                <w:rFonts w:ascii="Calibri" w:eastAsia="Times New Roman" w:hAnsi="Calibri" w:cs="Calibri"/>
              </w:rPr>
              <w:t>Concepts and definitions</w:t>
            </w:r>
            <w:r>
              <w:rPr>
                <w:rFonts w:ascii="Calibri" w:eastAsia="Times New Roman" w:hAnsi="Calibri" w:cs="Calibri"/>
              </w:rPr>
              <w:br/>
              <w:t>Definition</w:t>
            </w:r>
            <w:r>
              <w:rPr>
                <w:rFonts w:ascii="Calibri" w:eastAsia="Times New Roman" w:hAnsi="Calibri" w:cs="Calibri"/>
              </w:rPr>
              <w:br/>
              <w:t>Concepts</w:t>
            </w:r>
          </w:p>
        </w:tc>
      </w:tr>
      <w:tr w:rsidR="005B09F7" w14:paraId="65CADB1A" w14:textId="77777777">
        <w:trPr>
          <w:trHeight w:val="300"/>
        </w:trPr>
        <w:tc>
          <w:tcPr>
            <w:tcW w:w="3232" w:type="dxa"/>
            <w:shd w:val="clear" w:color="auto" w:fill="E7E6E6" w:themeFill="background2"/>
            <w:tcMar>
              <w:top w:w="0" w:type="dxa"/>
              <w:left w:w="45" w:type="dxa"/>
              <w:bottom w:w="0" w:type="dxa"/>
              <w:right w:w="45" w:type="dxa"/>
            </w:tcMar>
          </w:tcPr>
          <w:p w14:paraId="736C6118" w14:textId="77777777" w:rsidR="005B09F7" w:rsidRDefault="00000000">
            <w:pPr>
              <w:spacing w:after="0" w:line="240" w:lineRule="auto"/>
              <w:rPr>
                <w:rFonts w:ascii="Calibri" w:eastAsia="Times New Roman" w:hAnsi="Calibri" w:cs="Calibri"/>
              </w:rPr>
            </w:pPr>
            <w:r>
              <w:rPr>
                <w:rFonts w:ascii="Calibri" w:eastAsia="Times New Roman" w:hAnsi="Calibri" w:cs="Calibri"/>
              </w:rPr>
              <w:t>2.b. Unit of measure</w:t>
            </w:r>
          </w:p>
        </w:tc>
        <w:tc>
          <w:tcPr>
            <w:tcW w:w="5310" w:type="dxa"/>
            <w:shd w:val="clear" w:color="auto" w:fill="E7E6E6" w:themeFill="background2"/>
            <w:tcMar>
              <w:top w:w="0" w:type="dxa"/>
              <w:left w:w="45" w:type="dxa"/>
              <w:bottom w:w="0" w:type="dxa"/>
              <w:right w:w="45" w:type="dxa"/>
            </w:tcMar>
          </w:tcPr>
          <w:p w14:paraId="1FD5BD46" w14:textId="77777777" w:rsidR="005B09F7" w:rsidRDefault="005B09F7">
            <w:pPr>
              <w:spacing w:after="0" w:line="240" w:lineRule="auto"/>
              <w:rPr>
                <w:rFonts w:ascii="Calibri" w:eastAsia="Times New Roman" w:hAnsi="Calibri" w:cs="Calibri"/>
              </w:rPr>
            </w:pPr>
          </w:p>
        </w:tc>
      </w:tr>
      <w:tr w:rsidR="005B09F7" w14:paraId="7C5DC05F" w14:textId="77777777">
        <w:trPr>
          <w:trHeight w:val="300"/>
        </w:trPr>
        <w:tc>
          <w:tcPr>
            <w:tcW w:w="3232" w:type="dxa"/>
            <w:shd w:val="clear" w:color="auto" w:fill="E7E6E6" w:themeFill="background2"/>
            <w:tcMar>
              <w:top w:w="0" w:type="dxa"/>
              <w:left w:w="45" w:type="dxa"/>
              <w:bottom w:w="0" w:type="dxa"/>
              <w:right w:w="45" w:type="dxa"/>
            </w:tcMar>
          </w:tcPr>
          <w:p w14:paraId="324468E3" w14:textId="77777777" w:rsidR="005B09F7" w:rsidRDefault="00000000">
            <w:pPr>
              <w:spacing w:after="0" w:line="240" w:lineRule="auto"/>
              <w:rPr>
                <w:rFonts w:ascii="Calibri" w:eastAsia="Times New Roman" w:hAnsi="Calibri" w:cs="Calibri"/>
              </w:rPr>
            </w:pPr>
            <w:r>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tcPr>
          <w:p w14:paraId="05788A49" w14:textId="77777777" w:rsidR="005B09F7" w:rsidRDefault="005B09F7">
            <w:pPr>
              <w:spacing w:after="0" w:line="240" w:lineRule="auto"/>
              <w:rPr>
                <w:rFonts w:ascii="Calibri" w:eastAsia="Times New Roman" w:hAnsi="Calibri" w:cs="Calibri"/>
              </w:rPr>
            </w:pPr>
          </w:p>
        </w:tc>
      </w:tr>
      <w:tr w:rsidR="005B09F7" w14:paraId="3485B23F" w14:textId="77777777">
        <w:trPr>
          <w:trHeight w:val="300"/>
        </w:trPr>
        <w:tc>
          <w:tcPr>
            <w:tcW w:w="3232" w:type="dxa"/>
            <w:shd w:val="clear" w:color="auto" w:fill="E7E6E6" w:themeFill="background2"/>
            <w:tcMar>
              <w:top w:w="0" w:type="dxa"/>
              <w:left w:w="45" w:type="dxa"/>
              <w:bottom w:w="0" w:type="dxa"/>
              <w:right w:w="45" w:type="dxa"/>
            </w:tcMar>
          </w:tcPr>
          <w:p w14:paraId="33AA0302" w14:textId="77777777" w:rsidR="005B09F7" w:rsidRDefault="00000000">
            <w:pPr>
              <w:spacing w:after="0" w:line="240" w:lineRule="auto"/>
              <w:rPr>
                <w:rFonts w:ascii="Calibri" w:eastAsia="Times New Roman" w:hAnsi="Calibri" w:cs="Calibri"/>
              </w:rPr>
            </w:pPr>
            <w:r>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tcPr>
          <w:p w14:paraId="1C423F5E" w14:textId="77777777" w:rsidR="005B09F7" w:rsidRDefault="00000000">
            <w:pPr>
              <w:spacing w:after="0" w:line="240" w:lineRule="auto"/>
              <w:rPr>
                <w:rFonts w:ascii="Calibri" w:eastAsia="Times New Roman" w:hAnsi="Calibri" w:cs="Calibri"/>
              </w:rPr>
            </w:pPr>
            <w:r>
              <w:rPr>
                <w:rFonts w:ascii="Calibri" w:eastAsia="Times New Roman" w:hAnsi="Calibri" w:cs="Calibri"/>
              </w:rPr>
              <w:t>Data sources</w:t>
            </w:r>
            <w:r>
              <w:rPr>
                <w:rFonts w:ascii="Calibri" w:eastAsia="Times New Roman" w:hAnsi="Calibri" w:cs="Calibri"/>
              </w:rPr>
              <w:br/>
              <w:t>Description</w:t>
            </w:r>
          </w:p>
        </w:tc>
      </w:tr>
      <w:tr w:rsidR="005B09F7" w14:paraId="0AE219F0" w14:textId="77777777">
        <w:trPr>
          <w:trHeight w:val="300"/>
        </w:trPr>
        <w:tc>
          <w:tcPr>
            <w:tcW w:w="3232" w:type="dxa"/>
            <w:shd w:val="clear" w:color="auto" w:fill="E7E6E6" w:themeFill="background2"/>
            <w:tcMar>
              <w:top w:w="0" w:type="dxa"/>
              <w:left w:w="45" w:type="dxa"/>
              <w:bottom w:w="0" w:type="dxa"/>
              <w:right w:w="45" w:type="dxa"/>
            </w:tcMar>
          </w:tcPr>
          <w:p w14:paraId="0813DE1A" w14:textId="77777777" w:rsidR="005B09F7" w:rsidRDefault="00000000">
            <w:pPr>
              <w:spacing w:after="0" w:line="240" w:lineRule="auto"/>
              <w:rPr>
                <w:rFonts w:ascii="Calibri" w:eastAsia="Times New Roman" w:hAnsi="Calibri" w:cs="Calibri"/>
              </w:rPr>
            </w:pPr>
            <w:r>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tcPr>
          <w:p w14:paraId="7D3C3C4C" w14:textId="77777777" w:rsidR="005B09F7" w:rsidRDefault="00000000">
            <w:pPr>
              <w:spacing w:after="0" w:line="240" w:lineRule="auto"/>
              <w:rPr>
                <w:rFonts w:ascii="Calibri" w:eastAsia="Times New Roman" w:hAnsi="Calibri" w:cs="Calibri"/>
              </w:rPr>
            </w:pPr>
            <w:r>
              <w:rPr>
                <w:rFonts w:ascii="Calibri" w:eastAsia="Times New Roman" w:hAnsi="Calibri" w:cs="Calibri"/>
              </w:rPr>
              <w:t>Collection process</w:t>
            </w:r>
          </w:p>
        </w:tc>
      </w:tr>
      <w:tr w:rsidR="005B09F7" w14:paraId="159D9959" w14:textId="77777777">
        <w:trPr>
          <w:trHeight w:val="300"/>
        </w:trPr>
        <w:tc>
          <w:tcPr>
            <w:tcW w:w="3232" w:type="dxa"/>
            <w:shd w:val="clear" w:color="auto" w:fill="E7E6E6" w:themeFill="background2"/>
            <w:tcMar>
              <w:top w:w="0" w:type="dxa"/>
              <w:left w:w="45" w:type="dxa"/>
              <w:bottom w:w="0" w:type="dxa"/>
              <w:right w:w="45" w:type="dxa"/>
            </w:tcMar>
          </w:tcPr>
          <w:p w14:paraId="1F09B613" w14:textId="77777777" w:rsidR="005B09F7" w:rsidRDefault="00000000">
            <w:pPr>
              <w:spacing w:after="0" w:line="240" w:lineRule="auto"/>
              <w:rPr>
                <w:rFonts w:ascii="Calibri" w:eastAsia="Times New Roman" w:hAnsi="Calibri" w:cs="Calibri"/>
              </w:rPr>
            </w:pPr>
            <w:r>
              <w:rPr>
                <w:rFonts w:ascii="Calibri" w:eastAsia="Times New Roman" w:hAnsi="Calibri" w:cs="Calibri"/>
              </w:rPr>
              <w:t>3.c. Data collection calendar</w:t>
            </w:r>
          </w:p>
        </w:tc>
        <w:tc>
          <w:tcPr>
            <w:tcW w:w="5310" w:type="dxa"/>
            <w:shd w:val="clear" w:color="auto" w:fill="E7E6E6" w:themeFill="background2"/>
            <w:tcMar>
              <w:top w:w="0" w:type="dxa"/>
              <w:left w:w="45" w:type="dxa"/>
              <w:bottom w:w="0" w:type="dxa"/>
              <w:right w:w="45" w:type="dxa"/>
            </w:tcMar>
          </w:tcPr>
          <w:p w14:paraId="529ABEFC" w14:textId="77777777" w:rsidR="005B09F7" w:rsidRDefault="00000000">
            <w:pPr>
              <w:spacing w:after="0" w:line="240" w:lineRule="auto"/>
              <w:rPr>
                <w:rFonts w:ascii="Calibri" w:eastAsia="Times New Roman" w:hAnsi="Calibri" w:cs="Calibri"/>
              </w:rPr>
            </w:pPr>
            <w:r>
              <w:rPr>
                <w:rFonts w:ascii="Calibri" w:eastAsia="Times New Roman" w:hAnsi="Calibri" w:cs="Calibri"/>
              </w:rPr>
              <w:t>Calendar</w:t>
            </w:r>
            <w:r>
              <w:rPr>
                <w:rFonts w:ascii="Calibri" w:eastAsia="Times New Roman" w:hAnsi="Calibri" w:cs="Calibri"/>
              </w:rPr>
              <w:br/>
              <w:t>Data collection</w:t>
            </w:r>
          </w:p>
        </w:tc>
      </w:tr>
      <w:tr w:rsidR="005B09F7" w14:paraId="7E8DC95C" w14:textId="77777777">
        <w:trPr>
          <w:trHeight w:val="300"/>
        </w:trPr>
        <w:tc>
          <w:tcPr>
            <w:tcW w:w="3232" w:type="dxa"/>
            <w:shd w:val="clear" w:color="auto" w:fill="E7E6E6" w:themeFill="background2"/>
            <w:tcMar>
              <w:top w:w="0" w:type="dxa"/>
              <w:left w:w="45" w:type="dxa"/>
              <w:bottom w:w="0" w:type="dxa"/>
              <w:right w:w="45" w:type="dxa"/>
            </w:tcMar>
          </w:tcPr>
          <w:p w14:paraId="5A10AFF7" w14:textId="77777777" w:rsidR="005B09F7" w:rsidRDefault="00000000">
            <w:pPr>
              <w:spacing w:after="0" w:line="240" w:lineRule="auto"/>
              <w:rPr>
                <w:rFonts w:ascii="Calibri" w:eastAsia="Times New Roman" w:hAnsi="Calibri" w:cs="Calibri"/>
              </w:rPr>
            </w:pPr>
            <w:r>
              <w:rPr>
                <w:rFonts w:ascii="Calibri" w:eastAsia="Times New Roman" w:hAnsi="Calibri" w:cs="Calibri"/>
              </w:rPr>
              <w:t>3.d. Data release calendar</w:t>
            </w:r>
          </w:p>
        </w:tc>
        <w:tc>
          <w:tcPr>
            <w:tcW w:w="5310" w:type="dxa"/>
            <w:shd w:val="clear" w:color="auto" w:fill="E7E6E6" w:themeFill="background2"/>
            <w:tcMar>
              <w:top w:w="0" w:type="dxa"/>
              <w:left w:w="45" w:type="dxa"/>
              <w:bottom w:w="0" w:type="dxa"/>
              <w:right w:w="45" w:type="dxa"/>
            </w:tcMar>
          </w:tcPr>
          <w:p w14:paraId="4D3B7F41" w14:textId="77777777" w:rsidR="005B09F7" w:rsidRDefault="00000000">
            <w:pPr>
              <w:spacing w:after="0" w:line="240" w:lineRule="auto"/>
              <w:rPr>
                <w:rFonts w:ascii="Calibri" w:eastAsia="Times New Roman" w:hAnsi="Calibri" w:cs="Calibri"/>
              </w:rPr>
            </w:pPr>
            <w:r>
              <w:rPr>
                <w:rFonts w:ascii="Calibri" w:eastAsia="Times New Roman" w:hAnsi="Calibri" w:cs="Calibri"/>
              </w:rPr>
              <w:t>Data release</w:t>
            </w:r>
          </w:p>
        </w:tc>
      </w:tr>
      <w:tr w:rsidR="005B09F7" w14:paraId="368DB816" w14:textId="77777777">
        <w:trPr>
          <w:trHeight w:val="300"/>
        </w:trPr>
        <w:tc>
          <w:tcPr>
            <w:tcW w:w="3232" w:type="dxa"/>
            <w:shd w:val="clear" w:color="auto" w:fill="E7E6E6" w:themeFill="background2"/>
            <w:tcMar>
              <w:top w:w="0" w:type="dxa"/>
              <w:left w:w="45" w:type="dxa"/>
              <w:bottom w:w="0" w:type="dxa"/>
              <w:right w:w="45" w:type="dxa"/>
            </w:tcMar>
          </w:tcPr>
          <w:p w14:paraId="2072CC14" w14:textId="77777777" w:rsidR="005B09F7" w:rsidRDefault="00000000">
            <w:pPr>
              <w:spacing w:after="0" w:line="240" w:lineRule="auto"/>
              <w:rPr>
                <w:rFonts w:ascii="Calibri" w:eastAsia="Times New Roman" w:hAnsi="Calibri" w:cs="Calibri"/>
              </w:rPr>
            </w:pPr>
            <w:r>
              <w:rPr>
                <w:rFonts w:ascii="Calibri" w:eastAsia="Times New Roman" w:hAnsi="Calibri" w:cs="Calibri"/>
              </w:rPr>
              <w:t>3.e. Data providers</w:t>
            </w:r>
          </w:p>
        </w:tc>
        <w:tc>
          <w:tcPr>
            <w:tcW w:w="5310" w:type="dxa"/>
            <w:shd w:val="clear" w:color="auto" w:fill="E7E6E6" w:themeFill="background2"/>
            <w:tcMar>
              <w:top w:w="0" w:type="dxa"/>
              <w:left w:w="45" w:type="dxa"/>
              <w:bottom w:w="0" w:type="dxa"/>
              <w:right w:w="45" w:type="dxa"/>
            </w:tcMar>
          </w:tcPr>
          <w:p w14:paraId="6F0BE644" w14:textId="77777777" w:rsidR="005B09F7" w:rsidRDefault="00000000">
            <w:pPr>
              <w:spacing w:after="0" w:line="240" w:lineRule="auto"/>
              <w:rPr>
                <w:rFonts w:ascii="Calibri" w:eastAsia="Times New Roman" w:hAnsi="Calibri" w:cs="Calibri"/>
              </w:rPr>
            </w:pPr>
            <w:r>
              <w:rPr>
                <w:rFonts w:ascii="Calibri" w:eastAsia="Times New Roman" w:hAnsi="Calibri" w:cs="Calibri"/>
              </w:rPr>
              <w:t>Data providers</w:t>
            </w:r>
          </w:p>
        </w:tc>
      </w:tr>
      <w:tr w:rsidR="005B09F7" w14:paraId="312EB3D5" w14:textId="77777777">
        <w:trPr>
          <w:trHeight w:val="300"/>
        </w:trPr>
        <w:tc>
          <w:tcPr>
            <w:tcW w:w="3232" w:type="dxa"/>
            <w:shd w:val="clear" w:color="auto" w:fill="E7E6E6" w:themeFill="background2"/>
            <w:tcMar>
              <w:top w:w="0" w:type="dxa"/>
              <w:left w:w="45" w:type="dxa"/>
              <w:bottom w:w="0" w:type="dxa"/>
              <w:right w:w="45" w:type="dxa"/>
            </w:tcMar>
          </w:tcPr>
          <w:p w14:paraId="75DC07B8" w14:textId="77777777" w:rsidR="005B09F7" w:rsidRDefault="00000000">
            <w:pPr>
              <w:spacing w:after="0" w:line="240" w:lineRule="auto"/>
              <w:rPr>
                <w:rFonts w:ascii="Calibri" w:eastAsia="Times New Roman" w:hAnsi="Calibri" w:cs="Calibri"/>
              </w:rPr>
            </w:pPr>
            <w:r>
              <w:rPr>
                <w:rFonts w:ascii="Calibri" w:eastAsia="Times New Roman" w:hAnsi="Calibri" w:cs="Calibri"/>
              </w:rPr>
              <w:t>3.f. Data compilers</w:t>
            </w:r>
          </w:p>
        </w:tc>
        <w:tc>
          <w:tcPr>
            <w:tcW w:w="5310" w:type="dxa"/>
            <w:shd w:val="clear" w:color="auto" w:fill="E7E6E6" w:themeFill="background2"/>
            <w:tcMar>
              <w:top w:w="0" w:type="dxa"/>
              <w:left w:w="45" w:type="dxa"/>
              <w:bottom w:w="0" w:type="dxa"/>
              <w:right w:w="45" w:type="dxa"/>
            </w:tcMar>
          </w:tcPr>
          <w:p w14:paraId="152114FC" w14:textId="77777777" w:rsidR="005B09F7" w:rsidRDefault="00000000">
            <w:pPr>
              <w:spacing w:after="0" w:line="240" w:lineRule="auto"/>
              <w:rPr>
                <w:rFonts w:ascii="Calibri" w:eastAsia="Times New Roman" w:hAnsi="Calibri" w:cs="Calibri"/>
              </w:rPr>
            </w:pPr>
            <w:r>
              <w:rPr>
                <w:rFonts w:ascii="Calibri" w:eastAsia="Times New Roman" w:hAnsi="Calibri" w:cs="Calibri"/>
              </w:rPr>
              <w:t>Data compilers</w:t>
            </w:r>
          </w:p>
        </w:tc>
      </w:tr>
      <w:tr w:rsidR="005B09F7" w14:paraId="7F877F40" w14:textId="77777777">
        <w:trPr>
          <w:trHeight w:val="300"/>
        </w:trPr>
        <w:tc>
          <w:tcPr>
            <w:tcW w:w="3232" w:type="dxa"/>
            <w:shd w:val="clear" w:color="auto" w:fill="E7E6E6" w:themeFill="background2"/>
            <w:tcMar>
              <w:top w:w="0" w:type="dxa"/>
              <w:left w:w="45" w:type="dxa"/>
              <w:bottom w:w="0" w:type="dxa"/>
              <w:right w:w="45" w:type="dxa"/>
            </w:tcMar>
          </w:tcPr>
          <w:p w14:paraId="67B5B344" w14:textId="77777777" w:rsidR="005B09F7" w:rsidRDefault="00000000">
            <w:pPr>
              <w:spacing w:after="0" w:line="240" w:lineRule="auto"/>
              <w:rPr>
                <w:rFonts w:ascii="Calibri" w:eastAsia="Times New Roman" w:hAnsi="Calibri" w:cs="Calibri"/>
              </w:rPr>
            </w:pPr>
            <w:r>
              <w:rPr>
                <w:rFonts w:ascii="Calibri" w:eastAsia="Times New Roman" w:hAnsi="Calibri" w:cs="Calibri"/>
              </w:rPr>
              <w:t>3.g. Institutional mandate</w:t>
            </w:r>
          </w:p>
        </w:tc>
        <w:tc>
          <w:tcPr>
            <w:tcW w:w="5310" w:type="dxa"/>
            <w:shd w:val="clear" w:color="auto" w:fill="E7E6E6" w:themeFill="background2"/>
            <w:tcMar>
              <w:top w:w="0" w:type="dxa"/>
              <w:left w:w="45" w:type="dxa"/>
              <w:bottom w:w="0" w:type="dxa"/>
              <w:right w:w="45" w:type="dxa"/>
            </w:tcMar>
          </w:tcPr>
          <w:p w14:paraId="40AB1D15" w14:textId="77777777" w:rsidR="005B09F7" w:rsidRDefault="005B09F7">
            <w:pPr>
              <w:spacing w:after="0" w:line="240" w:lineRule="auto"/>
              <w:rPr>
                <w:rFonts w:ascii="Calibri" w:eastAsia="Times New Roman" w:hAnsi="Calibri" w:cs="Calibri"/>
              </w:rPr>
            </w:pPr>
          </w:p>
        </w:tc>
      </w:tr>
      <w:tr w:rsidR="005B09F7" w14:paraId="3BB0FCE0" w14:textId="77777777">
        <w:trPr>
          <w:trHeight w:val="300"/>
        </w:trPr>
        <w:tc>
          <w:tcPr>
            <w:tcW w:w="3232" w:type="dxa"/>
            <w:shd w:val="clear" w:color="auto" w:fill="E7E6E6" w:themeFill="background2"/>
            <w:tcMar>
              <w:top w:w="0" w:type="dxa"/>
              <w:left w:w="45" w:type="dxa"/>
              <w:bottom w:w="0" w:type="dxa"/>
              <w:right w:w="45" w:type="dxa"/>
            </w:tcMar>
          </w:tcPr>
          <w:p w14:paraId="0C29A52D" w14:textId="77777777" w:rsidR="005B09F7" w:rsidRDefault="00000000">
            <w:pPr>
              <w:spacing w:after="0" w:line="240" w:lineRule="auto"/>
              <w:rPr>
                <w:rFonts w:ascii="Calibri" w:eastAsia="Times New Roman" w:hAnsi="Calibri" w:cs="Calibri"/>
              </w:rPr>
            </w:pPr>
            <w:r>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tcPr>
          <w:p w14:paraId="34B26A9E" w14:textId="77777777" w:rsidR="005B09F7" w:rsidRDefault="00000000">
            <w:pPr>
              <w:spacing w:after="0" w:line="240" w:lineRule="auto"/>
              <w:rPr>
                <w:rFonts w:ascii="Calibri" w:eastAsia="Times New Roman" w:hAnsi="Calibri" w:cs="Calibri"/>
              </w:rPr>
            </w:pPr>
            <w:r>
              <w:rPr>
                <w:rFonts w:ascii="Calibri" w:eastAsia="Times New Roman" w:hAnsi="Calibri" w:cs="Calibri"/>
              </w:rPr>
              <w:t>Rationale</w:t>
            </w:r>
          </w:p>
        </w:tc>
      </w:tr>
      <w:tr w:rsidR="005B09F7" w14:paraId="28F16056" w14:textId="77777777">
        <w:trPr>
          <w:trHeight w:val="300"/>
        </w:trPr>
        <w:tc>
          <w:tcPr>
            <w:tcW w:w="3232" w:type="dxa"/>
            <w:shd w:val="clear" w:color="auto" w:fill="E7E6E6" w:themeFill="background2"/>
            <w:tcMar>
              <w:top w:w="0" w:type="dxa"/>
              <w:left w:w="45" w:type="dxa"/>
              <w:bottom w:w="0" w:type="dxa"/>
              <w:right w:w="45" w:type="dxa"/>
            </w:tcMar>
          </w:tcPr>
          <w:p w14:paraId="0FE1F02D" w14:textId="77777777" w:rsidR="005B09F7" w:rsidRDefault="00000000">
            <w:pPr>
              <w:spacing w:after="0" w:line="240" w:lineRule="auto"/>
              <w:rPr>
                <w:rFonts w:ascii="Calibri" w:eastAsia="Times New Roman" w:hAnsi="Calibri" w:cs="Calibri"/>
              </w:rPr>
            </w:pPr>
            <w:r>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tcPr>
          <w:p w14:paraId="69C796CF" w14:textId="77777777" w:rsidR="005B09F7" w:rsidRDefault="00000000">
            <w:pPr>
              <w:spacing w:after="0" w:line="240" w:lineRule="auto"/>
              <w:rPr>
                <w:rFonts w:ascii="Calibri" w:eastAsia="Times New Roman" w:hAnsi="Calibri" w:cs="Calibri"/>
              </w:rPr>
            </w:pPr>
            <w:r>
              <w:rPr>
                <w:rFonts w:ascii="Calibri" w:eastAsia="Times New Roman" w:hAnsi="Calibri" w:cs="Calibri"/>
              </w:rPr>
              <w:t>Comments and limitations</w:t>
            </w:r>
          </w:p>
        </w:tc>
      </w:tr>
      <w:tr w:rsidR="005B09F7" w14:paraId="6BEFA5B7" w14:textId="77777777">
        <w:trPr>
          <w:trHeight w:val="300"/>
        </w:trPr>
        <w:tc>
          <w:tcPr>
            <w:tcW w:w="3232" w:type="dxa"/>
            <w:shd w:val="clear" w:color="auto" w:fill="E7E6E6" w:themeFill="background2"/>
            <w:tcMar>
              <w:top w:w="0" w:type="dxa"/>
              <w:left w:w="45" w:type="dxa"/>
              <w:bottom w:w="0" w:type="dxa"/>
              <w:right w:w="45" w:type="dxa"/>
            </w:tcMar>
          </w:tcPr>
          <w:p w14:paraId="4F09949D" w14:textId="77777777" w:rsidR="005B09F7" w:rsidRDefault="00000000">
            <w:pPr>
              <w:spacing w:after="0" w:line="240" w:lineRule="auto"/>
              <w:rPr>
                <w:rFonts w:ascii="Calibri" w:eastAsia="Times New Roman" w:hAnsi="Calibri" w:cs="Calibri"/>
              </w:rPr>
            </w:pPr>
            <w:r>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tcPr>
          <w:p w14:paraId="3D972EEA" w14:textId="77777777" w:rsidR="005B09F7" w:rsidRDefault="00000000">
            <w:pPr>
              <w:spacing w:after="0" w:line="240" w:lineRule="auto"/>
              <w:rPr>
                <w:rFonts w:ascii="Calibri" w:eastAsia="Times New Roman" w:hAnsi="Calibri" w:cs="Calibri"/>
              </w:rPr>
            </w:pPr>
            <w:r>
              <w:rPr>
                <w:rFonts w:ascii="Calibri" w:eastAsia="Times New Roman" w:hAnsi="Calibri" w:cs="Calibri"/>
              </w:rPr>
              <w:t>Methodology</w:t>
            </w:r>
            <w:r>
              <w:rPr>
                <w:rFonts w:ascii="Calibri" w:eastAsia="Times New Roman" w:hAnsi="Calibri" w:cs="Calibri"/>
              </w:rPr>
              <w:br/>
              <w:t>Computation method</w:t>
            </w:r>
          </w:p>
        </w:tc>
      </w:tr>
      <w:tr w:rsidR="005B09F7" w14:paraId="3CC324E4" w14:textId="77777777">
        <w:trPr>
          <w:trHeight w:val="300"/>
        </w:trPr>
        <w:tc>
          <w:tcPr>
            <w:tcW w:w="3232" w:type="dxa"/>
            <w:shd w:val="clear" w:color="auto" w:fill="E7E6E6" w:themeFill="background2"/>
            <w:tcMar>
              <w:top w:w="0" w:type="dxa"/>
              <w:left w:w="45" w:type="dxa"/>
              <w:bottom w:w="0" w:type="dxa"/>
              <w:right w:w="45" w:type="dxa"/>
            </w:tcMar>
          </w:tcPr>
          <w:p w14:paraId="63B54E19" w14:textId="77777777" w:rsidR="005B09F7" w:rsidRDefault="00000000">
            <w:pPr>
              <w:spacing w:after="0" w:line="240" w:lineRule="auto"/>
              <w:rPr>
                <w:rFonts w:ascii="Calibri" w:eastAsia="Times New Roman" w:hAnsi="Calibri" w:cs="Calibri"/>
              </w:rPr>
            </w:pPr>
            <w:r>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tcPr>
          <w:p w14:paraId="3D81EF39" w14:textId="77777777" w:rsidR="005B09F7" w:rsidRDefault="005B09F7">
            <w:pPr>
              <w:spacing w:after="0" w:line="240" w:lineRule="auto"/>
              <w:rPr>
                <w:rFonts w:ascii="Calibri" w:eastAsia="Times New Roman" w:hAnsi="Calibri" w:cs="Calibri"/>
              </w:rPr>
            </w:pPr>
          </w:p>
        </w:tc>
      </w:tr>
      <w:tr w:rsidR="005B09F7" w14:paraId="2C8CAED9" w14:textId="77777777">
        <w:trPr>
          <w:trHeight w:val="300"/>
        </w:trPr>
        <w:tc>
          <w:tcPr>
            <w:tcW w:w="3232" w:type="dxa"/>
            <w:shd w:val="clear" w:color="auto" w:fill="E7E6E6" w:themeFill="background2"/>
            <w:tcMar>
              <w:top w:w="0" w:type="dxa"/>
              <w:left w:w="45" w:type="dxa"/>
              <w:bottom w:w="0" w:type="dxa"/>
              <w:right w:w="45" w:type="dxa"/>
            </w:tcMar>
          </w:tcPr>
          <w:p w14:paraId="256B07BC" w14:textId="77777777" w:rsidR="005B09F7" w:rsidRDefault="00000000">
            <w:pPr>
              <w:spacing w:after="0" w:line="240" w:lineRule="auto"/>
              <w:rPr>
                <w:rFonts w:ascii="Calibri" w:eastAsia="Times New Roman" w:hAnsi="Calibri" w:cs="Calibri"/>
              </w:rPr>
            </w:pPr>
            <w:r>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tcPr>
          <w:p w14:paraId="16148706" w14:textId="77777777" w:rsidR="005B09F7" w:rsidRDefault="005B09F7">
            <w:pPr>
              <w:spacing w:after="0" w:line="240" w:lineRule="auto"/>
              <w:rPr>
                <w:rFonts w:ascii="Calibri" w:eastAsia="Times New Roman" w:hAnsi="Calibri" w:cs="Calibri"/>
              </w:rPr>
            </w:pPr>
          </w:p>
        </w:tc>
      </w:tr>
      <w:tr w:rsidR="005B09F7" w14:paraId="6C924E75" w14:textId="77777777">
        <w:trPr>
          <w:trHeight w:val="300"/>
        </w:trPr>
        <w:tc>
          <w:tcPr>
            <w:tcW w:w="3232" w:type="dxa"/>
            <w:shd w:val="clear" w:color="auto" w:fill="E7E6E6" w:themeFill="background2"/>
            <w:tcMar>
              <w:top w:w="0" w:type="dxa"/>
              <w:left w:w="45" w:type="dxa"/>
              <w:bottom w:w="0" w:type="dxa"/>
              <w:right w:w="45" w:type="dxa"/>
            </w:tcMar>
          </w:tcPr>
          <w:p w14:paraId="2C1C811E" w14:textId="77777777" w:rsidR="005B09F7" w:rsidRDefault="00000000">
            <w:pPr>
              <w:spacing w:after="0" w:line="240" w:lineRule="auto"/>
              <w:rPr>
                <w:rFonts w:ascii="Calibri" w:eastAsia="Times New Roman" w:hAnsi="Calibri" w:cs="Calibri"/>
              </w:rPr>
            </w:pPr>
            <w:r>
              <w:rPr>
                <w:rFonts w:ascii="Calibri" w:eastAsia="Times New Roman" w:hAnsi="Calibri" w:cs="Calibri"/>
              </w:rPr>
              <w:lastRenderedPageBreak/>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14:paraId="5C921DE9" w14:textId="77777777" w:rsidR="005B09F7" w:rsidRDefault="00000000">
            <w:pPr>
              <w:spacing w:after="0" w:line="240" w:lineRule="auto"/>
              <w:rPr>
                <w:rFonts w:ascii="Calibri" w:eastAsia="Times New Roman" w:hAnsi="Calibri" w:cs="Calibri"/>
              </w:rPr>
            </w:pPr>
            <w:r>
              <w:rPr>
                <w:rFonts w:ascii="Calibri" w:eastAsia="Times New Roman" w:hAnsi="Calibri" w:cs="Calibri"/>
              </w:rPr>
              <w:t>Treatment of missing values</w:t>
            </w:r>
            <w:r>
              <w:rPr>
                <w:rFonts w:ascii="Calibri" w:eastAsia="Times New Roman" w:hAnsi="Calibri" w:cs="Calibri"/>
              </w:rPr>
              <w:br/>
              <w:t xml:space="preserve">* At country level: </w:t>
            </w:r>
            <w:r>
              <w:rPr>
                <w:rFonts w:ascii="Calibri" w:eastAsia="Times New Roman" w:hAnsi="Calibri" w:cs="Calibri"/>
              </w:rPr>
              <w:br/>
              <w:t xml:space="preserve">* At regional or global levels: </w:t>
            </w:r>
          </w:p>
        </w:tc>
      </w:tr>
      <w:tr w:rsidR="005B09F7" w14:paraId="19A89188" w14:textId="77777777">
        <w:trPr>
          <w:trHeight w:val="300"/>
        </w:trPr>
        <w:tc>
          <w:tcPr>
            <w:tcW w:w="3232" w:type="dxa"/>
            <w:shd w:val="clear" w:color="auto" w:fill="E7E6E6" w:themeFill="background2"/>
            <w:tcMar>
              <w:top w:w="0" w:type="dxa"/>
              <w:left w:w="45" w:type="dxa"/>
              <w:bottom w:w="0" w:type="dxa"/>
              <w:right w:w="45" w:type="dxa"/>
            </w:tcMar>
          </w:tcPr>
          <w:p w14:paraId="43D8BE0A" w14:textId="77777777" w:rsidR="005B09F7" w:rsidRDefault="00000000">
            <w:pPr>
              <w:spacing w:after="0" w:line="240" w:lineRule="auto"/>
              <w:rPr>
                <w:rFonts w:ascii="Calibri" w:eastAsia="Times New Roman" w:hAnsi="Calibri" w:cs="Calibri"/>
              </w:rPr>
            </w:pPr>
            <w:r>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tcPr>
          <w:p w14:paraId="6CFF4FE2" w14:textId="77777777" w:rsidR="005B09F7" w:rsidRDefault="00000000">
            <w:pPr>
              <w:spacing w:after="0" w:line="240" w:lineRule="auto"/>
              <w:rPr>
                <w:rFonts w:ascii="Calibri" w:eastAsia="Times New Roman" w:hAnsi="Calibri" w:cs="Calibri"/>
              </w:rPr>
            </w:pPr>
            <w:r>
              <w:rPr>
                <w:rFonts w:ascii="Calibri" w:eastAsia="Times New Roman" w:hAnsi="Calibri" w:cs="Calibri"/>
              </w:rPr>
              <w:t>Regional aggregates</w:t>
            </w:r>
          </w:p>
        </w:tc>
      </w:tr>
      <w:tr w:rsidR="005B09F7" w14:paraId="59B8C6A9" w14:textId="77777777">
        <w:trPr>
          <w:trHeight w:val="300"/>
        </w:trPr>
        <w:tc>
          <w:tcPr>
            <w:tcW w:w="3232" w:type="dxa"/>
            <w:shd w:val="clear" w:color="auto" w:fill="E7E6E6" w:themeFill="background2"/>
            <w:tcMar>
              <w:top w:w="0" w:type="dxa"/>
              <w:left w:w="45" w:type="dxa"/>
              <w:bottom w:w="0" w:type="dxa"/>
              <w:right w:w="45" w:type="dxa"/>
            </w:tcMar>
          </w:tcPr>
          <w:p w14:paraId="72E3CEC4" w14:textId="77777777" w:rsidR="005B09F7" w:rsidRDefault="00000000">
            <w:pPr>
              <w:spacing w:after="0" w:line="240" w:lineRule="auto"/>
              <w:rPr>
                <w:rFonts w:ascii="Calibri" w:eastAsia="Times New Roman" w:hAnsi="Calibri" w:cs="Calibri"/>
              </w:rPr>
            </w:pPr>
            <w:r>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14:paraId="28803688" w14:textId="77777777" w:rsidR="005B09F7" w:rsidRDefault="00000000">
            <w:pPr>
              <w:spacing w:after="0" w:line="240" w:lineRule="auto"/>
              <w:rPr>
                <w:rFonts w:ascii="Calibri" w:eastAsia="Times New Roman" w:hAnsi="Calibri" w:cs="Calibri"/>
              </w:rPr>
            </w:pPr>
            <w:r>
              <w:rPr>
                <w:rFonts w:ascii="Calibri" w:eastAsia="Times New Roman" w:hAnsi="Calibri" w:cs="Calibri"/>
              </w:rPr>
              <w:t>Methods and guidance available to countries for the compilation of the data at the national level</w:t>
            </w:r>
          </w:p>
        </w:tc>
      </w:tr>
      <w:tr w:rsidR="005B09F7" w14:paraId="5181FF8B" w14:textId="77777777">
        <w:trPr>
          <w:trHeight w:val="300"/>
        </w:trPr>
        <w:tc>
          <w:tcPr>
            <w:tcW w:w="3232" w:type="dxa"/>
            <w:shd w:val="clear" w:color="auto" w:fill="E7E6E6" w:themeFill="background2"/>
            <w:tcMar>
              <w:top w:w="0" w:type="dxa"/>
              <w:left w:w="45" w:type="dxa"/>
              <w:bottom w:w="0" w:type="dxa"/>
              <w:right w:w="45" w:type="dxa"/>
            </w:tcMar>
          </w:tcPr>
          <w:p w14:paraId="20AA37A2" w14:textId="77777777" w:rsidR="005B09F7" w:rsidRDefault="00000000">
            <w:pPr>
              <w:spacing w:after="0" w:line="240" w:lineRule="auto"/>
              <w:rPr>
                <w:rFonts w:ascii="Calibri" w:eastAsia="Times New Roman" w:hAnsi="Calibri" w:cs="Calibri"/>
              </w:rPr>
            </w:pPr>
            <w:r>
              <w:rPr>
                <w:rFonts w:ascii="Calibri" w:eastAsia="Times New Roman" w:hAnsi="Calibri" w:cs="Calibri"/>
              </w:rPr>
              <w:t>4.i Quality management</w:t>
            </w:r>
          </w:p>
        </w:tc>
        <w:tc>
          <w:tcPr>
            <w:tcW w:w="5310" w:type="dxa"/>
            <w:shd w:val="clear" w:color="auto" w:fill="E7E6E6" w:themeFill="background2"/>
            <w:tcMar>
              <w:top w:w="0" w:type="dxa"/>
              <w:left w:w="45" w:type="dxa"/>
              <w:bottom w:w="0" w:type="dxa"/>
              <w:right w:w="45" w:type="dxa"/>
            </w:tcMar>
          </w:tcPr>
          <w:p w14:paraId="3D250D74" w14:textId="77777777" w:rsidR="005B09F7" w:rsidRDefault="005B09F7">
            <w:pPr>
              <w:spacing w:after="0" w:line="240" w:lineRule="auto"/>
              <w:rPr>
                <w:rFonts w:ascii="Calibri" w:eastAsia="Times New Roman" w:hAnsi="Calibri" w:cs="Calibri"/>
              </w:rPr>
            </w:pPr>
          </w:p>
        </w:tc>
      </w:tr>
      <w:tr w:rsidR="005B09F7" w14:paraId="75044918" w14:textId="77777777">
        <w:trPr>
          <w:trHeight w:val="300"/>
        </w:trPr>
        <w:tc>
          <w:tcPr>
            <w:tcW w:w="3232" w:type="dxa"/>
            <w:shd w:val="clear" w:color="auto" w:fill="E7E6E6" w:themeFill="background2"/>
            <w:tcMar>
              <w:top w:w="0" w:type="dxa"/>
              <w:left w:w="45" w:type="dxa"/>
              <w:bottom w:w="0" w:type="dxa"/>
              <w:right w:w="45" w:type="dxa"/>
            </w:tcMar>
          </w:tcPr>
          <w:p w14:paraId="033560A0" w14:textId="77777777" w:rsidR="005B09F7" w:rsidRDefault="00000000">
            <w:pPr>
              <w:spacing w:after="0" w:line="240" w:lineRule="auto"/>
              <w:rPr>
                <w:rFonts w:ascii="Calibri" w:eastAsia="Times New Roman" w:hAnsi="Calibri" w:cs="Calibri"/>
              </w:rPr>
            </w:pPr>
            <w:r>
              <w:rPr>
                <w:rFonts w:ascii="Calibri" w:eastAsia="Times New Roman" w:hAnsi="Calibri" w:cs="Calibri"/>
              </w:rPr>
              <w:t>4.j Quality assurance</w:t>
            </w:r>
          </w:p>
        </w:tc>
        <w:tc>
          <w:tcPr>
            <w:tcW w:w="5310" w:type="dxa"/>
            <w:shd w:val="clear" w:color="auto" w:fill="E7E6E6" w:themeFill="background2"/>
            <w:tcMar>
              <w:top w:w="0" w:type="dxa"/>
              <w:left w:w="45" w:type="dxa"/>
              <w:bottom w:w="0" w:type="dxa"/>
              <w:right w:w="45" w:type="dxa"/>
            </w:tcMar>
          </w:tcPr>
          <w:p w14:paraId="31C88788" w14:textId="77777777" w:rsidR="005B09F7" w:rsidRDefault="00000000">
            <w:pPr>
              <w:spacing w:after="0" w:line="240" w:lineRule="auto"/>
              <w:rPr>
                <w:rFonts w:ascii="Calibri" w:eastAsia="Times New Roman" w:hAnsi="Calibri" w:cs="Calibri"/>
              </w:rPr>
            </w:pPr>
            <w:r>
              <w:rPr>
                <w:rFonts w:ascii="Calibri" w:eastAsia="Times New Roman" w:hAnsi="Calibri" w:cs="Calibri"/>
              </w:rPr>
              <w:t>Quality assurance</w:t>
            </w:r>
          </w:p>
        </w:tc>
      </w:tr>
      <w:tr w:rsidR="005B09F7" w14:paraId="0BD896D8" w14:textId="77777777">
        <w:trPr>
          <w:trHeight w:val="300"/>
        </w:trPr>
        <w:tc>
          <w:tcPr>
            <w:tcW w:w="3232" w:type="dxa"/>
            <w:shd w:val="clear" w:color="auto" w:fill="E7E6E6" w:themeFill="background2"/>
            <w:tcMar>
              <w:top w:w="0" w:type="dxa"/>
              <w:left w:w="45" w:type="dxa"/>
              <w:bottom w:w="0" w:type="dxa"/>
              <w:right w:w="45" w:type="dxa"/>
            </w:tcMar>
          </w:tcPr>
          <w:p w14:paraId="407502A6" w14:textId="77777777" w:rsidR="005B09F7" w:rsidRDefault="00000000">
            <w:pPr>
              <w:spacing w:after="0" w:line="240" w:lineRule="auto"/>
              <w:rPr>
                <w:rFonts w:ascii="Calibri" w:eastAsia="Times New Roman" w:hAnsi="Calibri" w:cs="Calibri"/>
              </w:rPr>
            </w:pPr>
            <w:r>
              <w:rPr>
                <w:rFonts w:ascii="Calibri" w:eastAsia="Times New Roman" w:hAnsi="Calibri" w:cs="Calibri"/>
              </w:rPr>
              <w:t>4.k Quality assessment</w:t>
            </w:r>
          </w:p>
        </w:tc>
        <w:tc>
          <w:tcPr>
            <w:tcW w:w="5310" w:type="dxa"/>
            <w:shd w:val="clear" w:color="auto" w:fill="E7E6E6" w:themeFill="background2"/>
            <w:tcMar>
              <w:top w:w="0" w:type="dxa"/>
              <w:left w:w="45" w:type="dxa"/>
              <w:bottom w:w="0" w:type="dxa"/>
              <w:right w:w="45" w:type="dxa"/>
            </w:tcMar>
          </w:tcPr>
          <w:p w14:paraId="63F3678E" w14:textId="77777777" w:rsidR="005B09F7" w:rsidRDefault="005B09F7">
            <w:pPr>
              <w:spacing w:after="0" w:line="240" w:lineRule="auto"/>
              <w:rPr>
                <w:rFonts w:ascii="Calibri" w:eastAsia="Times New Roman" w:hAnsi="Calibri" w:cs="Calibri"/>
              </w:rPr>
            </w:pPr>
          </w:p>
        </w:tc>
      </w:tr>
      <w:tr w:rsidR="005B09F7" w14:paraId="6363ADE9" w14:textId="77777777">
        <w:trPr>
          <w:trHeight w:val="300"/>
        </w:trPr>
        <w:tc>
          <w:tcPr>
            <w:tcW w:w="3232" w:type="dxa"/>
            <w:shd w:val="clear" w:color="auto" w:fill="E7E6E6" w:themeFill="background2"/>
            <w:tcMar>
              <w:top w:w="0" w:type="dxa"/>
              <w:left w:w="45" w:type="dxa"/>
              <w:bottom w:w="0" w:type="dxa"/>
              <w:right w:w="45" w:type="dxa"/>
            </w:tcMar>
          </w:tcPr>
          <w:p w14:paraId="0F1F914C" w14:textId="77777777" w:rsidR="005B09F7" w:rsidRDefault="00000000">
            <w:pPr>
              <w:spacing w:after="0" w:line="240" w:lineRule="auto"/>
              <w:rPr>
                <w:rFonts w:ascii="Calibri" w:eastAsia="Times New Roman" w:hAnsi="Calibri" w:cs="Calibri"/>
              </w:rPr>
            </w:pPr>
            <w:r>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tcPr>
          <w:p w14:paraId="4915C642" w14:textId="77777777" w:rsidR="005B09F7" w:rsidRDefault="00000000">
            <w:pPr>
              <w:spacing w:after="0" w:line="240" w:lineRule="auto"/>
              <w:rPr>
                <w:rFonts w:ascii="Calibri" w:eastAsia="Times New Roman" w:hAnsi="Calibri" w:cs="Calibri"/>
              </w:rPr>
            </w:pPr>
            <w:r>
              <w:rPr>
                <w:rFonts w:ascii="Calibri" w:eastAsia="Times New Roman" w:hAnsi="Calibri" w:cs="Calibri"/>
              </w:rPr>
              <w:t>Data availability</w:t>
            </w:r>
            <w:r>
              <w:rPr>
                <w:rFonts w:ascii="Calibri" w:eastAsia="Times New Roman" w:hAnsi="Calibri" w:cs="Calibri"/>
              </w:rPr>
              <w:br/>
              <w:t>Disaggregation</w:t>
            </w:r>
          </w:p>
        </w:tc>
      </w:tr>
      <w:tr w:rsidR="005B09F7" w14:paraId="6AF6A45C" w14:textId="77777777">
        <w:trPr>
          <w:trHeight w:val="300"/>
        </w:trPr>
        <w:tc>
          <w:tcPr>
            <w:tcW w:w="3232" w:type="dxa"/>
            <w:shd w:val="clear" w:color="auto" w:fill="E7E6E6" w:themeFill="background2"/>
            <w:tcMar>
              <w:top w:w="0" w:type="dxa"/>
              <w:left w:w="45" w:type="dxa"/>
              <w:bottom w:w="0" w:type="dxa"/>
              <w:right w:w="45" w:type="dxa"/>
            </w:tcMar>
          </w:tcPr>
          <w:p w14:paraId="0213BEFB" w14:textId="77777777" w:rsidR="005B09F7" w:rsidRDefault="00000000">
            <w:pPr>
              <w:spacing w:after="0" w:line="240" w:lineRule="auto"/>
              <w:rPr>
                <w:rFonts w:ascii="Calibri" w:eastAsia="Times New Roman" w:hAnsi="Calibri" w:cs="Calibri"/>
              </w:rPr>
            </w:pPr>
            <w:r>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14:paraId="4A9255E9" w14:textId="77777777" w:rsidR="005B09F7" w:rsidRDefault="00000000">
            <w:pPr>
              <w:spacing w:after="0" w:line="240" w:lineRule="auto"/>
              <w:rPr>
                <w:rFonts w:ascii="Calibri" w:eastAsia="Times New Roman" w:hAnsi="Calibri" w:cs="Calibri"/>
              </w:rPr>
            </w:pPr>
            <w:r>
              <w:rPr>
                <w:rFonts w:ascii="Calibri" w:eastAsia="Times New Roman" w:hAnsi="Calibri" w:cs="Calibri"/>
              </w:rPr>
              <w:t>Sources of discrepancies</w:t>
            </w:r>
          </w:p>
        </w:tc>
      </w:tr>
      <w:tr w:rsidR="005B09F7" w14:paraId="60796027" w14:textId="77777777">
        <w:trPr>
          <w:trHeight w:val="300"/>
        </w:trPr>
        <w:tc>
          <w:tcPr>
            <w:tcW w:w="3232" w:type="dxa"/>
            <w:shd w:val="clear" w:color="auto" w:fill="E7E6E6" w:themeFill="background2"/>
            <w:tcMar>
              <w:top w:w="0" w:type="dxa"/>
              <w:left w:w="45" w:type="dxa"/>
              <w:bottom w:w="0" w:type="dxa"/>
              <w:right w:w="45" w:type="dxa"/>
            </w:tcMar>
          </w:tcPr>
          <w:p w14:paraId="130C50AA" w14:textId="77777777" w:rsidR="005B09F7" w:rsidRDefault="00000000">
            <w:pPr>
              <w:spacing w:after="0" w:line="240" w:lineRule="auto"/>
              <w:rPr>
                <w:rFonts w:ascii="Calibri" w:eastAsia="Times New Roman" w:hAnsi="Calibri" w:cs="Calibri"/>
              </w:rPr>
            </w:pPr>
            <w:r>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tcPr>
          <w:p w14:paraId="5A7F4B52" w14:textId="77777777" w:rsidR="005B09F7" w:rsidRDefault="00000000">
            <w:pPr>
              <w:spacing w:after="0" w:line="240" w:lineRule="auto"/>
              <w:rPr>
                <w:rFonts w:ascii="Calibri" w:eastAsia="Times New Roman" w:hAnsi="Calibri" w:cs="Calibri"/>
              </w:rPr>
            </w:pPr>
            <w:r>
              <w:rPr>
                <w:rFonts w:ascii="Calibri" w:eastAsia="Times New Roman" w:hAnsi="Calibri" w:cs="Calibri"/>
              </w:rPr>
              <w:t>References</w:t>
            </w:r>
            <w:r>
              <w:rPr>
                <w:rFonts w:ascii="Calibri" w:eastAsia="Times New Roman" w:hAnsi="Calibri" w:cs="Calibri"/>
              </w:rPr>
              <w:br/>
              <w:t>URL</w:t>
            </w:r>
            <w:r>
              <w:rPr>
                <w:rFonts w:ascii="Calibri" w:eastAsia="Times New Roman" w:hAnsi="Calibri" w:cs="Calibri"/>
              </w:rPr>
              <w:br/>
              <w:t>References</w:t>
            </w:r>
          </w:p>
        </w:tc>
      </w:tr>
    </w:tbl>
    <w:p w14:paraId="2B6AB06E" w14:textId="77777777" w:rsidR="005B09F7" w:rsidRDefault="005B09F7">
      <w:pPr>
        <w:pStyle w:val="MText"/>
      </w:pPr>
    </w:p>
    <w:p w14:paraId="36FF33E5" w14:textId="77777777" w:rsidR="005B09F7" w:rsidRDefault="00000000">
      <w:pPr>
        <w:pStyle w:val="MIndHeader"/>
        <w:rPr>
          <w:sz w:val="28"/>
          <w:szCs w:val="28"/>
        </w:rPr>
      </w:pPr>
      <w:bookmarkStart w:id="37" w:name="_Toc37932754"/>
      <w:r>
        <w:rPr>
          <w:sz w:val="28"/>
          <w:szCs w:val="28"/>
        </w:rPr>
        <w:t>C. Mapping of IAEG-SDG File Format to SDMX Detailed Concepts</w:t>
      </w:r>
      <w:bookmarkEnd w:id="37"/>
    </w:p>
    <w:p w14:paraId="77769A0D" w14:textId="77777777" w:rsidR="005B09F7" w:rsidRDefault="00000000">
      <w:pPr>
        <w:pStyle w:val="MText"/>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14:paraId="1C00D7F7" w14:textId="77777777" w:rsidR="005B09F7" w:rsidRDefault="005B09F7">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5B09F7" w14:paraId="025C7CF0" w14:textId="77777777">
        <w:trPr>
          <w:trHeight w:val="300"/>
        </w:trPr>
        <w:tc>
          <w:tcPr>
            <w:tcW w:w="4140" w:type="dxa"/>
            <w:shd w:val="clear" w:color="auto" w:fill="BDD6EE" w:themeFill="accent1" w:themeFillTint="66"/>
            <w:tcMar>
              <w:top w:w="0" w:type="dxa"/>
              <w:left w:w="45" w:type="dxa"/>
              <w:bottom w:w="0" w:type="dxa"/>
              <w:right w:w="45" w:type="dxa"/>
            </w:tcMar>
          </w:tcPr>
          <w:p w14:paraId="6769E04A" w14:textId="77777777" w:rsidR="005B09F7" w:rsidRDefault="00000000">
            <w:pPr>
              <w:spacing w:after="0" w:line="240" w:lineRule="auto"/>
              <w:rPr>
                <w:rFonts w:ascii="Calibri" w:eastAsia="Times New Roman" w:hAnsi="Calibri" w:cs="Calibri"/>
                <w:color w:val="000000"/>
              </w:rPr>
            </w:pPr>
            <w:r>
              <w:rPr>
                <w:rFonts w:ascii="Calibri" w:eastAsia="Times New Roman" w:hAnsi="Calibri" w:cs="Calibri"/>
                <w:color w:val="000000"/>
              </w:rPr>
              <w:t>IAEG-SDG Headers and Subheaders</w:t>
            </w:r>
          </w:p>
        </w:tc>
        <w:tc>
          <w:tcPr>
            <w:tcW w:w="4410" w:type="dxa"/>
            <w:shd w:val="clear" w:color="auto" w:fill="BDD6EE" w:themeFill="accent1" w:themeFillTint="66"/>
          </w:tcPr>
          <w:p w14:paraId="63CE749C" w14:textId="77777777" w:rsidR="005B09F7" w:rsidRDefault="00000000">
            <w:pPr>
              <w:spacing w:after="0" w:line="240" w:lineRule="auto"/>
              <w:rPr>
                <w:rFonts w:ascii="Calibri" w:eastAsia="Times New Roman" w:hAnsi="Calibri" w:cs="Calibri"/>
                <w:color w:val="000000"/>
              </w:rPr>
            </w:pPr>
            <w:r>
              <w:rPr>
                <w:rFonts w:ascii="Calibri" w:eastAsia="Times New Roman" w:hAnsi="Calibri" w:cs="Calibri"/>
                <w:color w:val="000000"/>
              </w:rPr>
              <w:t>Detailed Metadata Concept Name</w:t>
            </w:r>
          </w:p>
        </w:tc>
      </w:tr>
      <w:tr w:rsidR="005B09F7" w14:paraId="50D1B57C" w14:textId="77777777">
        <w:trPr>
          <w:trHeight w:val="300"/>
        </w:trPr>
        <w:tc>
          <w:tcPr>
            <w:tcW w:w="4140" w:type="dxa"/>
            <w:shd w:val="clear" w:color="auto" w:fill="E7E6E6" w:themeFill="background2"/>
            <w:tcMar>
              <w:top w:w="0" w:type="dxa"/>
              <w:left w:w="45" w:type="dxa"/>
              <w:bottom w:w="0" w:type="dxa"/>
              <w:right w:w="45" w:type="dxa"/>
            </w:tcMar>
          </w:tcPr>
          <w:p w14:paraId="3131A4C2" w14:textId="77777777" w:rsidR="005B09F7" w:rsidRDefault="00000000">
            <w:pPr>
              <w:spacing w:after="0" w:line="240" w:lineRule="auto"/>
              <w:rPr>
                <w:rFonts w:ascii="Calibri" w:eastAsia="Times New Roman" w:hAnsi="Calibri" w:cs="Calibri"/>
                <w:color w:val="000000"/>
              </w:rPr>
            </w:pPr>
            <w:r>
              <w:rPr>
                <w:rFonts w:ascii="Calibri" w:eastAsia="Times New Roman" w:hAnsi="Calibri" w:cs="Calibri"/>
                <w:color w:val="000000"/>
              </w:rPr>
              <w:t>Last updated: [DATE]</w:t>
            </w:r>
          </w:p>
        </w:tc>
        <w:tc>
          <w:tcPr>
            <w:tcW w:w="4410" w:type="dxa"/>
            <w:shd w:val="clear" w:color="auto" w:fill="E7E6E6" w:themeFill="background2"/>
          </w:tcPr>
          <w:p w14:paraId="588A6857" w14:textId="77777777" w:rsidR="005B09F7" w:rsidRDefault="00000000">
            <w:pPr>
              <w:spacing w:after="0" w:line="240" w:lineRule="auto"/>
              <w:rPr>
                <w:rFonts w:ascii="Calibri" w:eastAsia="Times New Roman" w:hAnsi="Calibri" w:cs="Calibri"/>
                <w:color w:val="000000"/>
              </w:rPr>
            </w:pPr>
            <w:r>
              <w:rPr>
                <w:rFonts w:ascii="Calibri" w:eastAsia="Times New Roman" w:hAnsi="Calibri" w:cs="Calibri"/>
                <w:color w:val="000000"/>
              </w:rPr>
              <w:t>0.e. Metadata update</w:t>
            </w:r>
          </w:p>
        </w:tc>
      </w:tr>
      <w:tr w:rsidR="005B09F7" w14:paraId="191EA000" w14:textId="77777777">
        <w:trPr>
          <w:trHeight w:val="300"/>
        </w:trPr>
        <w:tc>
          <w:tcPr>
            <w:tcW w:w="4140" w:type="dxa"/>
            <w:shd w:val="clear" w:color="auto" w:fill="E7E6E6" w:themeFill="background2"/>
            <w:tcMar>
              <w:top w:w="0" w:type="dxa"/>
              <w:left w:w="45" w:type="dxa"/>
              <w:bottom w:w="0" w:type="dxa"/>
              <w:right w:w="45" w:type="dxa"/>
            </w:tcMar>
          </w:tcPr>
          <w:p w14:paraId="182C34C2" w14:textId="77777777" w:rsidR="005B09F7" w:rsidRDefault="00000000">
            <w:pPr>
              <w:spacing w:after="0" w:line="240" w:lineRule="auto"/>
              <w:rPr>
                <w:rFonts w:ascii="Calibri" w:eastAsia="Times New Roman" w:hAnsi="Calibri" w:cs="Calibri"/>
                <w:color w:val="000000"/>
              </w:rPr>
            </w:pPr>
            <w:r>
              <w:rPr>
                <w:rFonts w:ascii="Calibri" w:eastAsia="Times New Roman" w:hAnsi="Calibri" w:cs="Calibri"/>
                <w:color w:val="000000"/>
              </w:rPr>
              <w:t xml:space="preserve">Goal </w:t>
            </w:r>
          </w:p>
        </w:tc>
        <w:tc>
          <w:tcPr>
            <w:tcW w:w="4410" w:type="dxa"/>
            <w:shd w:val="clear" w:color="auto" w:fill="E7E6E6" w:themeFill="background2"/>
          </w:tcPr>
          <w:p w14:paraId="72F0C0BA" w14:textId="77777777" w:rsidR="005B09F7" w:rsidRDefault="00000000">
            <w:pPr>
              <w:spacing w:after="0" w:line="240" w:lineRule="auto"/>
              <w:rPr>
                <w:rFonts w:ascii="Calibri" w:eastAsia="Times New Roman" w:hAnsi="Calibri" w:cs="Calibri"/>
                <w:color w:val="000000"/>
              </w:rPr>
            </w:pPr>
            <w:r>
              <w:rPr>
                <w:rFonts w:ascii="Calibri" w:eastAsia="Times New Roman" w:hAnsi="Calibri" w:cs="Calibri"/>
                <w:color w:val="000000"/>
              </w:rPr>
              <w:t>0.a. Goal</w:t>
            </w:r>
          </w:p>
        </w:tc>
      </w:tr>
      <w:tr w:rsidR="005B09F7" w14:paraId="1F3CCEDC" w14:textId="77777777">
        <w:trPr>
          <w:trHeight w:val="300"/>
        </w:trPr>
        <w:tc>
          <w:tcPr>
            <w:tcW w:w="4140" w:type="dxa"/>
            <w:shd w:val="clear" w:color="auto" w:fill="E7E6E6" w:themeFill="background2"/>
            <w:tcMar>
              <w:top w:w="0" w:type="dxa"/>
              <w:left w:w="45" w:type="dxa"/>
              <w:bottom w:w="0" w:type="dxa"/>
              <w:right w:w="45" w:type="dxa"/>
            </w:tcMar>
          </w:tcPr>
          <w:p w14:paraId="46ECE05D" w14:textId="77777777" w:rsidR="005B09F7" w:rsidRDefault="00000000">
            <w:pPr>
              <w:spacing w:after="0" w:line="240" w:lineRule="auto"/>
              <w:rPr>
                <w:rFonts w:ascii="Calibri" w:eastAsia="Times New Roman" w:hAnsi="Calibri" w:cs="Calibri"/>
                <w:color w:val="000000"/>
              </w:rPr>
            </w:pPr>
            <w:r>
              <w:rPr>
                <w:rFonts w:ascii="Calibri" w:eastAsia="Times New Roman" w:hAnsi="Calibri" w:cs="Calibri"/>
                <w:color w:val="000000"/>
              </w:rPr>
              <w:t xml:space="preserve">Target </w:t>
            </w:r>
          </w:p>
        </w:tc>
        <w:tc>
          <w:tcPr>
            <w:tcW w:w="4410" w:type="dxa"/>
            <w:shd w:val="clear" w:color="auto" w:fill="E7E6E6" w:themeFill="background2"/>
          </w:tcPr>
          <w:p w14:paraId="08682AC0" w14:textId="77777777" w:rsidR="005B09F7" w:rsidRDefault="00000000">
            <w:pPr>
              <w:spacing w:after="0" w:line="240" w:lineRule="auto"/>
              <w:rPr>
                <w:rFonts w:ascii="Calibri" w:eastAsia="Times New Roman" w:hAnsi="Calibri" w:cs="Calibri"/>
                <w:color w:val="000000"/>
              </w:rPr>
            </w:pPr>
            <w:r>
              <w:rPr>
                <w:rFonts w:ascii="Calibri" w:eastAsia="Times New Roman" w:hAnsi="Calibri" w:cs="Calibri"/>
                <w:color w:val="000000"/>
              </w:rPr>
              <w:t>0.b. Target</w:t>
            </w:r>
          </w:p>
        </w:tc>
      </w:tr>
      <w:tr w:rsidR="005B09F7" w14:paraId="4D8A48EF" w14:textId="77777777">
        <w:trPr>
          <w:trHeight w:val="300"/>
        </w:trPr>
        <w:tc>
          <w:tcPr>
            <w:tcW w:w="4140" w:type="dxa"/>
            <w:shd w:val="clear" w:color="auto" w:fill="E7E6E6" w:themeFill="background2"/>
            <w:tcMar>
              <w:top w:w="0" w:type="dxa"/>
              <w:left w:w="45" w:type="dxa"/>
              <w:bottom w:w="0" w:type="dxa"/>
              <w:right w:w="45" w:type="dxa"/>
            </w:tcMar>
          </w:tcPr>
          <w:p w14:paraId="7AD88FDB" w14:textId="77777777" w:rsidR="005B09F7" w:rsidRDefault="00000000">
            <w:pPr>
              <w:spacing w:after="0" w:line="240" w:lineRule="auto"/>
              <w:rPr>
                <w:rFonts w:ascii="Calibri" w:eastAsia="Times New Roman" w:hAnsi="Calibri" w:cs="Calibri"/>
                <w:color w:val="000000"/>
              </w:rPr>
            </w:pPr>
            <w:r>
              <w:rPr>
                <w:rFonts w:ascii="Calibri" w:eastAsia="Times New Roman" w:hAnsi="Calibri" w:cs="Calibri"/>
                <w:color w:val="000000"/>
              </w:rPr>
              <w:t>Indicator</w:t>
            </w:r>
          </w:p>
        </w:tc>
        <w:tc>
          <w:tcPr>
            <w:tcW w:w="4410" w:type="dxa"/>
            <w:shd w:val="clear" w:color="auto" w:fill="E7E6E6" w:themeFill="background2"/>
          </w:tcPr>
          <w:p w14:paraId="6113BEC4" w14:textId="77777777" w:rsidR="005B09F7" w:rsidRDefault="00000000">
            <w:pPr>
              <w:spacing w:after="0" w:line="240" w:lineRule="auto"/>
              <w:rPr>
                <w:rFonts w:ascii="Calibri" w:eastAsia="Times New Roman" w:hAnsi="Calibri" w:cs="Calibri"/>
                <w:color w:val="000000"/>
              </w:rPr>
            </w:pPr>
            <w:r>
              <w:rPr>
                <w:rFonts w:ascii="Calibri" w:eastAsia="Times New Roman" w:hAnsi="Calibri" w:cs="Calibri"/>
                <w:color w:val="000000"/>
              </w:rPr>
              <w:t>0.c. Indicator</w:t>
            </w:r>
          </w:p>
        </w:tc>
      </w:tr>
      <w:tr w:rsidR="005B09F7" w14:paraId="088B6995" w14:textId="77777777">
        <w:trPr>
          <w:trHeight w:val="300"/>
        </w:trPr>
        <w:tc>
          <w:tcPr>
            <w:tcW w:w="4140" w:type="dxa"/>
            <w:shd w:val="clear" w:color="auto" w:fill="E7E6E6" w:themeFill="background2"/>
            <w:tcMar>
              <w:top w:w="0" w:type="dxa"/>
              <w:left w:w="45" w:type="dxa"/>
              <w:bottom w:w="0" w:type="dxa"/>
              <w:right w:w="45" w:type="dxa"/>
            </w:tcMar>
          </w:tcPr>
          <w:p w14:paraId="4D1CC999" w14:textId="77777777" w:rsidR="005B09F7" w:rsidRDefault="005B09F7">
            <w:pPr>
              <w:spacing w:after="0" w:line="240" w:lineRule="auto"/>
              <w:rPr>
                <w:rFonts w:ascii="Calibri" w:eastAsia="Times New Roman" w:hAnsi="Calibri" w:cs="Calibri"/>
                <w:color w:val="000000"/>
              </w:rPr>
            </w:pPr>
          </w:p>
        </w:tc>
        <w:tc>
          <w:tcPr>
            <w:tcW w:w="4410" w:type="dxa"/>
            <w:shd w:val="clear" w:color="auto" w:fill="E7E6E6" w:themeFill="background2"/>
          </w:tcPr>
          <w:p w14:paraId="646EC514" w14:textId="77777777" w:rsidR="005B09F7" w:rsidRDefault="00000000">
            <w:pPr>
              <w:spacing w:after="0" w:line="240" w:lineRule="auto"/>
              <w:rPr>
                <w:rFonts w:ascii="Calibri" w:eastAsia="Times New Roman" w:hAnsi="Calibri" w:cs="Calibri"/>
                <w:color w:val="000000"/>
              </w:rPr>
            </w:pPr>
            <w:r>
              <w:rPr>
                <w:rFonts w:ascii="Calibri" w:eastAsia="Times New Roman" w:hAnsi="Calibri" w:cs="Calibri"/>
                <w:color w:val="000000"/>
              </w:rPr>
              <w:t>0.d. Series</w:t>
            </w:r>
          </w:p>
        </w:tc>
      </w:tr>
      <w:tr w:rsidR="005B09F7" w14:paraId="0CF634B6" w14:textId="77777777">
        <w:trPr>
          <w:trHeight w:val="300"/>
        </w:trPr>
        <w:tc>
          <w:tcPr>
            <w:tcW w:w="4140" w:type="dxa"/>
            <w:shd w:val="clear" w:color="auto" w:fill="E7E6E6" w:themeFill="background2"/>
            <w:tcMar>
              <w:top w:w="0" w:type="dxa"/>
              <w:left w:w="45" w:type="dxa"/>
              <w:bottom w:w="0" w:type="dxa"/>
              <w:right w:w="45" w:type="dxa"/>
            </w:tcMar>
          </w:tcPr>
          <w:p w14:paraId="675E4062" w14:textId="77777777" w:rsidR="005B09F7" w:rsidRDefault="00000000">
            <w:pPr>
              <w:spacing w:after="0" w:line="240" w:lineRule="auto"/>
              <w:rPr>
                <w:rFonts w:ascii="Calibri" w:eastAsia="Times New Roman" w:hAnsi="Calibri" w:cs="Calibri"/>
                <w:color w:val="000000"/>
              </w:rPr>
            </w:pPr>
            <w:r>
              <w:rPr>
                <w:rFonts w:ascii="Calibri" w:eastAsia="Times New Roman" w:hAnsi="Calibri" w:cs="Calibri"/>
                <w:color w:val="000000"/>
              </w:rPr>
              <w:t>Institutional information</w:t>
            </w:r>
            <w:r>
              <w:rPr>
                <w:rFonts w:ascii="Calibri" w:eastAsia="Times New Roman" w:hAnsi="Calibri" w:cs="Calibri"/>
                <w:color w:val="000000"/>
              </w:rPr>
              <w:br/>
              <w:t>Organization(s)</w:t>
            </w:r>
          </w:p>
        </w:tc>
        <w:tc>
          <w:tcPr>
            <w:tcW w:w="4410" w:type="dxa"/>
            <w:shd w:val="clear" w:color="auto" w:fill="E7E6E6" w:themeFill="background2"/>
          </w:tcPr>
          <w:p w14:paraId="25D8E5D7" w14:textId="77777777" w:rsidR="005B09F7" w:rsidRDefault="00000000">
            <w:pPr>
              <w:spacing w:after="0" w:line="240" w:lineRule="auto"/>
              <w:rPr>
                <w:rFonts w:ascii="Calibri" w:eastAsia="Times New Roman" w:hAnsi="Calibri" w:cs="Calibri"/>
                <w:color w:val="000000"/>
              </w:rPr>
            </w:pPr>
            <w:r>
              <w:rPr>
                <w:rFonts w:ascii="Calibri" w:eastAsia="Times New Roman" w:hAnsi="Calibri" w:cs="Calibri"/>
                <w:color w:val="000000"/>
              </w:rPr>
              <w:t>0.g. International organisations(s) responsible for global monitoring</w:t>
            </w:r>
          </w:p>
        </w:tc>
      </w:tr>
      <w:tr w:rsidR="005B09F7" w14:paraId="0E1C13CE" w14:textId="77777777">
        <w:trPr>
          <w:trHeight w:val="300"/>
        </w:trPr>
        <w:tc>
          <w:tcPr>
            <w:tcW w:w="4140" w:type="dxa"/>
            <w:shd w:val="clear" w:color="auto" w:fill="E7E6E6" w:themeFill="background2"/>
            <w:tcMar>
              <w:top w:w="0" w:type="dxa"/>
              <w:left w:w="45" w:type="dxa"/>
              <w:bottom w:w="0" w:type="dxa"/>
              <w:right w:w="45" w:type="dxa"/>
            </w:tcMar>
          </w:tcPr>
          <w:p w14:paraId="5C50E828" w14:textId="77777777" w:rsidR="005B09F7" w:rsidRDefault="005B09F7">
            <w:pPr>
              <w:spacing w:after="0" w:line="240" w:lineRule="auto"/>
              <w:rPr>
                <w:rFonts w:ascii="Calibri" w:eastAsia="Times New Roman" w:hAnsi="Calibri" w:cs="Calibri"/>
                <w:color w:val="000000"/>
              </w:rPr>
            </w:pPr>
          </w:p>
        </w:tc>
        <w:tc>
          <w:tcPr>
            <w:tcW w:w="4410" w:type="dxa"/>
            <w:shd w:val="clear" w:color="auto" w:fill="E7E6E6" w:themeFill="background2"/>
          </w:tcPr>
          <w:p w14:paraId="26E72FA8" w14:textId="77777777" w:rsidR="005B09F7" w:rsidRDefault="00000000">
            <w:pPr>
              <w:spacing w:after="0" w:line="240" w:lineRule="auto"/>
              <w:rPr>
                <w:rFonts w:ascii="Calibri" w:eastAsia="Times New Roman" w:hAnsi="Calibri" w:cs="Calibri"/>
                <w:color w:val="000000"/>
              </w:rPr>
            </w:pPr>
            <w:r>
              <w:rPr>
                <w:rFonts w:ascii="Calibri" w:eastAsia="Times New Roman" w:hAnsi="Calibri" w:cs="Calibri"/>
                <w:color w:val="000000"/>
              </w:rPr>
              <w:t>1.a. Organisation</w:t>
            </w:r>
          </w:p>
        </w:tc>
      </w:tr>
      <w:tr w:rsidR="005B09F7" w14:paraId="4C979488" w14:textId="77777777">
        <w:trPr>
          <w:trHeight w:val="300"/>
        </w:trPr>
        <w:tc>
          <w:tcPr>
            <w:tcW w:w="4140" w:type="dxa"/>
            <w:shd w:val="clear" w:color="auto" w:fill="E7E6E6" w:themeFill="background2"/>
            <w:tcMar>
              <w:top w:w="0" w:type="dxa"/>
              <w:left w:w="45" w:type="dxa"/>
              <w:bottom w:w="0" w:type="dxa"/>
              <w:right w:w="45" w:type="dxa"/>
            </w:tcMar>
          </w:tcPr>
          <w:p w14:paraId="66307C28" w14:textId="77777777" w:rsidR="005B09F7" w:rsidRDefault="005B09F7">
            <w:pPr>
              <w:spacing w:after="0" w:line="240" w:lineRule="auto"/>
              <w:rPr>
                <w:rFonts w:ascii="Calibri" w:eastAsia="Times New Roman" w:hAnsi="Calibri" w:cs="Calibri"/>
                <w:color w:val="000000"/>
              </w:rPr>
            </w:pPr>
          </w:p>
        </w:tc>
        <w:tc>
          <w:tcPr>
            <w:tcW w:w="4410" w:type="dxa"/>
            <w:shd w:val="clear" w:color="auto" w:fill="E7E6E6" w:themeFill="background2"/>
          </w:tcPr>
          <w:p w14:paraId="6D17FED1" w14:textId="77777777" w:rsidR="005B09F7" w:rsidRDefault="00000000">
            <w:pPr>
              <w:spacing w:after="0" w:line="240" w:lineRule="auto"/>
              <w:rPr>
                <w:rFonts w:ascii="Calibri" w:eastAsia="Times New Roman" w:hAnsi="Calibri" w:cs="Calibri"/>
                <w:color w:val="000000"/>
              </w:rPr>
            </w:pPr>
            <w:r>
              <w:rPr>
                <w:rFonts w:ascii="Calibri" w:eastAsia="Times New Roman" w:hAnsi="Calibri" w:cs="Calibri"/>
                <w:color w:val="000000"/>
              </w:rPr>
              <w:t>1.b. Contact person(s)</w:t>
            </w:r>
          </w:p>
        </w:tc>
      </w:tr>
      <w:tr w:rsidR="005B09F7" w14:paraId="03275C8E" w14:textId="77777777">
        <w:trPr>
          <w:trHeight w:val="300"/>
        </w:trPr>
        <w:tc>
          <w:tcPr>
            <w:tcW w:w="4140" w:type="dxa"/>
            <w:shd w:val="clear" w:color="auto" w:fill="E7E6E6" w:themeFill="background2"/>
            <w:tcMar>
              <w:top w:w="0" w:type="dxa"/>
              <w:left w:w="45" w:type="dxa"/>
              <w:bottom w:w="0" w:type="dxa"/>
              <w:right w:w="45" w:type="dxa"/>
            </w:tcMar>
          </w:tcPr>
          <w:p w14:paraId="6E2A01F1" w14:textId="77777777" w:rsidR="005B09F7" w:rsidRDefault="005B09F7">
            <w:pPr>
              <w:spacing w:after="0" w:line="240" w:lineRule="auto"/>
              <w:rPr>
                <w:rFonts w:ascii="Calibri" w:eastAsia="Times New Roman" w:hAnsi="Calibri" w:cs="Calibri"/>
                <w:color w:val="000000"/>
              </w:rPr>
            </w:pPr>
          </w:p>
        </w:tc>
        <w:tc>
          <w:tcPr>
            <w:tcW w:w="4410" w:type="dxa"/>
            <w:shd w:val="clear" w:color="auto" w:fill="E7E6E6" w:themeFill="background2"/>
          </w:tcPr>
          <w:p w14:paraId="5C9960E7" w14:textId="77777777" w:rsidR="005B09F7" w:rsidRDefault="00000000">
            <w:pPr>
              <w:spacing w:after="0" w:line="240" w:lineRule="auto"/>
              <w:rPr>
                <w:rFonts w:ascii="Calibri" w:eastAsia="Times New Roman" w:hAnsi="Calibri" w:cs="Calibri"/>
                <w:color w:val="000000"/>
              </w:rPr>
            </w:pPr>
            <w:r>
              <w:rPr>
                <w:rFonts w:ascii="Calibri" w:eastAsia="Times New Roman" w:hAnsi="Calibri" w:cs="Calibri"/>
                <w:color w:val="000000"/>
              </w:rPr>
              <w:t>1.c. Contact organisation unit</w:t>
            </w:r>
          </w:p>
        </w:tc>
      </w:tr>
      <w:tr w:rsidR="005B09F7" w14:paraId="627BA65E" w14:textId="77777777">
        <w:trPr>
          <w:trHeight w:val="300"/>
        </w:trPr>
        <w:tc>
          <w:tcPr>
            <w:tcW w:w="4140" w:type="dxa"/>
            <w:shd w:val="clear" w:color="auto" w:fill="E7E6E6" w:themeFill="background2"/>
            <w:tcMar>
              <w:top w:w="0" w:type="dxa"/>
              <w:left w:w="45" w:type="dxa"/>
              <w:bottom w:w="0" w:type="dxa"/>
              <w:right w:w="45" w:type="dxa"/>
            </w:tcMar>
          </w:tcPr>
          <w:p w14:paraId="181676E0" w14:textId="77777777" w:rsidR="005B09F7" w:rsidRDefault="005B09F7">
            <w:pPr>
              <w:spacing w:after="0" w:line="240" w:lineRule="auto"/>
              <w:rPr>
                <w:rFonts w:ascii="Calibri" w:eastAsia="Times New Roman" w:hAnsi="Calibri" w:cs="Calibri"/>
                <w:color w:val="000000"/>
              </w:rPr>
            </w:pPr>
          </w:p>
        </w:tc>
        <w:tc>
          <w:tcPr>
            <w:tcW w:w="4410" w:type="dxa"/>
            <w:shd w:val="clear" w:color="auto" w:fill="E7E6E6" w:themeFill="background2"/>
          </w:tcPr>
          <w:p w14:paraId="30DB2733" w14:textId="77777777" w:rsidR="005B09F7" w:rsidRDefault="00000000">
            <w:pPr>
              <w:spacing w:after="0" w:line="240" w:lineRule="auto"/>
              <w:rPr>
                <w:rFonts w:ascii="Calibri" w:eastAsia="Times New Roman" w:hAnsi="Calibri" w:cs="Calibri"/>
                <w:color w:val="000000"/>
              </w:rPr>
            </w:pPr>
            <w:r>
              <w:rPr>
                <w:rFonts w:ascii="Calibri" w:eastAsia="Times New Roman" w:hAnsi="Calibri" w:cs="Calibri"/>
                <w:color w:val="000000"/>
              </w:rPr>
              <w:t>1.d. Contact person function</w:t>
            </w:r>
          </w:p>
        </w:tc>
      </w:tr>
      <w:tr w:rsidR="005B09F7" w14:paraId="5B767253" w14:textId="77777777">
        <w:trPr>
          <w:trHeight w:val="300"/>
        </w:trPr>
        <w:tc>
          <w:tcPr>
            <w:tcW w:w="4140" w:type="dxa"/>
            <w:shd w:val="clear" w:color="auto" w:fill="E7E6E6" w:themeFill="background2"/>
            <w:tcMar>
              <w:top w:w="0" w:type="dxa"/>
              <w:left w:w="45" w:type="dxa"/>
              <w:bottom w:w="0" w:type="dxa"/>
              <w:right w:w="45" w:type="dxa"/>
            </w:tcMar>
          </w:tcPr>
          <w:p w14:paraId="3CAA51FE" w14:textId="77777777" w:rsidR="005B09F7" w:rsidRDefault="005B09F7">
            <w:pPr>
              <w:spacing w:after="0" w:line="240" w:lineRule="auto"/>
              <w:rPr>
                <w:rFonts w:ascii="Calibri" w:eastAsia="Times New Roman" w:hAnsi="Calibri" w:cs="Calibri"/>
                <w:color w:val="000000"/>
              </w:rPr>
            </w:pPr>
          </w:p>
        </w:tc>
        <w:tc>
          <w:tcPr>
            <w:tcW w:w="4410" w:type="dxa"/>
            <w:shd w:val="clear" w:color="auto" w:fill="E7E6E6" w:themeFill="background2"/>
          </w:tcPr>
          <w:p w14:paraId="6D18620D" w14:textId="77777777" w:rsidR="005B09F7" w:rsidRDefault="00000000">
            <w:pPr>
              <w:spacing w:after="0" w:line="240" w:lineRule="auto"/>
              <w:rPr>
                <w:rFonts w:ascii="Calibri" w:eastAsia="Times New Roman" w:hAnsi="Calibri" w:cs="Calibri"/>
                <w:color w:val="000000"/>
              </w:rPr>
            </w:pPr>
            <w:r>
              <w:rPr>
                <w:rFonts w:ascii="Calibri" w:eastAsia="Times New Roman" w:hAnsi="Calibri" w:cs="Calibri"/>
                <w:color w:val="000000"/>
              </w:rPr>
              <w:t>1.e. Contact phone</w:t>
            </w:r>
          </w:p>
        </w:tc>
      </w:tr>
      <w:tr w:rsidR="005B09F7" w14:paraId="6E1AEC3F" w14:textId="77777777">
        <w:trPr>
          <w:trHeight w:val="300"/>
        </w:trPr>
        <w:tc>
          <w:tcPr>
            <w:tcW w:w="4140" w:type="dxa"/>
            <w:shd w:val="clear" w:color="auto" w:fill="E7E6E6" w:themeFill="background2"/>
            <w:tcMar>
              <w:top w:w="0" w:type="dxa"/>
              <w:left w:w="45" w:type="dxa"/>
              <w:bottom w:w="0" w:type="dxa"/>
              <w:right w:w="45" w:type="dxa"/>
            </w:tcMar>
          </w:tcPr>
          <w:p w14:paraId="6A0CBFAE" w14:textId="77777777" w:rsidR="005B09F7" w:rsidRDefault="005B09F7">
            <w:pPr>
              <w:spacing w:after="0" w:line="240" w:lineRule="auto"/>
              <w:rPr>
                <w:rFonts w:ascii="Calibri" w:eastAsia="Times New Roman" w:hAnsi="Calibri" w:cs="Calibri"/>
                <w:color w:val="000000"/>
              </w:rPr>
            </w:pPr>
          </w:p>
        </w:tc>
        <w:tc>
          <w:tcPr>
            <w:tcW w:w="4410" w:type="dxa"/>
            <w:shd w:val="clear" w:color="auto" w:fill="E7E6E6" w:themeFill="background2"/>
          </w:tcPr>
          <w:p w14:paraId="062254C6" w14:textId="77777777" w:rsidR="005B09F7" w:rsidRDefault="00000000">
            <w:pPr>
              <w:spacing w:after="0" w:line="240" w:lineRule="auto"/>
              <w:rPr>
                <w:rFonts w:ascii="Calibri" w:eastAsia="Times New Roman" w:hAnsi="Calibri" w:cs="Calibri"/>
                <w:color w:val="000000"/>
              </w:rPr>
            </w:pPr>
            <w:r>
              <w:rPr>
                <w:rFonts w:ascii="Calibri" w:eastAsia="Times New Roman" w:hAnsi="Calibri" w:cs="Calibri"/>
                <w:color w:val="000000"/>
              </w:rPr>
              <w:t>1.f. Contact mail</w:t>
            </w:r>
          </w:p>
        </w:tc>
      </w:tr>
      <w:tr w:rsidR="005B09F7" w14:paraId="5241E48F" w14:textId="77777777">
        <w:trPr>
          <w:trHeight w:val="300"/>
        </w:trPr>
        <w:tc>
          <w:tcPr>
            <w:tcW w:w="4140" w:type="dxa"/>
            <w:shd w:val="clear" w:color="auto" w:fill="E7E6E6" w:themeFill="background2"/>
            <w:tcMar>
              <w:top w:w="0" w:type="dxa"/>
              <w:left w:w="45" w:type="dxa"/>
              <w:bottom w:w="0" w:type="dxa"/>
              <w:right w:w="45" w:type="dxa"/>
            </w:tcMar>
          </w:tcPr>
          <w:p w14:paraId="19E60F32" w14:textId="77777777" w:rsidR="005B09F7" w:rsidRDefault="005B09F7">
            <w:pPr>
              <w:spacing w:after="0" w:line="240" w:lineRule="auto"/>
              <w:rPr>
                <w:rFonts w:ascii="Calibri" w:eastAsia="Times New Roman" w:hAnsi="Calibri" w:cs="Calibri"/>
                <w:color w:val="000000"/>
              </w:rPr>
            </w:pPr>
          </w:p>
        </w:tc>
        <w:tc>
          <w:tcPr>
            <w:tcW w:w="4410" w:type="dxa"/>
            <w:shd w:val="clear" w:color="auto" w:fill="E7E6E6" w:themeFill="background2"/>
          </w:tcPr>
          <w:p w14:paraId="29E1B0A1" w14:textId="77777777" w:rsidR="005B09F7" w:rsidRDefault="00000000">
            <w:pPr>
              <w:spacing w:after="0" w:line="240" w:lineRule="auto"/>
              <w:rPr>
                <w:rFonts w:ascii="Calibri" w:eastAsia="Times New Roman" w:hAnsi="Calibri" w:cs="Calibri"/>
                <w:color w:val="000000"/>
              </w:rPr>
            </w:pPr>
            <w:r>
              <w:rPr>
                <w:rFonts w:ascii="Calibri" w:eastAsia="Times New Roman" w:hAnsi="Calibri" w:cs="Calibri"/>
                <w:color w:val="000000"/>
              </w:rPr>
              <w:t>1.g. Contact emails</w:t>
            </w:r>
          </w:p>
        </w:tc>
      </w:tr>
      <w:tr w:rsidR="005B09F7" w14:paraId="05D04FA2" w14:textId="77777777">
        <w:trPr>
          <w:trHeight w:val="302"/>
        </w:trPr>
        <w:tc>
          <w:tcPr>
            <w:tcW w:w="4140" w:type="dxa"/>
            <w:shd w:val="clear" w:color="auto" w:fill="E7E6E6" w:themeFill="background2"/>
            <w:tcMar>
              <w:top w:w="0" w:type="dxa"/>
              <w:left w:w="45" w:type="dxa"/>
              <w:bottom w:w="0" w:type="dxa"/>
              <w:right w:w="45" w:type="dxa"/>
            </w:tcMar>
          </w:tcPr>
          <w:p w14:paraId="44EA1425" w14:textId="77777777" w:rsidR="005B09F7"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Concepts and definitions</w:t>
            </w:r>
            <w:r>
              <w:rPr>
                <w:rFonts w:ascii="Calibri" w:eastAsia="Times New Roman" w:hAnsi="Calibri" w:cs="Calibri"/>
                <w:color w:val="000000"/>
              </w:rPr>
              <w:br/>
              <w:t>Definition</w:t>
            </w:r>
            <w:r>
              <w:rPr>
                <w:rFonts w:ascii="Calibri" w:eastAsia="Times New Roman" w:hAnsi="Calibri" w:cs="Calibri"/>
                <w:color w:val="000000"/>
              </w:rPr>
              <w:br/>
              <w:t>Concepts</w:t>
            </w:r>
          </w:p>
        </w:tc>
        <w:tc>
          <w:tcPr>
            <w:tcW w:w="4410" w:type="dxa"/>
            <w:shd w:val="clear" w:color="auto" w:fill="E7E6E6" w:themeFill="background2"/>
          </w:tcPr>
          <w:p w14:paraId="6313B33E" w14:textId="77777777" w:rsidR="005B09F7" w:rsidRDefault="00000000">
            <w:pPr>
              <w:spacing w:after="0" w:line="240" w:lineRule="auto"/>
              <w:rPr>
                <w:rFonts w:ascii="Calibri" w:eastAsia="Times New Roman" w:hAnsi="Calibri" w:cs="Calibri"/>
                <w:color w:val="000000"/>
              </w:rPr>
            </w:pPr>
            <w:r>
              <w:rPr>
                <w:rFonts w:ascii="Calibri" w:eastAsia="Times New Roman" w:hAnsi="Calibri" w:cs="Calibri"/>
                <w:color w:val="000000"/>
              </w:rPr>
              <w:t>2.a. Definition and concepts</w:t>
            </w:r>
          </w:p>
        </w:tc>
      </w:tr>
      <w:tr w:rsidR="005B09F7" w14:paraId="6B0D5E8E" w14:textId="77777777">
        <w:trPr>
          <w:trHeight w:val="300"/>
        </w:trPr>
        <w:tc>
          <w:tcPr>
            <w:tcW w:w="4140" w:type="dxa"/>
            <w:shd w:val="clear" w:color="auto" w:fill="E7E6E6" w:themeFill="background2"/>
            <w:tcMar>
              <w:top w:w="0" w:type="dxa"/>
              <w:left w:w="45" w:type="dxa"/>
              <w:bottom w:w="0" w:type="dxa"/>
              <w:right w:w="45" w:type="dxa"/>
            </w:tcMar>
          </w:tcPr>
          <w:p w14:paraId="238BA1DE" w14:textId="77777777" w:rsidR="005B09F7" w:rsidRDefault="005B09F7">
            <w:pPr>
              <w:spacing w:after="0" w:line="240" w:lineRule="auto"/>
              <w:rPr>
                <w:rFonts w:ascii="Calibri" w:eastAsia="Times New Roman" w:hAnsi="Calibri" w:cs="Calibri"/>
                <w:color w:val="000000"/>
              </w:rPr>
            </w:pPr>
          </w:p>
        </w:tc>
        <w:tc>
          <w:tcPr>
            <w:tcW w:w="4410" w:type="dxa"/>
            <w:shd w:val="clear" w:color="auto" w:fill="E7E6E6" w:themeFill="background2"/>
          </w:tcPr>
          <w:p w14:paraId="3ECD74FA" w14:textId="77777777" w:rsidR="005B09F7" w:rsidRDefault="00000000">
            <w:pPr>
              <w:spacing w:after="0" w:line="240" w:lineRule="auto"/>
              <w:rPr>
                <w:rFonts w:ascii="Calibri" w:eastAsia="Times New Roman" w:hAnsi="Calibri" w:cs="Calibri"/>
                <w:color w:val="000000"/>
              </w:rPr>
            </w:pPr>
            <w:r>
              <w:rPr>
                <w:rFonts w:ascii="Calibri" w:eastAsia="Times New Roman" w:hAnsi="Calibri" w:cs="Calibri"/>
                <w:color w:val="000000"/>
              </w:rPr>
              <w:t>2.b. Unit of measure</w:t>
            </w:r>
          </w:p>
        </w:tc>
      </w:tr>
      <w:tr w:rsidR="005B09F7" w14:paraId="36F1FF08" w14:textId="77777777">
        <w:trPr>
          <w:trHeight w:val="300"/>
        </w:trPr>
        <w:tc>
          <w:tcPr>
            <w:tcW w:w="4140" w:type="dxa"/>
            <w:shd w:val="clear" w:color="auto" w:fill="E7E6E6" w:themeFill="background2"/>
            <w:tcMar>
              <w:top w:w="0" w:type="dxa"/>
              <w:left w:w="45" w:type="dxa"/>
              <w:bottom w:w="0" w:type="dxa"/>
              <w:right w:w="45" w:type="dxa"/>
            </w:tcMar>
          </w:tcPr>
          <w:p w14:paraId="7AF14F37" w14:textId="77777777" w:rsidR="005B09F7" w:rsidRDefault="005B09F7">
            <w:pPr>
              <w:spacing w:after="0" w:line="240" w:lineRule="auto"/>
              <w:rPr>
                <w:rFonts w:ascii="Calibri" w:eastAsia="Times New Roman" w:hAnsi="Calibri" w:cs="Calibri"/>
                <w:color w:val="000000"/>
              </w:rPr>
            </w:pPr>
          </w:p>
        </w:tc>
        <w:tc>
          <w:tcPr>
            <w:tcW w:w="4410" w:type="dxa"/>
            <w:shd w:val="clear" w:color="auto" w:fill="E7E6E6" w:themeFill="background2"/>
          </w:tcPr>
          <w:p w14:paraId="1678E4E6" w14:textId="77777777" w:rsidR="005B09F7" w:rsidRDefault="00000000">
            <w:pPr>
              <w:spacing w:after="0" w:line="240" w:lineRule="auto"/>
              <w:rPr>
                <w:rFonts w:ascii="Calibri" w:eastAsia="Times New Roman" w:hAnsi="Calibri" w:cs="Calibri"/>
                <w:color w:val="000000"/>
              </w:rPr>
            </w:pPr>
            <w:r>
              <w:rPr>
                <w:rFonts w:ascii="Calibri" w:eastAsia="Times New Roman" w:hAnsi="Calibri" w:cs="Calibri"/>
                <w:color w:val="000000"/>
              </w:rPr>
              <w:t>2.c. Classifications</w:t>
            </w:r>
          </w:p>
        </w:tc>
      </w:tr>
      <w:tr w:rsidR="005B09F7" w14:paraId="0BBD76D6" w14:textId="77777777">
        <w:trPr>
          <w:trHeight w:val="300"/>
        </w:trPr>
        <w:tc>
          <w:tcPr>
            <w:tcW w:w="4140" w:type="dxa"/>
            <w:shd w:val="clear" w:color="auto" w:fill="E7E6E6" w:themeFill="background2"/>
            <w:tcMar>
              <w:top w:w="0" w:type="dxa"/>
              <w:left w:w="45" w:type="dxa"/>
              <w:bottom w:w="0" w:type="dxa"/>
              <w:right w:w="45" w:type="dxa"/>
            </w:tcMar>
          </w:tcPr>
          <w:p w14:paraId="7CD1A793" w14:textId="77777777" w:rsidR="005B09F7" w:rsidRDefault="00000000">
            <w:pPr>
              <w:spacing w:after="0" w:line="240" w:lineRule="auto"/>
              <w:rPr>
                <w:rFonts w:ascii="Calibri" w:eastAsia="Times New Roman" w:hAnsi="Calibri" w:cs="Calibri"/>
                <w:color w:val="000000"/>
              </w:rPr>
            </w:pPr>
            <w:r>
              <w:rPr>
                <w:rFonts w:ascii="Calibri" w:eastAsia="Times New Roman" w:hAnsi="Calibri" w:cs="Calibri"/>
                <w:color w:val="000000"/>
              </w:rPr>
              <w:t>Rationale</w:t>
            </w:r>
          </w:p>
        </w:tc>
        <w:tc>
          <w:tcPr>
            <w:tcW w:w="4410" w:type="dxa"/>
            <w:shd w:val="clear" w:color="auto" w:fill="E7E6E6" w:themeFill="background2"/>
          </w:tcPr>
          <w:p w14:paraId="1216B229" w14:textId="77777777" w:rsidR="005B09F7" w:rsidRDefault="00000000">
            <w:pPr>
              <w:spacing w:after="0" w:line="240" w:lineRule="auto"/>
              <w:rPr>
                <w:rFonts w:ascii="Calibri" w:eastAsia="Times New Roman" w:hAnsi="Calibri" w:cs="Calibri"/>
                <w:color w:val="000000"/>
              </w:rPr>
            </w:pPr>
            <w:r>
              <w:rPr>
                <w:rFonts w:ascii="Calibri" w:eastAsia="Times New Roman" w:hAnsi="Calibri" w:cs="Calibri"/>
                <w:color w:val="000000"/>
              </w:rPr>
              <w:t>4.a. Rationale</w:t>
            </w:r>
          </w:p>
        </w:tc>
      </w:tr>
      <w:tr w:rsidR="005B09F7" w14:paraId="0B1FC04F" w14:textId="77777777">
        <w:trPr>
          <w:trHeight w:val="300"/>
        </w:trPr>
        <w:tc>
          <w:tcPr>
            <w:tcW w:w="4140" w:type="dxa"/>
            <w:shd w:val="clear" w:color="auto" w:fill="E7E6E6" w:themeFill="background2"/>
            <w:tcMar>
              <w:top w:w="0" w:type="dxa"/>
              <w:left w:w="45" w:type="dxa"/>
              <w:bottom w:w="0" w:type="dxa"/>
              <w:right w:w="45" w:type="dxa"/>
            </w:tcMar>
          </w:tcPr>
          <w:p w14:paraId="7E849C19" w14:textId="77777777" w:rsidR="005B09F7"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Comments and limitations</w:t>
            </w:r>
          </w:p>
        </w:tc>
        <w:tc>
          <w:tcPr>
            <w:tcW w:w="4410" w:type="dxa"/>
            <w:shd w:val="clear" w:color="auto" w:fill="E7E6E6" w:themeFill="background2"/>
          </w:tcPr>
          <w:p w14:paraId="4065594D" w14:textId="77777777" w:rsidR="005B09F7" w:rsidRDefault="00000000">
            <w:pPr>
              <w:spacing w:after="0" w:line="240" w:lineRule="auto"/>
              <w:rPr>
                <w:rFonts w:ascii="Calibri" w:eastAsia="Times New Roman" w:hAnsi="Calibri" w:cs="Calibri"/>
                <w:color w:val="000000"/>
              </w:rPr>
            </w:pPr>
            <w:r>
              <w:rPr>
                <w:rFonts w:ascii="Calibri" w:eastAsia="Times New Roman" w:hAnsi="Calibri" w:cs="Calibri"/>
                <w:color w:val="000000"/>
              </w:rPr>
              <w:t>4.b. Comment and limitations</w:t>
            </w:r>
          </w:p>
        </w:tc>
      </w:tr>
      <w:tr w:rsidR="005B09F7" w14:paraId="336DABF1" w14:textId="77777777">
        <w:trPr>
          <w:trHeight w:val="300"/>
        </w:trPr>
        <w:tc>
          <w:tcPr>
            <w:tcW w:w="4140" w:type="dxa"/>
            <w:shd w:val="clear" w:color="auto" w:fill="E7E6E6" w:themeFill="background2"/>
            <w:tcMar>
              <w:top w:w="0" w:type="dxa"/>
              <w:left w:w="45" w:type="dxa"/>
              <w:bottom w:w="0" w:type="dxa"/>
              <w:right w:w="45" w:type="dxa"/>
            </w:tcMar>
          </w:tcPr>
          <w:p w14:paraId="5C21484D" w14:textId="77777777" w:rsidR="005B09F7" w:rsidRDefault="00000000">
            <w:pPr>
              <w:spacing w:after="0" w:line="240" w:lineRule="auto"/>
              <w:rPr>
                <w:rFonts w:ascii="Calibri" w:eastAsia="Times New Roman" w:hAnsi="Calibri" w:cs="Calibri"/>
                <w:color w:val="000000"/>
              </w:rPr>
            </w:pPr>
            <w:r>
              <w:rPr>
                <w:rFonts w:ascii="Calibri" w:eastAsia="Times New Roman" w:hAnsi="Calibri" w:cs="Calibri"/>
                <w:color w:val="000000"/>
              </w:rPr>
              <w:t>Methodology</w:t>
            </w:r>
            <w:r>
              <w:rPr>
                <w:rFonts w:ascii="Calibri" w:eastAsia="Times New Roman" w:hAnsi="Calibri" w:cs="Calibri"/>
                <w:color w:val="000000"/>
              </w:rPr>
              <w:br/>
              <w:t>Computation method</w:t>
            </w:r>
          </w:p>
        </w:tc>
        <w:tc>
          <w:tcPr>
            <w:tcW w:w="4410" w:type="dxa"/>
            <w:shd w:val="clear" w:color="auto" w:fill="E7E6E6" w:themeFill="background2"/>
          </w:tcPr>
          <w:p w14:paraId="03DF9542" w14:textId="77777777" w:rsidR="005B09F7" w:rsidRDefault="00000000">
            <w:pPr>
              <w:spacing w:after="0" w:line="240" w:lineRule="auto"/>
              <w:rPr>
                <w:rFonts w:ascii="Calibri" w:eastAsia="Times New Roman" w:hAnsi="Calibri" w:cs="Calibri"/>
                <w:color w:val="000000"/>
              </w:rPr>
            </w:pPr>
            <w:r>
              <w:rPr>
                <w:rFonts w:ascii="Calibri" w:eastAsia="Times New Roman" w:hAnsi="Calibri" w:cs="Calibri"/>
                <w:color w:val="000000"/>
              </w:rPr>
              <w:t>4.c. Method of computation</w:t>
            </w:r>
          </w:p>
        </w:tc>
      </w:tr>
      <w:tr w:rsidR="005B09F7" w14:paraId="60402401" w14:textId="77777777">
        <w:trPr>
          <w:trHeight w:val="300"/>
        </w:trPr>
        <w:tc>
          <w:tcPr>
            <w:tcW w:w="4140" w:type="dxa"/>
            <w:shd w:val="clear" w:color="auto" w:fill="E7E6E6" w:themeFill="background2"/>
            <w:tcMar>
              <w:top w:w="0" w:type="dxa"/>
              <w:left w:w="45" w:type="dxa"/>
              <w:bottom w:w="0" w:type="dxa"/>
              <w:right w:w="45" w:type="dxa"/>
            </w:tcMar>
          </w:tcPr>
          <w:p w14:paraId="116A016A" w14:textId="77777777" w:rsidR="005B09F7" w:rsidRDefault="005B09F7">
            <w:pPr>
              <w:spacing w:after="0" w:line="240" w:lineRule="auto"/>
              <w:rPr>
                <w:rFonts w:ascii="Calibri" w:eastAsia="Times New Roman" w:hAnsi="Calibri" w:cs="Calibri"/>
                <w:color w:val="000000"/>
              </w:rPr>
            </w:pPr>
          </w:p>
        </w:tc>
        <w:tc>
          <w:tcPr>
            <w:tcW w:w="4410" w:type="dxa"/>
            <w:shd w:val="clear" w:color="auto" w:fill="E7E6E6" w:themeFill="background2"/>
          </w:tcPr>
          <w:p w14:paraId="2AC4F036" w14:textId="77777777" w:rsidR="005B09F7" w:rsidRDefault="00000000">
            <w:pPr>
              <w:spacing w:after="0" w:line="240" w:lineRule="auto"/>
              <w:rPr>
                <w:rFonts w:ascii="Calibri" w:eastAsia="Times New Roman" w:hAnsi="Calibri" w:cs="Calibri"/>
                <w:color w:val="000000"/>
              </w:rPr>
            </w:pPr>
            <w:r>
              <w:rPr>
                <w:rFonts w:ascii="Calibri" w:eastAsia="Times New Roman" w:hAnsi="Calibri" w:cs="Calibri"/>
                <w:color w:val="000000"/>
              </w:rPr>
              <w:t>4.d. Validation</w:t>
            </w:r>
          </w:p>
        </w:tc>
      </w:tr>
      <w:tr w:rsidR="005B09F7" w14:paraId="5122F1C7" w14:textId="77777777">
        <w:trPr>
          <w:trHeight w:val="300"/>
        </w:trPr>
        <w:tc>
          <w:tcPr>
            <w:tcW w:w="4140" w:type="dxa"/>
            <w:shd w:val="clear" w:color="auto" w:fill="E7E6E6" w:themeFill="background2"/>
            <w:tcMar>
              <w:top w:w="0" w:type="dxa"/>
              <w:left w:w="45" w:type="dxa"/>
              <w:bottom w:w="0" w:type="dxa"/>
              <w:right w:w="45" w:type="dxa"/>
            </w:tcMar>
          </w:tcPr>
          <w:p w14:paraId="17B212C8" w14:textId="77777777" w:rsidR="005B09F7" w:rsidRDefault="005B09F7">
            <w:pPr>
              <w:spacing w:after="0" w:line="240" w:lineRule="auto"/>
              <w:rPr>
                <w:rFonts w:ascii="Calibri" w:eastAsia="Times New Roman" w:hAnsi="Calibri" w:cs="Calibri"/>
                <w:color w:val="000000"/>
              </w:rPr>
            </w:pPr>
          </w:p>
        </w:tc>
        <w:tc>
          <w:tcPr>
            <w:tcW w:w="4410" w:type="dxa"/>
            <w:shd w:val="clear" w:color="auto" w:fill="E7E6E6" w:themeFill="background2"/>
          </w:tcPr>
          <w:p w14:paraId="25874306" w14:textId="77777777" w:rsidR="005B09F7" w:rsidRDefault="00000000">
            <w:pPr>
              <w:spacing w:after="0" w:line="240" w:lineRule="auto"/>
              <w:rPr>
                <w:rFonts w:ascii="Calibri" w:eastAsia="Times New Roman" w:hAnsi="Calibri" w:cs="Calibri"/>
                <w:color w:val="000000"/>
              </w:rPr>
            </w:pPr>
            <w:r>
              <w:rPr>
                <w:rFonts w:ascii="Calibri" w:eastAsia="Times New Roman" w:hAnsi="Calibri" w:cs="Calibri"/>
                <w:color w:val="000000"/>
              </w:rPr>
              <w:t>4.e. Adjustments</w:t>
            </w:r>
          </w:p>
        </w:tc>
      </w:tr>
      <w:tr w:rsidR="005B09F7" w14:paraId="23CFE1ED" w14:textId="77777777">
        <w:trPr>
          <w:trHeight w:val="300"/>
        </w:trPr>
        <w:tc>
          <w:tcPr>
            <w:tcW w:w="4140" w:type="dxa"/>
            <w:shd w:val="clear" w:color="auto" w:fill="E7E6E6" w:themeFill="background2"/>
            <w:tcMar>
              <w:top w:w="0" w:type="dxa"/>
              <w:left w:w="45" w:type="dxa"/>
              <w:bottom w:w="0" w:type="dxa"/>
              <w:right w:w="45" w:type="dxa"/>
            </w:tcMar>
          </w:tcPr>
          <w:p w14:paraId="44A24CC3" w14:textId="77777777" w:rsidR="005B09F7" w:rsidRDefault="00000000">
            <w:pPr>
              <w:spacing w:after="0" w:line="240" w:lineRule="auto"/>
              <w:rPr>
                <w:rFonts w:ascii="Calibri" w:eastAsia="Times New Roman" w:hAnsi="Calibri" w:cs="Calibri"/>
                <w:color w:val="000000"/>
              </w:rPr>
            </w:pPr>
            <w:r>
              <w:rPr>
                <w:rFonts w:ascii="Calibri" w:eastAsia="Times New Roman" w:hAnsi="Calibri" w:cs="Calibri"/>
                <w:color w:val="000000"/>
              </w:rPr>
              <w:t>Treatment of missing values</w:t>
            </w:r>
            <w:r>
              <w:rPr>
                <w:rFonts w:ascii="Calibri" w:eastAsia="Times New Roman" w:hAnsi="Calibri" w:cs="Calibri"/>
                <w:color w:val="000000"/>
              </w:rPr>
              <w:br/>
              <w:t xml:space="preserve">* At country level: </w:t>
            </w:r>
            <w:r>
              <w:rPr>
                <w:rFonts w:ascii="Calibri" w:eastAsia="Times New Roman" w:hAnsi="Calibri" w:cs="Calibri"/>
                <w:color w:val="000000"/>
              </w:rPr>
              <w:br/>
              <w:t xml:space="preserve">* At regional or global levels: </w:t>
            </w:r>
          </w:p>
        </w:tc>
        <w:tc>
          <w:tcPr>
            <w:tcW w:w="4410" w:type="dxa"/>
            <w:shd w:val="clear" w:color="auto" w:fill="E7E6E6" w:themeFill="background2"/>
          </w:tcPr>
          <w:p w14:paraId="2167BD24" w14:textId="77777777" w:rsidR="005B09F7" w:rsidRDefault="00000000">
            <w:pPr>
              <w:spacing w:after="0" w:line="240" w:lineRule="auto"/>
              <w:rPr>
                <w:rFonts w:ascii="Calibri" w:eastAsia="Times New Roman" w:hAnsi="Calibri" w:cs="Calibri"/>
                <w:color w:val="000000"/>
              </w:rPr>
            </w:pPr>
            <w:r>
              <w:rPr>
                <w:rFonts w:ascii="Calibri" w:eastAsia="Times New Roman" w:hAnsi="Calibri" w:cs="Calibri"/>
                <w:color w:val="000000"/>
              </w:rPr>
              <w:t>4.f. Treatment of missing values (i) at country level and (ii) at regional level.</w:t>
            </w:r>
          </w:p>
        </w:tc>
      </w:tr>
      <w:tr w:rsidR="005B09F7" w14:paraId="19444B0C" w14:textId="77777777">
        <w:trPr>
          <w:trHeight w:val="300"/>
        </w:trPr>
        <w:tc>
          <w:tcPr>
            <w:tcW w:w="4140" w:type="dxa"/>
            <w:shd w:val="clear" w:color="auto" w:fill="E7E6E6" w:themeFill="background2"/>
            <w:tcMar>
              <w:top w:w="0" w:type="dxa"/>
              <w:left w:w="45" w:type="dxa"/>
              <w:bottom w:w="0" w:type="dxa"/>
              <w:right w:w="45" w:type="dxa"/>
            </w:tcMar>
          </w:tcPr>
          <w:p w14:paraId="791AFE63" w14:textId="77777777" w:rsidR="005B09F7" w:rsidRDefault="00000000">
            <w:pPr>
              <w:spacing w:after="0" w:line="240" w:lineRule="auto"/>
              <w:rPr>
                <w:rFonts w:ascii="Calibri" w:eastAsia="Times New Roman" w:hAnsi="Calibri" w:cs="Calibri"/>
                <w:color w:val="000000"/>
              </w:rPr>
            </w:pPr>
            <w:r>
              <w:rPr>
                <w:rFonts w:ascii="Calibri" w:eastAsia="Times New Roman" w:hAnsi="Calibri" w:cs="Calibri"/>
                <w:color w:val="000000"/>
              </w:rPr>
              <w:t>Regional aggregates</w:t>
            </w:r>
          </w:p>
        </w:tc>
        <w:tc>
          <w:tcPr>
            <w:tcW w:w="4410" w:type="dxa"/>
            <w:shd w:val="clear" w:color="auto" w:fill="E7E6E6" w:themeFill="background2"/>
          </w:tcPr>
          <w:p w14:paraId="1B9E0C23" w14:textId="77777777" w:rsidR="005B09F7" w:rsidRDefault="00000000">
            <w:pPr>
              <w:spacing w:after="0" w:line="240" w:lineRule="auto"/>
              <w:rPr>
                <w:rFonts w:ascii="Calibri" w:eastAsia="Times New Roman" w:hAnsi="Calibri" w:cs="Calibri"/>
                <w:color w:val="000000"/>
              </w:rPr>
            </w:pPr>
            <w:r>
              <w:rPr>
                <w:rFonts w:ascii="Calibri" w:eastAsia="Times New Roman" w:hAnsi="Calibri" w:cs="Calibri"/>
                <w:color w:val="000000"/>
              </w:rPr>
              <w:t>4.g. Regional aggregations</w:t>
            </w:r>
          </w:p>
        </w:tc>
      </w:tr>
      <w:tr w:rsidR="005B09F7" w14:paraId="6576E21D" w14:textId="77777777">
        <w:trPr>
          <w:trHeight w:val="300"/>
        </w:trPr>
        <w:tc>
          <w:tcPr>
            <w:tcW w:w="4140" w:type="dxa"/>
            <w:shd w:val="clear" w:color="auto" w:fill="E7E6E6" w:themeFill="background2"/>
            <w:tcMar>
              <w:top w:w="0" w:type="dxa"/>
              <w:left w:w="45" w:type="dxa"/>
              <w:bottom w:w="0" w:type="dxa"/>
              <w:right w:w="45" w:type="dxa"/>
            </w:tcMar>
          </w:tcPr>
          <w:p w14:paraId="6BFFC4E7" w14:textId="77777777" w:rsidR="005B09F7" w:rsidRDefault="00000000">
            <w:pPr>
              <w:spacing w:after="0" w:line="240" w:lineRule="auto"/>
              <w:rPr>
                <w:rFonts w:ascii="Calibri" w:eastAsia="Times New Roman" w:hAnsi="Calibri" w:cs="Calibri"/>
                <w:color w:val="000000"/>
              </w:rPr>
            </w:pPr>
            <w:r>
              <w:rPr>
                <w:rFonts w:ascii="Calibri" w:eastAsia="Times New Roman" w:hAnsi="Calibri" w:cs="Calibri"/>
                <w:color w:val="000000"/>
              </w:rPr>
              <w:t>Sources of discrepancies</w:t>
            </w:r>
          </w:p>
        </w:tc>
        <w:tc>
          <w:tcPr>
            <w:tcW w:w="4410" w:type="dxa"/>
            <w:shd w:val="clear" w:color="auto" w:fill="E7E6E6" w:themeFill="background2"/>
          </w:tcPr>
          <w:p w14:paraId="4E31BEF0" w14:textId="77777777" w:rsidR="005B09F7" w:rsidRDefault="00000000">
            <w:pPr>
              <w:spacing w:after="0" w:line="240" w:lineRule="auto"/>
              <w:rPr>
                <w:rFonts w:ascii="Calibri" w:eastAsia="Times New Roman" w:hAnsi="Calibri" w:cs="Calibri"/>
                <w:color w:val="000000"/>
              </w:rPr>
            </w:pPr>
            <w:r>
              <w:rPr>
                <w:rFonts w:ascii="Calibri" w:eastAsia="Times New Roman" w:hAnsi="Calibri" w:cs="Calibri"/>
                <w:color w:val="000000"/>
              </w:rPr>
              <w:t>6. Comparability / Deviation from international standards</w:t>
            </w:r>
          </w:p>
        </w:tc>
      </w:tr>
      <w:tr w:rsidR="005B09F7" w14:paraId="206044C0" w14:textId="77777777">
        <w:trPr>
          <w:trHeight w:val="300"/>
        </w:trPr>
        <w:tc>
          <w:tcPr>
            <w:tcW w:w="4140" w:type="dxa"/>
            <w:shd w:val="clear" w:color="auto" w:fill="E7E6E6" w:themeFill="background2"/>
            <w:tcMar>
              <w:top w:w="0" w:type="dxa"/>
              <w:left w:w="45" w:type="dxa"/>
              <w:bottom w:w="0" w:type="dxa"/>
              <w:right w:w="45" w:type="dxa"/>
            </w:tcMar>
          </w:tcPr>
          <w:p w14:paraId="1CCD6614" w14:textId="77777777" w:rsidR="005B09F7" w:rsidRDefault="00000000">
            <w:pPr>
              <w:spacing w:after="0" w:line="240" w:lineRule="auto"/>
              <w:rPr>
                <w:rFonts w:ascii="Calibri" w:eastAsia="Times New Roman" w:hAnsi="Calibri" w:cs="Calibri"/>
                <w:color w:val="000000"/>
              </w:rPr>
            </w:pPr>
            <w:r>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0ED1C431" w14:textId="77777777" w:rsidR="005B09F7" w:rsidRDefault="00000000">
            <w:pPr>
              <w:spacing w:after="0" w:line="240" w:lineRule="auto"/>
              <w:rPr>
                <w:rFonts w:ascii="Calibri" w:eastAsia="Times New Roman" w:hAnsi="Calibri" w:cs="Calibri"/>
                <w:color w:val="000000"/>
              </w:rPr>
            </w:pPr>
            <w:r>
              <w:rPr>
                <w:rFonts w:ascii="Calibri" w:eastAsia="Times New Roman" w:hAnsi="Calibri" w:cs="Calibri"/>
                <w:color w:val="000000"/>
              </w:rPr>
              <w:t>4.h. Methods and guidance available to countries for the compilation of the data at the national level</w:t>
            </w:r>
          </w:p>
        </w:tc>
      </w:tr>
      <w:tr w:rsidR="005B09F7" w14:paraId="15C5CECB" w14:textId="77777777">
        <w:trPr>
          <w:trHeight w:val="300"/>
        </w:trPr>
        <w:tc>
          <w:tcPr>
            <w:tcW w:w="4140" w:type="dxa"/>
            <w:shd w:val="clear" w:color="auto" w:fill="E7E6E6" w:themeFill="background2"/>
            <w:tcMar>
              <w:top w:w="0" w:type="dxa"/>
              <w:left w:w="45" w:type="dxa"/>
              <w:bottom w:w="0" w:type="dxa"/>
              <w:right w:w="45" w:type="dxa"/>
            </w:tcMar>
          </w:tcPr>
          <w:p w14:paraId="283A2F07" w14:textId="77777777" w:rsidR="005B09F7" w:rsidRDefault="005B09F7">
            <w:pPr>
              <w:spacing w:after="0" w:line="240" w:lineRule="auto"/>
              <w:rPr>
                <w:rFonts w:ascii="Calibri" w:eastAsia="Times New Roman" w:hAnsi="Calibri" w:cs="Calibri"/>
                <w:color w:val="000000"/>
              </w:rPr>
            </w:pPr>
          </w:p>
        </w:tc>
        <w:tc>
          <w:tcPr>
            <w:tcW w:w="4410" w:type="dxa"/>
            <w:shd w:val="clear" w:color="auto" w:fill="E7E6E6" w:themeFill="background2"/>
          </w:tcPr>
          <w:p w14:paraId="5B2AD8A3" w14:textId="77777777" w:rsidR="005B09F7" w:rsidRDefault="00000000">
            <w:pPr>
              <w:spacing w:after="0" w:line="240" w:lineRule="auto"/>
              <w:rPr>
                <w:rFonts w:ascii="Calibri" w:eastAsia="Times New Roman" w:hAnsi="Calibri" w:cs="Calibri"/>
                <w:color w:val="000000"/>
              </w:rPr>
            </w:pPr>
            <w:r>
              <w:rPr>
                <w:rFonts w:ascii="Calibri" w:eastAsia="Times New Roman" w:hAnsi="Calibri" w:cs="Calibri"/>
                <w:color w:val="000000"/>
              </w:rPr>
              <w:t>4.i. Quality management</w:t>
            </w:r>
          </w:p>
        </w:tc>
      </w:tr>
      <w:tr w:rsidR="005B09F7" w14:paraId="1570B175" w14:textId="77777777">
        <w:trPr>
          <w:trHeight w:val="300"/>
        </w:trPr>
        <w:tc>
          <w:tcPr>
            <w:tcW w:w="4140" w:type="dxa"/>
            <w:shd w:val="clear" w:color="auto" w:fill="E7E6E6" w:themeFill="background2"/>
            <w:tcMar>
              <w:top w:w="0" w:type="dxa"/>
              <w:left w:w="45" w:type="dxa"/>
              <w:bottom w:w="0" w:type="dxa"/>
              <w:right w:w="45" w:type="dxa"/>
            </w:tcMar>
          </w:tcPr>
          <w:p w14:paraId="609AF299" w14:textId="77777777" w:rsidR="005B09F7" w:rsidRDefault="00000000">
            <w:pPr>
              <w:spacing w:after="0" w:line="240" w:lineRule="auto"/>
              <w:rPr>
                <w:rFonts w:ascii="Calibri" w:eastAsia="Times New Roman" w:hAnsi="Calibri" w:cs="Calibri"/>
                <w:color w:val="000000"/>
              </w:rPr>
            </w:pPr>
            <w:r>
              <w:rPr>
                <w:rFonts w:ascii="Calibri" w:eastAsia="Times New Roman" w:hAnsi="Calibri" w:cs="Calibri"/>
                <w:color w:val="000000"/>
              </w:rPr>
              <w:t>Quality assurance</w:t>
            </w:r>
          </w:p>
        </w:tc>
        <w:tc>
          <w:tcPr>
            <w:tcW w:w="4410" w:type="dxa"/>
            <w:shd w:val="clear" w:color="auto" w:fill="E7E6E6" w:themeFill="background2"/>
          </w:tcPr>
          <w:p w14:paraId="3359C1E8" w14:textId="77777777" w:rsidR="005B09F7" w:rsidRDefault="00000000">
            <w:pPr>
              <w:spacing w:after="0" w:line="240" w:lineRule="auto"/>
              <w:rPr>
                <w:rFonts w:ascii="Calibri" w:eastAsia="Times New Roman" w:hAnsi="Calibri" w:cs="Calibri"/>
                <w:color w:val="000000"/>
              </w:rPr>
            </w:pPr>
            <w:r>
              <w:rPr>
                <w:rFonts w:ascii="Calibri" w:eastAsia="Times New Roman" w:hAnsi="Calibri" w:cs="Calibri"/>
                <w:color w:val="000000"/>
              </w:rPr>
              <w:t>4.j. Quality assurance</w:t>
            </w:r>
          </w:p>
        </w:tc>
      </w:tr>
      <w:tr w:rsidR="005B09F7" w14:paraId="58A9B10C" w14:textId="77777777">
        <w:trPr>
          <w:trHeight w:val="300"/>
        </w:trPr>
        <w:tc>
          <w:tcPr>
            <w:tcW w:w="4140" w:type="dxa"/>
            <w:shd w:val="clear" w:color="auto" w:fill="E7E6E6" w:themeFill="background2"/>
            <w:tcMar>
              <w:top w:w="0" w:type="dxa"/>
              <w:left w:w="45" w:type="dxa"/>
              <w:bottom w:w="0" w:type="dxa"/>
              <w:right w:w="45" w:type="dxa"/>
            </w:tcMar>
          </w:tcPr>
          <w:p w14:paraId="1F54969E" w14:textId="77777777" w:rsidR="005B09F7" w:rsidRDefault="005B09F7">
            <w:pPr>
              <w:spacing w:after="0" w:line="240" w:lineRule="auto"/>
              <w:rPr>
                <w:rFonts w:ascii="Calibri" w:eastAsia="Times New Roman" w:hAnsi="Calibri" w:cs="Calibri"/>
                <w:color w:val="000000"/>
              </w:rPr>
            </w:pPr>
          </w:p>
        </w:tc>
        <w:tc>
          <w:tcPr>
            <w:tcW w:w="4410" w:type="dxa"/>
            <w:shd w:val="clear" w:color="auto" w:fill="E7E6E6" w:themeFill="background2"/>
          </w:tcPr>
          <w:p w14:paraId="0B22FF52" w14:textId="77777777" w:rsidR="005B09F7" w:rsidRDefault="00000000">
            <w:pPr>
              <w:spacing w:after="0" w:line="240" w:lineRule="auto"/>
              <w:rPr>
                <w:rFonts w:ascii="Calibri" w:eastAsia="Times New Roman" w:hAnsi="Calibri" w:cs="Calibri"/>
                <w:color w:val="000000"/>
              </w:rPr>
            </w:pPr>
            <w:r>
              <w:rPr>
                <w:rFonts w:ascii="Calibri" w:eastAsia="Times New Roman" w:hAnsi="Calibri" w:cs="Calibri"/>
                <w:color w:val="000000"/>
              </w:rPr>
              <w:t>4.k. Quality assessment</w:t>
            </w:r>
          </w:p>
        </w:tc>
      </w:tr>
      <w:tr w:rsidR="005B09F7" w14:paraId="4184AA59" w14:textId="77777777">
        <w:trPr>
          <w:trHeight w:val="300"/>
        </w:trPr>
        <w:tc>
          <w:tcPr>
            <w:tcW w:w="4140" w:type="dxa"/>
            <w:shd w:val="clear" w:color="auto" w:fill="E7E6E6" w:themeFill="background2"/>
            <w:tcMar>
              <w:top w:w="0" w:type="dxa"/>
              <w:left w:w="45" w:type="dxa"/>
              <w:bottom w:w="0" w:type="dxa"/>
              <w:right w:w="45" w:type="dxa"/>
            </w:tcMar>
          </w:tcPr>
          <w:p w14:paraId="00FA0569" w14:textId="77777777" w:rsidR="005B09F7" w:rsidRDefault="00000000">
            <w:pPr>
              <w:spacing w:after="0" w:line="240" w:lineRule="auto"/>
              <w:rPr>
                <w:rFonts w:ascii="Calibri" w:eastAsia="Times New Roman" w:hAnsi="Calibri" w:cs="Calibri"/>
                <w:color w:val="000000"/>
              </w:rPr>
            </w:pPr>
            <w:r>
              <w:rPr>
                <w:rFonts w:ascii="Calibri" w:eastAsia="Times New Roman" w:hAnsi="Calibri" w:cs="Calibri"/>
                <w:color w:val="000000"/>
              </w:rPr>
              <w:t>Data sources</w:t>
            </w:r>
            <w:r>
              <w:rPr>
                <w:rFonts w:ascii="Calibri" w:eastAsia="Times New Roman" w:hAnsi="Calibri" w:cs="Calibri"/>
                <w:color w:val="000000"/>
              </w:rPr>
              <w:br/>
              <w:t>Description</w:t>
            </w:r>
          </w:p>
        </w:tc>
        <w:tc>
          <w:tcPr>
            <w:tcW w:w="4410" w:type="dxa"/>
            <w:shd w:val="clear" w:color="auto" w:fill="E7E6E6" w:themeFill="background2"/>
          </w:tcPr>
          <w:p w14:paraId="12AE3DC7" w14:textId="77777777" w:rsidR="005B09F7" w:rsidRDefault="00000000">
            <w:pPr>
              <w:spacing w:after="0" w:line="240" w:lineRule="auto"/>
              <w:rPr>
                <w:rFonts w:ascii="Calibri" w:eastAsia="Times New Roman" w:hAnsi="Calibri" w:cs="Calibri"/>
                <w:color w:val="000000"/>
              </w:rPr>
            </w:pPr>
            <w:r>
              <w:rPr>
                <w:rFonts w:ascii="Calibri" w:eastAsia="Times New Roman" w:hAnsi="Calibri" w:cs="Calibri"/>
                <w:color w:val="000000"/>
              </w:rPr>
              <w:t>3.a. Data sources</w:t>
            </w:r>
          </w:p>
        </w:tc>
      </w:tr>
      <w:tr w:rsidR="005B09F7" w14:paraId="6B50FFA2" w14:textId="77777777">
        <w:trPr>
          <w:trHeight w:val="300"/>
        </w:trPr>
        <w:tc>
          <w:tcPr>
            <w:tcW w:w="4140" w:type="dxa"/>
            <w:shd w:val="clear" w:color="auto" w:fill="E7E6E6" w:themeFill="background2"/>
            <w:tcMar>
              <w:top w:w="0" w:type="dxa"/>
              <w:left w:w="45" w:type="dxa"/>
              <w:bottom w:w="0" w:type="dxa"/>
              <w:right w:w="45" w:type="dxa"/>
            </w:tcMar>
          </w:tcPr>
          <w:p w14:paraId="1988005F" w14:textId="77777777" w:rsidR="005B09F7"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Collection process</w:t>
            </w:r>
          </w:p>
        </w:tc>
        <w:tc>
          <w:tcPr>
            <w:tcW w:w="4410" w:type="dxa"/>
            <w:shd w:val="clear" w:color="auto" w:fill="E7E6E6" w:themeFill="background2"/>
          </w:tcPr>
          <w:p w14:paraId="11830B31" w14:textId="77777777" w:rsidR="005B09F7" w:rsidRDefault="00000000">
            <w:pPr>
              <w:spacing w:after="0" w:line="240" w:lineRule="auto"/>
              <w:rPr>
                <w:rFonts w:ascii="Calibri" w:eastAsia="Times New Roman" w:hAnsi="Calibri" w:cs="Calibri"/>
                <w:color w:val="000000"/>
              </w:rPr>
            </w:pPr>
            <w:r>
              <w:rPr>
                <w:rFonts w:ascii="Calibri" w:eastAsia="Times New Roman" w:hAnsi="Calibri" w:cs="Calibri"/>
                <w:color w:val="000000"/>
              </w:rPr>
              <w:t>3.b. Data collection method</w:t>
            </w:r>
          </w:p>
        </w:tc>
      </w:tr>
      <w:tr w:rsidR="005B09F7" w14:paraId="36FA6A32" w14:textId="77777777">
        <w:trPr>
          <w:trHeight w:val="300"/>
        </w:trPr>
        <w:tc>
          <w:tcPr>
            <w:tcW w:w="4140" w:type="dxa"/>
            <w:shd w:val="clear" w:color="auto" w:fill="E7E6E6" w:themeFill="background2"/>
            <w:tcMar>
              <w:top w:w="0" w:type="dxa"/>
              <w:left w:w="45" w:type="dxa"/>
              <w:bottom w:w="0" w:type="dxa"/>
              <w:right w:w="45" w:type="dxa"/>
            </w:tcMar>
          </w:tcPr>
          <w:p w14:paraId="1D6BE9D5" w14:textId="77777777" w:rsidR="005B09F7" w:rsidRDefault="00000000">
            <w:pPr>
              <w:spacing w:after="0" w:line="240" w:lineRule="auto"/>
              <w:rPr>
                <w:rFonts w:ascii="Calibri" w:eastAsia="Times New Roman" w:hAnsi="Calibri" w:cs="Calibri"/>
                <w:color w:val="000000"/>
              </w:rPr>
            </w:pPr>
            <w:r>
              <w:rPr>
                <w:rFonts w:ascii="Calibri" w:eastAsia="Times New Roman" w:hAnsi="Calibri" w:cs="Calibri"/>
                <w:color w:val="000000"/>
              </w:rPr>
              <w:t>Data availability</w:t>
            </w:r>
            <w:r>
              <w:rPr>
                <w:rFonts w:ascii="Calibri" w:eastAsia="Times New Roman" w:hAnsi="Calibri" w:cs="Calibri"/>
                <w:color w:val="000000"/>
              </w:rPr>
              <w:br/>
              <w:t>Disaggregation</w:t>
            </w:r>
          </w:p>
        </w:tc>
        <w:tc>
          <w:tcPr>
            <w:tcW w:w="4410" w:type="dxa"/>
            <w:shd w:val="clear" w:color="auto" w:fill="E7E6E6" w:themeFill="background2"/>
          </w:tcPr>
          <w:p w14:paraId="4FF64D25" w14:textId="77777777" w:rsidR="005B09F7" w:rsidRDefault="00000000">
            <w:pPr>
              <w:spacing w:after="0" w:line="240" w:lineRule="auto"/>
              <w:rPr>
                <w:rFonts w:ascii="Calibri" w:eastAsia="Times New Roman" w:hAnsi="Calibri" w:cs="Calibri"/>
                <w:color w:val="000000"/>
              </w:rPr>
            </w:pPr>
            <w:r>
              <w:rPr>
                <w:rFonts w:ascii="Calibri" w:eastAsia="Times New Roman" w:hAnsi="Calibri" w:cs="Calibri"/>
                <w:color w:val="000000"/>
              </w:rPr>
              <w:t>5. Data availability and disaggregation</w:t>
            </w:r>
          </w:p>
        </w:tc>
      </w:tr>
      <w:tr w:rsidR="005B09F7" w14:paraId="24772340" w14:textId="77777777">
        <w:trPr>
          <w:trHeight w:val="300"/>
        </w:trPr>
        <w:tc>
          <w:tcPr>
            <w:tcW w:w="4140" w:type="dxa"/>
            <w:shd w:val="clear" w:color="auto" w:fill="E7E6E6" w:themeFill="background2"/>
            <w:tcMar>
              <w:top w:w="0" w:type="dxa"/>
              <w:left w:w="45" w:type="dxa"/>
              <w:bottom w:w="0" w:type="dxa"/>
              <w:right w:w="45" w:type="dxa"/>
            </w:tcMar>
          </w:tcPr>
          <w:p w14:paraId="3FC8CD44" w14:textId="77777777" w:rsidR="005B09F7" w:rsidRDefault="00000000">
            <w:pPr>
              <w:spacing w:after="0" w:line="240" w:lineRule="auto"/>
              <w:rPr>
                <w:rFonts w:ascii="Calibri" w:eastAsia="Times New Roman" w:hAnsi="Calibri" w:cs="Calibri"/>
                <w:color w:val="000000"/>
              </w:rPr>
            </w:pPr>
            <w:r>
              <w:rPr>
                <w:rFonts w:ascii="Calibri" w:eastAsia="Times New Roman" w:hAnsi="Calibri" w:cs="Calibri"/>
                <w:color w:val="000000"/>
              </w:rPr>
              <w:t>Calendar</w:t>
            </w:r>
            <w:r>
              <w:rPr>
                <w:rFonts w:ascii="Calibri" w:eastAsia="Times New Roman" w:hAnsi="Calibri" w:cs="Calibri"/>
                <w:color w:val="000000"/>
              </w:rPr>
              <w:br/>
              <w:t>Data collection</w:t>
            </w:r>
          </w:p>
        </w:tc>
        <w:tc>
          <w:tcPr>
            <w:tcW w:w="4410" w:type="dxa"/>
            <w:shd w:val="clear" w:color="auto" w:fill="E7E6E6" w:themeFill="background2"/>
          </w:tcPr>
          <w:p w14:paraId="15778006" w14:textId="77777777" w:rsidR="005B09F7" w:rsidRDefault="00000000">
            <w:pPr>
              <w:spacing w:after="0" w:line="240" w:lineRule="auto"/>
              <w:rPr>
                <w:rFonts w:ascii="Calibri" w:eastAsia="Times New Roman" w:hAnsi="Calibri" w:cs="Calibri"/>
                <w:color w:val="000000"/>
              </w:rPr>
            </w:pPr>
            <w:r>
              <w:rPr>
                <w:rFonts w:ascii="Calibri" w:eastAsia="Times New Roman" w:hAnsi="Calibri" w:cs="Calibri"/>
                <w:color w:val="000000"/>
              </w:rPr>
              <w:t>3.c. Data collection calendar</w:t>
            </w:r>
          </w:p>
        </w:tc>
      </w:tr>
      <w:tr w:rsidR="005B09F7" w14:paraId="442C15D6" w14:textId="77777777">
        <w:trPr>
          <w:trHeight w:val="300"/>
        </w:trPr>
        <w:tc>
          <w:tcPr>
            <w:tcW w:w="4140" w:type="dxa"/>
            <w:shd w:val="clear" w:color="auto" w:fill="E7E6E6" w:themeFill="background2"/>
            <w:tcMar>
              <w:top w:w="0" w:type="dxa"/>
              <w:left w:w="45" w:type="dxa"/>
              <w:bottom w:w="0" w:type="dxa"/>
              <w:right w:w="45" w:type="dxa"/>
            </w:tcMar>
          </w:tcPr>
          <w:p w14:paraId="09900327" w14:textId="77777777" w:rsidR="005B09F7" w:rsidRDefault="00000000">
            <w:pPr>
              <w:spacing w:after="0" w:line="240" w:lineRule="auto"/>
              <w:rPr>
                <w:rFonts w:ascii="Calibri" w:eastAsia="Times New Roman" w:hAnsi="Calibri" w:cs="Calibri"/>
                <w:color w:val="000000"/>
              </w:rPr>
            </w:pPr>
            <w:r>
              <w:rPr>
                <w:rFonts w:ascii="Calibri" w:eastAsia="Times New Roman" w:hAnsi="Calibri" w:cs="Calibri"/>
                <w:color w:val="000000"/>
              </w:rPr>
              <w:t>Data release</w:t>
            </w:r>
          </w:p>
        </w:tc>
        <w:tc>
          <w:tcPr>
            <w:tcW w:w="4410" w:type="dxa"/>
            <w:shd w:val="clear" w:color="auto" w:fill="E7E6E6" w:themeFill="background2"/>
          </w:tcPr>
          <w:p w14:paraId="74D5ABC8" w14:textId="77777777" w:rsidR="005B09F7" w:rsidRDefault="00000000">
            <w:pPr>
              <w:spacing w:after="0" w:line="240" w:lineRule="auto"/>
              <w:rPr>
                <w:rFonts w:ascii="Calibri" w:eastAsia="Times New Roman" w:hAnsi="Calibri" w:cs="Calibri"/>
                <w:color w:val="000000"/>
              </w:rPr>
            </w:pPr>
            <w:r>
              <w:rPr>
                <w:rFonts w:ascii="Calibri" w:eastAsia="Times New Roman" w:hAnsi="Calibri" w:cs="Calibri"/>
                <w:color w:val="000000"/>
              </w:rPr>
              <w:t>3.d. Data release calendar</w:t>
            </w:r>
          </w:p>
        </w:tc>
      </w:tr>
      <w:tr w:rsidR="005B09F7" w14:paraId="3EF51D6C" w14:textId="77777777">
        <w:trPr>
          <w:trHeight w:val="300"/>
        </w:trPr>
        <w:tc>
          <w:tcPr>
            <w:tcW w:w="4140" w:type="dxa"/>
            <w:shd w:val="clear" w:color="auto" w:fill="E7E6E6" w:themeFill="background2"/>
            <w:tcMar>
              <w:top w:w="0" w:type="dxa"/>
              <w:left w:w="45" w:type="dxa"/>
              <w:bottom w:w="0" w:type="dxa"/>
              <w:right w:w="45" w:type="dxa"/>
            </w:tcMar>
          </w:tcPr>
          <w:p w14:paraId="6A4E8815" w14:textId="77777777" w:rsidR="005B09F7" w:rsidRDefault="00000000">
            <w:pPr>
              <w:spacing w:after="0" w:line="240" w:lineRule="auto"/>
              <w:rPr>
                <w:rFonts w:ascii="Calibri" w:eastAsia="Times New Roman" w:hAnsi="Calibri" w:cs="Calibri"/>
                <w:color w:val="000000"/>
              </w:rPr>
            </w:pPr>
            <w:r>
              <w:rPr>
                <w:rFonts w:ascii="Calibri" w:eastAsia="Times New Roman" w:hAnsi="Calibri" w:cs="Calibri"/>
                <w:color w:val="000000"/>
              </w:rPr>
              <w:t>Data providers</w:t>
            </w:r>
          </w:p>
        </w:tc>
        <w:tc>
          <w:tcPr>
            <w:tcW w:w="4410" w:type="dxa"/>
            <w:shd w:val="clear" w:color="auto" w:fill="E7E6E6" w:themeFill="background2"/>
          </w:tcPr>
          <w:p w14:paraId="61C7898F" w14:textId="77777777" w:rsidR="005B09F7" w:rsidRDefault="00000000">
            <w:pPr>
              <w:spacing w:after="0" w:line="240" w:lineRule="auto"/>
              <w:rPr>
                <w:rFonts w:ascii="Calibri" w:eastAsia="Times New Roman" w:hAnsi="Calibri" w:cs="Calibri"/>
                <w:color w:val="000000"/>
              </w:rPr>
            </w:pPr>
            <w:r>
              <w:rPr>
                <w:rFonts w:ascii="Calibri" w:eastAsia="Times New Roman" w:hAnsi="Calibri" w:cs="Calibri"/>
                <w:color w:val="000000"/>
              </w:rPr>
              <w:t>3.e. Data providers</w:t>
            </w:r>
          </w:p>
        </w:tc>
      </w:tr>
      <w:tr w:rsidR="005B09F7" w14:paraId="619FD88F" w14:textId="77777777">
        <w:trPr>
          <w:trHeight w:val="300"/>
        </w:trPr>
        <w:tc>
          <w:tcPr>
            <w:tcW w:w="4140" w:type="dxa"/>
            <w:shd w:val="clear" w:color="auto" w:fill="E7E6E6" w:themeFill="background2"/>
            <w:tcMar>
              <w:top w:w="0" w:type="dxa"/>
              <w:left w:w="45" w:type="dxa"/>
              <w:bottom w:w="0" w:type="dxa"/>
              <w:right w:w="45" w:type="dxa"/>
            </w:tcMar>
          </w:tcPr>
          <w:p w14:paraId="5C769658" w14:textId="77777777" w:rsidR="005B09F7" w:rsidRDefault="00000000">
            <w:pPr>
              <w:spacing w:after="0" w:line="240" w:lineRule="auto"/>
              <w:rPr>
                <w:rFonts w:ascii="Calibri" w:eastAsia="Times New Roman" w:hAnsi="Calibri" w:cs="Calibri"/>
                <w:color w:val="000000"/>
              </w:rPr>
            </w:pPr>
            <w:r>
              <w:rPr>
                <w:rFonts w:ascii="Calibri" w:eastAsia="Times New Roman" w:hAnsi="Calibri" w:cs="Calibri"/>
                <w:color w:val="000000"/>
              </w:rPr>
              <w:t>Data compilers</w:t>
            </w:r>
          </w:p>
        </w:tc>
        <w:tc>
          <w:tcPr>
            <w:tcW w:w="4410" w:type="dxa"/>
            <w:shd w:val="clear" w:color="auto" w:fill="E7E6E6" w:themeFill="background2"/>
          </w:tcPr>
          <w:p w14:paraId="4C728D34" w14:textId="77777777" w:rsidR="005B09F7" w:rsidRDefault="00000000">
            <w:pPr>
              <w:spacing w:after="0" w:line="240" w:lineRule="auto"/>
              <w:rPr>
                <w:rFonts w:ascii="Calibri" w:eastAsia="Times New Roman" w:hAnsi="Calibri" w:cs="Calibri"/>
                <w:color w:val="000000"/>
              </w:rPr>
            </w:pPr>
            <w:r>
              <w:rPr>
                <w:rFonts w:ascii="Calibri" w:eastAsia="Times New Roman" w:hAnsi="Calibri" w:cs="Calibri"/>
                <w:color w:val="000000"/>
              </w:rPr>
              <w:t>3.f. Data compilers</w:t>
            </w:r>
          </w:p>
        </w:tc>
      </w:tr>
      <w:tr w:rsidR="005B09F7" w14:paraId="45160A43" w14:textId="77777777">
        <w:trPr>
          <w:trHeight w:val="300"/>
        </w:trPr>
        <w:tc>
          <w:tcPr>
            <w:tcW w:w="4140" w:type="dxa"/>
            <w:shd w:val="clear" w:color="auto" w:fill="E7E6E6" w:themeFill="background2"/>
            <w:tcMar>
              <w:top w:w="0" w:type="dxa"/>
              <w:left w:w="45" w:type="dxa"/>
              <w:bottom w:w="0" w:type="dxa"/>
              <w:right w:w="45" w:type="dxa"/>
            </w:tcMar>
          </w:tcPr>
          <w:p w14:paraId="4C43C987" w14:textId="77777777" w:rsidR="005B09F7" w:rsidRDefault="005B09F7">
            <w:pPr>
              <w:spacing w:after="0" w:line="240" w:lineRule="auto"/>
              <w:rPr>
                <w:rFonts w:ascii="Calibri" w:eastAsia="Times New Roman" w:hAnsi="Calibri" w:cs="Calibri"/>
                <w:color w:val="000000"/>
              </w:rPr>
            </w:pPr>
          </w:p>
        </w:tc>
        <w:tc>
          <w:tcPr>
            <w:tcW w:w="4410" w:type="dxa"/>
            <w:shd w:val="clear" w:color="auto" w:fill="E7E6E6" w:themeFill="background2"/>
          </w:tcPr>
          <w:p w14:paraId="5F97293E" w14:textId="77777777" w:rsidR="005B09F7" w:rsidRDefault="00000000">
            <w:pPr>
              <w:spacing w:after="0" w:line="240" w:lineRule="auto"/>
              <w:rPr>
                <w:rFonts w:ascii="Calibri" w:eastAsia="Times New Roman" w:hAnsi="Calibri" w:cs="Calibri"/>
                <w:color w:val="000000"/>
              </w:rPr>
            </w:pPr>
            <w:r>
              <w:rPr>
                <w:rFonts w:ascii="Calibri" w:eastAsia="Times New Roman" w:hAnsi="Calibri" w:cs="Calibri"/>
                <w:color w:val="000000"/>
              </w:rPr>
              <w:t>3.g. Institutional mandate</w:t>
            </w:r>
          </w:p>
        </w:tc>
      </w:tr>
      <w:tr w:rsidR="005B09F7" w14:paraId="2226D4ED" w14:textId="77777777">
        <w:trPr>
          <w:trHeight w:val="300"/>
        </w:trPr>
        <w:tc>
          <w:tcPr>
            <w:tcW w:w="4140" w:type="dxa"/>
            <w:shd w:val="clear" w:color="auto" w:fill="E7E6E6" w:themeFill="background2"/>
            <w:tcMar>
              <w:top w:w="0" w:type="dxa"/>
              <w:left w:w="45" w:type="dxa"/>
              <w:bottom w:w="0" w:type="dxa"/>
              <w:right w:w="45" w:type="dxa"/>
            </w:tcMar>
          </w:tcPr>
          <w:p w14:paraId="799484E7" w14:textId="77777777" w:rsidR="005B09F7" w:rsidRDefault="00000000">
            <w:pPr>
              <w:spacing w:after="0" w:line="240" w:lineRule="auto"/>
              <w:rPr>
                <w:rFonts w:ascii="Calibri" w:eastAsia="Times New Roman" w:hAnsi="Calibri" w:cs="Calibri"/>
                <w:color w:val="000000"/>
              </w:rPr>
            </w:pPr>
            <w:r>
              <w:rPr>
                <w:rFonts w:ascii="Calibri" w:eastAsia="Times New Roman" w:hAnsi="Calibri" w:cs="Calibri"/>
                <w:color w:val="000000"/>
              </w:rPr>
              <w:t>References</w:t>
            </w:r>
            <w:r>
              <w:rPr>
                <w:rFonts w:ascii="Calibri" w:eastAsia="Times New Roman" w:hAnsi="Calibri" w:cs="Calibri"/>
                <w:color w:val="000000"/>
              </w:rPr>
              <w:br/>
              <w:t>URL</w:t>
            </w:r>
            <w:r>
              <w:rPr>
                <w:rFonts w:ascii="Calibri" w:eastAsia="Times New Roman" w:hAnsi="Calibri" w:cs="Calibri"/>
                <w:color w:val="000000"/>
              </w:rPr>
              <w:br/>
              <w:t>References</w:t>
            </w:r>
          </w:p>
        </w:tc>
        <w:tc>
          <w:tcPr>
            <w:tcW w:w="4410" w:type="dxa"/>
            <w:shd w:val="clear" w:color="auto" w:fill="E7E6E6" w:themeFill="background2"/>
          </w:tcPr>
          <w:p w14:paraId="51BB8695" w14:textId="77777777" w:rsidR="005B09F7" w:rsidRDefault="00000000">
            <w:pPr>
              <w:spacing w:after="0" w:line="240" w:lineRule="auto"/>
              <w:rPr>
                <w:rFonts w:ascii="Calibri" w:eastAsia="Times New Roman" w:hAnsi="Calibri" w:cs="Calibri"/>
                <w:color w:val="000000"/>
              </w:rPr>
            </w:pPr>
            <w:r>
              <w:rPr>
                <w:rFonts w:ascii="Calibri" w:eastAsia="Times New Roman" w:hAnsi="Calibri" w:cs="Calibri"/>
                <w:color w:val="000000"/>
              </w:rPr>
              <w:t>7. References and Documentation</w:t>
            </w:r>
          </w:p>
        </w:tc>
      </w:tr>
      <w:tr w:rsidR="005B09F7" w14:paraId="142BD463" w14:textId="77777777">
        <w:trPr>
          <w:trHeight w:val="300"/>
        </w:trPr>
        <w:tc>
          <w:tcPr>
            <w:tcW w:w="4140" w:type="dxa"/>
            <w:shd w:val="clear" w:color="auto" w:fill="E7E6E6" w:themeFill="background2"/>
            <w:tcMar>
              <w:top w:w="0" w:type="dxa"/>
              <w:left w:w="45" w:type="dxa"/>
              <w:bottom w:w="0" w:type="dxa"/>
              <w:right w:w="45" w:type="dxa"/>
            </w:tcMar>
          </w:tcPr>
          <w:p w14:paraId="46C356EC" w14:textId="77777777" w:rsidR="005B09F7" w:rsidRDefault="00000000">
            <w:pPr>
              <w:spacing w:after="0" w:line="240" w:lineRule="auto"/>
              <w:rPr>
                <w:rFonts w:ascii="Calibri" w:eastAsia="Times New Roman" w:hAnsi="Calibri" w:cs="Calibri"/>
              </w:rPr>
            </w:pPr>
            <w:r>
              <w:rPr>
                <w:rFonts w:ascii="Calibri" w:eastAsia="Times New Roman" w:hAnsi="Calibri" w:cs="Calibri"/>
              </w:rPr>
              <w:t>Related indicators</w:t>
            </w:r>
          </w:p>
        </w:tc>
        <w:tc>
          <w:tcPr>
            <w:tcW w:w="4410" w:type="dxa"/>
            <w:shd w:val="clear" w:color="auto" w:fill="E7E6E6" w:themeFill="background2"/>
          </w:tcPr>
          <w:p w14:paraId="4EEA78DF" w14:textId="77777777" w:rsidR="005B09F7" w:rsidRDefault="00000000">
            <w:pPr>
              <w:spacing w:after="0" w:line="240" w:lineRule="auto"/>
              <w:rPr>
                <w:rFonts w:ascii="Calibri" w:eastAsia="Times New Roman" w:hAnsi="Calibri" w:cs="Calibri"/>
              </w:rPr>
            </w:pPr>
            <w:r>
              <w:rPr>
                <w:rFonts w:ascii="Calibri" w:eastAsia="Times New Roman" w:hAnsi="Calibri" w:cs="Calibri"/>
              </w:rPr>
              <w:t>0.f. Related indicators</w:t>
            </w:r>
          </w:p>
        </w:tc>
      </w:tr>
      <w:bookmarkEnd w:id="33"/>
    </w:tbl>
    <w:p w14:paraId="707F977A" w14:textId="77777777" w:rsidR="005B09F7" w:rsidRDefault="005B09F7">
      <w:pPr>
        <w:pStyle w:val="MText"/>
      </w:pPr>
    </w:p>
    <w:sectPr w:rsidR="005B09F7">
      <w:footerReference w:type="default" r:id="rId16"/>
      <w:footerReference w:type="first" r:id="rId17"/>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C2E5BD3" w14:textId="77777777" w:rsidR="0051055E" w:rsidRDefault="0051055E">
      <w:pPr>
        <w:spacing w:line="240" w:lineRule="auto"/>
      </w:pPr>
      <w:r>
        <w:separator/>
      </w:r>
    </w:p>
  </w:endnote>
  <w:endnote w:type="continuationSeparator" w:id="0">
    <w:p w14:paraId="158B9D57" w14:textId="77777777" w:rsidR="0051055E" w:rsidRDefault="0051055E">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imSun">
    <w:altName w:val="宋体"/>
    <w:panose1 w:val="02010600030101010101"/>
    <w:charset w:val="86"/>
    <w:family w:val="auto"/>
    <w:pitch w:val="variable"/>
    <w:sig w:usb0="00000203" w:usb1="288F0000" w:usb2="00000016" w:usb3="00000000" w:csb0="00040001"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DengXian">
    <w:altName w:val="等线"/>
    <w:panose1 w:val="02010600030101010101"/>
    <w:charset w:val="86"/>
    <w:family w:val="auto"/>
    <w:pitch w:val="variable"/>
    <w:sig w:usb0="A00002BF" w:usb1="38CF7CFA" w:usb2="00000016" w:usb3="00000000" w:csb0="0004000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sdtPr>
    <w:sdtContent>
      <w:p w14:paraId="4BE0EAE8" w14:textId="77777777" w:rsidR="005B09F7" w:rsidRDefault="00000000">
        <w:pPr>
          <w:pStyle w:val="Footer"/>
          <w:jc w:val="right"/>
        </w:pPr>
        <w:r>
          <w:fldChar w:fldCharType="begin"/>
        </w:r>
        <w:r>
          <w:instrText xml:space="preserve"> PAGE   \* MERGEFORMAT </w:instrText>
        </w:r>
        <w:r>
          <w:fldChar w:fldCharType="separate"/>
        </w:r>
        <w:r>
          <w:t>2</w:t>
        </w:r>
        <w:r>
          <w:fldChar w:fldCharType="end"/>
        </w:r>
      </w:p>
    </w:sdtContent>
  </w:sdt>
  <w:p w14:paraId="0EA09B67" w14:textId="77777777" w:rsidR="005B09F7" w:rsidRDefault="005B09F7">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sdtPr>
    <w:sdtContent>
      <w:p w14:paraId="56F6191A" w14:textId="77777777" w:rsidR="005B09F7" w:rsidRDefault="00000000">
        <w:pPr>
          <w:pStyle w:val="Footer"/>
          <w:jc w:val="right"/>
        </w:pPr>
        <w:r>
          <w:fldChar w:fldCharType="begin"/>
        </w:r>
        <w:r>
          <w:instrText xml:space="preserve"> PAGE   \* MERGEFORMAT </w:instrText>
        </w:r>
        <w:r>
          <w:fldChar w:fldCharType="separate"/>
        </w:r>
        <w:r>
          <w:t>1</w:t>
        </w:r>
        <w:r>
          <w:fldChar w:fldCharType="end"/>
        </w:r>
      </w:p>
    </w:sdtContent>
  </w:sdt>
  <w:p w14:paraId="3A2DD76F" w14:textId="77777777" w:rsidR="005B09F7" w:rsidRDefault="005B09F7">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23A2FE8F" w14:textId="77777777" w:rsidR="0051055E" w:rsidRDefault="0051055E">
      <w:pPr>
        <w:spacing w:after="0"/>
      </w:pPr>
      <w:r>
        <w:separator/>
      </w:r>
    </w:p>
  </w:footnote>
  <w:footnote w:type="continuationSeparator" w:id="0">
    <w:p w14:paraId="5CBCF1AE" w14:textId="77777777" w:rsidR="0051055E" w:rsidRDefault="0051055E">
      <w:pPr>
        <w:spacing w:after="0"/>
      </w:pPr>
      <w:r>
        <w:continuationSeparator/>
      </w:r>
    </w:p>
  </w:footnote>
  <w:footnote w:id="1">
    <w:p w14:paraId="359B918B" w14:textId="77777777" w:rsidR="005B09F7" w:rsidRDefault="00000000">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ocumentProtection w:edit="readOnly" w:enforcement="1"/>
  <w:defaultTabStop w:val="720"/>
  <w:noPunctuationKerning/>
  <w:characterSpacingControl w:val="doNotCompress"/>
  <w:footnotePr>
    <w:footnote w:id="-1"/>
    <w:footnote w:id="0"/>
  </w:footnotePr>
  <w:endnotePr>
    <w:numFmt w:val="decimal"/>
    <w:endnote w:id="-1"/>
    <w:endnote w:id="0"/>
  </w:endnotePr>
  <w:compat>
    <w:doNotExpandShiftReturn/>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E314E"/>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5F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055E"/>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09F7"/>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848B1"/>
    <w:rsid w:val="00791932"/>
    <w:rsid w:val="007A078A"/>
    <w:rsid w:val="007A2617"/>
    <w:rsid w:val="007A28BA"/>
    <w:rsid w:val="007B2E39"/>
    <w:rsid w:val="007C2733"/>
    <w:rsid w:val="007C63C4"/>
    <w:rsid w:val="007E4EE0"/>
    <w:rsid w:val="007F2D9F"/>
    <w:rsid w:val="007F5448"/>
    <w:rsid w:val="007F6520"/>
    <w:rsid w:val="00806D18"/>
    <w:rsid w:val="00810C60"/>
    <w:rsid w:val="0084511F"/>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2013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25D04"/>
    <w:rsid w:val="00D31F93"/>
    <w:rsid w:val="00D44269"/>
    <w:rsid w:val="00D51841"/>
    <w:rsid w:val="00D6461B"/>
    <w:rsid w:val="00D815D9"/>
    <w:rsid w:val="00D855E8"/>
    <w:rsid w:val="00DA69E7"/>
    <w:rsid w:val="00DB1DCD"/>
    <w:rsid w:val="00DC2D58"/>
    <w:rsid w:val="00DC39CF"/>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096B028C"/>
    <w:rsid w:val="4AE42E8E"/>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3E1C99DD"/>
  <w15:docId w15:val="{A7C21404-4093-4B9E-BE2E-567871AE745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SimSun" w:hAnsi="Times New Roman" w:cs="Times New Roman"/>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uiPriority="39" w:unhideWhenUsed="1"/>
    <w:lsdException w:name="toc 2" w:uiPriority="39" w:unhideWhenUsed="1" w:qFormat="1"/>
    <w:lsdException w:name="toc 3" w:uiPriority="39" w:unhideWhenUsed="1" w:qFormat="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qFormat="1"/>
    <w:lsdException w:name="annotation text" w:semiHidden="1" w:unhideWhenUsed="1" w:qFormat="1"/>
    <w:lsdException w:name="header" w:unhideWhenUsed="1" w:qFormat="1"/>
    <w:lsdException w:name="footer" w:unhideWhenUsed="1" w:qFormat="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unhideWhenUsed="1" w:qFormat="1"/>
    <w:lsdException w:name="annotation reference" w:semiHidden="1" w:unhideWhenUsed="1" w:qFormat="1"/>
    <w:lsdException w:name="line number" w:semiHidden="1" w:unhideWhenUsed="1"/>
    <w:lsdException w:name="page number" w:semiHidden="1" w:unhideWhenUsed="1"/>
    <w:lsdException w:name="endnote reference" w:semiHidden="1" w:unhideWhenUsed="1" w:qFormat="1"/>
    <w:lsdException w:name="endnote text" w:unhideWhenUsed="1" w:qFormat="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qFormat="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unhideWhenUsed="1"/>
    <w:lsdException w:name="FollowedHyperlink" w:semiHidden="1" w:unhideWhenUsed="1" w:qFormat="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qFormat="1"/>
    <w:lsdException w:name="annotation subject" w:semiHidden="1" w:unhideWhenUsed="1" w:qFormat="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qFormat="1"/>
    <w:lsdException w:name="Table Grid" w:uiPriority="59" w:qFormat="1"/>
    <w:lsdException w:name="Table Theme" w:semiHidden="1" w:unhideWhenUsed="1"/>
    <w:lsdException w:name="Placeholder Text" w:semiHidden="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spacing w:after="160" w:line="259" w:lineRule="auto"/>
    </w:pPr>
    <w:rPr>
      <w:rFonts w:asciiTheme="minorHAnsi" w:eastAsiaTheme="minorHAnsi" w:hAnsiTheme="minorHAnsi" w:cstheme="minorBidi"/>
      <w:sz w:val="22"/>
      <w:szCs w:val="22"/>
    </w:rPr>
  </w:style>
  <w:style w:type="paragraph" w:styleId="Heading1">
    <w:name w:val="heading 1"/>
    <w:basedOn w:val="Normal"/>
    <w:next w:val="Normal"/>
    <w:link w:val="Heading1Char"/>
    <w:uiPriority w:val="9"/>
    <w:qFormat/>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uiPriority w:val="99"/>
    <w:semiHidden/>
    <w:unhideWhenUsed/>
    <w:qFormat/>
    <w:pPr>
      <w:spacing w:after="0" w:line="240" w:lineRule="auto"/>
    </w:pPr>
    <w:rPr>
      <w:rFonts w:ascii="Segoe UI" w:hAnsi="Segoe UI" w:cs="Segoe UI"/>
      <w:sz w:val="18"/>
      <w:szCs w:val="18"/>
    </w:rPr>
  </w:style>
  <w:style w:type="character" w:styleId="CommentReference">
    <w:name w:val="annotation reference"/>
    <w:basedOn w:val="DefaultParagraphFont"/>
    <w:uiPriority w:val="99"/>
    <w:semiHidden/>
    <w:unhideWhenUsed/>
    <w:qFormat/>
    <w:rPr>
      <w:sz w:val="16"/>
      <w:szCs w:val="16"/>
    </w:rPr>
  </w:style>
  <w:style w:type="paragraph" w:styleId="CommentText">
    <w:name w:val="annotation text"/>
    <w:basedOn w:val="Normal"/>
    <w:link w:val="CommentTextChar"/>
    <w:uiPriority w:val="99"/>
    <w:semiHidden/>
    <w:unhideWhenUsed/>
    <w:qFormat/>
    <w:pPr>
      <w:spacing w:line="240" w:lineRule="auto"/>
    </w:pPr>
    <w:rPr>
      <w:sz w:val="20"/>
      <w:szCs w:val="20"/>
    </w:rPr>
  </w:style>
  <w:style w:type="paragraph" w:styleId="CommentSubject">
    <w:name w:val="annotation subject"/>
    <w:basedOn w:val="CommentText"/>
    <w:next w:val="CommentText"/>
    <w:link w:val="CommentSubjectChar"/>
    <w:uiPriority w:val="99"/>
    <w:semiHidden/>
    <w:unhideWhenUsed/>
    <w:qFormat/>
    <w:rPr>
      <w:b/>
      <w:bCs/>
    </w:rPr>
  </w:style>
  <w:style w:type="character" w:styleId="EndnoteReference">
    <w:name w:val="endnote reference"/>
    <w:basedOn w:val="DefaultParagraphFont"/>
    <w:uiPriority w:val="99"/>
    <w:semiHidden/>
    <w:unhideWhenUsed/>
    <w:qFormat/>
    <w:rPr>
      <w:vertAlign w:val="superscript"/>
    </w:rPr>
  </w:style>
  <w:style w:type="paragraph" w:styleId="EndnoteText">
    <w:name w:val="endnote text"/>
    <w:basedOn w:val="Normal"/>
    <w:link w:val="EndnoteTextChar"/>
    <w:uiPriority w:val="99"/>
    <w:unhideWhenUsed/>
    <w:qFormat/>
    <w:pPr>
      <w:spacing w:after="0" w:line="240" w:lineRule="auto"/>
    </w:pPr>
    <w:rPr>
      <w:sz w:val="20"/>
      <w:szCs w:val="20"/>
    </w:rPr>
  </w:style>
  <w:style w:type="character" w:styleId="FollowedHyperlink">
    <w:name w:val="FollowedHyperlink"/>
    <w:basedOn w:val="DefaultParagraphFont"/>
    <w:uiPriority w:val="99"/>
    <w:semiHidden/>
    <w:unhideWhenUsed/>
    <w:qFormat/>
    <w:rPr>
      <w:color w:val="954F72" w:themeColor="followedHyperlink"/>
      <w:u w:val="single"/>
    </w:rPr>
  </w:style>
  <w:style w:type="paragraph" w:styleId="Footer">
    <w:name w:val="footer"/>
    <w:basedOn w:val="Normal"/>
    <w:link w:val="FooterChar"/>
    <w:uiPriority w:val="99"/>
    <w:unhideWhenUsed/>
    <w:qFormat/>
    <w:pPr>
      <w:tabs>
        <w:tab w:val="center" w:pos="4680"/>
        <w:tab w:val="right" w:pos="9360"/>
      </w:tabs>
      <w:spacing w:after="0" w:line="240" w:lineRule="auto"/>
    </w:pPr>
  </w:style>
  <w:style w:type="character" w:styleId="FootnoteReference">
    <w:name w:val="footnote reference"/>
    <w:basedOn w:val="DefaultParagraphFont"/>
    <w:link w:val="BVIfnrChar1CharCharCharCharChar"/>
    <w:uiPriority w:val="99"/>
    <w:unhideWhenUsed/>
    <w:qFormat/>
    <w:rPr>
      <w:vertAlign w:val="superscript"/>
    </w:rPr>
  </w:style>
  <w:style w:type="paragraph" w:customStyle="1" w:styleId="BVIfnrChar1CharCharCharCharChar">
    <w:name w:val="BVI fnr Char1 Char Char Char Char Char"/>
    <w:basedOn w:val="Normal"/>
    <w:link w:val="FootnoteReference"/>
    <w:uiPriority w:val="99"/>
    <w:qFormat/>
    <w:pPr>
      <w:spacing w:line="240" w:lineRule="exact"/>
      <w:jc w:val="both"/>
    </w:pPr>
    <w:rPr>
      <w:vertAlign w:val="superscript"/>
    </w:rPr>
  </w:style>
  <w:style w:type="paragraph" w:styleId="FootnoteText">
    <w:name w:val="footnote text"/>
    <w:basedOn w:val="Normal"/>
    <w:link w:val="FootnoteTextChar"/>
    <w:uiPriority w:val="99"/>
    <w:semiHidden/>
    <w:unhideWhenUsed/>
    <w:qFormat/>
    <w:pPr>
      <w:spacing w:after="0" w:line="240" w:lineRule="auto"/>
    </w:pPr>
    <w:rPr>
      <w:rFonts w:eastAsiaTheme="minorEastAsia"/>
      <w:sz w:val="20"/>
      <w:szCs w:val="20"/>
      <w:lang w:val="en-GB" w:eastAsia="zh-CN"/>
    </w:rPr>
  </w:style>
  <w:style w:type="paragraph" w:styleId="Header">
    <w:name w:val="header"/>
    <w:basedOn w:val="Normal"/>
    <w:link w:val="HeaderChar"/>
    <w:uiPriority w:val="99"/>
    <w:unhideWhenUsed/>
    <w:qFormat/>
    <w:pPr>
      <w:tabs>
        <w:tab w:val="center" w:pos="4513"/>
        <w:tab w:val="right" w:pos="9026"/>
      </w:tabs>
      <w:spacing w:after="0" w:line="240" w:lineRule="auto"/>
    </w:pPr>
    <w:rPr>
      <w:rFonts w:eastAsiaTheme="minorEastAsia"/>
      <w:lang w:val="en-GB" w:eastAsia="zh-CN"/>
    </w:rPr>
  </w:style>
  <w:style w:type="character" w:styleId="Hyperlink">
    <w:name w:val="Hyperlink"/>
    <w:basedOn w:val="DefaultParagraphFont"/>
    <w:uiPriority w:val="99"/>
    <w:unhideWhenUsed/>
    <w:rPr>
      <w:color w:val="0563C1" w:themeColor="hyperlink"/>
      <w:u w:val="single"/>
    </w:rPr>
  </w:style>
  <w:style w:type="paragraph" w:styleId="Subtitle">
    <w:name w:val="Subtitle"/>
    <w:basedOn w:val="Normal"/>
    <w:next w:val="Normal"/>
    <w:link w:val="SubtitleChar"/>
    <w:uiPriority w:val="11"/>
    <w:qFormat/>
    <w:rPr>
      <w:rFonts w:eastAsiaTheme="minorEastAsia"/>
      <w:color w:val="595959" w:themeColor="text1" w:themeTint="A6"/>
      <w:spacing w:val="15"/>
    </w:rPr>
  </w:style>
  <w:style w:type="table" w:styleId="TableGrid">
    <w:name w:val="Table Grid"/>
    <w:basedOn w:val="TableNormal"/>
    <w:uiPriority w:val="59"/>
    <w:qFormat/>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itle">
    <w:name w:val="Title"/>
    <w:basedOn w:val="Normal"/>
    <w:next w:val="Normal"/>
    <w:link w:val="TitleChar"/>
    <w:uiPriority w:val="10"/>
    <w:qFormat/>
    <w:pPr>
      <w:spacing w:after="0" w:line="240" w:lineRule="auto"/>
      <w:contextualSpacing/>
    </w:pPr>
    <w:rPr>
      <w:rFonts w:asciiTheme="majorHAnsi" w:eastAsiaTheme="majorEastAsia" w:hAnsiTheme="majorHAnsi" w:cstheme="majorBidi"/>
      <w:spacing w:val="-10"/>
      <w:kern w:val="28"/>
      <w:sz w:val="56"/>
      <w:szCs w:val="56"/>
    </w:rPr>
  </w:style>
  <w:style w:type="paragraph" w:styleId="TOC1">
    <w:name w:val="toc 1"/>
    <w:basedOn w:val="Normal"/>
    <w:next w:val="Normal"/>
    <w:uiPriority w:val="39"/>
    <w:unhideWhenUsed/>
    <w:pPr>
      <w:spacing w:after="100"/>
    </w:pPr>
  </w:style>
  <w:style w:type="paragraph" w:styleId="TOC2">
    <w:name w:val="toc 2"/>
    <w:basedOn w:val="Normal"/>
    <w:next w:val="Normal"/>
    <w:uiPriority w:val="39"/>
    <w:unhideWhenUsed/>
    <w:qFormat/>
    <w:pPr>
      <w:spacing w:after="100"/>
      <w:ind w:left="220"/>
    </w:pPr>
  </w:style>
  <w:style w:type="paragraph" w:styleId="TOC3">
    <w:name w:val="toc 3"/>
    <w:basedOn w:val="Normal"/>
    <w:next w:val="Normal"/>
    <w:uiPriority w:val="39"/>
    <w:unhideWhenUsed/>
    <w:qFormat/>
    <w:pPr>
      <w:spacing w:after="100"/>
      <w:ind w:left="440"/>
    </w:pPr>
  </w:style>
  <w:style w:type="character" w:customStyle="1" w:styleId="Heading1Char">
    <w:name w:val="Heading 1 Char"/>
    <w:basedOn w:val="DefaultParagraphFont"/>
    <w:link w:val="Heading1"/>
    <w:uiPriority w:val="9"/>
    <w:qFormat/>
    <w:rPr>
      <w:rFonts w:asciiTheme="majorHAnsi" w:eastAsiaTheme="majorEastAsia" w:hAnsiTheme="majorHAnsi" w:cstheme="majorBidi"/>
      <w:color w:val="2E74B5" w:themeColor="accent1" w:themeShade="BF"/>
      <w:sz w:val="32"/>
      <w:szCs w:val="32"/>
    </w:rPr>
  </w:style>
  <w:style w:type="paragraph" w:customStyle="1" w:styleId="TOCHeading1">
    <w:name w:val="TOC Heading1"/>
    <w:basedOn w:val="Heading1"/>
    <w:next w:val="Normal"/>
    <w:uiPriority w:val="39"/>
    <w:unhideWhenUsed/>
    <w:qFormat/>
    <w:pPr>
      <w:outlineLvl w:val="9"/>
    </w:pPr>
  </w:style>
  <w:style w:type="character" w:customStyle="1" w:styleId="TitleChar">
    <w:name w:val="Title Char"/>
    <w:basedOn w:val="DefaultParagraphFont"/>
    <w:link w:val="Title"/>
    <w:uiPriority w:val="10"/>
    <w:rPr>
      <w:rFonts w:asciiTheme="majorHAnsi" w:eastAsiaTheme="majorEastAsia" w:hAnsiTheme="majorHAnsi" w:cstheme="majorBidi"/>
      <w:spacing w:val="-10"/>
      <w:kern w:val="28"/>
      <w:sz w:val="56"/>
      <w:szCs w:val="56"/>
    </w:rPr>
  </w:style>
  <w:style w:type="character" w:customStyle="1" w:styleId="SubtitleChar">
    <w:name w:val="Subtitle Char"/>
    <w:basedOn w:val="DefaultParagraphFont"/>
    <w:link w:val="Subtitle"/>
    <w:uiPriority w:val="11"/>
    <w:qFormat/>
    <w:rPr>
      <w:rFonts w:eastAsiaTheme="minorEastAsia"/>
      <w:color w:val="595959" w:themeColor="text1" w:themeTint="A6"/>
      <w:spacing w:val="15"/>
    </w:rPr>
  </w:style>
  <w:style w:type="paragraph" w:customStyle="1" w:styleId="MGTHeader">
    <w:name w:val="M.G+T.Header"/>
    <w:basedOn w:val="Normal"/>
    <w:link w:val="MGTHeaderChar"/>
    <w:qFormat/>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qFormat/>
    <w:rPr>
      <w:rFonts w:eastAsia="Times New Roman" w:cs="Times New Roman"/>
      <w:color w:val="1C75BC"/>
      <w:shd w:val="clear" w:color="auto" w:fill="F5F5F5"/>
      <w:lang w:val="en-GB" w:eastAsia="en-GB"/>
    </w:rPr>
  </w:style>
  <w:style w:type="character" w:customStyle="1" w:styleId="HeaderChar">
    <w:name w:val="Header Char"/>
    <w:basedOn w:val="DefaultParagraphFont"/>
    <w:link w:val="Header"/>
    <w:uiPriority w:val="99"/>
    <w:qFormat/>
    <w:rPr>
      <w:rFonts w:eastAsiaTheme="minorEastAsia"/>
      <w:lang w:val="en-GB" w:eastAsia="zh-CN"/>
    </w:rPr>
  </w:style>
  <w:style w:type="paragraph" w:customStyle="1" w:styleId="MText">
    <w:name w:val="M.Text"/>
    <w:basedOn w:val="Normal"/>
    <w:link w:val="MTextChar"/>
    <w:qFormat/>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qFormat/>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qFormat/>
    <w:rPr>
      <w:rFonts w:eastAsiaTheme="minorEastAsia"/>
      <w:lang w:val="en-GB" w:eastAsia="zh-CN"/>
    </w:rPr>
    <w:tblPr>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qFormat/>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Pr>
      <w:rFonts w:eastAsia="Times New Roman" w:cs="Times New Roman"/>
      <w:b/>
      <w:bCs/>
      <w:color w:val="4A4A4A"/>
      <w:sz w:val="21"/>
      <w:szCs w:val="21"/>
      <w:shd w:val="clear" w:color="auto" w:fill="FFFFFF"/>
      <w:lang w:val="en-GB" w:eastAsia="en-GB"/>
    </w:rPr>
  </w:style>
  <w:style w:type="character" w:customStyle="1" w:styleId="FootnoteTextChar">
    <w:name w:val="Footnote Text Char"/>
    <w:basedOn w:val="DefaultParagraphFont"/>
    <w:link w:val="FootnoteText"/>
    <w:uiPriority w:val="99"/>
    <w:semiHidden/>
    <w:qFormat/>
    <w:rPr>
      <w:rFonts w:eastAsiaTheme="minorEastAsia"/>
      <w:sz w:val="20"/>
      <w:szCs w:val="20"/>
      <w:lang w:val="en-GB" w:eastAsia="zh-CN"/>
    </w:rPr>
  </w:style>
  <w:style w:type="paragraph" w:styleId="ListParagraph">
    <w:name w:val="List Paragraph"/>
    <w:basedOn w:val="Normal"/>
    <w:uiPriority w:val="34"/>
    <w:qFormat/>
    <w:pPr>
      <w:spacing w:after="200" w:line="276" w:lineRule="auto"/>
      <w:ind w:left="720"/>
      <w:contextualSpacing/>
    </w:pPr>
    <w:rPr>
      <w:rFonts w:eastAsiaTheme="minorEastAsia"/>
      <w:lang w:val="en-GB" w:eastAsia="zh-CN"/>
    </w:rPr>
  </w:style>
  <w:style w:type="character" w:customStyle="1" w:styleId="BalloonTextChar">
    <w:name w:val="Balloon Text Char"/>
    <w:basedOn w:val="DefaultParagraphFont"/>
    <w:link w:val="BalloonText"/>
    <w:uiPriority w:val="99"/>
    <w:semiHidden/>
    <w:qFormat/>
    <w:rPr>
      <w:rFonts w:ascii="Segoe UI" w:hAnsi="Segoe UI" w:cs="Segoe UI"/>
      <w:sz w:val="18"/>
      <w:szCs w:val="18"/>
    </w:rPr>
  </w:style>
  <w:style w:type="character" w:customStyle="1" w:styleId="FooterChar">
    <w:name w:val="Footer Char"/>
    <w:basedOn w:val="DefaultParagraphFont"/>
    <w:link w:val="Footer"/>
    <w:uiPriority w:val="99"/>
    <w:qFormat/>
  </w:style>
  <w:style w:type="character" w:customStyle="1" w:styleId="UnresolvedMention1">
    <w:name w:val="Unresolved Mention1"/>
    <w:basedOn w:val="DefaultParagraphFont"/>
    <w:uiPriority w:val="99"/>
    <w:semiHidden/>
    <w:unhideWhenUsed/>
    <w:qFormat/>
    <w:rPr>
      <w:color w:val="605E5C"/>
      <w:shd w:val="clear" w:color="auto" w:fill="E1DFDD"/>
    </w:rPr>
  </w:style>
  <w:style w:type="character" w:customStyle="1" w:styleId="CommentTextChar">
    <w:name w:val="Comment Text Char"/>
    <w:basedOn w:val="DefaultParagraphFont"/>
    <w:link w:val="CommentText"/>
    <w:uiPriority w:val="99"/>
    <w:semiHidden/>
    <w:qFormat/>
    <w:rPr>
      <w:sz w:val="20"/>
      <w:szCs w:val="20"/>
    </w:rPr>
  </w:style>
  <w:style w:type="character" w:customStyle="1" w:styleId="CommentSubjectChar">
    <w:name w:val="Comment Subject Char"/>
    <w:basedOn w:val="CommentTextChar"/>
    <w:link w:val="CommentSubject"/>
    <w:uiPriority w:val="99"/>
    <w:semiHidden/>
    <w:qFormat/>
    <w:rPr>
      <w:b/>
      <w:bCs/>
      <w:sz w:val="20"/>
      <w:szCs w:val="20"/>
    </w:rPr>
  </w:style>
  <w:style w:type="character" w:styleId="PlaceholderText">
    <w:name w:val="Placeholder Text"/>
    <w:basedOn w:val="DefaultParagraphFont"/>
    <w:uiPriority w:val="99"/>
    <w:semiHidden/>
    <w:qFormat/>
    <w:rPr>
      <w:color w:val="808080"/>
    </w:rPr>
  </w:style>
  <w:style w:type="character" w:customStyle="1" w:styleId="EndnoteTextChar">
    <w:name w:val="Endnote Text Char"/>
    <w:basedOn w:val="DefaultParagraphFont"/>
    <w:link w:val="EndnoteText"/>
    <w:uiPriority w:val="99"/>
    <w:qFormat/>
    <w:rPr>
      <w:sz w:val="20"/>
      <w:szCs w:val="20"/>
    </w:rPr>
  </w:style>
  <w:style w:type="character" w:customStyle="1" w:styleId="Heading2Char">
    <w:name w:val="Heading 2 Char"/>
    <w:basedOn w:val="DefaultParagraphFont"/>
    <w:link w:val="Heading2"/>
    <w:uiPriority w:val="9"/>
    <w:qFormat/>
    <w:rPr>
      <w:rFonts w:asciiTheme="majorHAnsi" w:eastAsiaTheme="majorEastAsia" w:hAnsiTheme="majorHAnsi" w:cstheme="majorBidi"/>
      <w:color w:val="2E74B5" w:themeColor="accent1" w:themeShade="BF"/>
      <w:sz w:val="26"/>
      <w:szCs w:val="26"/>
    </w:rPr>
  </w:style>
  <w:style w:type="paragraph" w:customStyle="1" w:styleId="Default">
    <w:name w:val="Default"/>
    <w:qFormat/>
    <w:pPr>
      <w:autoSpaceDE w:val="0"/>
      <w:autoSpaceDN w:val="0"/>
      <w:adjustRightInd w:val="0"/>
    </w:pPr>
    <w:rPr>
      <w:rFonts w:ascii="Calibri" w:eastAsiaTheme="minorEastAsia" w:hAnsi="Calibri" w:cs="Calibri"/>
      <w:color w:val="000000"/>
      <w:sz w:val="24"/>
      <w:szCs w:val="24"/>
      <w:lang w:eastAsia="zh-CN"/>
    </w:rPr>
  </w:style>
  <w:style w:type="character" w:customStyle="1" w:styleId="UnresolvedMention2">
    <w:name w:val="Unresolved Mention2"/>
    <w:basedOn w:val="DefaultParagraphFont"/>
    <w:uiPriority w:val="99"/>
    <w:semiHidden/>
    <w:unhideWhenUsed/>
    <w:qFormat/>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hyperlink" Target="https://www.iso.org/iso-639-language-codes.html" TargetMode="External"/><Relationship Id="rId18" Type="http://schemas.openxmlformats.org/officeDocument/2006/relationships/fontTable" Target="fontTable.xml"/><Relationship Id="rId3" Type="http://schemas.openxmlformats.org/officeDocument/2006/relationships/customXml" Target="../customXml/item2.xml"/><Relationship Id="rId7" Type="http://schemas.openxmlformats.org/officeDocument/2006/relationships/settings" Target="settings.xml"/><Relationship Id="rId12" Type="http://schemas.openxmlformats.org/officeDocument/2006/relationships/image" Target="media/image2.wmf"/><Relationship Id="rId17" Type="http://schemas.openxmlformats.org/officeDocument/2006/relationships/footer" Target="footer2.xml"/><Relationship Id="rId2" Type="http://schemas.openxmlformats.org/officeDocument/2006/relationships/customXml" Target="../customXml/item1.xml"/><Relationship Id="rId16" Type="http://schemas.openxmlformats.org/officeDocument/2006/relationships/footer" Target="footer1.xml"/><Relationship Id="rId20" Type="http://schemas.openxmlformats.org/officeDocument/2006/relationships/theme" Target="theme/theme1.xml"/><Relationship Id="rId1" Type="http://schemas.microsoft.com/office/2006/relationships/vbaProject" Target="vbaProject.bin"/><Relationship Id="rId6" Type="http://schemas.openxmlformats.org/officeDocument/2006/relationships/styles" Target="styles.xml"/><Relationship Id="rId11" Type="http://schemas.openxmlformats.org/officeDocument/2006/relationships/image" Target="media/image1.wmf"/><Relationship Id="rId5" Type="http://schemas.openxmlformats.org/officeDocument/2006/relationships/customXml" Target="../customXml/item4.xml"/><Relationship Id="rId15" Type="http://schemas.openxmlformats.org/officeDocument/2006/relationships/image" Target="media/image4.wmf"/><Relationship Id="rId10" Type="http://schemas.openxmlformats.org/officeDocument/2006/relationships/endnotes" Target="endnotes.xml"/><Relationship Id="rId19" Type="http://schemas.openxmlformats.org/officeDocument/2006/relationships/glossaryDocument" Target="glossary/document.xml"/><Relationship Id="rId4" Type="http://schemas.openxmlformats.org/officeDocument/2006/relationships/customXml" Target="../customXml/item3.xml"/><Relationship Id="rId9" Type="http://schemas.openxmlformats.org/officeDocument/2006/relationships/footnotes" Target="footnotes.xml"/><Relationship Id="rId14" Type="http://schemas.openxmlformats.org/officeDocument/2006/relationships/image" Target="media/image3.wmf"/></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fontTable" Target="fontTable.xml"/><Relationship Id="rId5" Type="http://schemas.openxmlformats.org/officeDocument/2006/relationships/endnotes" Target="endnotes.xml"/><Relationship Id="rId4" Type="http://schemas.openxmlformats.org/officeDocument/2006/relationships/footnotes" Target="footnotes.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F753B2" w:rsidRDefault="00000000">
          <w:pPr>
            <w:pStyle w:val="AC4C4D2681C1478B808B26B73E0AC72E2"/>
          </w:pPr>
          <w:r>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F753B2" w:rsidRDefault="00000000">
          <w:pPr>
            <w:pStyle w:val="DB7371FC7ED840DFBDF71FAA6B56F8452"/>
          </w:pPr>
          <w:r>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F753B2" w:rsidRDefault="00000000">
          <w:pPr>
            <w:pStyle w:val="BE0DD80F803347FDB216398955CD3FB92"/>
          </w:pPr>
          <w:r>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F753B2" w:rsidRDefault="00000000">
          <w:pPr>
            <w:pStyle w:val="56518A61C4FB476588FF84435CA4EDBA2"/>
          </w:pPr>
          <w:r>
            <w:rPr>
              <w:rStyle w:val="PlaceholderText"/>
            </w:rPr>
            <w:t>Choose an item or type a code.</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F753B2" w:rsidRDefault="00000000">
          <w:pPr>
            <w:pStyle w:val="6579C099C5094C30AA228610665230E0"/>
          </w:pPr>
          <w:r>
            <w:rPr>
              <w:rStyle w:val="PlaceholderText"/>
            </w:rPr>
            <w:t>Click or tap here to enter text.</w:t>
          </w:r>
        </w:p>
      </w:docPartBody>
    </w:docPart>
  </w:docParts>
</w:glossaryDocument>
</file>

<file path=word/glossary/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rsidR="00D20BFF" w:rsidRDefault="00D20BFF">
      <w:pPr>
        <w:spacing w:line="240" w:lineRule="auto"/>
      </w:pPr>
      <w:r>
        <w:separator/>
      </w:r>
    </w:p>
  </w:endnote>
  <w:endnote w:type="continuationSeparator" w:id="0">
    <w:p w:rsidR="00D20BFF" w:rsidRDefault="00D20BFF">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imSun">
    <w:altName w:val="宋体"/>
    <w:panose1 w:val="02010600030101010101"/>
    <w:charset w:val="86"/>
    <w:family w:val="auto"/>
    <w:pitch w:val="variable"/>
    <w:sig w:usb0="00000203" w:usb1="288F0000" w:usb2="00000016" w:usb3="00000000" w:csb0="00040001"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DengXian">
    <w:altName w:val="等线"/>
    <w:panose1 w:val="02010600030101010101"/>
    <w:charset w:val="86"/>
    <w:family w:val="auto"/>
    <w:pitch w:val="variable"/>
    <w:sig w:usb0="A00002BF" w:usb1="38CF7CFA" w:usb2="00000016" w:usb3="00000000" w:csb0="0004000F" w:csb1="00000000"/>
  </w:font>
  <w:font w:name="Cambria Math">
    <w:panose1 w:val="02040503050406030204"/>
    <w:charset w:val="00"/>
    <w:family w:val="roman"/>
    <w:pitch w:val="variable"/>
    <w:sig w:usb0="E00006FF" w:usb1="420024FF" w:usb2="02000000" w:usb3="00000000" w:csb0="0000019F" w:csb1="00000000"/>
  </w:font>
</w:fonts>
</file>

<file path=word/glossary/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rsidR="00D20BFF" w:rsidRDefault="00D20BFF">
      <w:pPr>
        <w:spacing w:after="0"/>
      </w:pPr>
      <w:r>
        <w:separator/>
      </w:r>
    </w:p>
  </w:footnote>
  <w:footnote w:type="continuationSeparator" w:id="0">
    <w:p w:rsidR="00D20BFF" w:rsidRDefault="00D20BFF">
      <w:pPr>
        <w:spacing w:after="0"/>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defaultTabStop w:val="720"/>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96525"/>
    <w:rsid w:val="00090468"/>
    <w:rsid w:val="00116AEE"/>
    <w:rsid w:val="00296525"/>
    <w:rsid w:val="0036646D"/>
    <w:rsid w:val="006153AA"/>
    <w:rsid w:val="0064052E"/>
    <w:rsid w:val="00760A1F"/>
    <w:rsid w:val="00CC65E7"/>
    <w:rsid w:val="00D20BFF"/>
    <w:rsid w:val="00D968DB"/>
    <w:rsid w:val="00DA061B"/>
    <w:rsid w:val="00E4246B"/>
    <w:rsid w:val="00E95E77"/>
    <w:rsid w:val="00F538FA"/>
    <w:rsid w:val="00F753B2"/>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lang w:val="en-US" w:eastAsia="en-US" w:bidi="ar-SA"/>
      </w:rPr>
    </w:rPrDefault>
    <w:pPrDefault/>
  </w:docDefaults>
  <w:latentStyles w:defLockedState="0" w:defUIPriority="99" w:defSemiHidden="0" w:defUnhideWhenUsed="0" w:defQFormat="0" w:count="376">
    <w:lsdException w:name="Normal" w:uiPriority="0" w:qFormat="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nhideWhenUsed="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qFormat="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qFormat="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spacing w:after="160" w:line="259" w:lineRule="auto"/>
    </w:pPr>
    <w:rPr>
      <w:sz w:val="22"/>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qFormat/>
    <w:rsid w:val="00090468"/>
    <w:rPr>
      <w:color w:val="808080"/>
    </w:rPr>
  </w:style>
  <w:style w:type="paragraph" w:customStyle="1" w:styleId="6579C099C5094C30AA228610665230E0">
    <w:name w:val="6579C099C5094C30AA228610665230E0"/>
    <w:qFormat/>
    <w:pPr>
      <w:spacing w:after="160" w:line="259" w:lineRule="auto"/>
    </w:pPr>
    <w:rPr>
      <w:rFonts w:eastAsiaTheme="minorHAnsi"/>
      <w:sz w:val="22"/>
      <w:szCs w:val="22"/>
    </w:rPr>
  </w:style>
  <w:style w:type="paragraph" w:customStyle="1" w:styleId="AC4C4D2681C1478B808B26B73E0AC72E2">
    <w:name w:val="AC4C4D2681C1478B808B26B73E0AC72E2"/>
    <w:pPr>
      <w:spacing w:after="160" w:line="259" w:lineRule="auto"/>
    </w:pPr>
    <w:rPr>
      <w:rFonts w:eastAsiaTheme="minorHAnsi"/>
      <w:sz w:val="22"/>
      <w:szCs w:val="22"/>
    </w:rPr>
  </w:style>
  <w:style w:type="paragraph" w:customStyle="1" w:styleId="DB7371FC7ED840DFBDF71FAA6B56F8452">
    <w:name w:val="DB7371FC7ED840DFBDF71FAA6B56F8452"/>
    <w:qFormat/>
    <w:pPr>
      <w:spacing w:after="160" w:line="259" w:lineRule="auto"/>
    </w:pPr>
    <w:rPr>
      <w:rFonts w:eastAsiaTheme="minorHAnsi"/>
      <w:sz w:val="22"/>
      <w:szCs w:val="22"/>
    </w:rPr>
  </w:style>
  <w:style w:type="paragraph" w:customStyle="1" w:styleId="BE0DD80F803347FDB216398955CD3FB92">
    <w:name w:val="BE0DD80F803347FDB216398955CD3FB92"/>
    <w:qFormat/>
    <w:pPr>
      <w:spacing w:after="160" w:line="259" w:lineRule="auto"/>
    </w:pPr>
    <w:rPr>
      <w:rFonts w:eastAsiaTheme="minorHAnsi"/>
      <w:sz w:val="22"/>
      <w:szCs w:val="22"/>
    </w:rPr>
  </w:style>
  <w:style w:type="paragraph" w:customStyle="1" w:styleId="56518A61C4FB476588FF84435CA4EDBA2">
    <w:name w:val="56518A61C4FB476588FF84435CA4EDBA2"/>
    <w:qFormat/>
    <w:pPr>
      <w:spacing w:after="160" w:line="259" w:lineRule="auto"/>
    </w:pPr>
    <w:rPr>
      <w:rFonts w:eastAsiaTheme="minorHAnsi"/>
      <w:sz w:val="22"/>
      <w:szCs w:val="22"/>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57E59553-E217-482E-8EE7-C905E1600DAA}">
  <ds:schemaRefs>
    <ds:schemaRef ds:uri="http://schemas.microsoft.com/office/2006/metadata/properties"/>
    <ds:schemaRef ds:uri="http://schemas.microsoft.com/office/infopath/2007/PartnerControls"/>
  </ds:schemaRefs>
</ds:datastoreItem>
</file>

<file path=customXml/itemProps2.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3.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1ED1DF50-B557-40DB-AB1D-53089885C6E0}">
  <ds:schemaRefs>
    <ds:schemaRef ds:uri="http://schemas.microsoft.com/sharepoint/v3/contenttype/forms"/>
  </ds:schemaRefs>
</ds:datastoreItem>
</file>

<file path=docProps/app.xml><?xml version="1.0" encoding="utf-8"?>
<Properties xmlns="http://schemas.openxmlformats.org/officeDocument/2006/extended-properties" xmlns:vt="http://schemas.openxmlformats.org/officeDocument/2006/docPropsVTypes">
  <Template>Normal.dotm</Template>
  <TotalTime>17</TotalTime>
  <Pages>11</Pages>
  <Words>215741</Words>
  <Characters>1229724</Characters>
  <Application>Microsoft Office Word</Application>
  <DocSecurity>8</DocSecurity>
  <Lines>10247</Lines>
  <Paragraphs>2885</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1442580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Fanning, Stephen B (JMD)</dc:creator>
  <cp:lastModifiedBy>nana kwame jnr opoku-addo</cp:lastModifiedBy>
  <cp:revision>3</cp:revision>
  <cp:lastPrinted>2020-04-16T14:23:00Z</cp:lastPrinted>
  <dcterms:created xsi:type="dcterms:W3CDTF">2021-11-03T12:33:00Z</dcterms:created>
  <dcterms:modified xsi:type="dcterms:W3CDTF">2022-11-03T04:57:00Z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1033-11.2.0.11306</vt:lpwstr>
  </property>
  <property fmtid="{D5CDD505-2E9C-101B-9397-08002B2CF9AE}" pid="4" name="ICV">
    <vt:lpwstr>548E519E91984DF191B4851E0A82E6E5</vt:lpwstr>
  </property>
</Properties>
</file>