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188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188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188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4188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700550587" w:edGrp="everyone" w:displacedByCustomXml="prev"/>
        <w:p w:rsidR="00355460" w:rsidRPr="00E263EC" w:rsidRDefault="007E78B9" w:rsidP="00355460">
          <w:r>
            <w:t>National (N)</w:t>
          </w:r>
        </w:p>
        <w:permEnd w:id="170055058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183336" w:edGrp="everyone" w:displacedByCustomXml="prev"/>
        <w:p w:rsidR="00B66AF3" w:rsidRDefault="007E78B9" w:rsidP="00B66AF3">
          <w:r>
            <w:t>2.2.1 Proportion of children moderately or severely stunted [2.2.1] (SH_STA_STNT)</w:t>
          </w:r>
        </w:p>
        <w:permEnd w:id="1018333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3" o:title=""/>
          </v:shape>
          <w:control r:id="rId14" w:name="AddSeries" w:shapeid="_x0000_i1026"/>
        </w:object>
      </w:r>
      <w:r w:rsidR="00B66AF3">
        <w:rPr>
          <w:sz w:val="26"/>
          <w:szCs w:val="26"/>
        </w:rPr>
        <w:t xml:space="preserve">   </w:t>
      </w:r>
      <w:r w:rsidR="00B66AF3">
        <w:rPr>
          <w:sz w:val="26"/>
          <w:szCs w:val="26"/>
        </w:rPr>
        <w:object w:dxaOrig="0" w:dyaOrig="0">
          <v:shape id="_x0000_i1028" type="#_x0000_t75" style="width:91.5pt;height:24pt" o:ole="">
            <v:imagedata r:id="rId15" o:title=""/>
          </v:shape>
          <w:control r:id="rId16" w:name="RemoveSeries" w:shapeid="_x0000_i1028"/>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511024485" w:edGrp="everyone" w:displacedByCustomXml="prev"/>
        <w:p w:rsidR="0077584C" w:rsidRDefault="007E78B9" w:rsidP="0077584C">
          <w:r>
            <w:t>Lao People's Democratic Republic (418)</w:t>
          </w:r>
        </w:p>
        <w:permEnd w:id="151102448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896758468" w:edGrp="everyone" w:displacedByCustomXml="prev"/>
        <w:p w:rsidR="00F7784D" w:rsidRDefault="007E78B9" w:rsidP="00355460">
          <w:proofErr w:type="gramStart"/>
          <w:r>
            <w:t>en</w:t>
          </w:r>
          <w:proofErr w:type="gramEnd"/>
        </w:p>
        <w:permEnd w:id="1896758468"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0" type="#_x0000_t75" style="width:99pt;height:24pt" o:ole="">
            <v:imagedata r:id="rId18" o:title=""/>
          </v:shape>
          <w:control r:id="rId19" w:name="ImportSdmxDsd" w:shapeid="_x0000_i1030"/>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61625323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60471636" w:edGrp="everyone" w:colFirst="1" w:colLast="1"/>
            <w:permEnd w:id="161625323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7E78B9" w:rsidP="009F305C">
            <w:r w:rsidRPr="007E78B9">
              <w:t>SDG 2: Zero Hunger: End hunger, achieve food security and improved nutrition and promote sustainable agriculture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8811229" w:edGrp="everyone" w:colFirst="1" w:colLast="1"/>
            <w:permEnd w:id="56047163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F55FD9">
            <w:pPr>
              <w:jc w:val="thaiDistribute"/>
            </w:pPr>
            <w:r w:rsidRPr="00F55FD9">
              <w:t xml:space="preserve">2.2 By 2030, end all forms of malnutrition, including achieving, by 2025, the international agreed targets on stunting and wasting in children </w:t>
            </w:r>
            <w:proofErr w:type="gramStart"/>
            <w:r w:rsidRPr="00F55FD9">
              <w:t>under</w:t>
            </w:r>
            <w:proofErr w:type="gramEnd"/>
            <w:r w:rsidRPr="00F55FD9">
              <w:t xml:space="preserve"> 5 years of age, and address the nutritional needs of adolescent girls, pregnant and lactating women and older persons.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97239640" w:edGrp="everyone" w:colFirst="1" w:colLast="1"/>
            <w:permEnd w:id="10881122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F55FD9">
            <w:pPr>
              <w:jc w:val="thaiDistribute"/>
            </w:pPr>
            <w:r w:rsidRPr="00F55FD9">
              <w:t>2.2.1 Prevalence of stunting (height for age &lt;-2 standard deviations from the median of the World Health Organization (WHO) Child Growth Standards) among children under 5 years of age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3939972" w:edGrp="everyone" w:colFirst="1" w:colLast="1"/>
            <w:permEnd w:id="199723964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SH_STA_STNT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66932794" w:edGrp="everyone" w:colFirst="1" w:colLast="1"/>
            <w:permEnd w:id="114393997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01323841" w:edGrp="everyone" w:colFirst="1" w:colLast="1"/>
            <w:permEnd w:id="76693279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98710812" w:edGrp="everyone" w:colFirst="1" w:colLast="1"/>
            <w:permEnd w:id="70132384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159871081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7971471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73026830" w:edGrp="everyone" w:colFirst="1" w:colLast="1"/>
            <w:permEnd w:id="87971471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96854830" w:edGrp="everyone" w:colFirst="1" w:colLast="1"/>
            <w:permEnd w:id="87302683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34516110" w:edGrp="everyone" w:colFirst="1" w:colLast="1"/>
            <w:permEnd w:id="209685483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58240300" w:edGrp="everyone" w:colFirst="1" w:colLast="1"/>
            <w:permEnd w:id="183451611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20244403" w:edGrp="everyone" w:colFirst="1" w:colLast="1"/>
            <w:permEnd w:id="135824030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04650782" w:edGrp="everyone" w:colFirst="1" w:colLast="1"/>
            <w:permEnd w:id="72024440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7575019" w:edGrp="everyone" w:colFirst="1" w:colLast="1"/>
            <w:permEnd w:id="70465078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t>lstats@lsb.gov.la</w:t>
            </w:r>
          </w:p>
          <w:p w:rsidR="003E7389" w:rsidRPr="009F305C" w:rsidRDefault="00E447D4" w:rsidP="00E447D4">
            <w:r>
              <w:t>https://www.lsb.gov.la</w:t>
            </w:r>
          </w:p>
        </w:tc>
      </w:tr>
      <w:permEnd w:id="11757501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2062808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22478390" w:edGrp="everyone" w:colFirst="1" w:colLast="1"/>
            <w:permEnd w:id="192062808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2920BE" w:rsidRPr="00C36202" w:rsidRDefault="002920BE" w:rsidP="002920BE">
            <w:pPr>
              <w:shd w:val="clear" w:color="auto" w:fill="FFFFFF"/>
              <w:spacing w:after="0"/>
              <w:rPr>
                <w:rFonts w:eastAsia="Times New Roman" w:cs="Times New Roman"/>
                <w:color w:val="4A4A4A"/>
                <w:sz w:val="21"/>
                <w:szCs w:val="21"/>
                <w:lang w:eastAsia="en-GB"/>
              </w:rPr>
            </w:pPr>
            <w:r w:rsidRPr="00C36202">
              <w:rPr>
                <w:rFonts w:eastAsia="Times New Roman" w:cs="Times New Roman"/>
                <w:b/>
                <w:bCs/>
                <w:color w:val="4A4A4A"/>
                <w:sz w:val="21"/>
                <w:szCs w:val="21"/>
                <w:lang w:eastAsia="en-GB"/>
              </w:rPr>
              <w:t>Definition:</w:t>
            </w:r>
          </w:p>
          <w:p w:rsidR="0015178E" w:rsidRPr="009F305C" w:rsidRDefault="002920BE" w:rsidP="002920BE">
            <w:pPr>
              <w:pStyle w:val="Default"/>
              <w:jc w:val="thaiDistribute"/>
            </w:pPr>
            <w:r w:rsidRPr="00C36202">
              <w:rPr>
                <w:rFonts w:eastAsia="Times New Roman" w:cs="Times New Roman"/>
                <w:noProof/>
                <w:color w:val="4A4A4A"/>
                <w:sz w:val="21"/>
                <w:szCs w:val="21"/>
                <w:lang w:eastAsia="en-GB"/>
              </w:rPr>
              <w:t>Prevalence of stunting (height-for-age &lt;-2 standard deviation from the median of the World Health Organization (WHO) Child Growth Standards) among children under 5 years of age.</w:t>
            </w:r>
            <w:r w:rsidRPr="00C36202">
              <w:t xml:space="preserve"> </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3428189" w:edGrp="everyone" w:colFirst="1" w:colLast="1"/>
            <w:permEnd w:id="162247839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36333371" w:edGrp="everyone" w:colFirst="1" w:colLast="1"/>
            <w:permEnd w:id="12342818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93633337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77571078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97522535" w:edGrp="everyone" w:colFirst="1" w:colLast="1"/>
            <w:permEnd w:id="177571078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074D23" w:rsidRDefault="00074D23" w:rsidP="009F305C">
            <w:pPr>
              <w:rPr>
                <w:lang w:val="en-GB"/>
              </w:rPr>
            </w:pPr>
            <w:r w:rsidRPr="00B83AE6">
              <w:rPr>
                <w:rFonts w:eastAsia="Times New Roman" w:cs="Times New Roman"/>
                <w:color w:val="4A4A4A"/>
                <w:lang w:val="en-GB" w:eastAsia="en-GB"/>
              </w:rPr>
              <w:t>The Lao Social Indicator Survey II (LSIS II)</w:t>
            </w:r>
            <w:r>
              <w:rPr>
                <w:lang w:val="en-GB"/>
              </w:rPr>
              <w:t xml:space="preserve"> 2017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8285553" w:edGrp="everyone" w:colFirst="1" w:colLast="1"/>
            <w:permEnd w:id="79752253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proofErr w:type="gramStart"/>
            <w:r w:rsidRPr="00D32F49">
              <w:t>Ministry  of</w:t>
            </w:r>
            <w:proofErr w:type="gramEnd"/>
            <w:r w:rsidRPr="00D32F49">
              <w:t xml:space="preserve">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646701" r:id="rId21"/>
              </w:object>
            </w:r>
          </w:p>
          <w:p w:rsidR="00074D23" w:rsidRPr="00D00A1A" w:rsidRDefault="00074D23" w:rsidP="00074D23">
            <w:pPr>
              <w:jc w:val="thaiDistribute"/>
              <w:rPr>
                <w:b/>
                <w:bCs/>
              </w:rPr>
            </w:pPr>
            <w:r w:rsidRPr="00D00A1A">
              <w:rPr>
                <w:b/>
                <w:bCs/>
              </w:rPr>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646702"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 xml:space="preserve">The data were collected by 25 teams; each was comprised of four interviewers, one driver, two measurers and a supervisor. Fieldwork began in July, 2017 and concluded in November, </w:t>
            </w:r>
            <w:r w:rsidRPr="001E0182">
              <w:rPr>
                <w:rFonts w:eastAsia="Times New Roman" w:cs="Times New Roman"/>
                <w:color w:val="4A4A4A"/>
                <w:lang w:val="en-GB" w:eastAsia="en-GB"/>
              </w:rPr>
              <w:lastRenderedPageBreak/>
              <w:t>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97089428" w:edGrp="everyone" w:colFirst="1" w:colLast="1"/>
            <w:permEnd w:id="108285553"/>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5446725" w:edGrp="everyone" w:colFirst="1" w:colLast="1"/>
            <w:permEnd w:id="29708942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52530297" w:edGrp="everyone" w:colFirst="1" w:colLast="1"/>
            <w:permEnd w:id="4544672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3627250" w:edGrp="everyone" w:colFirst="1" w:colLast="1"/>
            <w:permEnd w:id="175253029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993559" w:edGrp="everyone" w:colFirst="1" w:colLast="1"/>
            <w:permEnd w:id="15362725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5993559"/>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35058731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12264663" w:edGrp="everyone" w:colFirst="1" w:colLast="1"/>
            <w:permEnd w:id="135058731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074D23" w:rsidRDefault="00074D23" w:rsidP="00074D23">
            <w:pPr>
              <w:shd w:val="clear" w:color="auto" w:fill="FFFFFF"/>
              <w:spacing w:after="0"/>
              <w:jc w:val="thaiDistribute"/>
              <w:rPr>
                <w:rFonts w:eastAsia="Times New Roman" w:cs="Times New Roman"/>
                <w:noProof/>
                <w:color w:val="4A4A4A"/>
                <w:sz w:val="21"/>
                <w:szCs w:val="21"/>
                <w:lang w:eastAsia="en-GB"/>
              </w:rPr>
            </w:pPr>
            <w:r w:rsidRPr="00C36202">
              <w:rPr>
                <w:rFonts w:eastAsia="Times New Roman" w:cs="Times New Roman"/>
                <w:noProof/>
                <w:color w:val="4A4A4A"/>
                <w:sz w:val="21"/>
                <w:szCs w:val="21"/>
                <w:lang w:eastAsia="en-GB"/>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76808040" w:edGrp="everyone" w:colFirst="1" w:colLast="1"/>
            <w:permEnd w:id="91226466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074D23" w:rsidRDefault="00074D23" w:rsidP="00074D23">
            <w:pPr>
              <w:shd w:val="clear" w:color="auto" w:fill="FFFFFF"/>
              <w:spacing w:after="0"/>
              <w:jc w:val="thaiDistribute"/>
              <w:rPr>
                <w:rFonts w:eastAsia="Times New Roman" w:cs="Times New Roman"/>
                <w:noProof/>
                <w:color w:val="4A4A4A"/>
                <w:sz w:val="21"/>
                <w:szCs w:val="21"/>
                <w:lang w:eastAsia="en-GB"/>
              </w:rPr>
            </w:pPr>
            <w:r w:rsidRPr="00C36202">
              <w:rPr>
                <w:rFonts w:eastAsia="Times New Roman" w:cs="Times New Roman"/>
                <w:noProof/>
                <w:color w:val="4A4A4A"/>
                <w:sz w:val="21"/>
                <w:szCs w:val="21"/>
                <w:lang w:eastAsia="en-GB"/>
              </w:rPr>
              <w:t xml:space="preserve">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7872489" w:edGrp="everyone" w:colFirst="1" w:colLast="1"/>
            <w:permEnd w:id="147680804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rsidRPr="00C36202">
              <w:rPr>
                <w:rFonts w:eastAsia="Times New Roman" w:cs="Times New Roman"/>
                <w:noProof/>
                <w:color w:val="4A4A4A"/>
                <w:sz w:val="21"/>
                <w:szCs w:val="21"/>
                <w:lang w:eastAsia="en-GB"/>
              </w:rPr>
              <w:t>Survey estimates are based on standardized methodology using the WHO Child Growth Standards as described elsewhere (Ref: Anthro software manual)</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31311579" w:edGrp="everyone" w:colFirst="1" w:colLast="1"/>
            <w:permEnd w:id="68787248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66313569" w:edGrp="everyone" w:colFirst="1" w:colLast="1"/>
            <w:permEnd w:id="1431311579"/>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0707174" w:edGrp="everyone" w:colFirst="1" w:colLast="1"/>
            <w:permEnd w:id="1466313569"/>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34822902" w:edGrp="everyone" w:colFirst="1" w:colLast="1"/>
            <w:permEnd w:id="181070717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91272615" w:edGrp="everyone" w:colFirst="1" w:colLast="1"/>
            <w:permEnd w:id="103482290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56149637" w:edGrp="everyone" w:colFirst="1" w:colLast="1"/>
            <w:permEnd w:id="149127261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80171948" w:edGrp="everyone" w:colFirst="1" w:colLast="1"/>
            <w:permEnd w:id="45614963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70036315" w:edGrp="everyone" w:colFirst="1" w:colLast="1"/>
            <w:permEnd w:id="188017194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t>Team supervisors were responsible for daily monitoring of the fieldwork. Forced re-interviewing was implemented on one randomly select</w:t>
            </w:r>
            <w:r w:rsidR="0064188C">
              <w:rPr>
                <w:rFonts w:eastAsia="Times New Roman" w:cs="Times New Roman"/>
                <w:color w:val="4A4A4A"/>
                <w:sz w:val="21"/>
                <w:szCs w:val="21"/>
                <w:lang w:eastAsia="en-GB"/>
              </w:rPr>
              <w:t xml:space="preserve">ed household per cluster. </w:t>
            </w:r>
            <w:proofErr w:type="gramStart"/>
            <w:r w:rsidR="0064188C">
              <w:rPr>
                <w:rFonts w:eastAsia="Times New Roman" w:cs="Times New Roman"/>
                <w:color w:val="4A4A4A"/>
                <w:sz w:val="21"/>
                <w:szCs w:val="21"/>
                <w:lang w:eastAsia="en-GB"/>
              </w:rPr>
              <w:t xml:space="preserve">Daily </w:t>
            </w:r>
            <w:bookmarkStart w:id="25" w:name="_GoBack"/>
            <w:bookmarkEnd w:id="25"/>
            <w:r w:rsidRPr="006E639F">
              <w:rPr>
                <w:rFonts w:eastAsia="Times New Roman" w:cs="Times New Roman"/>
                <w:color w:val="4A4A4A"/>
                <w:sz w:val="21"/>
                <w:szCs w:val="21"/>
                <w:lang w:eastAsia="en-GB"/>
              </w:rPr>
              <w:t>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57003631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428602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9733AF" w:rsidP="003B1DAF">
            <w:pPr>
              <w:jc w:val="thaiDistribute"/>
            </w:pPr>
            <w:r>
              <w:t xml:space="preserve">Disaggregated by Location (U/R), </w:t>
            </w:r>
            <w:r w:rsidR="003B1DAF">
              <w:t xml:space="preserve">sex </w:t>
            </w:r>
            <w:r>
              <w:t>and Wealth Quintile.</w:t>
            </w:r>
          </w:p>
        </w:tc>
      </w:tr>
      <w:permEnd w:id="20428602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49988033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149988033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29592435"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64188C" w:rsidP="009733AF">
            <w:hyperlink r:id="rId24"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29592435"/>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188C" w:rsidRDefault="0064188C" w:rsidP="006B0512">
      <w:pPr>
        <w:spacing w:after="0" w:line="240" w:lineRule="auto"/>
      </w:pPr>
      <w:r>
        <w:separator/>
      </w:r>
    </w:p>
  </w:endnote>
  <w:endnote w:type="continuationSeparator" w:id="0">
    <w:p w:rsidR="0064188C" w:rsidRDefault="0064188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64188C" w:rsidRDefault="0064188C">
        <w:pPr>
          <w:pStyle w:val="Footer"/>
          <w:jc w:val="right"/>
        </w:pPr>
        <w:r>
          <w:fldChar w:fldCharType="begin"/>
        </w:r>
        <w:r>
          <w:instrText xml:space="preserve"> PAGE   \* MERGEFORMAT </w:instrText>
        </w:r>
        <w:r>
          <w:fldChar w:fldCharType="separate"/>
        </w:r>
        <w:r>
          <w:rPr>
            <w:noProof/>
          </w:rPr>
          <w:t>7</w:t>
        </w:r>
        <w:r>
          <w:rPr>
            <w:noProof/>
          </w:rPr>
          <w:fldChar w:fldCharType="end"/>
        </w:r>
      </w:p>
    </w:sdtContent>
  </w:sdt>
  <w:p w:rsidR="0064188C" w:rsidRDefault="0064188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64188C" w:rsidRDefault="0064188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rsidR="0064188C" w:rsidRDefault="0064188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188C" w:rsidRDefault="0064188C" w:rsidP="006B0512">
      <w:pPr>
        <w:spacing w:after="0" w:line="240" w:lineRule="auto"/>
      </w:pPr>
      <w:r>
        <w:separator/>
      </w:r>
    </w:p>
  </w:footnote>
  <w:footnote w:type="continuationSeparator" w:id="0">
    <w:p w:rsidR="0064188C" w:rsidRDefault="0064188C" w:rsidP="006B0512">
      <w:pPr>
        <w:spacing w:after="0" w:line="240" w:lineRule="auto"/>
      </w:pPr>
      <w:r>
        <w:continuationSeparator/>
      </w:r>
    </w:p>
  </w:footnote>
  <w:footnote w:id="1">
    <w:p w:rsidR="0064188C" w:rsidRPr="00B8102F" w:rsidRDefault="0064188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formsDesign/>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188C"/>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682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46E"/>
    <w:rsid w:val="00F00FDD"/>
    <w:rsid w:val="00F01713"/>
    <w:rsid w:val="00F02B1E"/>
    <w:rsid w:val="00F07040"/>
    <w:rsid w:val="00F2310E"/>
    <w:rsid w:val="00F54570"/>
    <w:rsid w:val="00F55FD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unicef.org/laos/media/306/file/LSIS2017ENG.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92BB9" w:rsidP="00F92BB9">
          <w:pPr>
            <w:pStyle w:val="BE0DD80F803347FDB216398955CD3FB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64052E"/>
    <w:rsid w:val="00760A1F"/>
    <w:rsid w:val="00983D81"/>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A7CA6C9-225E-4F09-989E-9C6C3252B6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49</TotalTime>
  <Pages>13</Pages>
  <Words>160439</Words>
  <Characters>914505</Characters>
  <Application>Microsoft Office Word</Application>
  <DocSecurity>8</DocSecurity>
  <Lines>7620</Lines>
  <Paragraphs>2145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1072799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6</cp:revision>
  <cp:lastPrinted>2020-04-16T14:23:00Z</cp:lastPrinted>
  <dcterms:created xsi:type="dcterms:W3CDTF">2021-04-22T02:30:00Z</dcterms:created>
  <dcterms:modified xsi:type="dcterms:W3CDTF">2021-05-04T08:18:00Z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