
<file path=[Content_Types].xml><?xml version="1.0" encoding="utf-8"?>
<Types xmlns="http://schemas.openxmlformats.org/package/2006/content-types">
  <Default Extension="bin" ContentType="application/vnd.ms-office.activeX"/>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2181543" w14:textId="77777777"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10F479CB"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DF11B0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5A7349B" w14:textId="77777777" w:rsidR="00417B9F" w:rsidRDefault="00417B9F">
          <w:pPr>
            <w:pStyle w:val="TOCHeading"/>
          </w:pPr>
          <w:r>
            <w:t>Contents</w:t>
          </w:r>
        </w:p>
        <w:p w14:paraId="2A9A26AE"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6CAAB2A" w14:textId="77777777" w:rsidR="00316CFE" w:rsidRDefault="0054198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8154ECF" w14:textId="77777777" w:rsidR="00316CFE" w:rsidRDefault="0054198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47D5269" w14:textId="77777777" w:rsidR="00316CFE" w:rsidRDefault="0054198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6CF5F9D" w14:textId="77777777" w:rsidR="00316CFE" w:rsidRDefault="0054198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C93B8DE" w14:textId="77777777" w:rsidR="00316CFE" w:rsidRDefault="0054198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A27E448" w14:textId="77777777" w:rsidR="00316CFE" w:rsidRDefault="0054198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76D6A83" w14:textId="77777777" w:rsidR="00316CFE" w:rsidRDefault="0054198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B9BDA97" w14:textId="77777777" w:rsidR="00316CFE" w:rsidRDefault="0054198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1D92C6" w14:textId="77777777" w:rsidR="00316CFE" w:rsidRDefault="0054198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946716" w14:textId="77777777" w:rsidR="00316CFE" w:rsidRDefault="0054198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A437077" w14:textId="77777777" w:rsidR="00316CFE" w:rsidRDefault="0054198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83E44EC" w14:textId="77777777" w:rsidR="00316CFE" w:rsidRDefault="0054198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7E6D458" w14:textId="77777777" w:rsidR="004962C5" w:rsidRDefault="0054198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6D6D202A" w14:textId="77777777" w:rsidR="00E07CA1" w:rsidRPr="00AA38A9" w:rsidRDefault="00972E38" w:rsidP="00316CFE">
      <w:pPr>
        <w:pStyle w:val="MHeader"/>
        <w:outlineLvl w:val="9"/>
      </w:pPr>
      <w:r>
        <w:t>Instructions</w:t>
      </w:r>
    </w:p>
    <w:p w14:paraId="0E77D031"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257A8EB1"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9C0DA3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67F64FE" w14:textId="77777777" w:rsidR="004E5702" w:rsidRDefault="00151B76" w:rsidP="00022D87">
      <w:r w:rsidRPr="00151B76">
        <w:rPr>
          <w:b/>
          <w:bCs/>
        </w:rPr>
        <w:t>Submit one set of tables for each SDG indicator metadata file</w:t>
      </w:r>
      <w:r>
        <w:t>.</w:t>
      </w:r>
    </w:p>
    <w:p w14:paraId="005219ED" w14:textId="77777777" w:rsidR="004E5702" w:rsidRDefault="004E5702" w:rsidP="004E5702"/>
    <w:p w14:paraId="68B94EAB" w14:textId="77777777" w:rsidR="00355460" w:rsidRPr="00E263EC" w:rsidRDefault="00355460" w:rsidP="00316CFE">
      <w:pPr>
        <w:pStyle w:val="MHeader"/>
        <w:outlineLvl w:val="0"/>
      </w:pPr>
      <w:bookmarkStart w:id="1" w:name="_Toc37932741"/>
      <w:r w:rsidRPr="00E263EC">
        <w:t>Metadata Attachment</w:t>
      </w:r>
      <w:bookmarkEnd w:id="1"/>
    </w:p>
    <w:p w14:paraId="280BF175"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97663535" w:edGrp="everyone" w:displacedByCustomXml="prev"/>
        <w:p w14:paraId="6D3AD69D" w14:textId="36267149" w:rsidR="00355460" w:rsidRPr="00E263EC" w:rsidRDefault="00CE587E" w:rsidP="00355460">
          <w:r>
            <w:t>National (N)</w:t>
          </w:r>
        </w:p>
        <w:permEnd w:id="1797663535" w:displacedByCustomXml="next"/>
      </w:sdtContent>
    </w:sdt>
    <w:p w14:paraId="05483F52"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44367298" w:edGrp="everyone" w:displacedByCustomXml="prev"/>
        <w:p w14:paraId="3FB1F10D" w14:textId="5757FA66" w:rsidR="00B66AF3" w:rsidRDefault="00CE587E" w:rsidP="00B66AF3">
          <w:r>
            <w:t>8.1.1 Annual growth rate of real GDP per capita [8.1.1] (NY_GDP_PCAP)</w:t>
          </w:r>
        </w:p>
        <w:permEnd w:id="1544367298" w:displacedByCustomXml="next"/>
      </w:sdtContent>
    </w:sdt>
    <w:bookmarkEnd w:id="2" w:displacedByCustomXml="prev"/>
    <w:p w14:paraId="28794568" w14:textId="77777777" w:rsidR="00A35656" w:rsidRDefault="00A35656" w:rsidP="002806B7">
      <w:pPr>
        <w:spacing w:after="0"/>
        <w:rPr>
          <w:sz w:val="26"/>
          <w:szCs w:val="26"/>
        </w:rPr>
      </w:pPr>
    </w:p>
    <w:p w14:paraId="4F687DC6" w14:textId="74613C1F" w:rsidR="00FD54D7" w:rsidRDefault="00FD54D7" w:rsidP="002806B7">
      <w:pPr>
        <w:spacing w:after="0"/>
        <w:rPr>
          <w:sz w:val="26"/>
          <w:szCs w:val="26"/>
        </w:rPr>
      </w:pPr>
      <w:r>
        <w:rPr>
          <w:sz w:val="26"/>
          <w:szCs w:val="26"/>
        </w:rPr>
        <w:object w:dxaOrig="225" w:dyaOrig="225" w14:anchorId="17277C4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1" o:title=""/>
          </v:shape>
          <w:control r:id="rId12" w:name="AddSeries" w:shapeid="_x0000_i1031"/>
        </w:object>
      </w:r>
      <w:r w:rsidR="00B66AF3">
        <w:rPr>
          <w:sz w:val="26"/>
          <w:szCs w:val="26"/>
        </w:rPr>
        <w:t xml:space="preserve">   </w:t>
      </w:r>
      <w:r w:rsidR="00B66AF3">
        <w:rPr>
          <w:sz w:val="26"/>
          <w:szCs w:val="26"/>
        </w:rPr>
        <w:object w:dxaOrig="225" w:dyaOrig="225" w14:anchorId="60D87F18">
          <v:shape id="_x0000_i1033" type="#_x0000_t75" style="width:91.5pt;height:24pt" o:ole="">
            <v:imagedata r:id="rId13" o:title=""/>
          </v:shape>
          <w:control r:id="rId14" w:name="RemoveSeries" w:shapeid="_x0000_i1033"/>
        </w:object>
      </w:r>
    </w:p>
    <w:p w14:paraId="76ADEA58" w14:textId="77777777" w:rsidR="00FD54D7" w:rsidRDefault="00FD54D7" w:rsidP="002806B7">
      <w:pPr>
        <w:spacing w:after="0"/>
        <w:rPr>
          <w:sz w:val="26"/>
          <w:szCs w:val="26"/>
        </w:rPr>
      </w:pPr>
    </w:p>
    <w:p w14:paraId="090434DF"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694396092" w:edGrp="everyone" w:displacedByCustomXml="prev"/>
        <w:p w14:paraId="016D0F14" w14:textId="08EB6022" w:rsidR="0077584C" w:rsidRDefault="00CE587E" w:rsidP="0077584C">
          <w:r>
            <w:t>Lao People's Democratic Republic (418)</w:t>
          </w:r>
        </w:p>
        <w:permEnd w:id="1694396092" w:displacedByCustomXml="next"/>
      </w:sdtContent>
    </w:sdt>
    <w:p w14:paraId="4FE8315B"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70833570" w:edGrp="everyone" w:displacedByCustomXml="prev"/>
        <w:p w14:paraId="19BA47A7" w14:textId="5C8CA379" w:rsidR="00F7784D" w:rsidRDefault="00CE587E" w:rsidP="00355460">
          <w:r>
            <w:t>en</w:t>
          </w:r>
        </w:p>
        <w:permEnd w:id="570833570" w:displacedByCustomXml="next"/>
      </w:sdtContent>
    </w:sdt>
    <w:p w14:paraId="1A5B9D93" w14:textId="77777777"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47B8C3F4" w14:textId="77777777" w:rsidR="009165F2" w:rsidRDefault="009165F2" w:rsidP="00355460"/>
    <w:p w14:paraId="16424049" w14:textId="77777777" w:rsidR="00DB1DCD" w:rsidRDefault="00DB1DCD" w:rsidP="00DB1DCD">
      <w:pPr>
        <w:pStyle w:val="Heading2"/>
      </w:pPr>
      <w:r w:rsidRPr="00DB1DCD">
        <w:t>Import Data Structure Definition</w:t>
      </w:r>
    </w:p>
    <w:p w14:paraId="06A8DF6E" w14:textId="77777777" w:rsidR="00F54570" w:rsidRDefault="00F54570" w:rsidP="00355460">
      <w:r>
        <w:t>To update the options in the dropdowns according to your SDMX DSD, click the button below:</w:t>
      </w:r>
    </w:p>
    <w:p w14:paraId="17902733" w14:textId="5C016A95" w:rsidR="00F54570" w:rsidRDefault="00F54570" w:rsidP="00355460">
      <w:r>
        <w:object w:dxaOrig="225" w:dyaOrig="225" w14:anchorId="6C90B5D9">
          <v:shape id="_x0000_i1035" type="#_x0000_t75" style="width:99pt;height:24pt" o:ole="">
            <v:imagedata r:id="rId16" o:title=""/>
          </v:shape>
          <w:control r:id="rId17" w:name="ImportSdmxDsd" w:shapeid="_x0000_i1035"/>
        </w:object>
      </w:r>
    </w:p>
    <w:sdt>
      <w:sdtPr>
        <w:rPr>
          <w:vanish/>
        </w:rPr>
        <w:alias w:val="Imported SDMX DSD"/>
        <w:tag w:val="boxSdmxDsd"/>
        <w:id w:val="-1489243057"/>
        <w:text w:multiLine="1"/>
      </w:sdtPr>
      <w:sdtEndPr/>
      <w:sdtContent>
        <w:p w14:paraId="103C97C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F96CB35" w14:textId="77777777" w:rsidR="00693674" w:rsidRDefault="000149A9" w:rsidP="004962C5">
      <w:pPr>
        <w:pStyle w:val="MHeader"/>
        <w:outlineLvl w:val="0"/>
      </w:pPr>
      <w:bookmarkStart w:id="3" w:name="_Toc37932742"/>
      <w:r>
        <w:t xml:space="preserve">Metadata </w:t>
      </w:r>
      <w:r w:rsidR="004962C5">
        <w:t>Submission Form</w:t>
      </w:r>
      <w:bookmarkEnd w:id="3"/>
    </w:p>
    <w:p w14:paraId="56FEB95F" w14:textId="77777777" w:rsidR="00B74489" w:rsidRDefault="00B74489"/>
    <w:tbl>
      <w:tblPr>
        <w:tblW w:w="4750" w:type="pct"/>
        <w:tblLayout w:type="fixed"/>
        <w:tblCellMar>
          <w:left w:w="115" w:type="dxa"/>
          <w:right w:w="115" w:type="dxa"/>
        </w:tblCellMar>
        <w:tblLook w:val="04A0" w:firstRow="1" w:lastRow="0" w:firstColumn="1" w:lastColumn="0" w:noHBand="0" w:noVBand="1"/>
      </w:tblPr>
      <w:tblGrid>
        <w:gridCol w:w="3164"/>
        <w:gridCol w:w="5947"/>
      </w:tblGrid>
      <w:tr w:rsidR="005377B9" w:rsidRPr="004D68B6" w14:paraId="5F1F7277"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051A5AF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4A0C05ED" w14:textId="77777777" w:rsidTr="0051738B">
        <w:trPr>
          <w:trHeight w:val="300"/>
        </w:trPr>
        <w:tc>
          <w:tcPr>
            <w:tcW w:w="3088" w:type="dxa"/>
            <w:tcBorders>
              <w:top w:val="nil"/>
              <w:left w:val="nil"/>
              <w:bottom w:val="nil"/>
              <w:right w:val="nil"/>
            </w:tcBorders>
            <w:shd w:val="clear" w:color="000000" w:fill="D9E1F2"/>
            <w:noWrap/>
            <w:vAlign w:val="bottom"/>
            <w:hideMark/>
          </w:tcPr>
          <w:p w14:paraId="547731CB"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BBE2E8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45C0BA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A4C2BF0" w14:textId="77777777" w:rsidR="005377B9" w:rsidRPr="0051738B" w:rsidRDefault="005377B9" w:rsidP="0051738B">
            <w:pPr>
              <w:spacing w:after="0" w:line="240" w:lineRule="auto"/>
              <w:rPr>
                <w:rFonts w:ascii="Calibri" w:eastAsia="Times New Roman" w:hAnsi="Calibri" w:cs="Calibri"/>
              </w:rPr>
            </w:pPr>
            <w:permStart w:id="173620478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73E8408" w14:textId="77777777" w:rsidR="005377B9" w:rsidRPr="005939BD" w:rsidRDefault="005377B9" w:rsidP="009F305C"/>
        </w:tc>
      </w:tr>
      <w:tr w:rsidR="005377B9" w:rsidRPr="004D68B6" w14:paraId="1F8134F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A391E2D" w14:textId="77777777" w:rsidR="005377B9" w:rsidRPr="004D68B6" w:rsidRDefault="005377B9" w:rsidP="0051738B">
            <w:pPr>
              <w:spacing w:after="0" w:line="240" w:lineRule="auto"/>
              <w:ind w:left="155"/>
              <w:rPr>
                <w:rFonts w:ascii="Calibri" w:eastAsia="Times New Roman" w:hAnsi="Calibri" w:cs="Calibri"/>
                <w:color w:val="000000"/>
              </w:rPr>
            </w:pPr>
            <w:permStart w:id="613174320" w:edGrp="everyone" w:colFirst="1" w:colLast="1"/>
            <w:permEnd w:id="173620478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56531D" w14:textId="77777777" w:rsidR="00D25ABD" w:rsidRPr="005939BD" w:rsidRDefault="00D25ABD" w:rsidP="00D25ABD">
            <w:pPr>
              <w:pStyle w:val="MIndHeader"/>
              <w:rPr>
                <w:color w:val="000000" w:themeColor="text1"/>
              </w:rPr>
            </w:pPr>
            <w:r w:rsidRPr="005939BD">
              <w:rPr>
                <w:color w:val="000000" w:themeColor="text1"/>
              </w:rPr>
              <w:t>Goal 8: Promote sustained, inclusive and sustainable economic growth, full and productive employment</w:t>
            </w:r>
          </w:p>
          <w:p w14:paraId="3C4789E0" w14:textId="1217054C" w:rsidR="005377B9" w:rsidRPr="005939BD" w:rsidRDefault="00D25ABD" w:rsidP="00D25ABD">
            <w:pPr>
              <w:pStyle w:val="MIndHeader"/>
              <w:rPr>
                <w:color w:val="000000" w:themeColor="text1"/>
              </w:rPr>
            </w:pPr>
            <w:r w:rsidRPr="005939BD">
              <w:rPr>
                <w:color w:val="000000" w:themeColor="text1"/>
              </w:rPr>
              <w:t>and decent work for all</w:t>
            </w:r>
          </w:p>
        </w:tc>
      </w:tr>
      <w:tr w:rsidR="005377B9" w:rsidRPr="004D68B6" w14:paraId="027AE17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AD89781" w14:textId="77777777" w:rsidR="005377B9" w:rsidRPr="004D68B6" w:rsidRDefault="005377B9" w:rsidP="0051738B">
            <w:pPr>
              <w:spacing w:after="0" w:line="240" w:lineRule="auto"/>
              <w:ind w:left="155"/>
              <w:rPr>
                <w:rFonts w:ascii="Calibri" w:eastAsia="Times New Roman" w:hAnsi="Calibri" w:cs="Calibri"/>
                <w:color w:val="000000"/>
              </w:rPr>
            </w:pPr>
            <w:permStart w:id="1100172914" w:edGrp="everyone" w:colFirst="1" w:colLast="1"/>
            <w:permEnd w:id="61317432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8D80A24" w14:textId="77777777" w:rsidR="00D25ABD" w:rsidRPr="005939BD" w:rsidRDefault="00D25ABD" w:rsidP="00D25ABD">
            <w:pPr>
              <w:pStyle w:val="MIndHeader"/>
              <w:rPr>
                <w:color w:val="000000" w:themeColor="text1"/>
              </w:rPr>
            </w:pPr>
            <w:r w:rsidRPr="005939BD">
              <w:rPr>
                <w:color w:val="000000" w:themeColor="text1"/>
              </w:rPr>
              <w:t>Target 8.1: Sustain per capita economic growth in accordance with national circumstances and, in</w:t>
            </w:r>
          </w:p>
          <w:p w14:paraId="2239122C" w14:textId="3309C4E5" w:rsidR="005377B9" w:rsidRPr="005939BD" w:rsidRDefault="00D25ABD" w:rsidP="00D25ABD">
            <w:pPr>
              <w:rPr>
                <w:color w:val="000000" w:themeColor="text1"/>
              </w:rPr>
            </w:pPr>
            <w:r w:rsidRPr="005939BD">
              <w:rPr>
                <w:color w:val="000000" w:themeColor="text1"/>
              </w:rPr>
              <w:t>particular, at least 7 per cent gross domestic product growth per annum in the least developed countries</w:t>
            </w:r>
          </w:p>
        </w:tc>
      </w:tr>
      <w:tr w:rsidR="005377B9" w:rsidRPr="004D68B6" w14:paraId="614BCE5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F27CCD9" w14:textId="77777777" w:rsidR="005377B9" w:rsidRPr="004D68B6" w:rsidRDefault="005377B9" w:rsidP="0051738B">
            <w:pPr>
              <w:spacing w:after="0" w:line="240" w:lineRule="auto"/>
              <w:ind w:left="155"/>
              <w:rPr>
                <w:rFonts w:ascii="Calibri" w:eastAsia="Times New Roman" w:hAnsi="Calibri" w:cs="Calibri"/>
                <w:color w:val="000000"/>
              </w:rPr>
            </w:pPr>
            <w:permStart w:id="661350764" w:edGrp="everyone" w:colFirst="1" w:colLast="1"/>
            <w:permEnd w:id="110017291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4EA7307" w14:textId="56EDA13B" w:rsidR="005377B9" w:rsidRPr="005939BD" w:rsidRDefault="00D25ABD" w:rsidP="00D25ABD">
            <w:pPr>
              <w:pStyle w:val="MIndHeader"/>
              <w:rPr>
                <w:color w:val="000000" w:themeColor="text1"/>
              </w:rPr>
            </w:pPr>
            <w:r w:rsidRPr="005939BD">
              <w:rPr>
                <w:color w:val="000000" w:themeColor="text1"/>
              </w:rPr>
              <w:t>Indicator 8.1.1: Annual growth rate of real GDP per capita</w:t>
            </w:r>
          </w:p>
        </w:tc>
      </w:tr>
      <w:tr w:rsidR="005377B9" w:rsidRPr="004D68B6" w14:paraId="7552719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4382172" w14:textId="77777777" w:rsidR="005377B9" w:rsidRPr="004D68B6" w:rsidRDefault="005377B9" w:rsidP="0051738B">
            <w:pPr>
              <w:spacing w:after="0" w:line="240" w:lineRule="auto"/>
              <w:ind w:left="155"/>
              <w:rPr>
                <w:rFonts w:ascii="Calibri" w:eastAsia="Times New Roman" w:hAnsi="Calibri" w:cs="Calibri"/>
                <w:color w:val="000000"/>
              </w:rPr>
            </w:pPr>
            <w:permStart w:id="167606740" w:edGrp="everyone" w:colFirst="1" w:colLast="1"/>
            <w:permEnd w:id="66135076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867E894" w14:textId="356DB6F9" w:rsidR="005377B9" w:rsidRPr="005939BD" w:rsidRDefault="005939BD" w:rsidP="004C6AF6">
            <w:pPr>
              <w:pStyle w:val="MGTHeader"/>
              <w:rPr>
                <w:color w:val="000000" w:themeColor="text1"/>
                <w:sz w:val="22"/>
                <w:szCs w:val="22"/>
              </w:rPr>
            </w:pPr>
            <w:r w:rsidRPr="005939BD">
              <w:rPr>
                <w:color w:val="000000" w:themeColor="text1"/>
                <w:sz w:val="22"/>
                <w:szCs w:val="22"/>
              </w:rPr>
              <w:t>Annual growth rate of real GDP per capita</w:t>
            </w:r>
          </w:p>
        </w:tc>
      </w:tr>
      <w:tr w:rsidR="005377B9" w:rsidRPr="004D68B6" w14:paraId="29111DC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6DDC443" w14:textId="77777777" w:rsidR="005377B9" w:rsidRPr="004D68B6" w:rsidRDefault="005377B9" w:rsidP="0051738B">
            <w:pPr>
              <w:spacing w:after="0" w:line="240" w:lineRule="auto"/>
              <w:ind w:left="155"/>
              <w:rPr>
                <w:rFonts w:ascii="Calibri" w:eastAsia="Times New Roman" w:hAnsi="Calibri" w:cs="Calibri"/>
                <w:color w:val="000000"/>
              </w:rPr>
            </w:pPr>
            <w:permStart w:id="1817470888" w:edGrp="everyone" w:colFirst="1" w:colLast="1"/>
            <w:permEnd w:id="16760674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4BF46EF" w14:textId="5548819A" w:rsidR="005377B9" w:rsidRPr="005939BD" w:rsidRDefault="005939BD" w:rsidP="00D25ABD">
            <w:pPr>
              <w:pStyle w:val="MGTHeader"/>
              <w:rPr>
                <w:color w:val="000000" w:themeColor="text1"/>
                <w:sz w:val="22"/>
                <w:szCs w:val="22"/>
              </w:rPr>
            </w:pPr>
            <w:r w:rsidRPr="005939BD">
              <w:rPr>
                <w:color w:val="000000" w:themeColor="text1"/>
                <w:sz w:val="22"/>
                <w:szCs w:val="22"/>
              </w:rPr>
              <w:t>23 June 2021</w:t>
            </w:r>
          </w:p>
        </w:tc>
      </w:tr>
      <w:tr w:rsidR="005377B9" w:rsidRPr="004D68B6" w14:paraId="2B2AD4B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0AF7AA4" w14:textId="77777777" w:rsidR="005377B9" w:rsidRPr="004D68B6" w:rsidRDefault="005377B9" w:rsidP="0051738B">
            <w:pPr>
              <w:spacing w:after="0" w:line="240" w:lineRule="auto"/>
              <w:ind w:left="155"/>
              <w:rPr>
                <w:rFonts w:ascii="Calibri" w:eastAsia="Times New Roman" w:hAnsi="Calibri" w:cs="Calibri"/>
                <w:color w:val="000000"/>
              </w:rPr>
            </w:pPr>
            <w:permStart w:id="2096637927" w:edGrp="everyone" w:colFirst="1" w:colLast="1"/>
            <w:permEnd w:id="181747088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7008CEB" w14:textId="4FB8F1E8" w:rsidR="005377B9" w:rsidRPr="005939BD" w:rsidRDefault="00D25ABD" w:rsidP="00D25ABD">
            <w:pPr>
              <w:pStyle w:val="MGTHeader"/>
              <w:rPr>
                <w:color w:val="000000" w:themeColor="text1"/>
                <w:sz w:val="22"/>
                <w:szCs w:val="22"/>
              </w:rPr>
            </w:pPr>
            <w:r w:rsidRPr="005939BD">
              <w:rPr>
                <w:rStyle w:val="normaltextrun"/>
                <w:color w:val="000000" w:themeColor="text1"/>
                <w:sz w:val="22"/>
                <w:szCs w:val="22"/>
              </w:rPr>
              <w:t xml:space="preserve">Any economic statistics </w:t>
            </w:r>
            <w:r w:rsidR="005939BD" w:rsidRPr="005939BD">
              <w:rPr>
                <w:rStyle w:val="normaltextrun"/>
                <w:color w:val="000000" w:themeColor="text1"/>
                <w:sz w:val="22"/>
                <w:szCs w:val="22"/>
              </w:rPr>
              <w:t xml:space="preserve">that is used for other </w:t>
            </w:r>
            <w:r w:rsidRPr="005939BD">
              <w:rPr>
                <w:rStyle w:val="normaltextrun"/>
                <w:color w:val="000000" w:themeColor="text1"/>
                <w:sz w:val="22"/>
                <w:szCs w:val="22"/>
              </w:rPr>
              <w:t>SDG indicator</w:t>
            </w:r>
            <w:r w:rsidRPr="005939BD">
              <w:rPr>
                <w:rStyle w:val="eop"/>
                <w:color w:val="000000" w:themeColor="text1"/>
                <w:sz w:val="22"/>
                <w:szCs w:val="22"/>
              </w:rPr>
              <w:t> </w:t>
            </w:r>
          </w:p>
        </w:tc>
      </w:tr>
      <w:tr w:rsidR="005377B9" w:rsidRPr="004D68B6" w14:paraId="0C5D9B5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52F0C95" w14:textId="77777777" w:rsidR="005377B9" w:rsidRPr="004D68B6" w:rsidRDefault="005377B9" w:rsidP="0051738B">
            <w:pPr>
              <w:spacing w:after="0" w:line="240" w:lineRule="auto"/>
              <w:ind w:left="155"/>
              <w:rPr>
                <w:rFonts w:ascii="Calibri" w:eastAsia="Times New Roman" w:hAnsi="Calibri" w:cs="Calibri"/>
                <w:color w:val="000000"/>
              </w:rPr>
            </w:pPr>
            <w:permStart w:id="1933120328" w:edGrp="everyone" w:colFirst="1" w:colLast="1"/>
            <w:permEnd w:id="209663792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76C22E7" w14:textId="77777777" w:rsidR="00D25ABD" w:rsidRPr="005939BD" w:rsidRDefault="00D25ABD" w:rsidP="00D25ABD">
            <w:pPr>
              <w:pStyle w:val="MGTHeader"/>
              <w:rPr>
                <w:color w:val="000000" w:themeColor="text1"/>
                <w:sz w:val="22"/>
                <w:szCs w:val="22"/>
              </w:rPr>
            </w:pPr>
            <w:r w:rsidRPr="005939BD">
              <w:rPr>
                <w:color w:val="000000" w:themeColor="text1"/>
                <w:sz w:val="22"/>
                <w:szCs w:val="22"/>
              </w:rPr>
              <w:t>United Nations Statistics Division (UNSD)</w:t>
            </w:r>
          </w:p>
          <w:p w14:paraId="19026807" w14:textId="77777777" w:rsidR="005377B9" w:rsidRPr="005939BD" w:rsidRDefault="005377B9" w:rsidP="009F305C">
            <w:pPr>
              <w:rPr>
                <w:color w:val="000000" w:themeColor="text1"/>
                <w:lang w:val="en-GB"/>
              </w:rPr>
            </w:pPr>
          </w:p>
        </w:tc>
      </w:tr>
      <w:permEnd w:id="1933120328"/>
    </w:tbl>
    <w:p w14:paraId="7E1D981E" w14:textId="77777777" w:rsidR="0015178E" w:rsidRDefault="0015178E"/>
    <w:tbl>
      <w:tblPr>
        <w:tblW w:w="4750" w:type="pct"/>
        <w:tblLayout w:type="fixed"/>
        <w:tblLook w:val="04A0" w:firstRow="1" w:lastRow="0" w:firstColumn="1" w:lastColumn="0" w:noHBand="0" w:noVBand="1"/>
      </w:tblPr>
      <w:tblGrid>
        <w:gridCol w:w="3257"/>
        <w:gridCol w:w="5840"/>
      </w:tblGrid>
      <w:tr w:rsidR="003E7389" w:rsidRPr="004D68B6" w14:paraId="514CA016"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061C197"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144858CA" w14:textId="77777777" w:rsidTr="006A7EF1">
        <w:trPr>
          <w:trHeight w:val="300"/>
        </w:trPr>
        <w:tc>
          <w:tcPr>
            <w:tcW w:w="1790" w:type="pct"/>
            <w:tcBorders>
              <w:top w:val="nil"/>
              <w:left w:val="nil"/>
              <w:bottom w:val="nil"/>
              <w:right w:val="nil"/>
            </w:tcBorders>
            <w:shd w:val="clear" w:color="000000" w:fill="D9E1F2"/>
            <w:noWrap/>
            <w:vAlign w:val="bottom"/>
            <w:hideMark/>
          </w:tcPr>
          <w:p w14:paraId="03A64ADB"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D92656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81C89E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682FE59" w14:textId="77777777" w:rsidR="003E7389" w:rsidRPr="005B293A" w:rsidRDefault="003E7389" w:rsidP="006A7EF1">
            <w:pPr>
              <w:spacing w:after="0" w:line="240" w:lineRule="auto"/>
              <w:rPr>
                <w:rFonts w:ascii="Calibri" w:eastAsia="Times New Roman" w:hAnsi="Calibri" w:cs="Calibri"/>
              </w:rPr>
            </w:pPr>
            <w:permStart w:id="42540305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646250" w14:textId="056B1290" w:rsidR="003E7389" w:rsidRPr="005939BD" w:rsidRDefault="003E7389" w:rsidP="009F305C">
            <w:pPr>
              <w:rPr>
                <w:color w:val="000000" w:themeColor="text1"/>
              </w:rPr>
            </w:pPr>
          </w:p>
        </w:tc>
      </w:tr>
      <w:tr w:rsidR="003E7389" w:rsidRPr="004D68B6" w14:paraId="76E58BD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9E43465" w14:textId="77777777" w:rsidR="003E7389" w:rsidRPr="004D68B6" w:rsidRDefault="003E7389" w:rsidP="004E5702">
            <w:pPr>
              <w:spacing w:after="0" w:line="240" w:lineRule="auto"/>
              <w:ind w:left="160"/>
              <w:rPr>
                <w:rFonts w:ascii="Calibri" w:eastAsia="Times New Roman" w:hAnsi="Calibri" w:cs="Calibri"/>
                <w:color w:val="000000"/>
              </w:rPr>
            </w:pPr>
            <w:permStart w:id="654008260" w:edGrp="everyone" w:colFirst="1" w:colLast="1"/>
            <w:permEnd w:id="42540305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2BAE4BB" w14:textId="322E087B" w:rsidR="003E7389" w:rsidRPr="005939BD" w:rsidRDefault="00D25ABD" w:rsidP="009F305C">
            <w:pPr>
              <w:rPr>
                <w:color w:val="000000" w:themeColor="text1"/>
              </w:rPr>
            </w:pPr>
            <w:r w:rsidRPr="005939BD">
              <w:rPr>
                <w:color w:val="000000" w:themeColor="text1"/>
              </w:rPr>
              <w:t>Lao Statistics Bureau</w:t>
            </w:r>
          </w:p>
        </w:tc>
      </w:tr>
      <w:tr w:rsidR="003E7389" w:rsidRPr="004D68B6" w14:paraId="336E524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326988" w14:textId="77777777" w:rsidR="003E7389" w:rsidRPr="004D68B6" w:rsidRDefault="003E7389" w:rsidP="004E5702">
            <w:pPr>
              <w:spacing w:after="0" w:line="240" w:lineRule="auto"/>
              <w:ind w:left="160"/>
              <w:rPr>
                <w:rFonts w:ascii="Calibri" w:eastAsia="Times New Roman" w:hAnsi="Calibri" w:cs="Calibri"/>
                <w:color w:val="000000"/>
              </w:rPr>
            </w:pPr>
            <w:permStart w:id="108605899" w:edGrp="everyone" w:colFirst="1" w:colLast="1"/>
            <w:permEnd w:id="65400826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C0769B0" w14:textId="2C424774" w:rsidR="003E7389" w:rsidRPr="005939BD" w:rsidRDefault="00D25ABD" w:rsidP="009F305C">
            <w:pPr>
              <w:rPr>
                <w:color w:val="000000" w:themeColor="text1"/>
              </w:rPr>
            </w:pPr>
            <w:r w:rsidRPr="005939BD">
              <w:rPr>
                <w:color w:val="000000" w:themeColor="text1"/>
              </w:rPr>
              <w:t>Ms.Salika CHANHTHALAVONG</w:t>
            </w:r>
          </w:p>
        </w:tc>
      </w:tr>
      <w:tr w:rsidR="003E7389" w:rsidRPr="004D68B6" w14:paraId="5C9D3BA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A56BF90" w14:textId="77777777" w:rsidR="003E7389" w:rsidRPr="004D68B6" w:rsidRDefault="003E7389" w:rsidP="004E5702">
            <w:pPr>
              <w:spacing w:after="0" w:line="240" w:lineRule="auto"/>
              <w:ind w:left="160"/>
              <w:rPr>
                <w:rFonts w:ascii="Calibri" w:eastAsia="Times New Roman" w:hAnsi="Calibri" w:cs="Calibri"/>
                <w:color w:val="000000"/>
              </w:rPr>
            </w:pPr>
            <w:permStart w:id="941060134" w:edGrp="everyone" w:colFirst="1" w:colLast="1"/>
            <w:permEnd w:id="108605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CFFCE61" w14:textId="5F030179" w:rsidR="003E7389" w:rsidRPr="005939BD" w:rsidRDefault="00D25ABD" w:rsidP="009F305C">
            <w:pPr>
              <w:rPr>
                <w:color w:val="000000" w:themeColor="text1"/>
              </w:rPr>
            </w:pPr>
            <w:r w:rsidRPr="005939BD">
              <w:rPr>
                <w:color w:val="000000" w:themeColor="text1"/>
              </w:rPr>
              <w:t>Department of Economic Statistics</w:t>
            </w:r>
          </w:p>
        </w:tc>
      </w:tr>
      <w:tr w:rsidR="003E7389" w:rsidRPr="004D68B6" w14:paraId="65759FE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05418B" w14:textId="77777777" w:rsidR="003E7389" w:rsidRPr="004D68B6" w:rsidRDefault="003E7389" w:rsidP="004E5702">
            <w:pPr>
              <w:spacing w:after="0" w:line="240" w:lineRule="auto"/>
              <w:ind w:left="160"/>
              <w:rPr>
                <w:rFonts w:ascii="Calibri" w:eastAsia="Times New Roman" w:hAnsi="Calibri" w:cs="Calibri"/>
                <w:color w:val="000000"/>
              </w:rPr>
            </w:pPr>
            <w:permStart w:id="245661397" w:edGrp="everyone" w:colFirst="1" w:colLast="1"/>
            <w:permEnd w:id="94106013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FB031DC" w14:textId="727339AC" w:rsidR="003E7389" w:rsidRPr="005939BD" w:rsidRDefault="00D25ABD" w:rsidP="009F305C">
            <w:pPr>
              <w:rPr>
                <w:color w:val="000000" w:themeColor="text1"/>
              </w:rPr>
            </w:pPr>
            <w:r w:rsidRPr="005939BD">
              <w:rPr>
                <w:color w:val="000000" w:themeColor="text1"/>
              </w:rPr>
              <w:t>Deputy Director General</w:t>
            </w:r>
          </w:p>
        </w:tc>
      </w:tr>
      <w:tr w:rsidR="003E7389" w:rsidRPr="004D68B6" w14:paraId="65B3607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838E92" w14:textId="77777777" w:rsidR="003E7389" w:rsidRPr="004D68B6" w:rsidRDefault="003E7389" w:rsidP="004E5702">
            <w:pPr>
              <w:spacing w:after="0" w:line="240" w:lineRule="auto"/>
              <w:ind w:left="160"/>
              <w:rPr>
                <w:rFonts w:ascii="Calibri" w:eastAsia="Times New Roman" w:hAnsi="Calibri" w:cs="Calibri"/>
                <w:color w:val="000000"/>
              </w:rPr>
            </w:pPr>
            <w:permStart w:id="312567398" w:edGrp="everyone" w:colFirst="1" w:colLast="1"/>
            <w:permEnd w:id="24566139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E015F58" w14:textId="7322FC21" w:rsidR="003E7389" w:rsidRPr="005939BD" w:rsidRDefault="00D25ABD" w:rsidP="009F305C">
            <w:pPr>
              <w:rPr>
                <w:color w:val="000000" w:themeColor="text1"/>
              </w:rPr>
            </w:pPr>
            <w:r w:rsidRPr="005939BD">
              <w:rPr>
                <w:color w:val="000000" w:themeColor="text1"/>
              </w:rPr>
              <w:t>+856 20 55042665</w:t>
            </w:r>
          </w:p>
        </w:tc>
      </w:tr>
      <w:tr w:rsidR="003E7389" w:rsidRPr="004D68B6" w14:paraId="3AD43B9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D87FF6F" w14:textId="77777777" w:rsidR="003E7389" w:rsidRPr="004D68B6" w:rsidRDefault="003E7389" w:rsidP="004E5702">
            <w:pPr>
              <w:spacing w:after="0" w:line="240" w:lineRule="auto"/>
              <w:ind w:left="160"/>
              <w:rPr>
                <w:rFonts w:ascii="Calibri" w:eastAsia="Times New Roman" w:hAnsi="Calibri" w:cs="Calibri"/>
                <w:color w:val="000000"/>
              </w:rPr>
            </w:pPr>
            <w:permStart w:id="287528358" w:edGrp="everyone" w:colFirst="1" w:colLast="1"/>
            <w:permEnd w:id="31256739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50BCE6A" w14:textId="77777777" w:rsidR="00035A56" w:rsidRPr="005939BD" w:rsidRDefault="00035A56" w:rsidP="00035A56">
            <w:pPr>
              <w:spacing w:line="276" w:lineRule="auto"/>
              <w:rPr>
                <w:rFonts w:cstheme="minorHAnsi"/>
                <w:color w:val="000000" w:themeColor="text1"/>
              </w:rPr>
            </w:pPr>
            <w:r w:rsidRPr="005939BD">
              <w:rPr>
                <w:rFonts w:cstheme="minorHAnsi"/>
                <w:color w:val="000000" w:themeColor="text1"/>
              </w:rPr>
              <w:t>Ministry of Planning and Investment</w:t>
            </w:r>
          </w:p>
          <w:p w14:paraId="555F0F21" w14:textId="05DF4500" w:rsidR="003E7389" w:rsidRPr="005939BD" w:rsidRDefault="00035A56" w:rsidP="00035A56">
            <w:pPr>
              <w:spacing w:line="276" w:lineRule="auto"/>
              <w:rPr>
                <w:color w:val="000000" w:themeColor="text1"/>
              </w:rPr>
            </w:pPr>
            <w:r w:rsidRPr="005939BD">
              <w:rPr>
                <w:rFonts w:cstheme="minorHAnsi"/>
                <w:color w:val="000000" w:themeColor="text1"/>
                <w:shd w:val="clear" w:color="auto" w:fill="FFFFFF"/>
              </w:rPr>
              <w:t xml:space="preserve">Lao Statistics Bureau, </w:t>
            </w:r>
            <w:r w:rsidRPr="005939BD">
              <w:rPr>
                <w:rFonts w:cstheme="minorHAnsi"/>
                <w:color w:val="000000" w:themeColor="text1"/>
              </w:rPr>
              <w:t>Dongnachokphuea Village, Sikhottabong District, Vientiane Capital Province. Tel: (+856 21) 214740, Fax: (+856 21) 242022.</w:t>
            </w:r>
          </w:p>
        </w:tc>
      </w:tr>
      <w:tr w:rsidR="003E7389" w:rsidRPr="004D68B6" w14:paraId="78529D2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FF823F" w14:textId="77777777" w:rsidR="003E7389" w:rsidRPr="004D68B6" w:rsidRDefault="003E7389" w:rsidP="004E5702">
            <w:pPr>
              <w:spacing w:after="0" w:line="240" w:lineRule="auto"/>
              <w:ind w:left="160"/>
              <w:rPr>
                <w:rFonts w:ascii="Calibri" w:eastAsia="Times New Roman" w:hAnsi="Calibri" w:cs="Calibri"/>
                <w:color w:val="000000"/>
              </w:rPr>
            </w:pPr>
            <w:permStart w:id="759896399" w:edGrp="everyone" w:colFirst="1" w:colLast="1"/>
            <w:permEnd w:id="287528358"/>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7349C08" w14:textId="2D31EFD8" w:rsidR="00035A56" w:rsidRPr="005939BD" w:rsidRDefault="00035A56" w:rsidP="009F305C">
            <w:pPr>
              <w:rPr>
                <w:rFonts w:cs="DokChampa"/>
                <w:color w:val="000000" w:themeColor="text1"/>
                <w:cs/>
                <w:lang w:bidi="lo-LA"/>
              </w:rPr>
            </w:pPr>
            <w:r w:rsidRPr="005939BD">
              <w:rPr>
                <w:rFonts w:cs="DokChampa"/>
                <w:color w:val="000000" w:themeColor="text1"/>
                <w:lang w:bidi="lo-LA"/>
              </w:rPr>
              <w:t>Salikanaja@yahoo.com</w:t>
            </w:r>
          </w:p>
        </w:tc>
      </w:tr>
      <w:permEnd w:id="759896399"/>
    </w:tbl>
    <w:p w14:paraId="146478A7" w14:textId="77777777" w:rsidR="003E7389" w:rsidRDefault="003E7389"/>
    <w:tbl>
      <w:tblPr>
        <w:tblW w:w="4750" w:type="pct"/>
        <w:tblLayout w:type="fixed"/>
        <w:tblLook w:val="04A0" w:firstRow="1" w:lastRow="0" w:firstColumn="1" w:lastColumn="0" w:noHBand="0" w:noVBand="1"/>
      </w:tblPr>
      <w:tblGrid>
        <w:gridCol w:w="3189"/>
        <w:gridCol w:w="5908"/>
      </w:tblGrid>
      <w:tr w:rsidR="0015178E" w:rsidRPr="004D68B6" w14:paraId="4BDF8474"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D756639"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4D378C94" w14:textId="77777777" w:rsidTr="006A7EF1">
        <w:trPr>
          <w:trHeight w:val="300"/>
        </w:trPr>
        <w:tc>
          <w:tcPr>
            <w:tcW w:w="1753" w:type="pct"/>
            <w:tcBorders>
              <w:top w:val="nil"/>
              <w:left w:val="nil"/>
              <w:bottom w:val="nil"/>
              <w:right w:val="nil"/>
            </w:tcBorders>
            <w:shd w:val="clear" w:color="000000" w:fill="D9E1F2"/>
            <w:noWrap/>
            <w:vAlign w:val="bottom"/>
            <w:hideMark/>
          </w:tcPr>
          <w:p w14:paraId="58E937C5"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60D7469"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2D9EE2A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718D897" w14:textId="77777777" w:rsidR="0015178E" w:rsidRPr="004E5702" w:rsidRDefault="0015178E" w:rsidP="006A7EF1">
            <w:pPr>
              <w:spacing w:after="0" w:line="240" w:lineRule="auto"/>
              <w:rPr>
                <w:rFonts w:ascii="Calibri" w:eastAsia="Times New Roman" w:hAnsi="Calibri" w:cs="Calibri"/>
              </w:rPr>
            </w:pPr>
            <w:permStart w:id="153080819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F39F5FE" w14:textId="77777777" w:rsidR="0015178E" w:rsidRPr="005939BD" w:rsidRDefault="0015178E" w:rsidP="009F305C">
            <w:pPr>
              <w:rPr>
                <w:color w:val="000000" w:themeColor="text1"/>
              </w:rPr>
            </w:pPr>
          </w:p>
        </w:tc>
      </w:tr>
      <w:tr w:rsidR="0015178E" w:rsidRPr="004D68B6" w14:paraId="122E144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369B7D2" w14:textId="77777777" w:rsidR="0015178E" w:rsidRPr="004D68B6" w:rsidRDefault="0015178E" w:rsidP="004E5702">
            <w:pPr>
              <w:spacing w:after="0" w:line="240" w:lineRule="auto"/>
              <w:ind w:left="160"/>
              <w:rPr>
                <w:rFonts w:ascii="Calibri" w:eastAsia="Times New Roman" w:hAnsi="Calibri" w:cs="Calibri"/>
                <w:color w:val="000000"/>
              </w:rPr>
            </w:pPr>
            <w:permStart w:id="57619175" w:edGrp="everyone" w:colFirst="1" w:colLast="1"/>
            <w:permEnd w:id="153080819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9BDD200" w14:textId="0C4B2692" w:rsidR="0015178E" w:rsidRPr="005939BD" w:rsidRDefault="00A95B86" w:rsidP="00A95B86">
            <w:pPr>
              <w:pStyle w:val="MText"/>
              <w:rPr>
                <w:color w:val="000000" w:themeColor="text1"/>
                <w:sz w:val="22"/>
                <w:szCs w:val="22"/>
              </w:rPr>
            </w:pPr>
            <w:r w:rsidRPr="005939BD">
              <w:rPr>
                <w:color w:val="000000" w:themeColor="text1"/>
                <w:sz w:val="22"/>
                <w:szCs w:val="22"/>
              </w:rPr>
              <w:t>Annual growth rate of real Gross Domestic Product (GDP) per capita is calculated as the percentage</w:t>
            </w:r>
            <w:r w:rsidRPr="005939BD">
              <w:rPr>
                <w:rFonts w:cs="DokChampa" w:hint="cs"/>
                <w:color w:val="000000" w:themeColor="text1"/>
                <w:sz w:val="22"/>
                <w:szCs w:val="22"/>
                <w:cs/>
                <w:lang w:bidi="lo-LA"/>
              </w:rPr>
              <w:t xml:space="preserve"> </w:t>
            </w:r>
            <w:r w:rsidRPr="005939BD">
              <w:rPr>
                <w:color w:val="000000" w:themeColor="text1"/>
                <w:sz w:val="22"/>
                <w:szCs w:val="22"/>
              </w:rPr>
              <w:t>change in the real GDP per capita between two consecutive years. Real GDP per capita is calculated by</w:t>
            </w:r>
            <w:r w:rsidRPr="005939BD">
              <w:rPr>
                <w:rFonts w:cs="DokChampa" w:hint="cs"/>
                <w:color w:val="000000" w:themeColor="text1"/>
                <w:sz w:val="22"/>
                <w:szCs w:val="22"/>
                <w:cs/>
                <w:lang w:bidi="lo-LA"/>
              </w:rPr>
              <w:t xml:space="preserve"> </w:t>
            </w:r>
            <w:r w:rsidRPr="005939BD">
              <w:rPr>
                <w:color w:val="000000" w:themeColor="text1"/>
                <w:sz w:val="22"/>
                <w:szCs w:val="22"/>
              </w:rPr>
              <w:t xml:space="preserve">dividing GDP at constant prices by the population of a country or area. </w:t>
            </w:r>
          </w:p>
        </w:tc>
      </w:tr>
      <w:tr w:rsidR="0015178E" w:rsidRPr="004D68B6" w14:paraId="2D47BCA0"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0CCBDBAE" w14:textId="77777777" w:rsidR="0015178E" w:rsidRPr="004D68B6" w:rsidRDefault="0015178E" w:rsidP="004E5702">
            <w:pPr>
              <w:spacing w:after="0" w:line="240" w:lineRule="auto"/>
              <w:ind w:left="160"/>
              <w:rPr>
                <w:rFonts w:ascii="Calibri" w:eastAsia="Times New Roman" w:hAnsi="Calibri" w:cs="Calibri"/>
                <w:color w:val="000000"/>
              </w:rPr>
            </w:pPr>
            <w:permStart w:id="1663790619" w:edGrp="everyone" w:colFirst="1" w:colLast="1"/>
            <w:permEnd w:id="57619175"/>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3B7626E" w14:textId="7C91556D" w:rsidR="00CE587E" w:rsidRPr="005939BD" w:rsidRDefault="007B55BD" w:rsidP="009F305C">
            <w:pPr>
              <w:rPr>
                <w:rFonts w:cs="DokChampa"/>
                <w:color w:val="000000" w:themeColor="text1"/>
                <w:lang w:bidi="lo-LA"/>
              </w:rPr>
            </w:pPr>
            <w:r>
              <w:rPr>
                <w:rFonts w:cs="DokChampa"/>
                <w:color w:val="000000" w:themeColor="text1"/>
                <w:lang w:bidi="lo-LA"/>
              </w:rPr>
              <w:t>p</w:t>
            </w:r>
            <w:r w:rsidR="005939BD" w:rsidRPr="005939BD">
              <w:rPr>
                <w:rFonts w:cs="DokChampa"/>
                <w:color w:val="000000" w:themeColor="text1"/>
                <w:lang w:bidi="lo-LA"/>
              </w:rPr>
              <w:t>ercent</w:t>
            </w:r>
            <w:r>
              <w:rPr>
                <w:rFonts w:cs="DokChampa"/>
                <w:color w:val="000000" w:themeColor="text1"/>
                <w:lang w:bidi="lo-LA"/>
              </w:rPr>
              <w:t xml:space="preserve"> (%)</w:t>
            </w:r>
          </w:p>
        </w:tc>
      </w:tr>
      <w:tr w:rsidR="0015178E" w:rsidRPr="004D68B6" w14:paraId="614A181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41C157A" w14:textId="77777777" w:rsidR="0015178E" w:rsidRPr="004D68B6" w:rsidRDefault="0015178E" w:rsidP="004E5702">
            <w:pPr>
              <w:spacing w:after="0" w:line="240" w:lineRule="auto"/>
              <w:ind w:left="160"/>
              <w:rPr>
                <w:rFonts w:ascii="Calibri" w:eastAsia="Times New Roman" w:hAnsi="Calibri" w:cs="Calibri"/>
                <w:color w:val="000000"/>
              </w:rPr>
            </w:pPr>
            <w:permStart w:id="1982421" w:edGrp="everyone" w:colFirst="1" w:colLast="1"/>
            <w:permEnd w:id="166379061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70AA82" w14:textId="11A42716" w:rsidR="0015178E" w:rsidRPr="005939BD" w:rsidRDefault="0015178E" w:rsidP="00CE587E">
            <w:pPr>
              <w:pStyle w:val="MText"/>
              <w:rPr>
                <w:color w:val="000000" w:themeColor="text1"/>
                <w:sz w:val="22"/>
                <w:szCs w:val="22"/>
              </w:rPr>
            </w:pPr>
          </w:p>
        </w:tc>
      </w:tr>
      <w:permEnd w:id="1982421"/>
    </w:tbl>
    <w:p w14:paraId="728BF709" w14:textId="77777777" w:rsidR="0051738B" w:rsidRDefault="0051738B"/>
    <w:tbl>
      <w:tblPr>
        <w:tblW w:w="4750" w:type="pct"/>
        <w:tblLayout w:type="fixed"/>
        <w:tblLook w:val="04A0" w:firstRow="1" w:lastRow="0" w:firstColumn="1" w:lastColumn="0" w:noHBand="0" w:noVBand="1"/>
      </w:tblPr>
      <w:tblGrid>
        <w:gridCol w:w="3191"/>
        <w:gridCol w:w="5906"/>
      </w:tblGrid>
      <w:tr w:rsidR="0035311B" w:rsidRPr="004D68B6" w14:paraId="1BD459D9"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7E9100B0"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1357552A" w14:textId="77777777" w:rsidTr="0051738B">
        <w:trPr>
          <w:trHeight w:val="300"/>
        </w:trPr>
        <w:tc>
          <w:tcPr>
            <w:tcW w:w="1754" w:type="pct"/>
            <w:tcBorders>
              <w:top w:val="nil"/>
              <w:left w:val="nil"/>
              <w:bottom w:val="nil"/>
              <w:right w:val="nil"/>
            </w:tcBorders>
            <w:shd w:val="clear" w:color="000000" w:fill="D9E1F2"/>
            <w:noWrap/>
            <w:vAlign w:val="bottom"/>
            <w:hideMark/>
          </w:tcPr>
          <w:p w14:paraId="3C87A1B0"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A52BE32"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9F8E1B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6AED4C" w14:textId="77777777" w:rsidR="0035311B" w:rsidRPr="004E5702" w:rsidRDefault="0035311B" w:rsidP="0051738B">
            <w:pPr>
              <w:spacing w:after="0" w:line="240" w:lineRule="auto"/>
              <w:rPr>
                <w:rFonts w:ascii="Calibri" w:eastAsia="Times New Roman" w:hAnsi="Calibri" w:cs="Calibri"/>
              </w:rPr>
            </w:pPr>
            <w:permStart w:id="87576949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91E498F" w14:textId="77777777" w:rsidR="0035311B" w:rsidRPr="005939BD" w:rsidRDefault="0035311B" w:rsidP="009F305C">
            <w:pPr>
              <w:rPr>
                <w:color w:val="000000" w:themeColor="text1"/>
              </w:rPr>
            </w:pPr>
          </w:p>
        </w:tc>
      </w:tr>
      <w:tr w:rsidR="0035311B" w:rsidRPr="004D68B6" w14:paraId="72B353F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BF72EF9" w14:textId="77777777" w:rsidR="0035311B" w:rsidRPr="004D68B6" w:rsidRDefault="0035311B" w:rsidP="004E5702">
            <w:pPr>
              <w:spacing w:after="0" w:line="240" w:lineRule="auto"/>
              <w:ind w:left="160"/>
              <w:rPr>
                <w:rFonts w:ascii="Calibri" w:eastAsia="Times New Roman" w:hAnsi="Calibri" w:cs="Calibri"/>
                <w:color w:val="000000"/>
              </w:rPr>
            </w:pPr>
            <w:permStart w:id="1245794921" w:edGrp="everyone" w:colFirst="1" w:colLast="1"/>
            <w:permEnd w:id="87576949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4D1E10C" w14:textId="52AE4784" w:rsidR="00162D08" w:rsidRPr="007B55BD" w:rsidRDefault="007B55BD" w:rsidP="007B55BD">
            <w:pPr>
              <w:pStyle w:val="MText"/>
              <w:rPr>
                <w:rFonts w:ascii="Segoe UI" w:hAnsi="Segoe UI" w:cs="Segoe UI"/>
                <w:color w:val="000000" w:themeColor="text1"/>
                <w:sz w:val="22"/>
                <w:szCs w:val="22"/>
                <w:lang w:val="en-US"/>
              </w:rPr>
            </w:pPr>
            <w:r>
              <w:rPr>
                <w:color w:val="000000" w:themeColor="text1"/>
                <w:sz w:val="22"/>
                <w:szCs w:val="22"/>
              </w:rPr>
              <w:t xml:space="preserve">Lao Statistic Bureau, </w:t>
            </w:r>
            <w:r w:rsidRPr="00162D08">
              <w:rPr>
                <w:color w:val="000000" w:themeColor="text1"/>
                <w:sz w:val="22"/>
                <w:szCs w:val="22"/>
              </w:rPr>
              <w:t xml:space="preserve">Department of Economic Statistics, </w:t>
            </w:r>
            <w:r>
              <w:rPr>
                <w:color w:val="000000" w:themeColor="text1"/>
                <w:sz w:val="22"/>
                <w:szCs w:val="22"/>
              </w:rPr>
              <w:t>National Account Division</w:t>
            </w:r>
            <w:r>
              <w:rPr>
                <w:rFonts w:ascii="Segoe UI" w:hAnsi="Segoe UI" w:cs="Segoe UI"/>
                <w:color w:val="000000" w:themeColor="text1"/>
                <w:sz w:val="22"/>
                <w:szCs w:val="22"/>
                <w:lang w:val="en-US"/>
              </w:rPr>
              <w:t xml:space="preserve"> </w:t>
            </w:r>
          </w:p>
        </w:tc>
      </w:tr>
      <w:tr w:rsidR="0035311B" w:rsidRPr="004D68B6" w14:paraId="42B64A4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A9E773" w14:textId="77777777" w:rsidR="0035311B" w:rsidRPr="004D68B6" w:rsidRDefault="0035311B" w:rsidP="004E5702">
            <w:pPr>
              <w:spacing w:after="0" w:line="240" w:lineRule="auto"/>
              <w:ind w:left="160"/>
              <w:rPr>
                <w:rFonts w:ascii="Calibri" w:eastAsia="Times New Roman" w:hAnsi="Calibri" w:cs="Calibri"/>
                <w:color w:val="000000"/>
              </w:rPr>
            </w:pPr>
            <w:permStart w:id="177564882" w:edGrp="everyone" w:colFirst="1" w:colLast="1"/>
            <w:r w:rsidRPr="00FA20D9">
              <w:rPr>
                <w:rFonts w:ascii="Calibri" w:eastAsia="Times New Roman" w:hAnsi="Calibri" w:cs="Calibri"/>
              </w:rPr>
              <w:t>3</w:t>
            </w:r>
            <w:permEnd w:id="1245794921"/>
            <w:r w:rsidRPr="00FA20D9">
              <w:rPr>
                <w:rFonts w:ascii="Calibri" w:eastAsia="Times New Roman" w:hAnsi="Calibri" w:cs="Calibri"/>
              </w:rPr>
              <w:t>.b. Data collection method</w:t>
            </w:r>
          </w:p>
        </w:tc>
        <w:tc>
          <w:tcPr>
            <w:tcW w:w="3246" w:type="pct"/>
            <w:tcBorders>
              <w:top w:val="nil"/>
              <w:left w:val="nil"/>
              <w:bottom w:val="single" w:sz="4" w:space="0" w:color="auto"/>
              <w:right w:val="single" w:sz="4" w:space="0" w:color="auto"/>
            </w:tcBorders>
            <w:shd w:val="clear" w:color="auto" w:fill="auto"/>
          </w:tcPr>
          <w:p w14:paraId="3DC0881C" w14:textId="77777777" w:rsidR="007B55BD" w:rsidRDefault="00CE587E" w:rsidP="00CE587E">
            <w:pPr>
              <w:pStyle w:val="MText"/>
              <w:rPr>
                <w:color w:val="000000" w:themeColor="text1"/>
                <w:sz w:val="22"/>
                <w:szCs w:val="22"/>
              </w:rPr>
            </w:pPr>
            <w:r w:rsidRPr="005939BD">
              <w:rPr>
                <w:color w:val="000000" w:themeColor="text1"/>
                <w:sz w:val="22"/>
                <w:szCs w:val="22"/>
              </w:rPr>
              <w:t>Each year, the Lao S</w:t>
            </w:r>
            <w:r w:rsidRPr="005939BD">
              <w:rPr>
                <w:color w:val="000000" w:themeColor="text1"/>
                <w:sz w:val="22"/>
                <w:szCs w:val="22"/>
                <w:lang w:val="en-US"/>
              </w:rPr>
              <w:t>statistics Bureau</w:t>
            </w:r>
            <w:r w:rsidRPr="005939BD">
              <w:rPr>
                <w:color w:val="000000" w:themeColor="text1"/>
                <w:sz w:val="22"/>
                <w:szCs w:val="22"/>
              </w:rPr>
              <w:t xml:space="preserve"> collects the latest data </w:t>
            </w:r>
            <w:r w:rsidR="007B55BD">
              <w:rPr>
                <w:color w:val="000000" w:themeColor="text1"/>
                <w:sz w:val="22"/>
                <w:szCs w:val="22"/>
              </w:rPr>
              <w:t xml:space="preserve">and estimates GDP based on data collected either from surveys (i.e. Lao Expenditure and Consumption </w:t>
            </w:r>
            <w:r w:rsidR="007B55BD" w:rsidRPr="00103971">
              <w:rPr>
                <w:color w:val="000000" w:themeColor="text1"/>
                <w:sz w:val="22"/>
                <w:szCs w:val="22"/>
              </w:rPr>
              <w:t>Survey</w:t>
            </w:r>
            <w:r w:rsidR="007B55BD">
              <w:rPr>
                <w:color w:val="000000" w:themeColor="text1"/>
                <w:sz w:val="22"/>
                <w:szCs w:val="22"/>
              </w:rPr>
              <w:t xml:space="preserve">; and Annual Establishment </w:t>
            </w:r>
            <w:r w:rsidR="007B55BD" w:rsidRPr="00103971">
              <w:rPr>
                <w:color w:val="000000" w:themeColor="text1"/>
                <w:sz w:val="22"/>
                <w:szCs w:val="22"/>
              </w:rPr>
              <w:t>Survey</w:t>
            </w:r>
            <w:r w:rsidR="007B55BD">
              <w:rPr>
                <w:color w:val="000000" w:themeColor="text1"/>
                <w:sz w:val="22"/>
                <w:szCs w:val="22"/>
              </w:rPr>
              <w:t xml:space="preserve">) and administrative data.  </w:t>
            </w:r>
          </w:p>
          <w:p w14:paraId="65211F2F" w14:textId="1154405C" w:rsidR="00865D70" w:rsidRPr="007B55BD" w:rsidRDefault="007B55BD" w:rsidP="00CE587E">
            <w:pPr>
              <w:pStyle w:val="MText"/>
              <w:rPr>
                <w:color w:val="000000" w:themeColor="text1"/>
                <w:sz w:val="22"/>
                <w:szCs w:val="22"/>
                <w:lang w:val="en-US"/>
              </w:rPr>
            </w:pPr>
            <w:r>
              <w:rPr>
                <w:color w:val="000000" w:themeColor="text1"/>
                <w:sz w:val="22"/>
                <w:szCs w:val="22"/>
              </w:rPr>
              <w:t>Population figures are projections based on the 2015 Census of Population and Housing in Lao PDR.</w:t>
            </w:r>
          </w:p>
        </w:tc>
      </w:tr>
      <w:tr w:rsidR="0035311B" w:rsidRPr="004D68B6" w14:paraId="3A9CA03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64D7251" w14:textId="77777777" w:rsidR="0035311B" w:rsidRPr="004D68B6" w:rsidRDefault="0035311B" w:rsidP="004E5702">
            <w:pPr>
              <w:spacing w:after="0" w:line="240" w:lineRule="auto"/>
              <w:ind w:left="160"/>
              <w:rPr>
                <w:rFonts w:ascii="Calibri" w:eastAsia="Times New Roman" w:hAnsi="Calibri" w:cs="Calibri"/>
                <w:color w:val="000000"/>
              </w:rPr>
            </w:pPr>
            <w:permStart w:id="1223631155" w:edGrp="everyone" w:colFirst="1" w:colLast="1"/>
            <w:permEnd w:id="17756488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427816A" w14:textId="689280F6" w:rsidR="0035311B" w:rsidRPr="005939BD" w:rsidRDefault="007B55BD" w:rsidP="009F305C">
            <w:pPr>
              <w:rPr>
                <w:color w:val="000000" w:themeColor="text1"/>
              </w:rPr>
            </w:pPr>
            <w:r>
              <w:rPr>
                <w:color w:val="000000" w:themeColor="text1"/>
              </w:rPr>
              <w:t xml:space="preserve">Quarterly, semestral, and annual </w:t>
            </w:r>
          </w:p>
        </w:tc>
      </w:tr>
      <w:tr w:rsidR="0035311B" w:rsidRPr="004D68B6" w14:paraId="12D194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5BC311C" w14:textId="77777777" w:rsidR="0035311B" w:rsidRPr="005B293A" w:rsidRDefault="0035311B" w:rsidP="004E5702">
            <w:pPr>
              <w:spacing w:after="0" w:line="240" w:lineRule="auto"/>
              <w:ind w:left="160"/>
              <w:rPr>
                <w:rFonts w:ascii="Calibri" w:eastAsia="Times New Roman" w:hAnsi="Calibri" w:cs="Calibri"/>
                <w:color w:val="000000"/>
              </w:rPr>
            </w:pPr>
            <w:permStart w:id="52703398" w:edGrp="everyone" w:colFirst="1" w:colLast="1"/>
            <w:permEnd w:id="122363115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FB4B6B2" w14:textId="07AB4723" w:rsidR="0035311B" w:rsidRPr="005939BD" w:rsidRDefault="00CE587E" w:rsidP="00162FBD">
            <w:pPr>
              <w:rPr>
                <w:color w:val="000000" w:themeColor="text1"/>
              </w:rPr>
            </w:pPr>
            <w:r w:rsidRPr="005939BD">
              <w:rPr>
                <w:color w:val="000000" w:themeColor="text1"/>
              </w:rPr>
              <w:t xml:space="preserve"> </w:t>
            </w:r>
            <w:r w:rsidR="007B55BD">
              <w:rPr>
                <w:color w:val="000000" w:themeColor="text1"/>
              </w:rPr>
              <w:t xml:space="preserve">Annually, December June </w:t>
            </w:r>
            <w:r w:rsidR="00162FBD">
              <w:rPr>
                <w:color w:val="000000" w:themeColor="text1"/>
              </w:rPr>
              <w:t>2021</w:t>
            </w:r>
          </w:p>
        </w:tc>
      </w:tr>
      <w:tr w:rsidR="0035311B" w:rsidRPr="004D68B6" w14:paraId="7468602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D4DB54F" w14:textId="77777777" w:rsidR="0035311B" w:rsidRPr="005B293A" w:rsidRDefault="0035311B" w:rsidP="004E5702">
            <w:pPr>
              <w:spacing w:after="0" w:line="240" w:lineRule="auto"/>
              <w:ind w:left="160"/>
              <w:rPr>
                <w:rFonts w:ascii="Calibri" w:eastAsia="Times New Roman" w:hAnsi="Calibri" w:cs="Calibri"/>
                <w:color w:val="000000"/>
              </w:rPr>
            </w:pPr>
            <w:permStart w:id="1707617938" w:edGrp="everyone" w:colFirst="1" w:colLast="1"/>
            <w:permEnd w:id="5270339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93153CA" w14:textId="122E2CFA" w:rsidR="0035311B" w:rsidRPr="005939BD" w:rsidRDefault="00CE587E" w:rsidP="009F305C">
            <w:pPr>
              <w:rPr>
                <w:color w:val="000000" w:themeColor="text1"/>
              </w:rPr>
            </w:pPr>
            <w:r w:rsidRPr="005939BD">
              <w:rPr>
                <w:color w:val="000000" w:themeColor="text1"/>
              </w:rPr>
              <w:t>Lao Statistics Bureau</w:t>
            </w:r>
          </w:p>
        </w:tc>
      </w:tr>
      <w:tr w:rsidR="0035311B" w:rsidRPr="004D68B6" w14:paraId="037BD2A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33D5DB5" w14:textId="77777777" w:rsidR="0035311B" w:rsidRPr="005B293A" w:rsidRDefault="0035311B" w:rsidP="004E5702">
            <w:pPr>
              <w:spacing w:after="0" w:line="240" w:lineRule="auto"/>
              <w:ind w:left="160"/>
              <w:rPr>
                <w:rFonts w:ascii="Calibri" w:eastAsia="Times New Roman" w:hAnsi="Calibri" w:cs="Calibri"/>
                <w:color w:val="000000"/>
              </w:rPr>
            </w:pPr>
            <w:permStart w:id="1830973052" w:edGrp="everyone" w:colFirst="1" w:colLast="1"/>
            <w:permEnd w:id="170761793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440C2BE" w14:textId="10802BEB" w:rsidR="0035311B" w:rsidRPr="005939BD" w:rsidRDefault="00CE587E" w:rsidP="009F305C">
            <w:pPr>
              <w:rPr>
                <w:color w:val="000000" w:themeColor="text1"/>
              </w:rPr>
            </w:pPr>
            <w:r w:rsidRPr="005939BD">
              <w:rPr>
                <w:color w:val="000000" w:themeColor="text1"/>
              </w:rPr>
              <w:t>Lao Statistics Bureau</w:t>
            </w:r>
          </w:p>
        </w:tc>
      </w:tr>
      <w:tr w:rsidR="0035311B" w:rsidRPr="004D68B6" w14:paraId="53C0038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04C6200" w14:textId="77777777" w:rsidR="0035311B" w:rsidRPr="005B293A" w:rsidRDefault="0035311B" w:rsidP="004E5702">
            <w:pPr>
              <w:spacing w:after="0" w:line="240" w:lineRule="auto"/>
              <w:ind w:left="160"/>
              <w:rPr>
                <w:rFonts w:ascii="Calibri" w:eastAsia="Times New Roman" w:hAnsi="Calibri" w:cs="Calibri"/>
                <w:color w:val="000000"/>
              </w:rPr>
            </w:pPr>
            <w:permStart w:id="876286047" w:edGrp="everyone" w:colFirst="1" w:colLast="1"/>
            <w:permEnd w:id="183097305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D5868F9" w14:textId="1E357947" w:rsidR="0035311B" w:rsidRPr="005939BD" w:rsidRDefault="005939BD" w:rsidP="009F305C">
            <w:pPr>
              <w:rPr>
                <w:color w:val="000000" w:themeColor="text1"/>
              </w:rPr>
            </w:pPr>
            <w:r w:rsidRPr="005939BD">
              <w:rPr>
                <w:color w:val="000000" w:themeColor="text1"/>
              </w:rPr>
              <w:t>Data collection, processing, dissemination  and use of statistics for this indicator is in accordance with the Statistics Law 2017; the National Strategy for Sustainable Development of Statistical System (NSSDSS) 2016-2020; and the Vision for 2030.</w:t>
            </w:r>
          </w:p>
        </w:tc>
      </w:tr>
      <w:permEnd w:id="876286047"/>
    </w:tbl>
    <w:p w14:paraId="0854418A" w14:textId="77777777" w:rsidR="00F07040" w:rsidRDefault="00F07040"/>
    <w:tbl>
      <w:tblPr>
        <w:tblW w:w="4792" w:type="pct"/>
        <w:tblLayout w:type="fixed"/>
        <w:tblLook w:val="04A0" w:firstRow="1" w:lastRow="0" w:firstColumn="1" w:lastColumn="0" w:noHBand="0" w:noVBand="1"/>
      </w:tblPr>
      <w:tblGrid>
        <w:gridCol w:w="3192"/>
        <w:gridCol w:w="5986"/>
      </w:tblGrid>
      <w:tr w:rsidR="007F2D9F" w:rsidRPr="004D68B6" w14:paraId="296C65B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3630966"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54901531" w14:textId="77777777" w:rsidTr="006A7EF1">
        <w:trPr>
          <w:trHeight w:val="300"/>
        </w:trPr>
        <w:tc>
          <w:tcPr>
            <w:tcW w:w="1739" w:type="pct"/>
            <w:tcBorders>
              <w:top w:val="nil"/>
              <w:left w:val="nil"/>
              <w:bottom w:val="nil"/>
              <w:right w:val="nil"/>
            </w:tcBorders>
            <w:shd w:val="clear" w:color="000000" w:fill="D9E1F2"/>
            <w:noWrap/>
            <w:vAlign w:val="bottom"/>
            <w:hideMark/>
          </w:tcPr>
          <w:p w14:paraId="3E87319D"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38731D8"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0727921"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689DDF4" w14:textId="77777777" w:rsidR="007F2D9F" w:rsidRPr="00487FF0" w:rsidRDefault="007F2D9F" w:rsidP="006A7EF1">
            <w:pPr>
              <w:spacing w:after="0" w:line="240" w:lineRule="auto"/>
              <w:rPr>
                <w:rFonts w:ascii="Calibri" w:eastAsia="Times New Roman" w:hAnsi="Calibri" w:cs="Calibri"/>
                <w:b/>
                <w:bCs/>
              </w:rPr>
            </w:pPr>
            <w:permStart w:id="51373810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214BBB8" w14:textId="77777777" w:rsidR="007F2D9F" w:rsidRPr="009F305C" w:rsidRDefault="007F2D9F" w:rsidP="009F305C"/>
        </w:tc>
      </w:tr>
      <w:tr w:rsidR="007F2D9F" w:rsidRPr="004D68B6" w14:paraId="156DDDB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29DC76C" w14:textId="77777777" w:rsidR="007F2D9F" w:rsidRPr="004D68B6" w:rsidRDefault="007F2D9F" w:rsidP="004E5702">
            <w:pPr>
              <w:spacing w:after="0" w:line="240" w:lineRule="auto"/>
              <w:ind w:left="160"/>
              <w:rPr>
                <w:rFonts w:ascii="Calibri" w:eastAsia="Times New Roman" w:hAnsi="Calibri" w:cs="Calibri"/>
                <w:color w:val="000000"/>
              </w:rPr>
            </w:pPr>
            <w:permStart w:id="171138677" w:edGrp="everyone" w:colFirst="1" w:colLast="1"/>
            <w:permEnd w:id="51373810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BA16365" w14:textId="054E609E" w:rsidR="00CE587E" w:rsidRPr="00865D70" w:rsidRDefault="00CE587E" w:rsidP="00CE587E">
            <w:pPr>
              <w:pStyle w:val="MText"/>
              <w:rPr>
                <w:rFonts w:cstheme="minorHAnsi"/>
                <w:color w:val="000000" w:themeColor="text1"/>
                <w:sz w:val="22"/>
                <w:szCs w:val="22"/>
              </w:rPr>
            </w:pPr>
            <w:r w:rsidRPr="00865D70">
              <w:rPr>
                <w:rFonts w:cstheme="minorHAnsi"/>
                <w:color w:val="000000" w:themeColor="text1"/>
                <w:sz w:val="22"/>
                <w:szCs w:val="22"/>
              </w:rPr>
              <w:t>Real Gross Domestic Product (GDP) per capita is a proxy for the average standard of living of residents in</w:t>
            </w:r>
            <w:r w:rsidR="005939BD" w:rsidRPr="00865D70">
              <w:rPr>
                <w:rFonts w:cstheme="minorHAnsi"/>
                <w:color w:val="000000" w:themeColor="text1"/>
                <w:sz w:val="22"/>
                <w:szCs w:val="22"/>
              </w:rPr>
              <w:t xml:space="preserve"> </w:t>
            </w:r>
            <w:r w:rsidRPr="00865D70">
              <w:rPr>
                <w:rFonts w:cstheme="minorHAnsi"/>
                <w:color w:val="000000" w:themeColor="text1"/>
                <w:sz w:val="22"/>
                <w:szCs w:val="22"/>
              </w:rPr>
              <w:t>a country or area.</w:t>
            </w:r>
          </w:p>
          <w:p w14:paraId="296EFF85" w14:textId="77777777" w:rsidR="00CE587E" w:rsidRPr="00865D70" w:rsidRDefault="00CE587E" w:rsidP="00CE587E">
            <w:pPr>
              <w:pStyle w:val="MText"/>
              <w:rPr>
                <w:rFonts w:cstheme="minorHAnsi"/>
                <w:color w:val="000000" w:themeColor="text1"/>
                <w:sz w:val="22"/>
                <w:szCs w:val="22"/>
              </w:rPr>
            </w:pPr>
            <w:r w:rsidRPr="00865D70">
              <w:rPr>
                <w:rFonts w:cstheme="minorHAnsi"/>
                <w:color w:val="000000" w:themeColor="text1"/>
                <w:sz w:val="22"/>
                <w:szCs w:val="22"/>
              </w:rPr>
              <w:t>A positive percentage change in annual real GDP per capita can be interpreted as an increase in the average standard of living of the residents in a country or area</w:t>
            </w:r>
          </w:p>
          <w:p w14:paraId="09F84B4F" w14:textId="77777777" w:rsidR="007F2D9F" w:rsidRPr="00865D70" w:rsidRDefault="007F2D9F" w:rsidP="009F305C">
            <w:pPr>
              <w:rPr>
                <w:rFonts w:cstheme="minorHAnsi"/>
                <w:color w:val="000000" w:themeColor="text1"/>
                <w:lang w:val="en-GB"/>
              </w:rPr>
            </w:pPr>
          </w:p>
        </w:tc>
      </w:tr>
      <w:tr w:rsidR="007F2D9F" w:rsidRPr="004D68B6" w14:paraId="7A42290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DF3196" w14:textId="77777777" w:rsidR="007F2D9F" w:rsidRPr="004D68B6" w:rsidRDefault="007F2D9F" w:rsidP="004E5702">
            <w:pPr>
              <w:spacing w:after="0" w:line="240" w:lineRule="auto"/>
              <w:ind w:left="160"/>
              <w:rPr>
                <w:rFonts w:ascii="Calibri" w:eastAsia="Times New Roman" w:hAnsi="Calibri" w:cs="Calibri"/>
                <w:color w:val="000000"/>
              </w:rPr>
            </w:pPr>
            <w:permStart w:id="299530361" w:edGrp="everyone" w:colFirst="1" w:colLast="1"/>
            <w:permEnd w:id="17113867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6F5C8E4" w14:textId="77777777" w:rsidR="00CE587E" w:rsidRPr="00865D70" w:rsidRDefault="00CE587E" w:rsidP="00CE587E">
            <w:pPr>
              <w:pStyle w:val="MText"/>
              <w:rPr>
                <w:rFonts w:cstheme="minorHAnsi"/>
                <w:color w:val="000000" w:themeColor="text1"/>
                <w:sz w:val="22"/>
                <w:szCs w:val="22"/>
              </w:rPr>
            </w:pPr>
            <w:r w:rsidRPr="00865D70">
              <w:rPr>
                <w:rFonts w:cstheme="minorHAnsi"/>
                <w:color w:val="000000" w:themeColor="text1"/>
                <w:sz w:val="22"/>
                <w:szCs w:val="22"/>
              </w:rPr>
              <w:t>Although countries or areas calculate GDP using the common principles and recommendations in the United Nations System of National Accounts (SNA), there are still problems in international comparability of GDP estimates. These include:</w:t>
            </w:r>
          </w:p>
          <w:p w14:paraId="6E287E36" w14:textId="77777777" w:rsidR="00CE587E" w:rsidRPr="00865D70" w:rsidRDefault="00CE587E" w:rsidP="00CE587E">
            <w:pPr>
              <w:pStyle w:val="ListParagraph"/>
              <w:widowControl w:val="0"/>
              <w:numPr>
                <w:ilvl w:val="0"/>
                <w:numId w:val="5"/>
              </w:numPr>
              <w:tabs>
                <w:tab w:val="left" w:pos="861"/>
              </w:tabs>
              <w:autoSpaceDE w:val="0"/>
              <w:autoSpaceDN w:val="0"/>
              <w:spacing w:before="39" w:after="0"/>
              <w:ind w:right="876"/>
              <w:rPr>
                <w:rFonts w:cstheme="minorHAnsi"/>
                <w:color w:val="000000" w:themeColor="text1"/>
              </w:rPr>
            </w:pPr>
            <w:r w:rsidRPr="00865D70">
              <w:rPr>
                <w:rFonts w:cstheme="minorHAnsi"/>
                <w:color w:val="000000" w:themeColor="text1"/>
              </w:rPr>
              <w:t xml:space="preserve">Different versions of </w:t>
            </w:r>
            <w:r w:rsidRPr="00865D70">
              <w:rPr>
                <w:rFonts w:cstheme="minorHAnsi"/>
                <w:color w:val="000000" w:themeColor="text1"/>
                <w:spacing w:val="-2"/>
              </w:rPr>
              <w:t xml:space="preserve">the </w:t>
            </w:r>
            <w:r w:rsidRPr="00865D70">
              <w:rPr>
                <w:rFonts w:cstheme="minorHAnsi"/>
                <w:color w:val="000000" w:themeColor="text1"/>
              </w:rPr>
              <w:t>SNA (for example, 1968, 1993 or 2008) countries or areas use in calculating their GDP</w:t>
            </w:r>
            <w:r w:rsidRPr="00865D70">
              <w:rPr>
                <w:rFonts w:cstheme="minorHAnsi"/>
                <w:color w:val="000000" w:themeColor="text1"/>
                <w:spacing w:val="-4"/>
              </w:rPr>
              <w:t xml:space="preserve"> </w:t>
            </w:r>
            <w:r w:rsidRPr="00865D70">
              <w:rPr>
                <w:rFonts w:cstheme="minorHAnsi"/>
                <w:color w:val="000000" w:themeColor="text1"/>
              </w:rPr>
              <w:t>estimates</w:t>
            </w:r>
          </w:p>
          <w:p w14:paraId="734AEA12" w14:textId="6236FEC6" w:rsidR="00CE587E" w:rsidRPr="00865D70" w:rsidRDefault="00CE587E" w:rsidP="007B116F">
            <w:pPr>
              <w:pStyle w:val="ListParagraph"/>
              <w:widowControl w:val="0"/>
              <w:numPr>
                <w:ilvl w:val="0"/>
                <w:numId w:val="5"/>
              </w:numPr>
              <w:tabs>
                <w:tab w:val="left" w:pos="861"/>
              </w:tabs>
              <w:autoSpaceDE w:val="0"/>
              <w:autoSpaceDN w:val="0"/>
              <w:spacing w:after="0" w:line="271" w:lineRule="auto"/>
              <w:ind w:right="749"/>
              <w:rPr>
                <w:rFonts w:cstheme="minorHAnsi"/>
                <w:color w:val="000000" w:themeColor="text1"/>
              </w:rPr>
            </w:pPr>
            <w:r w:rsidRPr="00865D70">
              <w:rPr>
                <w:rFonts w:cstheme="minorHAnsi"/>
                <w:color w:val="000000" w:themeColor="text1"/>
              </w:rPr>
              <w:t>Different degree of coverage of informal and non-observed economic activities in the GDP estimates</w:t>
            </w:r>
          </w:p>
          <w:p w14:paraId="377E1040" w14:textId="46C35499" w:rsidR="007F2D9F" w:rsidRPr="00865D70" w:rsidRDefault="00CE587E" w:rsidP="00CE587E">
            <w:pPr>
              <w:pStyle w:val="MText"/>
              <w:rPr>
                <w:rFonts w:cstheme="minorHAnsi"/>
                <w:color w:val="000000" w:themeColor="text1"/>
                <w:sz w:val="22"/>
                <w:szCs w:val="22"/>
              </w:rPr>
            </w:pPr>
            <w:r w:rsidRPr="00865D70">
              <w:rPr>
                <w:rFonts w:cstheme="minorHAnsi"/>
                <w:color w:val="000000" w:themeColor="text1"/>
                <w:sz w:val="22"/>
                <w:szCs w:val="22"/>
              </w:rPr>
              <w:t>Further, as a necessary condition to being a key economic performance indicator of sustainable development, one of the often-cited limitations of GDP is that it does not account for the social and environmental costs of production. It is designed as a measure of the level of overall well-being. For example, growth in real GDP per capita reveals nothing concerning energy and material interactions with the environment.</w:t>
            </w:r>
          </w:p>
        </w:tc>
      </w:tr>
      <w:tr w:rsidR="007F2D9F" w:rsidRPr="004D68B6" w14:paraId="1399C7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2D2A8A" w14:textId="77777777" w:rsidR="007F2D9F" w:rsidRPr="004D68B6" w:rsidRDefault="007F2D9F" w:rsidP="004E5702">
            <w:pPr>
              <w:spacing w:after="0" w:line="240" w:lineRule="auto"/>
              <w:ind w:left="160"/>
              <w:rPr>
                <w:rFonts w:ascii="Calibri" w:eastAsia="Times New Roman" w:hAnsi="Calibri" w:cs="Calibri"/>
                <w:color w:val="000000"/>
              </w:rPr>
            </w:pPr>
            <w:permStart w:id="1578506079" w:edGrp="everyone" w:colFirst="1" w:colLast="1"/>
            <w:permEnd w:id="29953036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AF49026" w14:textId="3CE8D552" w:rsidR="00162D08" w:rsidRPr="00E426F5" w:rsidRDefault="00162D08" w:rsidP="00162D08">
            <w:pPr>
              <w:pStyle w:val="BodyText"/>
              <w:spacing w:before="39"/>
              <w:ind w:left="140"/>
              <w:rPr>
                <w:color w:val="000000" w:themeColor="text1"/>
                <w:sz w:val="22"/>
                <w:szCs w:val="22"/>
              </w:rPr>
            </w:pPr>
            <w:r w:rsidRPr="00865D70">
              <w:rPr>
                <w:color w:val="000000" w:themeColor="text1"/>
                <w:sz w:val="22"/>
                <w:szCs w:val="22"/>
              </w:rPr>
              <w:t>The annual growth rate of real Gross Domestic Product (GDP) per capita is calcu</w:t>
            </w:r>
            <w:r w:rsidRPr="00E426F5">
              <w:rPr>
                <w:color w:val="000000" w:themeColor="text1"/>
                <w:sz w:val="22"/>
                <w:szCs w:val="22"/>
              </w:rPr>
              <w:t>lated as follows:</w:t>
            </w:r>
          </w:p>
          <w:p w14:paraId="5E88E055" w14:textId="77777777" w:rsidR="00E426F5" w:rsidRPr="00E426F5" w:rsidRDefault="00E426F5" w:rsidP="00E426F5">
            <w:pPr>
              <w:pStyle w:val="ListParagraph"/>
              <w:widowControl w:val="0"/>
              <w:numPr>
                <w:ilvl w:val="0"/>
                <w:numId w:val="6"/>
              </w:numPr>
              <w:tabs>
                <w:tab w:val="left" w:pos="861"/>
              </w:tabs>
              <w:autoSpaceDE w:val="0"/>
              <w:autoSpaceDN w:val="0"/>
              <w:spacing w:before="3" w:after="0"/>
              <w:ind w:right="274"/>
              <w:rPr>
                <w:rFonts w:cstheme="minorHAnsi"/>
                <w:color w:val="000000" w:themeColor="text1"/>
              </w:rPr>
            </w:pPr>
            <w:r w:rsidRPr="00E426F5">
              <w:rPr>
                <w:color w:val="000000" w:themeColor="text1"/>
              </w:rPr>
              <w:t>Numerator: GDP per capita of current year (at constant price)- GDP per capita of previous year (at constant price)</w:t>
            </w:r>
          </w:p>
          <w:p w14:paraId="4F24B3FD" w14:textId="77777777" w:rsidR="00E426F5" w:rsidRPr="00E426F5" w:rsidRDefault="00E426F5" w:rsidP="00E426F5">
            <w:pPr>
              <w:pStyle w:val="ListParagraph"/>
              <w:widowControl w:val="0"/>
              <w:numPr>
                <w:ilvl w:val="0"/>
                <w:numId w:val="6"/>
              </w:numPr>
              <w:tabs>
                <w:tab w:val="left" w:pos="861"/>
              </w:tabs>
              <w:autoSpaceDE w:val="0"/>
              <w:autoSpaceDN w:val="0"/>
              <w:spacing w:before="3" w:after="0"/>
              <w:ind w:right="274"/>
              <w:rPr>
                <w:rFonts w:cstheme="minorHAnsi"/>
                <w:color w:val="000000" w:themeColor="text1"/>
              </w:rPr>
            </w:pPr>
            <w:r w:rsidRPr="00E426F5">
              <w:rPr>
                <w:rFonts w:cstheme="minorHAnsi"/>
                <w:color w:val="000000" w:themeColor="text1"/>
              </w:rPr>
              <w:t xml:space="preserve">Denominator: </w:t>
            </w:r>
            <w:r w:rsidRPr="00E426F5">
              <w:rPr>
                <w:color w:val="000000" w:themeColor="text1"/>
              </w:rPr>
              <w:t>GDP per capita of previous year (at constant price)</w:t>
            </w:r>
          </w:p>
          <w:p w14:paraId="7AC5DC1A" w14:textId="4387C0F8" w:rsidR="00865D70" w:rsidRPr="00E426F5" w:rsidRDefault="00E426F5" w:rsidP="00E426F5">
            <w:pPr>
              <w:pStyle w:val="ListParagraph"/>
              <w:widowControl w:val="0"/>
              <w:numPr>
                <w:ilvl w:val="0"/>
                <w:numId w:val="6"/>
              </w:numPr>
              <w:tabs>
                <w:tab w:val="left" w:pos="861"/>
              </w:tabs>
              <w:autoSpaceDE w:val="0"/>
              <w:autoSpaceDN w:val="0"/>
              <w:spacing w:before="3" w:after="0"/>
              <w:ind w:right="274"/>
              <w:rPr>
                <w:rFonts w:cstheme="minorHAnsi"/>
                <w:color w:val="000000" w:themeColor="text1"/>
              </w:rPr>
            </w:pPr>
            <w:r w:rsidRPr="00E426F5">
              <w:rPr>
                <w:rFonts w:cstheme="minorHAnsi"/>
                <w:color w:val="000000" w:themeColor="text1"/>
              </w:rPr>
              <w:t>Multiplier: 100</w:t>
            </w:r>
          </w:p>
        </w:tc>
      </w:tr>
      <w:tr w:rsidR="007F2D9F" w:rsidRPr="004D68B6" w14:paraId="47BCF9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940FEC" w14:textId="77777777" w:rsidR="007F2D9F" w:rsidRPr="004D68B6" w:rsidRDefault="007F2D9F" w:rsidP="004E5702">
            <w:pPr>
              <w:spacing w:after="0" w:line="240" w:lineRule="auto"/>
              <w:ind w:left="160"/>
              <w:rPr>
                <w:rFonts w:ascii="Calibri" w:eastAsia="Times New Roman" w:hAnsi="Calibri" w:cs="Calibri"/>
                <w:color w:val="000000"/>
              </w:rPr>
            </w:pPr>
            <w:permStart w:id="578503358" w:edGrp="everyone" w:colFirst="1" w:colLast="1"/>
            <w:permEnd w:id="157850607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4338689" w14:textId="417A7D2C" w:rsidR="007F2D9F" w:rsidRPr="00865D70" w:rsidRDefault="007B116F" w:rsidP="007B116F">
            <w:pPr>
              <w:rPr>
                <w:rFonts w:cstheme="minorHAnsi"/>
                <w:color w:val="000000" w:themeColor="text1"/>
              </w:rPr>
            </w:pPr>
            <w:r w:rsidRPr="00865D70">
              <w:rPr>
                <w:rFonts w:cstheme="minorHAnsi"/>
                <w:color w:val="000000" w:themeColor="text1"/>
              </w:rPr>
              <w:t>Standard data review and validation protocols were implemented from data collection, processing, calculation to finalization and publication of the results</w:t>
            </w:r>
            <w:r w:rsidR="00844CAB">
              <w:rPr>
                <w:rFonts w:cstheme="minorHAnsi"/>
                <w:color w:val="000000" w:themeColor="text1"/>
              </w:rPr>
              <w:t>.</w:t>
            </w:r>
            <w:r w:rsidRPr="00865D70">
              <w:rPr>
                <w:rFonts w:cstheme="minorHAnsi"/>
                <w:color w:val="000000" w:themeColor="text1"/>
              </w:rPr>
              <w:t xml:space="preserve"> </w:t>
            </w:r>
          </w:p>
        </w:tc>
      </w:tr>
      <w:tr w:rsidR="007F2D9F" w:rsidRPr="004D68B6" w14:paraId="47CF0D3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7B40BE2" w14:textId="77777777" w:rsidR="007F2D9F" w:rsidRPr="004D68B6" w:rsidRDefault="007F2D9F" w:rsidP="004E5702">
            <w:pPr>
              <w:spacing w:after="0" w:line="240" w:lineRule="auto"/>
              <w:ind w:left="160"/>
              <w:rPr>
                <w:rFonts w:ascii="Calibri" w:eastAsia="Times New Roman" w:hAnsi="Calibri" w:cs="Calibri"/>
                <w:color w:val="000000"/>
              </w:rPr>
            </w:pPr>
            <w:permStart w:id="1295976366" w:edGrp="everyone" w:colFirst="1" w:colLast="1"/>
            <w:permEnd w:id="57850335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138B6F2" w14:textId="2EA9E20B" w:rsidR="007B116F" w:rsidRPr="00865D70" w:rsidRDefault="007B116F" w:rsidP="009F305C">
            <w:pPr>
              <w:rPr>
                <w:rFonts w:cstheme="minorHAnsi"/>
                <w:color w:val="000000" w:themeColor="text1"/>
                <w:lang w:bidi="lo-LA"/>
              </w:rPr>
            </w:pPr>
          </w:p>
        </w:tc>
      </w:tr>
      <w:tr w:rsidR="007F2D9F" w:rsidRPr="004D68B6" w14:paraId="6FDCA07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D3B1D18" w14:textId="77777777" w:rsidR="007F2D9F" w:rsidRPr="004D68B6" w:rsidRDefault="007F2D9F" w:rsidP="004E5702">
            <w:pPr>
              <w:spacing w:after="0" w:line="240" w:lineRule="auto"/>
              <w:ind w:left="160"/>
              <w:rPr>
                <w:rFonts w:ascii="Calibri" w:eastAsia="Times New Roman" w:hAnsi="Calibri" w:cs="Calibri"/>
                <w:color w:val="000000"/>
              </w:rPr>
            </w:pPr>
            <w:permStart w:id="901069031" w:edGrp="everyone" w:colFirst="1" w:colLast="1"/>
            <w:permEnd w:id="129597636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FD8164F" w14:textId="4651975D" w:rsidR="007F2D9F" w:rsidRPr="00865D70" w:rsidRDefault="007F2D9F" w:rsidP="009F305C">
            <w:pPr>
              <w:rPr>
                <w:rFonts w:cstheme="minorHAnsi"/>
                <w:color w:val="000000" w:themeColor="text1"/>
              </w:rPr>
            </w:pPr>
          </w:p>
        </w:tc>
      </w:tr>
      <w:tr w:rsidR="007F2D9F" w:rsidRPr="004D68B6" w14:paraId="55914DF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E044E1D" w14:textId="77777777" w:rsidR="007F2D9F" w:rsidRPr="004D68B6" w:rsidRDefault="007F2D9F" w:rsidP="004E5702">
            <w:pPr>
              <w:spacing w:after="0" w:line="240" w:lineRule="auto"/>
              <w:ind w:left="160"/>
              <w:rPr>
                <w:rFonts w:ascii="Calibri" w:eastAsia="Times New Roman" w:hAnsi="Calibri" w:cs="Calibri"/>
                <w:color w:val="000000"/>
              </w:rPr>
            </w:pPr>
            <w:permStart w:id="1530471388" w:edGrp="everyone" w:colFirst="1" w:colLast="1"/>
            <w:permEnd w:id="90106903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635B5EF" w14:textId="43289CAF" w:rsidR="007F2D9F" w:rsidRPr="00865D70" w:rsidRDefault="007F2D9F" w:rsidP="009F305C">
            <w:pPr>
              <w:rPr>
                <w:rFonts w:cstheme="minorHAnsi"/>
                <w:color w:val="000000" w:themeColor="text1"/>
              </w:rPr>
            </w:pPr>
          </w:p>
        </w:tc>
      </w:tr>
      <w:tr w:rsidR="007F2D9F" w:rsidRPr="004D68B6" w14:paraId="393315A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269DDA5" w14:textId="77777777" w:rsidR="007F2D9F" w:rsidRPr="004D68B6" w:rsidRDefault="007F2D9F" w:rsidP="004E5702">
            <w:pPr>
              <w:spacing w:after="0" w:line="240" w:lineRule="auto"/>
              <w:ind w:left="160"/>
              <w:rPr>
                <w:rFonts w:ascii="Calibri" w:eastAsia="Times New Roman" w:hAnsi="Calibri" w:cs="Calibri"/>
                <w:color w:val="000000"/>
              </w:rPr>
            </w:pPr>
            <w:permStart w:id="924410871" w:edGrp="everyone" w:colFirst="1" w:colLast="1"/>
            <w:permEnd w:id="153047138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80A94DF" w14:textId="04E49055" w:rsidR="002631D3" w:rsidRPr="00865D70" w:rsidRDefault="002631D3" w:rsidP="00E426F5">
            <w:pPr>
              <w:pStyle w:val="paragraph"/>
              <w:tabs>
                <w:tab w:val="left" w:pos="406"/>
              </w:tabs>
              <w:spacing w:before="0" w:beforeAutospacing="0" w:after="0" w:afterAutospacing="0"/>
              <w:textAlignment w:val="baseline"/>
              <w:rPr>
                <w:rFonts w:asciiTheme="minorHAnsi" w:hAnsiTheme="minorHAnsi" w:cstheme="minorHAnsi"/>
                <w:color w:val="000000" w:themeColor="text1"/>
                <w:sz w:val="22"/>
                <w:szCs w:val="22"/>
              </w:rPr>
            </w:pPr>
            <w:r w:rsidRPr="00865D70">
              <w:rPr>
                <w:rStyle w:val="eop"/>
                <w:rFonts w:asciiTheme="minorHAnsi" w:eastAsiaTheme="majorEastAsia" w:hAnsiTheme="minorHAnsi" w:cstheme="minorHAnsi"/>
                <w:color w:val="000000" w:themeColor="text1"/>
                <w:sz w:val="22"/>
                <w:szCs w:val="22"/>
              </w:rPr>
              <w:t>   </w:t>
            </w:r>
          </w:p>
          <w:p w14:paraId="7268CAA5" w14:textId="77777777" w:rsidR="007F2D9F" w:rsidRPr="00865D70" w:rsidRDefault="007F2D9F" w:rsidP="009F305C">
            <w:pPr>
              <w:rPr>
                <w:rFonts w:cstheme="minorHAnsi"/>
                <w:color w:val="000000" w:themeColor="text1"/>
              </w:rPr>
            </w:pPr>
          </w:p>
        </w:tc>
      </w:tr>
      <w:tr w:rsidR="007F2D9F" w:rsidRPr="004D68B6" w14:paraId="31B96ED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D1745D" w14:textId="77777777" w:rsidR="007F2D9F" w:rsidRPr="005B293A" w:rsidRDefault="007F2D9F" w:rsidP="004E5702">
            <w:pPr>
              <w:spacing w:after="0" w:line="240" w:lineRule="auto"/>
              <w:ind w:left="160"/>
              <w:rPr>
                <w:rFonts w:ascii="Calibri" w:eastAsia="Times New Roman" w:hAnsi="Calibri" w:cs="Calibri"/>
                <w:color w:val="000000"/>
              </w:rPr>
            </w:pPr>
            <w:permStart w:id="157907449" w:edGrp="everyone" w:colFirst="1" w:colLast="1"/>
            <w:permEnd w:id="924410871"/>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969FA70" w14:textId="7425E835" w:rsidR="007F2D9F" w:rsidRPr="007B116F" w:rsidRDefault="007B116F" w:rsidP="009F305C">
            <w:pPr>
              <w:rPr>
                <w:rFonts w:cstheme="minorHAnsi"/>
                <w:color w:val="000000" w:themeColor="text1"/>
              </w:rPr>
            </w:pPr>
            <w:r w:rsidRPr="007B116F">
              <w:rPr>
                <w:rFonts w:cstheme="minorHAnsi"/>
                <w:color w:val="000000" w:themeColor="text1"/>
              </w:rPr>
              <w:t>Managing the quality of the indicator is guided by the Lao PDR Statistics Law of 2017 and in accordance with the recommendations of the UN Fundamental Principles of Official Statistics.</w:t>
            </w:r>
          </w:p>
        </w:tc>
      </w:tr>
      <w:tr w:rsidR="007F2D9F" w:rsidRPr="004D68B6" w14:paraId="16732AD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1DDBA8B" w14:textId="77777777" w:rsidR="007F2D9F" w:rsidRPr="005B293A" w:rsidRDefault="007F2D9F" w:rsidP="004E5702">
            <w:pPr>
              <w:spacing w:after="0" w:line="240" w:lineRule="auto"/>
              <w:ind w:left="160"/>
              <w:rPr>
                <w:rFonts w:ascii="Calibri" w:eastAsia="Times New Roman" w:hAnsi="Calibri" w:cs="Calibri"/>
                <w:color w:val="000000"/>
              </w:rPr>
            </w:pPr>
            <w:permStart w:id="1893343837" w:edGrp="everyone" w:colFirst="1" w:colLast="1"/>
            <w:permEnd w:id="15790744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24A462F" w14:textId="429574C2" w:rsidR="007F2D9F" w:rsidRPr="007B116F" w:rsidRDefault="007D2033" w:rsidP="007D2033">
            <w:pPr>
              <w:pStyle w:val="MText"/>
              <w:rPr>
                <w:rFonts w:cstheme="minorHAnsi"/>
                <w:color w:val="000000" w:themeColor="text1"/>
                <w:sz w:val="22"/>
                <w:szCs w:val="22"/>
              </w:rPr>
            </w:pPr>
            <w:r w:rsidRPr="007B116F">
              <w:rPr>
                <w:rFonts w:cstheme="minorHAnsi"/>
                <w:color w:val="000000" w:themeColor="text1"/>
                <w:sz w:val="22"/>
                <w:szCs w:val="22"/>
              </w:rPr>
              <w:t>Data are validated in accordance with the international statistical standards</w:t>
            </w:r>
          </w:p>
        </w:tc>
      </w:tr>
      <w:tr w:rsidR="007F2D9F" w:rsidRPr="004D68B6" w14:paraId="49970DB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B3ED1DE" w14:textId="77777777" w:rsidR="007F2D9F" w:rsidRPr="005B293A" w:rsidRDefault="007F2D9F" w:rsidP="004E5702">
            <w:pPr>
              <w:spacing w:after="0" w:line="240" w:lineRule="auto"/>
              <w:ind w:left="160"/>
              <w:rPr>
                <w:rFonts w:ascii="Calibri" w:eastAsia="Times New Roman" w:hAnsi="Calibri" w:cs="Calibri"/>
                <w:color w:val="000000"/>
              </w:rPr>
            </w:pPr>
            <w:permStart w:id="1065433199" w:edGrp="everyone" w:colFirst="1" w:colLast="1"/>
            <w:permEnd w:id="189334383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86E0A15" w14:textId="4F81AD79" w:rsidR="007B116F" w:rsidRPr="007B116F" w:rsidRDefault="007D2033" w:rsidP="007D2033">
            <w:pPr>
              <w:spacing w:after="0" w:line="240" w:lineRule="auto"/>
              <w:textAlignment w:val="baseline"/>
              <w:rPr>
                <w:rFonts w:eastAsia="Times New Roman" w:cstheme="minorHAnsi"/>
                <w:color w:val="000000" w:themeColor="text1"/>
              </w:rPr>
            </w:pPr>
            <w:r w:rsidRPr="007B116F">
              <w:rPr>
                <w:rFonts w:eastAsia="Times New Roman" w:cstheme="minorHAnsi"/>
                <w:color w:val="000000" w:themeColor="text1"/>
              </w:rPr>
              <w:t xml:space="preserve">The estimates derived for each year are compared to previous years to ensure that estimates are prepared consistently from year to year. </w:t>
            </w:r>
          </w:p>
          <w:p w14:paraId="018C4AE3" w14:textId="77777777" w:rsidR="007B116F" w:rsidRPr="007B116F" w:rsidRDefault="007B116F" w:rsidP="007D2033">
            <w:pPr>
              <w:spacing w:after="0" w:line="240" w:lineRule="auto"/>
              <w:textAlignment w:val="baseline"/>
              <w:rPr>
                <w:rFonts w:eastAsia="Times New Roman" w:cstheme="minorHAnsi"/>
                <w:color w:val="000000" w:themeColor="text1"/>
              </w:rPr>
            </w:pPr>
          </w:p>
          <w:p w14:paraId="14061D19" w14:textId="027EF5D2" w:rsidR="007F2D9F" w:rsidRPr="007B116F" w:rsidRDefault="007B116F" w:rsidP="007D2033">
            <w:pPr>
              <w:spacing w:after="0" w:line="240" w:lineRule="auto"/>
              <w:textAlignment w:val="baseline"/>
              <w:rPr>
                <w:rFonts w:cstheme="minorHAnsi"/>
                <w:color w:val="000000" w:themeColor="text1"/>
              </w:rPr>
            </w:pPr>
            <w:r w:rsidRPr="007B116F">
              <w:rPr>
                <w:rFonts w:cstheme="minorHAnsi"/>
                <w:color w:val="000000" w:themeColor="text1"/>
              </w:rPr>
              <w:t>In general, the quality of the results is considered good given the quality management and standards implemented in the basic data source used for obtaining the value for this SDG indicator.</w:t>
            </w:r>
            <w:r w:rsidR="007D2033" w:rsidRPr="007B116F">
              <w:rPr>
                <w:rFonts w:eastAsia="Times New Roman" w:cstheme="minorHAnsi"/>
                <w:color w:val="000000" w:themeColor="text1"/>
              </w:rPr>
              <w:t> </w:t>
            </w:r>
          </w:p>
        </w:tc>
      </w:tr>
      <w:permEnd w:id="1065433199"/>
    </w:tbl>
    <w:p w14:paraId="42F50F53" w14:textId="77777777" w:rsidR="007F2D9F" w:rsidRDefault="007F2D9F"/>
    <w:tbl>
      <w:tblPr>
        <w:tblW w:w="4833" w:type="pct"/>
        <w:tblLayout w:type="fixed"/>
        <w:tblLook w:val="04A0" w:firstRow="1" w:lastRow="0" w:firstColumn="1" w:lastColumn="0" w:noHBand="0" w:noVBand="1"/>
      </w:tblPr>
      <w:tblGrid>
        <w:gridCol w:w="3090"/>
        <w:gridCol w:w="6166"/>
      </w:tblGrid>
      <w:tr w:rsidR="00776312" w:rsidRPr="004D68B6" w14:paraId="63A8AE76"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E59BCB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06DE6E98" w14:textId="77777777" w:rsidTr="003218D9">
        <w:trPr>
          <w:trHeight w:val="300"/>
        </w:trPr>
        <w:tc>
          <w:tcPr>
            <w:tcW w:w="1669" w:type="pct"/>
            <w:tcBorders>
              <w:top w:val="nil"/>
              <w:left w:val="nil"/>
              <w:bottom w:val="nil"/>
              <w:right w:val="nil"/>
            </w:tcBorders>
            <w:shd w:val="clear" w:color="000000" w:fill="D9E1F2"/>
            <w:noWrap/>
            <w:vAlign w:val="bottom"/>
            <w:hideMark/>
          </w:tcPr>
          <w:p w14:paraId="5939CEB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9BD1BC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9605C8C"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E456888" w14:textId="77777777" w:rsidR="00776312" w:rsidRPr="004E5702" w:rsidRDefault="00776312" w:rsidP="006A7EF1">
            <w:pPr>
              <w:spacing w:after="0" w:line="240" w:lineRule="auto"/>
              <w:rPr>
                <w:rFonts w:ascii="Calibri" w:eastAsia="Times New Roman" w:hAnsi="Calibri" w:cs="Calibri"/>
                <w:color w:val="000000"/>
              </w:rPr>
            </w:pPr>
            <w:permStart w:id="152777550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35EA227" w14:textId="0E0D8BE9" w:rsidR="00776312" w:rsidRDefault="009E1C26" w:rsidP="009F305C">
            <w:r>
              <w:t>Annual</w:t>
            </w:r>
            <w:r w:rsidR="00154ABA">
              <w:t xml:space="preserve">: </w:t>
            </w:r>
            <w:r w:rsidR="00162FBD">
              <w:t>201</w:t>
            </w:r>
            <w:r>
              <w:t>5 to 201</w:t>
            </w:r>
            <w:r w:rsidR="00E426F5">
              <w:t>8</w:t>
            </w:r>
          </w:p>
          <w:p w14:paraId="67C7DC6E" w14:textId="18FCC1CF" w:rsidR="007B116F" w:rsidRPr="009F305C" w:rsidRDefault="007B116F" w:rsidP="009F305C">
            <w:r>
              <w:t xml:space="preserve">Breakdown/disaggregation: </w:t>
            </w:r>
            <w:r w:rsidR="00162FBD">
              <w:t>no breakdown.</w:t>
            </w:r>
          </w:p>
        </w:tc>
      </w:tr>
      <w:permEnd w:id="1527775503"/>
    </w:tbl>
    <w:p w14:paraId="00CB58FB" w14:textId="77777777" w:rsidR="007F2D9F" w:rsidRDefault="007F2D9F"/>
    <w:tbl>
      <w:tblPr>
        <w:tblW w:w="4833" w:type="pct"/>
        <w:tblLayout w:type="fixed"/>
        <w:tblLook w:val="04A0" w:firstRow="1" w:lastRow="0" w:firstColumn="1" w:lastColumn="0" w:noHBand="0" w:noVBand="1"/>
      </w:tblPr>
      <w:tblGrid>
        <w:gridCol w:w="3090"/>
        <w:gridCol w:w="6166"/>
      </w:tblGrid>
      <w:tr w:rsidR="006A7EF1" w:rsidRPr="004D68B6" w14:paraId="59DC64DD" w14:textId="77777777" w:rsidTr="006A7EF1">
        <w:trPr>
          <w:trHeight w:val="290"/>
        </w:trPr>
        <w:tc>
          <w:tcPr>
            <w:tcW w:w="5000" w:type="pct"/>
            <w:gridSpan w:val="2"/>
            <w:tcBorders>
              <w:top w:val="nil"/>
              <w:left w:val="nil"/>
              <w:bottom w:val="nil"/>
              <w:right w:val="nil"/>
            </w:tcBorders>
            <w:shd w:val="clear" w:color="auto" w:fill="auto"/>
            <w:noWrap/>
            <w:vAlign w:val="bottom"/>
          </w:tcPr>
          <w:p w14:paraId="14213AE0"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0FBC1EE" w14:textId="77777777" w:rsidTr="006A7EF1">
        <w:trPr>
          <w:trHeight w:val="300"/>
        </w:trPr>
        <w:tc>
          <w:tcPr>
            <w:tcW w:w="1669" w:type="pct"/>
            <w:tcBorders>
              <w:top w:val="nil"/>
              <w:left w:val="nil"/>
              <w:bottom w:val="nil"/>
              <w:right w:val="nil"/>
            </w:tcBorders>
            <w:shd w:val="clear" w:color="000000" w:fill="D9E1F2"/>
            <w:noWrap/>
            <w:vAlign w:val="bottom"/>
            <w:hideMark/>
          </w:tcPr>
          <w:p w14:paraId="77164E2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DC245C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4F48A3E"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54B8AC0" w14:textId="77777777" w:rsidR="006A7EF1" w:rsidRPr="004E5702" w:rsidRDefault="006F104C" w:rsidP="006A7EF1">
            <w:pPr>
              <w:spacing w:after="0" w:line="240" w:lineRule="auto"/>
              <w:rPr>
                <w:rFonts w:ascii="Calibri" w:eastAsia="Times New Roman" w:hAnsi="Calibri" w:cs="Calibri"/>
                <w:color w:val="000000"/>
              </w:rPr>
            </w:pPr>
            <w:permStart w:id="173017120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E169F92" w14:textId="1847F905" w:rsidR="006A7EF1" w:rsidRPr="009F305C" w:rsidRDefault="006A7EF1" w:rsidP="009F305C"/>
        </w:tc>
      </w:tr>
      <w:permEnd w:id="1730171204"/>
    </w:tbl>
    <w:p w14:paraId="54683D12" w14:textId="77777777" w:rsidR="004D68B6" w:rsidRDefault="004D68B6"/>
    <w:tbl>
      <w:tblPr>
        <w:tblW w:w="4833" w:type="pct"/>
        <w:tblLayout w:type="fixed"/>
        <w:tblLook w:val="04A0" w:firstRow="1" w:lastRow="0" w:firstColumn="1" w:lastColumn="0" w:noHBand="0" w:noVBand="1"/>
      </w:tblPr>
      <w:tblGrid>
        <w:gridCol w:w="3090"/>
        <w:gridCol w:w="6166"/>
      </w:tblGrid>
      <w:tr w:rsidR="006F104C" w:rsidRPr="004D68B6" w14:paraId="7DEE2A73" w14:textId="77777777" w:rsidTr="006F104C">
        <w:trPr>
          <w:trHeight w:val="290"/>
        </w:trPr>
        <w:tc>
          <w:tcPr>
            <w:tcW w:w="5000" w:type="pct"/>
            <w:gridSpan w:val="2"/>
            <w:tcBorders>
              <w:top w:val="nil"/>
              <w:left w:val="nil"/>
              <w:bottom w:val="nil"/>
              <w:right w:val="nil"/>
            </w:tcBorders>
            <w:shd w:val="clear" w:color="auto" w:fill="auto"/>
            <w:noWrap/>
            <w:vAlign w:val="bottom"/>
          </w:tcPr>
          <w:p w14:paraId="3DFBBF7E"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43EFCB3" w14:textId="77777777" w:rsidTr="006F104C">
        <w:trPr>
          <w:trHeight w:val="300"/>
        </w:trPr>
        <w:tc>
          <w:tcPr>
            <w:tcW w:w="1669" w:type="pct"/>
            <w:tcBorders>
              <w:top w:val="nil"/>
              <w:left w:val="nil"/>
              <w:bottom w:val="nil"/>
              <w:right w:val="nil"/>
            </w:tcBorders>
            <w:shd w:val="clear" w:color="000000" w:fill="D9E1F2"/>
            <w:noWrap/>
            <w:vAlign w:val="bottom"/>
            <w:hideMark/>
          </w:tcPr>
          <w:p w14:paraId="34DF6A46"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9FCD9DD"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7E2E1A2"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716453" w14:textId="77777777" w:rsidR="006F104C" w:rsidRPr="004E5702" w:rsidRDefault="006F104C" w:rsidP="006F104C">
            <w:pPr>
              <w:spacing w:after="0" w:line="240" w:lineRule="auto"/>
              <w:rPr>
                <w:rFonts w:ascii="Calibri" w:eastAsia="Times New Roman" w:hAnsi="Calibri" w:cs="Calibri"/>
                <w:color w:val="000000"/>
              </w:rPr>
            </w:pPr>
            <w:permStart w:id="116047527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70408E2" w14:textId="17F05D96" w:rsidR="007B116F" w:rsidRDefault="007B116F" w:rsidP="007D2033">
            <w:pPr>
              <w:spacing w:after="0" w:line="240" w:lineRule="auto"/>
              <w:rPr>
                <w:rFonts w:ascii="Calibri" w:eastAsia="Times New Roman" w:hAnsi="Calibri" w:cs="Calibri"/>
                <w:color w:val="494949"/>
                <w:sz w:val="21"/>
                <w:szCs w:val="21"/>
              </w:rPr>
            </w:pPr>
          </w:p>
          <w:p w14:paraId="138D5F82" w14:textId="01EAB57D" w:rsidR="007B116F" w:rsidRPr="007B116F" w:rsidRDefault="007B116F" w:rsidP="007B116F">
            <w:r>
              <w:t>T</w:t>
            </w:r>
            <w:r w:rsidRPr="007B116F">
              <w:t>he System of National Accounts (SNA)</w:t>
            </w:r>
            <w:r>
              <w:t xml:space="preserve"> website</w:t>
            </w:r>
            <w:r>
              <w:br/>
            </w:r>
            <w:hyperlink r:id="rId18" w:history="1">
              <w:r w:rsidRPr="00676942">
                <w:rPr>
                  <w:rStyle w:val="Hyperlink"/>
                  <w:rFonts w:ascii="Calibri" w:eastAsia="Times New Roman" w:hAnsi="Calibri" w:cs="Calibri"/>
                  <w:sz w:val="21"/>
                  <w:szCs w:val="21"/>
                </w:rPr>
                <w:t>http://unstats.un.org/unsd/nationalaccount/sna.asp</w:t>
              </w:r>
            </w:hyperlink>
          </w:p>
          <w:p w14:paraId="7D585B2B" w14:textId="25218F90" w:rsidR="007B116F" w:rsidRDefault="007B116F" w:rsidP="007B116F">
            <w:r>
              <w:t xml:space="preserve">The UNSD SDG Indicators, Metadata repository </w:t>
            </w:r>
            <w:hyperlink r:id="rId19" w:history="1">
              <w:r w:rsidRPr="009B081B">
                <w:rPr>
                  <w:rStyle w:val="Hyperlink"/>
                </w:rPr>
                <w:t>https://unstats.un.org/sdgs/metadata/</w:t>
              </w:r>
            </w:hyperlink>
          </w:p>
          <w:p w14:paraId="44879AB7" w14:textId="318867B4" w:rsidR="00865D70" w:rsidRDefault="00865D70" w:rsidP="007B116F">
            <w:pPr>
              <w:spacing w:after="0" w:line="240" w:lineRule="auto"/>
            </w:pPr>
            <w:r>
              <w:t>Lao Statistical Information Service for GDP</w:t>
            </w:r>
          </w:p>
          <w:p w14:paraId="456DA645" w14:textId="20414C0A" w:rsidR="00865D70" w:rsidRDefault="00541984" w:rsidP="007B116F">
            <w:pPr>
              <w:spacing w:after="0" w:line="240" w:lineRule="auto"/>
            </w:pPr>
            <w:hyperlink r:id="rId20" w:history="1">
              <w:r w:rsidR="00865D70" w:rsidRPr="00676942">
                <w:rPr>
                  <w:rStyle w:val="Hyperlink"/>
                </w:rPr>
                <w:t>https://laosis.lsb.gov.la/tblInfo/TblInfoList.do</w:t>
              </w:r>
            </w:hyperlink>
          </w:p>
          <w:p w14:paraId="6C21F960" w14:textId="77777777" w:rsidR="00865D70" w:rsidRDefault="00865D70" w:rsidP="007B116F">
            <w:pPr>
              <w:spacing w:after="0" w:line="240" w:lineRule="auto"/>
            </w:pPr>
          </w:p>
          <w:p w14:paraId="7B4312FD" w14:textId="304D2B63" w:rsidR="00865D70" w:rsidRPr="003B10CD" w:rsidRDefault="007B116F">
            <w:pPr>
              <w:spacing w:after="0" w:line="240" w:lineRule="auto"/>
              <w:rPr>
                <w:rFonts w:ascii="Calibri" w:eastAsia="Times New Roman" w:hAnsi="Calibri" w:cs="Calibri"/>
                <w:color w:val="494949"/>
                <w:sz w:val="21"/>
                <w:szCs w:val="21"/>
              </w:rPr>
            </w:pPr>
            <w:r>
              <w:t>Lao PDR Statistics Law, 2017</w:t>
            </w:r>
            <w:r>
              <w:br/>
            </w:r>
            <w:hyperlink r:id="rId21" w:history="1">
              <w:r w:rsidRPr="00455307">
                <w:rPr>
                  <w:rStyle w:val="Hyperlink"/>
                </w:rPr>
                <w:t>https://www.lsb.gov.la</w:t>
              </w:r>
            </w:hyperlink>
          </w:p>
          <w:p w14:paraId="2C22A363" w14:textId="58FF4186" w:rsidR="006F104C" w:rsidRPr="009F305C" w:rsidRDefault="007D2033" w:rsidP="007B116F">
            <w:pPr>
              <w:spacing w:after="0" w:line="240" w:lineRule="auto"/>
            </w:pPr>
            <w:r w:rsidRPr="003B10CD">
              <w:rPr>
                <w:rFonts w:ascii="Calibri" w:eastAsia="Times New Roman" w:hAnsi="Calibri" w:cs="Calibri"/>
                <w:color w:val="494949"/>
                <w:sz w:val="21"/>
                <w:szCs w:val="21"/>
              </w:rPr>
              <w:t xml:space="preserve"> </w:t>
            </w:r>
          </w:p>
        </w:tc>
      </w:tr>
    </w:tbl>
    <w:p w14:paraId="65F6E76E"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60475273"/>
    </w:p>
    <w:p w14:paraId="4C195029"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02250FA3" w14:textId="77777777"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62D5926A"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65EE12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0F13EB5"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71FF8AE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380C882"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E992886"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4B47BEA"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B0294A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D0E946E"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36102CD"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3BB526D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FA02B6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2EADB65B"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93993C7"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E72784"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EE3ADDA"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F912ED4"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FBE626C"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5D26FD3"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518BA08"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0A5B09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F73F847"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2F08A5D1"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9CE1D96" w14:textId="77777777" w:rsidR="00535955" w:rsidRPr="00535955" w:rsidRDefault="00535955" w:rsidP="00535955">
      <w:pPr>
        <w:pStyle w:val="EndnoteText"/>
        <w:rPr>
          <w:sz w:val="22"/>
          <w:szCs w:val="22"/>
        </w:rPr>
      </w:pPr>
    </w:p>
    <w:p w14:paraId="7351FB73"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B2863A3"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7833D9B" w14:textId="77777777" w:rsidR="0009691A" w:rsidRPr="0009691A" w:rsidRDefault="0009691A" w:rsidP="0009691A">
      <w:pPr>
        <w:pStyle w:val="EndnoteText"/>
        <w:rPr>
          <w:sz w:val="22"/>
          <w:szCs w:val="22"/>
        </w:rPr>
      </w:pPr>
    </w:p>
    <w:p w14:paraId="10DF3189"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D7C2085"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DF880A7"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16C8DE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C8D1E99"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CDBD68E"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8C2F2E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9ED88A5"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89FFE08" w14:textId="77777777" w:rsidR="00A5114C" w:rsidRPr="00A5114C" w:rsidRDefault="00A5114C" w:rsidP="00A5114C">
      <w:pPr>
        <w:pStyle w:val="EndnoteText"/>
        <w:rPr>
          <w:sz w:val="22"/>
          <w:szCs w:val="22"/>
        </w:rPr>
      </w:pPr>
    </w:p>
    <w:p w14:paraId="7CE13572" w14:textId="77777777" w:rsidR="00D15AD5" w:rsidRPr="00D15AD5" w:rsidRDefault="00D15AD5" w:rsidP="00D15AD5">
      <w:pPr>
        <w:pStyle w:val="EndnoteText"/>
        <w:rPr>
          <w:sz w:val="22"/>
          <w:szCs w:val="22"/>
        </w:rPr>
      </w:pPr>
    </w:p>
    <w:p w14:paraId="66CC4D9F"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6CACCAA" w14:textId="77777777" w:rsidR="006F2038" w:rsidRPr="005B293A" w:rsidRDefault="006F2038" w:rsidP="006F2038">
      <w:pPr>
        <w:pStyle w:val="EndnoteText"/>
        <w:rPr>
          <w:sz w:val="22"/>
          <w:szCs w:val="22"/>
        </w:rPr>
      </w:pPr>
    </w:p>
    <w:p w14:paraId="6D1A71E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2A912E3F"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EA7F3B1" w14:textId="77777777"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2C3C87BF"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93077F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2257BF7B"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3760BF4"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2B55A59"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DD5F89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599F8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84A1A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480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AE24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7C5A6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6BAF14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978F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36D85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D2A1CB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A0D9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3B335F7" w14:textId="77777777" w:rsidR="00000456" w:rsidRPr="00000456" w:rsidRDefault="00000456" w:rsidP="00000456">
            <w:pPr>
              <w:spacing w:after="0" w:line="240" w:lineRule="auto"/>
              <w:rPr>
                <w:rFonts w:ascii="Calibri" w:eastAsia="Times New Roman" w:hAnsi="Calibri" w:cs="Calibri"/>
              </w:rPr>
            </w:pPr>
          </w:p>
        </w:tc>
      </w:tr>
      <w:tr w:rsidR="00000456" w:rsidRPr="00000456" w14:paraId="07C40F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9BBB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886003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299E0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8EF9A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30CF1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D27D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4BDA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D02BD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773805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E123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41A13BA" w14:textId="77777777" w:rsidR="00000456" w:rsidRPr="00000456" w:rsidRDefault="00000456" w:rsidP="00000456">
            <w:pPr>
              <w:spacing w:after="0" w:line="240" w:lineRule="auto"/>
              <w:rPr>
                <w:rFonts w:ascii="Calibri" w:eastAsia="Times New Roman" w:hAnsi="Calibri" w:cs="Calibri"/>
              </w:rPr>
            </w:pPr>
          </w:p>
        </w:tc>
      </w:tr>
      <w:tr w:rsidR="00000456" w:rsidRPr="00000456" w14:paraId="2FB64E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0F65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AA8FB1D" w14:textId="77777777" w:rsidR="00000456" w:rsidRPr="00000456" w:rsidRDefault="00000456" w:rsidP="00000456">
            <w:pPr>
              <w:spacing w:after="0" w:line="240" w:lineRule="auto"/>
              <w:rPr>
                <w:rFonts w:ascii="Calibri" w:eastAsia="Times New Roman" w:hAnsi="Calibri" w:cs="Calibri"/>
              </w:rPr>
            </w:pPr>
          </w:p>
        </w:tc>
      </w:tr>
      <w:tr w:rsidR="00000456" w:rsidRPr="00000456" w14:paraId="544EC0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FC71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29AB642" w14:textId="77777777" w:rsidR="00000456" w:rsidRPr="00000456" w:rsidRDefault="00000456" w:rsidP="00000456">
            <w:pPr>
              <w:spacing w:after="0" w:line="240" w:lineRule="auto"/>
              <w:rPr>
                <w:rFonts w:ascii="Calibri" w:eastAsia="Times New Roman" w:hAnsi="Calibri" w:cs="Calibri"/>
              </w:rPr>
            </w:pPr>
          </w:p>
        </w:tc>
      </w:tr>
      <w:tr w:rsidR="00000456" w:rsidRPr="00000456" w14:paraId="6033C4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3D61A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9D8E0C6" w14:textId="77777777" w:rsidR="00000456" w:rsidRPr="00000456" w:rsidRDefault="00000456" w:rsidP="00000456">
            <w:pPr>
              <w:spacing w:after="0" w:line="240" w:lineRule="auto"/>
              <w:rPr>
                <w:rFonts w:ascii="Calibri" w:eastAsia="Times New Roman" w:hAnsi="Calibri" w:cs="Calibri"/>
              </w:rPr>
            </w:pPr>
          </w:p>
        </w:tc>
      </w:tr>
      <w:tr w:rsidR="00000456" w:rsidRPr="00000456" w14:paraId="3B8067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1780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9B83970" w14:textId="77777777" w:rsidR="00000456" w:rsidRPr="00000456" w:rsidRDefault="00000456" w:rsidP="00000456">
            <w:pPr>
              <w:spacing w:after="0" w:line="240" w:lineRule="auto"/>
              <w:rPr>
                <w:rFonts w:ascii="Calibri" w:eastAsia="Times New Roman" w:hAnsi="Calibri" w:cs="Calibri"/>
              </w:rPr>
            </w:pPr>
          </w:p>
        </w:tc>
      </w:tr>
      <w:tr w:rsidR="00000456" w:rsidRPr="00000456" w14:paraId="016CC4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14AB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C13DF5C" w14:textId="77777777" w:rsidR="00000456" w:rsidRPr="00000456" w:rsidRDefault="00000456" w:rsidP="00000456">
            <w:pPr>
              <w:spacing w:after="0" w:line="240" w:lineRule="auto"/>
              <w:rPr>
                <w:rFonts w:ascii="Calibri" w:eastAsia="Times New Roman" w:hAnsi="Calibri" w:cs="Calibri"/>
              </w:rPr>
            </w:pPr>
          </w:p>
        </w:tc>
      </w:tr>
      <w:tr w:rsidR="00000456" w:rsidRPr="00000456" w14:paraId="2E09B1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C7F5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61851DF" w14:textId="77777777" w:rsidR="00000456" w:rsidRPr="00000456" w:rsidRDefault="00000456" w:rsidP="00000456">
            <w:pPr>
              <w:spacing w:after="0" w:line="240" w:lineRule="auto"/>
              <w:rPr>
                <w:rFonts w:ascii="Calibri" w:eastAsia="Times New Roman" w:hAnsi="Calibri" w:cs="Calibri"/>
              </w:rPr>
            </w:pPr>
          </w:p>
        </w:tc>
      </w:tr>
      <w:tr w:rsidR="00000456" w:rsidRPr="00000456" w14:paraId="7D02E2D4" w14:textId="77777777" w:rsidTr="00E66CDC">
        <w:trPr>
          <w:trHeight w:val="302"/>
        </w:trPr>
        <w:tc>
          <w:tcPr>
            <w:tcW w:w="3232" w:type="dxa"/>
            <w:shd w:val="clear" w:color="auto" w:fill="E7E6E6" w:themeFill="background2"/>
            <w:tcMar>
              <w:top w:w="0" w:type="dxa"/>
              <w:left w:w="45" w:type="dxa"/>
              <w:bottom w:w="0" w:type="dxa"/>
              <w:right w:w="45" w:type="dxa"/>
            </w:tcMar>
            <w:hideMark/>
          </w:tcPr>
          <w:p w14:paraId="44DC0B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8A500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ABBE4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4CD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31F16D7" w14:textId="77777777" w:rsidR="00000456" w:rsidRPr="00000456" w:rsidRDefault="00000456" w:rsidP="00000456">
            <w:pPr>
              <w:spacing w:after="0" w:line="240" w:lineRule="auto"/>
              <w:rPr>
                <w:rFonts w:ascii="Calibri" w:eastAsia="Times New Roman" w:hAnsi="Calibri" w:cs="Calibri"/>
              </w:rPr>
            </w:pPr>
          </w:p>
        </w:tc>
      </w:tr>
      <w:tr w:rsidR="00000456" w:rsidRPr="00000456" w14:paraId="231B3F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4A92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8EF65A5" w14:textId="77777777" w:rsidR="00000456" w:rsidRPr="00000456" w:rsidRDefault="00000456" w:rsidP="00000456">
            <w:pPr>
              <w:spacing w:after="0" w:line="240" w:lineRule="auto"/>
              <w:rPr>
                <w:rFonts w:ascii="Calibri" w:eastAsia="Times New Roman" w:hAnsi="Calibri" w:cs="Calibri"/>
              </w:rPr>
            </w:pPr>
          </w:p>
        </w:tc>
      </w:tr>
      <w:tr w:rsidR="00000456" w:rsidRPr="00000456" w14:paraId="76D344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5B87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D6F6D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F7414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075B6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F4AB0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6ACFF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44513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EED74F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7C58D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D1935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40DFD9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693CB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DCC6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0BA4F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E426B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672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9C4CEE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D12312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28C98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8C8DEA5" w14:textId="77777777" w:rsidR="00000456" w:rsidRPr="005B293A" w:rsidRDefault="00000456" w:rsidP="00000456">
            <w:pPr>
              <w:spacing w:after="0" w:line="240" w:lineRule="auto"/>
              <w:rPr>
                <w:rFonts w:ascii="Calibri" w:eastAsia="Times New Roman" w:hAnsi="Calibri" w:cs="Calibri"/>
              </w:rPr>
            </w:pPr>
          </w:p>
        </w:tc>
      </w:tr>
      <w:tr w:rsidR="00000456" w:rsidRPr="00000456" w14:paraId="393F75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F4EE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86301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461002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7D7D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33CFF0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652DD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400E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789A3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2C05D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172C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817C3D4" w14:textId="77777777" w:rsidR="00000456" w:rsidRPr="005B293A" w:rsidRDefault="00000456" w:rsidP="00000456">
            <w:pPr>
              <w:spacing w:after="0" w:line="240" w:lineRule="auto"/>
              <w:rPr>
                <w:rFonts w:ascii="Calibri" w:eastAsia="Times New Roman" w:hAnsi="Calibri" w:cs="Calibri"/>
              </w:rPr>
            </w:pPr>
          </w:p>
        </w:tc>
      </w:tr>
      <w:tr w:rsidR="00000456" w:rsidRPr="00000456" w14:paraId="745595C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CD0E6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DADEC78" w14:textId="77777777" w:rsidR="00000456" w:rsidRPr="005B293A" w:rsidRDefault="00000456" w:rsidP="00000456">
            <w:pPr>
              <w:spacing w:after="0" w:line="240" w:lineRule="auto"/>
              <w:rPr>
                <w:rFonts w:ascii="Calibri" w:eastAsia="Times New Roman" w:hAnsi="Calibri" w:cs="Calibri"/>
              </w:rPr>
            </w:pPr>
          </w:p>
        </w:tc>
      </w:tr>
      <w:tr w:rsidR="00000456" w:rsidRPr="00000456" w14:paraId="473EF6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5FD98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227ADB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7296D5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847E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56FE5C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66F6B9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5486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4B82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99ABF6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3B1E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11CD16A" w14:textId="77777777" w:rsidR="00000456" w:rsidRPr="005B293A" w:rsidRDefault="00000456" w:rsidP="00000456">
            <w:pPr>
              <w:spacing w:after="0" w:line="240" w:lineRule="auto"/>
              <w:rPr>
                <w:rFonts w:ascii="Calibri" w:eastAsia="Times New Roman" w:hAnsi="Calibri" w:cs="Calibri"/>
              </w:rPr>
            </w:pPr>
          </w:p>
        </w:tc>
      </w:tr>
      <w:tr w:rsidR="00000456" w:rsidRPr="00000456" w14:paraId="747F2D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ACA6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A8ED49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69A6F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12B5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ED6EEF8" w14:textId="77777777" w:rsidR="00000456" w:rsidRPr="005B293A" w:rsidRDefault="00000456" w:rsidP="00000456">
            <w:pPr>
              <w:spacing w:after="0" w:line="240" w:lineRule="auto"/>
              <w:rPr>
                <w:rFonts w:ascii="Calibri" w:eastAsia="Times New Roman" w:hAnsi="Calibri" w:cs="Calibri"/>
              </w:rPr>
            </w:pPr>
          </w:p>
        </w:tc>
      </w:tr>
      <w:tr w:rsidR="00000456" w:rsidRPr="00000456" w14:paraId="12D0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A989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C1F96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56DD4C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0E75D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6CCAF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C85BB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8956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CB5FB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176E8B0" w14:textId="77777777" w:rsidR="00F8144F" w:rsidRDefault="00F8144F" w:rsidP="00F07040">
      <w:pPr>
        <w:pStyle w:val="MText"/>
      </w:pPr>
    </w:p>
    <w:p w14:paraId="79C99F85" w14:textId="77777777"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46F9AD9F"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38693C9"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E61100A"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0CE07CDC"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B22BAB2"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2DB173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B10D2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F5249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859D56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1626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ECBB7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4C5885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5DBA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BCD41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41211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FCEF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48DEE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35971B7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2979E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35B6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202197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104B9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D571D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2E6BA0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597FA3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668A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558E8C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7AF2C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C0DF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87541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E68B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9501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43ED01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5E602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9CA3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6D5AF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C243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F96CA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5A70AA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CA0F4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B7FE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82211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744FCD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8D9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8B36481" w14:textId="77777777" w:rsidTr="009367AA">
        <w:trPr>
          <w:trHeight w:val="302"/>
        </w:trPr>
        <w:tc>
          <w:tcPr>
            <w:tcW w:w="4140" w:type="dxa"/>
            <w:shd w:val="clear" w:color="auto" w:fill="E7E6E6" w:themeFill="background2"/>
            <w:tcMar>
              <w:top w:w="0" w:type="dxa"/>
              <w:left w:w="45" w:type="dxa"/>
              <w:bottom w:w="0" w:type="dxa"/>
              <w:right w:w="45" w:type="dxa"/>
            </w:tcMar>
            <w:hideMark/>
          </w:tcPr>
          <w:p w14:paraId="0DF59E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2C7DE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6B57695" w14:textId="77777777" w:rsidTr="009367AA">
        <w:trPr>
          <w:trHeight w:val="300"/>
        </w:trPr>
        <w:tc>
          <w:tcPr>
            <w:tcW w:w="4140" w:type="dxa"/>
            <w:shd w:val="clear" w:color="auto" w:fill="E7E6E6" w:themeFill="background2"/>
            <w:tcMar>
              <w:top w:w="0" w:type="dxa"/>
              <w:left w:w="45" w:type="dxa"/>
              <w:bottom w:w="0" w:type="dxa"/>
              <w:right w:w="45" w:type="dxa"/>
            </w:tcMar>
          </w:tcPr>
          <w:p w14:paraId="4523894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56F9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EFD8F4D" w14:textId="77777777" w:rsidTr="009367AA">
        <w:trPr>
          <w:trHeight w:val="300"/>
        </w:trPr>
        <w:tc>
          <w:tcPr>
            <w:tcW w:w="4140" w:type="dxa"/>
            <w:shd w:val="clear" w:color="auto" w:fill="E7E6E6" w:themeFill="background2"/>
            <w:tcMar>
              <w:top w:w="0" w:type="dxa"/>
              <w:left w:w="45" w:type="dxa"/>
              <w:bottom w:w="0" w:type="dxa"/>
              <w:right w:w="45" w:type="dxa"/>
            </w:tcMar>
          </w:tcPr>
          <w:p w14:paraId="3A92FB0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B557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449118D1" w14:textId="77777777" w:rsidTr="009367AA">
        <w:trPr>
          <w:trHeight w:val="300"/>
        </w:trPr>
        <w:tc>
          <w:tcPr>
            <w:tcW w:w="4140" w:type="dxa"/>
            <w:shd w:val="clear" w:color="auto" w:fill="E7E6E6" w:themeFill="background2"/>
            <w:tcMar>
              <w:top w:w="0" w:type="dxa"/>
              <w:left w:w="45" w:type="dxa"/>
              <w:bottom w:w="0" w:type="dxa"/>
              <w:right w:w="45" w:type="dxa"/>
            </w:tcMar>
          </w:tcPr>
          <w:p w14:paraId="706F69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D33BAC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7766672D" w14:textId="77777777" w:rsidTr="009367AA">
        <w:trPr>
          <w:trHeight w:val="300"/>
        </w:trPr>
        <w:tc>
          <w:tcPr>
            <w:tcW w:w="4140" w:type="dxa"/>
            <w:shd w:val="clear" w:color="auto" w:fill="E7E6E6" w:themeFill="background2"/>
            <w:tcMar>
              <w:top w:w="0" w:type="dxa"/>
              <w:left w:w="45" w:type="dxa"/>
              <w:bottom w:w="0" w:type="dxa"/>
              <w:right w:w="45" w:type="dxa"/>
            </w:tcMar>
          </w:tcPr>
          <w:p w14:paraId="0D71F0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72451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A35EF4C" w14:textId="77777777" w:rsidTr="009367AA">
        <w:trPr>
          <w:trHeight w:val="300"/>
        </w:trPr>
        <w:tc>
          <w:tcPr>
            <w:tcW w:w="4140" w:type="dxa"/>
            <w:shd w:val="clear" w:color="auto" w:fill="E7E6E6" w:themeFill="background2"/>
            <w:tcMar>
              <w:top w:w="0" w:type="dxa"/>
              <w:left w:w="45" w:type="dxa"/>
              <w:bottom w:w="0" w:type="dxa"/>
              <w:right w:w="45" w:type="dxa"/>
            </w:tcMar>
          </w:tcPr>
          <w:p w14:paraId="2E9110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E4222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0EEAB10" w14:textId="77777777" w:rsidTr="009367AA">
        <w:trPr>
          <w:trHeight w:val="300"/>
        </w:trPr>
        <w:tc>
          <w:tcPr>
            <w:tcW w:w="4140" w:type="dxa"/>
            <w:shd w:val="clear" w:color="auto" w:fill="E7E6E6" w:themeFill="background2"/>
            <w:tcMar>
              <w:top w:w="0" w:type="dxa"/>
              <w:left w:w="45" w:type="dxa"/>
              <w:bottom w:w="0" w:type="dxa"/>
              <w:right w:w="45" w:type="dxa"/>
            </w:tcMar>
          </w:tcPr>
          <w:p w14:paraId="2229F46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E92CDD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E25E488" w14:textId="77777777" w:rsidTr="009367AA">
        <w:trPr>
          <w:trHeight w:val="300"/>
        </w:trPr>
        <w:tc>
          <w:tcPr>
            <w:tcW w:w="4140" w:type="dxa"/>
            <w:shd w:val="clear" w:color="auto" w:fill="E7E6E6" w:themeFill="background2"/>
            <w:tcMar>
              <w:top w:w="0" w:type="dxa"/>
              <w:left w:w="45" w:type="dxa"/>
              <w:bottom w:w="0" w:type="dxa"/>
              <w:right w:w="45" w:type="dxa"/>
            </w:tcMar>
          </w:tcPr>
          <w:p w14:paraId="7F253A0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2F5D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8EFBC8F" w14:textId="77777777" w:rsidTr="009367AA">
        <w:trPr>
          <w:trHeight w:val="300"/>
        </w:trPr>
        <w:tc>
          <w:tcPr>
            <w:tcW w:w="4140" w:type="dxa"/>
            <w:shd w:val="clear" w:color="auto" w:fill="E7E6E6" w:themeFill="background2"/>
            <w:tcMar>
              <w:top w:w="0" w:type="dxa"/>
              <w:left w:w="45" w:type="dxa"/>
              <w:bottom w:w="0" w:type="dxa"/>
              <w:right w:w="45" w:type="dxa"/>
            </w:tcMar>
          </w:tcPr>
          <w:p w14:paraId="0EBD399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C56CC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F1BE056" w14:textId="77777777" w:rsidTr="009367AA">
        <w:trPr>
          <w:trHeight w:val="300"/>
        </w:trPr>
        <w:tc>
          <w:tcPr>
            <w:tcW w:w="4140" w:type="dxa"/>
            <w:shd w:val="clear" w:color="auto" w:fill="E7E6E6" w:themeFill="background2"/>
            <w:tcMar>
              <w:top w:w="0" w:type="dxa"/>
              <w:left w:w="45" w:type="dxa"/>
              <w:bottom w:w="0" w:type="dxa"/>
              <w:right w:w="45" w:type="dxa"/>
            </w:tcMar>
          </w:tcPr>
          <w:p w14:paraId="2021C2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A2B6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1606621" w14:textId="77777777" w:rsidTr="009367AA">
        <w:trPr>
          <w:trHeight w:val="300"/>
        </w:trPr>
        <w:tc>
          <w:tcPr>
            <w:tcW w:w="4140" w:type="dxa"/>
            <w:shd w:val="clear" w:color="auto" w:fill="E7E6E6" w:themeFill="background2"/>
            <w:tcMar>
              <w:top w:w="0" w:type="dxa"/>
              <w:left w:w="45" w:type="dxa"/>
              <w:bottom w:w="0" w:type="dxa"/>
              <w:right w:w="45" w:type="dxa"/>
            </w:tcMar>
          </w:tcPr>
          <w:p w14:paraId="6B7A36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A8BD4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CE10F3" w14:textId="77777777" w:rsidTr="009367AA">
        <w:trPr>
          <w:trHeight w:val="300"/>
        </w:trPr>
        <w:tc>
          <w:tcPr>
            <w:tcW w:w="4140" w:type="dxa"/>
            <w:shd w:val="clear" w:color="auto" w:fill="E7E6E6" w:themeFill="background2"/>
            <w:tcMar>
              <w:top w:w="0" w:type="dxa"/>
              <w:left w:w="45" w:type="dxa"/>
              <w:bottom w:w="0" w:type="dxa"/>
              <w:right w:w="45" w:type="dxa"/>
            </w:tcMar>
          </w:tcPr>
          <w:p w14:paraId="1A3B03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50A43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647515B5" w14:textId="77777777" w:rsidTr="009367AA">
        <w:trPr>
          <w:trHeight w:val="300"/>
        </w:trPr>
        <w:tc>
          <w:tcPr>
            <w:tcW w:w="4140" w:type="dxa"/>
            <w:shd w:val="clear" w:color="auto" w:fill="E7E6E6" w:themeFill="background2"/>
            <w:tcMar>
              <w:top w:w="0" w:type="dxa"/>
              <w:left w:w="45" w:type="dxa"/>
              <w:bottom w:w="0" w:type="dxa"/>
              <w:right w:w="45" w:type="dxa"/>
            </w:tcMar>
          </w:tcPr>
          <w:p w14:paraId="5D6D11D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53587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485C5A9" w14:textId="77777777" w:rsidTr="009367AA">
        <w:trPr>
          <w:trHeight w:val="300"/>
        </w:trPr>
        <w:tc>
          <w:tcPr>
            <w:tcW w:w="4140" w:type="dxa"/>
            <w:shd w:val="clear" w:color="auto" w:fill="E7E6E6" w:themeFill="background2"/>
            <w:tcMar>
              <w:top w:w="0" w:type="dxa"/>
              <w:left w:w="45" w:type="dxa"/>
              <w:bottom w:w="0" w:type="dxa"/>
              <w:right w:w="45" w:type="dxa"/>
            </w:tcMar>
          </w:tcPr>
          <w:p w14:paraId="7ACEAA1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560901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1751D90" w14:textId="77777777" w:rsidTr="009367AA">
        <w:trPr>
          <w:trHeight w:val="300"/>
        </w:trPr>
        <w:tc>
          <w:tcPr>
            <w:tcW w:w="4140" w:type="dxa"/>
            <w:shd w:val="clear" w:color="auto" w:fill="E7E6E6" w:themeFill="background2"/>
            <w:tcMar>
              <w:top w:w="0" w:type="dxa"/>
              <w:left w:w="45" w:type="dxa"/>
              <w:bottom w:w="0" w:type="dxa"/>
              <w:right w:w="45" w:type="dxa"/>
            </w:tcMar>
          </w:tcPr>
          <w:p w14:paraId="5AFCBA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C883C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174D9D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FBD8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CAAD9D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685E93A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D522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D95D6C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5B0F374" w14:textId="77777777" w:rsidTr="009367AA">
        <w:trPr>
          <w:trHeight w:val="300"/>
        </w:trPr>
        <w:tc>
          <w:tcPr>
            <w:tcW w:w="4140" w:type="dxa"/>
            <w:shd w:val="clear" w:color="auto" w:fill="E7E6E6" w:themeFill="background2"/>
            <w:tcMar>
              <w:top w:w="0" w:type="dxa"/>
              <w:left w:w="45" w:type="dxa"/>
              <w:bottom w:w="0" w:type="dxa"/>
              <w:right w:w="45" w:type="dxa"/>
            </w:tcMar>
          </w:tcPr>
          <w:p w14:paraId="0F540A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622876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1B8AA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07860B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52403F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02A1B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81B5D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F29C2F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8C5B2A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5FBC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5C2AF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76C48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644BF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9C360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7FD77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2B6BA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CEE39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AAA4A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E93DC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F2BF8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499075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EC79AA"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8043604"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4DBAED1E" w14:textId="77777777"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5540D06" w14:textId="77777777" w:rsidR="00C6278F" w:rsidRDefault="00C6278F" w:rsidP="006B0512">
      <w:pPr>
        <w:spacing w:after="0" w:line="240" w:lineRule="auto"/>
      </w:pPr>
      <w:r>
        <w:separator/>
      </w:r>
    </w:p>
  </w:endnote>
  <w:endnote w:type="continuationSeparator" w:id="0">
    <w:p w14:paraId="05A86E95" w14:textId="77777777" w:rsidR="00C6278F" w:rsidRDefault="00C6278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panose1 w:val="020B0604020202020204"/>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080561D8" w14:textId="458416A5" w:rsidR="00C6278F" w:rsidRDefault="00C6278F">
        <w:pPr>
          <w:pStyle w:val="Footer"/>
          <w:jc w:val="right"/>
        </w:pPr>
        <w:r>
          <w:fldChar w:fldCharType="begin"/>
        </w:r>
        <w:r>
          <w:instrText xml:space="preserve"> PAGE   \* MERGEFORMAT </w:instrText>
        </w:r>
        <w:r>
          <w:fldChar w:fldCharType="separate"/>
        </w:r>
        <w:r w:rsidR="00541984">
          <w:rPr>
            <w:noProof/>
          </w:rPr>
          <w:t>12</w:t>
        </w:r>
        <w:r>
          <w:rPr>
            <w:noProof/>
          </w:rPr>
          <w:fldChar w:fldCharType="end"/>
        </w:r>
      </w:p>
    </w:sdtContent>
  </w:sdt>
  <w:p w14:paraId="51875264" w14:textId="77777777" w:rsidR="00C6278F" w:rsidRDefault="00C6278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2F8F39DA" w14:textId="0ECA3501" w:rsidR="00C6278F" w:rsidRDefault="00C6278F">
        <w:pPr>
          <w:pStyle w:val="Footer"/>
          <w:jc w:val="right"/>
        </w:pPr>
        <w:r>
          <w:fldChar w:fldCharType="begin"/>
        </w:r>
        <w:r>
          <w:instrText xml:space="preserve"> PAGE   \* MERGEFORMAT </w:instrText>
        </w:r>
        <w:r>
          <w:fldChar w:fldCharType="separate"/>
        </w:r>
        <w:r w:rsidR="00541984">
          <w:rPr>
            <w:noProof/>
          </w:rPr>
          <w:t>1</w:t>
        </w:r>
        <w:r>
          <w:rPr>
            <w:noProof/>
          </w:rPr>
          <w:fldChar w:fldCharType="end"/>
        </w:r>
      </w:p>
    </w:sdtContent>
  </w:sdt>
  <w:p w14:paraId="24AB3FA8" w14:textId="77777777" w:rsidR="00C6278F" w:rsidRDefault="00C6278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B01D41A" w14:textId="77777777" w:rsidR="00C6278F" w:rsidRDefault="00C6278F" w:rsidP="006B0512">
      <w:pPr>
        <w:spacing w:after="0" w:line="240" w:lineRule="auto"/>
      </w:pPr>
      <w:r>
        <w:separator/>
      </w:r>
    </w:p>
  </w:footnote>
  <w:footnote w:type="continuationSeparator" w:id="0">
    <w:p w14:paraId="66FBF35F" w14:textId="77777777" w:rsidR="00C6278F" w:rsidRDefault="00C6278F" w:rsidP="006B0512">
      <w:pPr>
        <w:spacing w:after="0" w:line="240" w:lineRule="auto"/>
      </w:pPr>
      <w:r>
        <w:continuationSeparator/>
      </w:r>
    </w:p>
  </w:footnote>
  <w:footnote w:id="1">
    <w:p w14:paraId="0BA2E4FD" w14:textId="77777777" w:rsidR="00C6278F" w:rsidRPr="00B8102F" w:rsidRDefault="00C6278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543DDB"/>
    <w:multiLevelType w:val="hybridMultilevel"/>
    <w:tmpl w:val="7AC691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48505C"/>
    <w:multiLevelType w:val="hybridMultilevel"/>
    <w:tmpl w:val="37A88B50"/>
    <w:lvl w:ilvl="0" w:tplc="FA8C96E8">
      <w:start w:val="1"/>
      <w:numFmt w:val="lowerLetter"/>
      <w:lvlText w:val="%1."/>
      <w:lvlJc w:val="left"/>
      <w:pPr>
        <w:ind w:left="860" w:hanging="360"/>
      </w:pPr>
      <w:rPr>
        <w:rFonts w:ascii="Calibri" w:eastAsia="Calibri" w:hAnsi="Calibri" w:cs="Calibri" w:hint="default"/>
        <w:color w:val="494949"/>
        <w:spacing w:val="-1"/>
        <w:w w:val="100"/>
        <w:sz w:val="21"/>
        <w:szCs w:val="21"/>
        <w:lang w:val="en-GB" w:eastAsia="en-GB" w:bidi="en-GB"/>
      </w:rPr>
    </w:lvl>
    <w:lvl w:ilvl="1" w:tplc="E6B4109A">
      <w:numFmt w:val="bullet"/>
      <w:lvlText w:val="•"/>
      <w:lvlJc w:val="left"/>
      <w:pPr>
        <w:ind w:left="1704" w:hanging="360"/>
      </w:pPr>
      <w:rPr>
        <w:lang w:val="en-GB" w:eastAsia="en-GB" w:bidi="en-GB"/>
      </w:rPr>
    </w:lvl>
    <w:lvl w:ilvl="2" w:tplc="63F4DF50">
      <w:numFmt w:val="bullet"/>
      <w:lvlText w:val="•"/>
      <w:lvlJc w:val="left"/>
      <w:pPr>
        <w:ind w:left="2549" w:hanging="360"/>
      </w:pPr>
      <w:rPr>
        <w:lang w:val="en-GB" w:eastAsia="en-GB" w:bidi="en-GB"/>
      </w:rPr>
    </w:lvl>
    <w:lvl w:ilvl="3" w:tplc="A4C8F46E">
      <w:numFmt w:val="bullet"/>
      <w:lvlText w:val="•"/>
      <w:lvlJc w:val="left"/>
      <w:pPr>
        <w:ind w:left="3393" w:hanging="360"/>
      </w:pPr>
      <w:rPr>
        <w:lang w:val="en-GB" w:eastAsia="en-GB" w:bidi="en-GB"/>
      </w:rPr>
    </w:lvl>
    <w:lvl w:ilvl="4" w:tplc="BFC699EC">
      <w:numFmt w:val="bullet"/>
      <w:lvlText w:val="•"/>
      <w:lvlJc w:val="left"/>
      <w:pPr>
        <w:ind w:left="4238" w:hanging="360"/>
      </w:pPr>
      <w:rPr>
        <w:lang w:val="en-GB" w:eastAsia="en-GB" w:bidi="en-GB"/>
      </w:rPr>
    </w:lvl>
    <w:lvl w:ilvl="5" w:tplc="59986D3C">
      <w:numFmt w:val="bullet"/>
      <w:lvlText w:val="•"/>
      <w:lvlJc w:val="left"/>
      <w:pPr>
        <w:ind w:left="5083" w:hanging="360"/>
      </w:pPr>
      <w:rPr>
        <w:lang w:val="en-GB" w:eastAsia="en-GB" w:bidi="en-GB"/>
      </w:rPr>
    </w:lvl>
    <w:lvl w:ilvl="6" w:tplc="289EA4B4">
      <w:numFmt w:val="bullet"/>
      <w:lvlText w:val="•"/>
      <w:lvlJc w:val="left"/>
      <w:pPr>
        <w:ind w:left="5927" w:hanging="360"/>
      </w:pPr>
      <w:rPr>
        <w:lang w:val="en-GB" w:eastAsia="en-GB" w:bidi="en-GB"/>
      </w:rPr>
    </w:lvl>
    <w:lvl w:ilvl="7" w:tplc="11703520">
      <w:numFmt w:val="bullet"/>
      <w:lvlText w:val="•"/>
      <w:lvlJc w:val="left"/>
      <w:pPr>
        <w:ind w:left="6772" w:hanging="360"/>
      </w:pPr>
      <w:rPr>
        <w:lang w:val="en-GB" w:eastAsia="en-GB" w:bidi="en-GB"/>
      </w:rPr>
    </w:lvl>
    <w:lvl w:ilvl="8" w:tplc="7DFCD30E">
      <w:numFmt w:val="bullet"/>
      <w:lvlText w:val="•"/>
      <w:lvlJc w:val="left"/>
      <w:pPr>
        <w:ind w:left="7617" w:hanging="360"/>
      </w:pPr>
      <w:rPr>
        <w:lang w:val="en-GB" w:eastAsia="en-GB" w:bidi="en-GB"/>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C566795"/>
    <w:multiLevelType w:val="multilevel"/>
    <w:tmpl w:val="1E66B8B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FD46C09"/>
    <w:multiLevelType w:val="multilevel"/>
    <w:tmpl w:val="CD98F6A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524619C4"/>
    <w:multiLevelType w:val="multilevel"/>
    <w:tmpl w:val="2E60A4D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9A22BB8"/>
    <w:multiLevelType w:val="hybridMultilevel"/>
    <w:tmpl w:val="CBCC027E"/>
    <w:lvl w:ilvl="0" w:tplc="F7BA64BE">
      <w:start w:val="1"/>
      <w:numFmt w:val="lowerLetter"/>
      <w:lvlText w:val="%1."/>
      <w:lvlJc w:val="left"/>
      <w:pPr>
        <w:ind w:left="360" w:hanging="360"/>
      </w:pPr>
      <w:rPr>
        <w:rFonts w:ascii="Calibri" w:eastAsia="Calibri" w:hAnsi="Calibri" w:cs="Calibri" w:hint="default"/>
        <w:color w:val="494949"/>
        <w:spacing w:val="-1"/>
        <w:w w:val="100"/>
        <w:sz w:val="21"/>
        <w:szCs w:val="21"/>
        <w:lang w:val="en-GB" w:eastAsia="en-GB" w:bidi="en-GB"/>
      </w:rPr>
    </w:lvl>
    <w:lvl w:ilvl="1" w:tplc="69820B4E">
      <w:start w:val="1"/>
      <w:numFmt w:val="lowerLetter"/>
      <w:lvlText w:val="%2."/>
      <w:lvlJc w:val="left"/>
      <w:pPr>
        <w:ind w:left="494" w:hanging="360"/>
      </w:pPr>
      <w:rPr>
        <w:rFonts w:ascii="Calibri" w:eastAsia="Calibri" w:hAnsi="Calibri" w:cs="Calibri" w:hint="default"/>
        <w:color w:val="494949"/>
        <w:spacing w:val="-1"/>
        <w:w w:val="100"/>
        <w:sz w:val="21"/>
        <w:szCs w:val="21"/>
        <w:lang w:val="en-GB" w:eastAsia="en-GB" w:bidi="en-GB"/>
      </w:rPr>
    </w:lvl>
    <w:lvl w:ilvl="2" w:tplc="F8CC6C72">
      <w:numFmt w:val="bullet"/>
      <w:lvlText w:val="•"/>
      <w:lvlJc w:val="left"/>
      <w:pPr>
        <w:ind w:left="1422" w:hanging="360"/>
      </w:pPr>
      <w:rPr>
        <w:lang w:val="en-GB" w:eastAsia="en-GB" w:bidi="en-GB"/>
      </w:rPr>
    </w:lvl>
    <w:lvl w:ilvl="3" w:tplc="E2F0AC30">
      <w:numFmt w:val="bullet"/>
      <w:lvlText w:val="•"/>
      <w:lvlJc w:val="left"/>
      <w:pPr>
        <w:ind w:left="2345" w:hanging="360"/>
      </w:pPr>
      <w:rPr>
        <w:lang w:val="en-GB" w:eastAsia="en-GB" w:bidi="en-GB"/>
      </w:rPr>
    </w:lvl>
    <w:lvl w:ilvl="4" w:tplc="431E2788">
      <w:numFmt w:val="bullet"/>
      <w:lvlText w:val="•"/>
      <w:lvlJc w:val="left"/>
      <w:pPr>
        <w:ind w:left="3268" w:hanging="360"/>
      </w:pPr>
      <w:rPr>
        <w:lang w:val="en-GB" w:eastAsia="en-GB" w:bidi="en-GB"/>
      </w:rPr>
    </w:lvl>
    <w:lvl w:ilvl="5" w:tplc="CF4C430C">
      <w:numFmt w:val="bullet"/>
      <w:lvlText w:val="•"/>
      <w:lvlJc w:val="left"/>
      <w:pPr>
        <w:ind w:left="4191" w:hanging="360"/>
      </w:pPr>
      <w:rPr>
        <w:lang w:val="en-GB" w:eastAsia="en-GB" w:bidi="en-GB"/>
      </w:rPr>
    </w:lvl>
    <w:lvl w:ilvl="6" w:tplc="B914C554">
      <w:numFmt w:val="bullet"/>
      <w:lvlText w:val="•"/>
      <w:lvlJc w:val="left"/>
      <w:pPr>
        <w:ind w:left="5114" w:hanging="360"/>
      </w:pPr>
      <w:rPr>
        <w:lang w:val="en-GB" w:eastAsia="en-GB" w:bidi="en-GB"/>
      </w:rPr>
    </w:lvl>
    <w:lvl w:ilvl="7" w:tplc="D91EE5C2">
      <w:numFmt w:val="bullet"/>
      <w:lvlText w:val="•"/>
      <w:lvlJc w:val="left"/>
      <w:pPr>
        <w:ind w:left="6037" w:hanging="360"/>
      </w:pPr>
      <w:rPr>
        <w:lang w:val="en-GB" w:eastAsia="en-GB" w:bidi="en-GB"/>
      </w:rPr>
    </w:lvl>
    <w:lvl w:ilvl="8" w:tplc="DA98A1A6">
      <w:numFmt w:val="bullet"/>
      <w:lvlText w:val="•"/>
      <w:lvlJc w:val="left"/>
      <w:pPr>
        <w:ind w:left="6960" w:hanging="360"/>
      </w:pPr>
      <w:rPr>
        <w:lang w:val="en-GB" w:eastAsia="en-GB" w:bidi="en-GB"/>
      </w:rPr>
    </w:lvl>
  </w:abstractNum>
  <w:abstractNum w:abstractNumId="10" w15:restartNumberingAfterBreak="0">
    <w:nsid w:val="7F511A26"/>
    <w:multiLevelType w:val="multilevel"/>
    <w:tmpl w:val="CAA82FE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num w:numId="1">
    <w:abstractNumId w:val="7"/>
  </w:num>
  <w:num w:numId="2">
    <w:abstractNumId w:val="2"/>
  </w:num>
  <w:num w:numId="3">
    <w:abstractNumId w:val="8"/>
  </w:num>
  <w:num w:numId="4">
    <w:abstractNumId w:val="4"/>
  </w:num>
  <w:num w:numId="5">
    <w:abstractNumId w:val="1"/>
    <w:lvlOverride w:ilvl="0">
      <w:startOverride w:val="1"/>
    </w:lvlOverride>
    <w:lvlOverride w:ilvl="1"/>
    <w:lvlOverride w:ilvl="2"/>
    <w:lvlOverride w:ilvl="3"/>
    <w:lvlOverride w:ilvl="4"/>
    <w:lvlOverride w:ilvl="5"/>
    <w:lvlOverride w:ilvl="6"/>
    <w:lvlOverride w:ilvl="7"/>
    <w:lvlOverride w:ilvl="8"/>
  </w:num>
  <w:num w:numId="6">
    <w:abstractNumId w:val="9"/>
    <w:lvlOverride w:ilvl="0">
      <w:startOverride w:val="1"/>
    </w:lvlOverride>
    <w:lvlOverride w:ilvl="1">
      <w:startOverride w:val="1"/>
    </w:lvlOverride>
    <w:lvlOverride w:ilvl="2"/>
    <w:lvlOverride w:ilvl="3"/>
    <w:lvlOverride w:ilvl="4"/>
    <w:lvlOverride w:ilvl="5"/>
    <w:lvlOverride w:ilvl="6"/>
    <w:lvlOverride w:ilvl="7"/>
    <w:lvlOverride w:ilvl="8"/>
  </w:num>
  <w:num w:numId="7">
    <w:abstractNumId w:val="5"/>
  </w:num>
  <w:num w:numId="8">
    <w:abstractNumId w:val="6"/>
  </w:num>
  <w:num w:numId="9">
    <w:abstractNumId w:val="10"/>
  </w:num>
  <w:num w:numId="10">
    <w:abstractNumId w:val="3"/>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5A56"/>
    <w:rsid w:val="00042B85"/>
    <w:rsid w:val="000434EA"/>
    <w:rsid w:val="000639BB"/>
    <w:rsid w:val="000716CF"/>
    <w:rsid w:val="00073907"/>
    <w:rsid w:val="00091352"/>
    <w:rsid w:val="0009691A"/>
    <w:rsid w:val="00097108"/>
    <w:rsid w:val="000A24C4"/>
    <w:rsid w:val="000B1F92"/>
    <w:rsid w:val="000B30F4"/>
    <w:rsid w:val="000B6681"/>
    <w:rsid w:val="000C6D3A"/>
    <w:rsid w:val="000E4EFE"/>
    <w:rsid w:val="000F3B8E"/>
    <w:rsid w:val="001034ED"/>
    <w:rsid w:val="00106632"/>
    <w:rsid w:val="001127E6"/>
    <w:rsid w:val="0013388C"/>
    <w:rsid w:val="0014660A"/>
    <w:rsid w:val="0015178E"/>
    <w:rsid w:val="00151B76"/>
    <w:rsid w:val="00154283"/>
    <w:rsid w:val="00154ABA"/>
    <w:rsid w:val="0015690D"/>
    <w:rsid w:val="0015725E"/>
    <w:rsid w:val="00162D08"/>
    <w:rsid w:val="00162FBD"/>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31D3"/>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C6AF6"/>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984"/>
    <w:rsid w:val="00560EB1"/>
    <w:rsid w:val="00571DE4"/>
    <w:rsid w:val="005803B3"/>
    <w:rsid w:val="00581C4A"/>
    <w:rsid w:val="00581D14"/>
    <w:rsid w:val="005939BD"/>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116F"/>
    <w:rsid w:val="007B2E39"/>
    <w:rsid w:val="007B55BD"/>
    <w:rsid w:val="007C2733"/>
    <w:rsid w:val="007C63C4"/>
    <w:rsid w:val="007D2033"/>
    <w:rsid w:val="007E4EE0"/>
    <w:rsid w:val="007F2D9F"/>
    <w:rsid w:val="007F5448"/>
    <w:rsid w:val="007F6520"/>
    <w:rsid w:val="00806D18"/>
    <w:rsid w:val="00810C60"/>
    <w:rsid w:val="00844CAB"/>
    <w:rsid w:val="00851DF8"/>
    <w:rsid w:val="00865D70"/>
    <w:rsid w:val="008A7300"/>
    <w:rsid w:val="008C141D"/>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1C2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5B86"/>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C5363"/>
    <w:rsid w:val="00BD7158"/>
    <w:rsid w:val="00C057EA"/>
    <w:rsid w:val="00C05B22"/>
    <w:rsid w:val="00C141AF"/>
    <w:rsid w:val="00C175B6"/>
    <w:rsid w:val="00C210B4"/>
    <w:rsid w:val="00C22A2E"/>
    <w:rsid w:val="00C47725"/>
    <w:rsid w:val="00C605D4"/>
    <w:rsid w:val="00C6278F"/>
    <w:rsid w:val="00C94E79"/>
    <w:rsid w:val="00CA6252"/>
    <w:rsid w:val="00CA7FA5"/>
    <w:rsid w:val="00CB7B0D"/>
    <w:rsid w:val="00CC5969"/>
    <w:rsid w:val="00CD4533"/>
    <w:rsid w:val="00CE587E"/>
    <w:rsid w:val="00CF4869"/>
    <w:rsid w:val="00CF504E"/>
    <w:rsid w:val="00D12D35"/>
    <w:rsid w:val="00D15AD5"/>
    <w:rsid w:val="00D165CA"/>
    <w:rsid w:val="00D17114"/>
    <w:rsid w:val="00D2485A"/>
    <w:rsid w:val="00D25ABD"/>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26F5"/>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41744EB6"/>
  <w15:docId w15:val="{5E8CEBF7-82C1-4DC7-9F90-5109AA7048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D25ABD"/>
  </w:style>
  <w:style w:type="character" w:customStyle="1" w:styleId="eop">
    <w:name w:val="eop"/>
    <w:basedOn w:val="DefaultParagraphFont"/>
    <w:rsid w:val="00D25ABD"/>
  </w:style>
  <w:style w:type="character" w:customStyle="1" w:styleId="UnresolvedMention">
    <w:name w:val="Unresolved Mention"/>
    <w:basedOn w:val="DefaultParagraphFont"/>
    <w:uiPriority w:val="99"/>
    <w:semiHidden/>
    <w:unhideWhenUsed/>
    <w:rsid w:val="00035A56"/>
    <w:rPr>
      <w:color w:val="605E5C"/>
      <w:shd w:val="clear" w:color="auto" w:fill="E1DFDD"/>
    </w:rPr>
  </w:style>
  <w:style w:type="paragraph" w:styleId="BodyText">
    <w:name w:val="Body Text"/>
    <w:basedOn w:val="Normal"/>
    <w:link w:val="BodyTextChar"/>
    <w:uiPriority w:val="1"/>
    <w:semiHidden/>
    <w:unhideWhenUsed/>
    <w:qFormat/>
    <w:rsid w:val="00CE587E"/>
    <w:pPr>
      <w:widowControl w:val="0"/>
      <w:autoSpaceDE w:val="0"/>
      <w:autoSpaceDN w:val="0"/>
      <w:spacing w:after="0" w:line="240" w:lineRule="auto"/>
    </w:pPr>
    <w:rPr>
      <w:rFonts w:ascii="Calibri" w:eastAsia="Calibri" w:hAnsi="Calibri" w:cs="Calibri"/>
      <w:sz w:val="21"/>
      <w:szCs w:val="21"/>
      <w:lang w:val="en-GB" w:eastAsia="en-GB" w:bidi="en-GB"/>
    </w:rPr>
  </w:style>
  <w:style w:type="character" w:customStyle="1" w:styleId="BodyTextChar">
    <w:name w:val="Body Text Char"/>
    <w:basedOn w:val="DefaultParagraphFont"/>
    <w:link w:val="BodyText"/>
    <w:uiPriority w:val="1"/>
    <w:semiHidden/>
    <w:rsid w:val="00CE587E"/>
    <w:rPr>
      <w:rFonts w:ascii="Calibri" w:eastAsia="Calibri" w:hAnsi="Calibri" w:cs="Calibri"/>
      <w:sz w:val="21"/>
      <w:szCs w:val="21"/>
      <w:lang w:val="en-GB" w:eastAsia="en-GB" w:bidi="en-GB"/>
    </w:rPr>
  </w:style>
  <w:style w:type="paragraph" w:customStyle="1" w:styleId="paragraph">
    <w:name w:val="paragraph"/>
    <w:basedOn w:val="Normal"/>
    <w:rsid w:val="002631D3"/>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4751214">
      <w:bodyDiv w:val="1"/>
      <w:marLeft w:val="0"/>
      <w:marRight w:val="0"/>
      <w:marTop w:val="0"/>
      <w:marBottom w:val="0"/>
      <w:divBdr>
        <w:top w:val="none" w:sz="0" w:space="0" w:color="auto"/>
        <w:left w:val="none" w:sz="0" w:space="0" w:color="auto"/>
        <w:bottom w:val="none" w:sz="0" w:space="0" w:color="auto"/>
        <w:right w:val="none" w:sz="0" w:space="0" w:color="auto"/>
      </w:divBdr>
    </w:div>
    <w:div w:id="335034279">
      <w:bodyDiv w:val="1"/>
      <w:marLeft w:val="0"/>
      <w:marRight w:val="0"/>
      <w:marTop w:val="0"/>
      <w:marBottom w:val="0"/>
      <w:divBdr>
        <w:top w:val="none" w:sz="0" w:space="0" w:color="auto"/>
        <w:left w:val="none" w:sz="0" w:space="0" w:color="auto"/>
        <w:bottom w:val="none" w:sz="0" w:space="0" w:color="auto"/>
        <w:right w:val="none" w:sz="0" w:space="0" w:color="auto"/>
      </w:divBdr>
    </w:div>
    <w:div w:id="397940337">
      <w:bodyDiv w:val="1"/>
      <w:marLeft w:val="0"/>
      <w:marRight w:val="0"/>
      <w:marTop w:val="0"/>
      <w:marBottom w:val="0"/>
      <w:divBdr>
        <w:top w:val="none" w:sz="0" w:space="0" w:color="auto"/>
        <w:left w:val="none" w:sz="0" w:space="0" w:color="auto"/>
        <w:bottom w:val="none" w:sz="0" w:space="0" w:color="auto"/>
        <w:right w:val="none" w:sz="0" w:space="0" w:color="auto"/>
      </w:divBdr>
    </w:div>
    <w:div w:id="43452169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6603777">
      <w:bodyDiv w:val="1"/>
      <w:marLeft w:val="0"/>
      <w:marRight w:val="0"/>
      <w:marTop w:val="0"/>
      <w:marBottom w:val="0"/>
      <w:divBdr>
        <w:top w:val="none" w:sz="0" w:space="0" w:color="auto"/>
        <w:left w:val="none" w:sz="0" w:space="0" w:color="auto"/>
        <w:bottom w:val="none" w:sz="0" w:space="0" w:color="auto"/>
        <w:right w:val="none" w:sz="0" w:space="0" w:color="auto"/>
      </w:divBdr>
    </w:div>
    <w:div w:id="924612952">
      <w:bodyDiv w:val="1"/>
      <w:marLeft w:val="0"/>
      <w:marRight w:val="0"/>
      <w:marTop w:val="0"/>
      <w:marBottom w:val="0"/>
      <w:divBdr>
        <w:top w:val="none" w:sz="0" w:space="0" w:color="auto"/>
        <w:left w:val="none" w:sz="0" w:space="0" w:color="auto"/>
        <w:bottom w:val="none" w:sz="0" w:space="0" w:color="auto"/>
        <w:right w:val="none" w:sz="0" w:space="0" w:color="auto"/>
      </w:divBdr>
    </w:div>
    <w:div w:id="1040208695">
      <w:bodyDiv w:val="1"/>
      <w:marLeft w:val="0"/>
      <w:marRight w:val="0"/>
      <w:marTop w:val="0"/>
      <w:marBottom w:val="0"/>
      <w:divBdr>
        <w:top w:val="none" w:sz="0" w:space="0" w:color="auto"/>
        <w:left w:val="none" w:sz="0" w:space="0" w:color="auto"/>
        <w:bottom w:val="none" w:sz="0" w:space="0" w:color="auto"/>
        <w:right w:val="none" w:sz="0" w:space="0" w:color="auto"/>
      </w:divBdr>
    </w:div>
    <w:div w:id="105678275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1140154">
      <w:bodyDiv w:val="1"/>
      <w:marLeft w:val="0"/>
      <w:marRight w:val="0"/>
      <w:marTop w:val="0"/>
      <w:marBottom w:val="0"/>
      <w:divBdr>
        <w:top w:val="none" w:sz="0" w:space="0" w:color="auto"/>
        <w:left w:val="none" w:sz="0" w:space="0" w:color="auto"/>
        <w:bottom w:val="none" w:sz="0" w:space="0" w:color="auto"/>
        <w:right w:val="none" w:sz="0" w:space="0" w:color="auto"/>
      </w:divBdr>
    </w:div>
    <w:div w:id="120744830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7284947">
      <w:bodyDiv w:val="1"/>
      <w:marLeft w:val="0"/>
      <w:marRight w:val="0"/>
      <w:marTop w:val="0"/>
      <w:marBottom w:val="0"/>
      <w:divBdr>
        <w:top w:val="none" w:sz="0" w:space="0" w:color="auto"/>
        <w:left w:val="none" w:sz="0" w:space="0" w:color="auto"/>
        <w:bottom w:val="none" w:sz="0" w:space="0" w:color="auto"/>
        <w:right w:val="none" w:sz="0" w:space="0" w:color="auto"/>
      </w:divBdr>
    </w:div>
    <w:div w:id="123751963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8311642">
      <w:bodyDiv w:val="1"/>
      <w:marLeft w:val="0"/>
      <w:marRight w:val="0"/>
      <w:marTop w:val="0"/>
      <w:marBottom w:val="0"/>
      <w:divBdr>
        <w:top w:val="none" w:sz="0" w:space="0" w:color="auto"/>
        <w:left w:val="none" w:sz="0" w:space="0" w:color="auto"/>
        <w:bottom w:val="none" w:sz="0" w:space="0" w:color="auto"/>
        <w:right w:val="none" w:sz="0" w:space="0" w:color="auto"/>
      </w:divBdr>
    </w:div>
    <w:div w:id="147109845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1800504">
      <w:bodyDiv w:val="1"/>
      <w:marLeft w:val="0"/>
      <w:marRight w:val="0"/>
      <w:marTop w:val="0"/>
      <w:marBottom w:val="0"/>
      <w:divBdr>
        <w:top w:val="none" w:sz="0" w:space="0" w:color="auto"/>
        <w:left w:val="none" w:sz="0" w:space="0" w:color="auto"/>
        <w:bottom w:val="none" w:sz="0" w:space="0" w:color="auto"/>
        <w:right w:val="none" w:sz="0" w:space="0" w:color="auto"/>
      </w:divBdr>
    </w:div>
    <w:div w:id="182793793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hyperlink" Target="http://unstats.un.org/unsd/nationalaccount/sna.asp" TargetMode="External"/><Relationship Id="rId26" Type="http://schemas.openxmlformats.org/officeDocument/2006/relationships/theme" Target="theme/theme1.xml"/><Relationship Id="rId3" Type="http://schemas.openxmlformats.org/officeDocument/2006/relationships/customXml" Target="../customXml/item3.xml"/><Relationship Id="rId21" Type="http://schemas.openxmlformats.org/officeDocument/2006/relationships/hyperlink" Target="https://www.lsb.gov.la"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hyperlink" Target="https://laosis.lsb.gov.la/tblInfo/TblInfoList.do"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hyperlink" Target="https://unstats.un.org/sdgs/metadata/"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618F1" w:rsidP="00E618F1">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618F1" w:rsidP="00E618F1">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E618F1" w:rsidP="00E618F1">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E618F1" w:rsidP="00E618F1">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panose1 w:val="020B0604020202020204"/>
    <w:charset w:val="00"/>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538B7"/>
    <w:rsid w:val="000E5D55"/>
    <w:rsid w:val="00296525"/>
    <w:rsid w:val="0036646D"/>
    <w:rsid w:val="0064052E"/>
    <w:rsid w:val="00760A1F"/>
    <w:rsid w:val="00DA061B"/>
    <w:rsid w:val="00E4246B"/>
    <w:rsid w:val="00E618F1"/>
    <w:rsid w:val="00E95E77"/>
    <w:rsid w:val="00ED038F"/>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618F1"/>
    <w:rPr>
      <w:color w:val="808080"/>
    </w:rPr>
  </w:style>
  <w:style w:type="paragraph" w:customStyle="1" w:styleId="AC4C4D2681C1478B808B26B73E0AC72E">
    <w:name w:val="AC4C4D2681C1478B808B26B73E0AC72E"/>
    <w:rsid w:val="00E618F1"/>
    <w:rPr>
      <w:rFonts w:eastAsiaTheme="minorHAnsi"/>
    </w:rPr>
  </w:style>
  <w:style w:type="paragraph" w:customStyle="1" w:styleId="DB7371FC7ED840DFBDF71FAA6B56F845">
    <w:name w:val="DB7371FC7ED840DFBDF71FAA6B56F845"/>
    <w:rsid w:val="00E618F1"/>
    <w:rPr>
      <w:rFonts w:eastAsiaTheme="minorHAnsi"/>
    </w:rPr>
  </w:style>
  <w:style w:type="paragraph" w:customStyle="1" w:styleId="BE0DD80F803347FDB216398955CD3FB9">
    <w:name w:val="BE0DD80F803347FDB216398955CD3FB9"/>
    <w:rsid w:val="00E618F1"/>
    <w:rPr>
      <w:rFonts w:eastAsiaTheme="minorHAnsi"/>
    </w:rPr>
  </w:style>
  <w:style w:type="paragraph" w:customStyle="1" w:styleId="56518A61C4FB476588FF84435CA4EDBA">
    <w:name w:val="56518A61C4FB476588FF84435CA4EDBA"/>
    <w:rsid w:val="00E618F1"/>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efb7f1d3-2f00-4f20-b7f7-b4cd1648c34e"/>
    <ds:schemaRef ds:uri="http://purl.org/dc/terms/"/>
    <ds:schemaRef ds:uri="http://www.w3.org/XML/1998/namespace"/>
    <ds:schemaRef ds:uri="http://schemas.microsoft.com/office/2006/documentManagement/types"/>
    <ds:schemaRef ds:uri="http://purl.org/dc/elements/1.1/"/>
    <ds:schemaRef ds:uri="http://purl.org/dc/dcmitype/"/>
    <ds:schemaRef ds:uri="http://schemas.openxmlformats.org/package/2006/metadata/core-properties"/>
    <ds:schemaRef ds:uri="http://schemas.microsoft.com/office/infopath/2007/PartnerControls"/>
    <ds:schemaRef ds:uri="331bc5fa-37a0-4eaf-92e6-e8f500860589"/>
    <ds:schemaRef ds:uri="http://schemas.microsoft.com/office/2006/metadata/propertie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8992E4B-9C42-4DAE-BB35-0AE931383A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160233</Words>
  <Characters>913332</Characters>
  <Application>Microsoft Office Word</Application>
  <DocSecurity>8</DocSecurity>
  <Lines>7611</Lines>
  <Paragraphs>2142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1071423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Sonephet Kala</cp:lastModifiedBy>
  <cp:revision>2</cp:revision>
  <cp:lastPrinted>2020-04-16T14:23:00Z</cp:lastPrinted>
  <dcterms:created xsi:type="dcterms:W3CDTF">2021-06-25T07:11:00Z</dcterms:created>
  <dcterms:modified xsi:type="dcterms:W3CDTF">2021-06-25T07:11:00Z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