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ECB1D4F" w14:textId="77777777"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313044EE"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23D12126"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8F17B9C" w14:textId="77777777" w:rsidR="00417B9F" w:rsidRDefault="00417B9F">
          <w:pPr>
            <w:pStyle w:val="TOCHeading"/>
          </w:pPr>
          <w:r>
            <w:t>Contents</w:t>
          </w:r>
        </w:p>
        <w:p w14:paraId="531FCA1D"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599AE74" w14:textId="77777777" w:rsidR="00316CFE" w:rsidRDefault="0084237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C64B8A" w14:textId="77777777" w:rsidR="00316CFE" w:rsidRDefault="0084237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94CDE34" w14:textId="77777777" w:rsidR="00316CFE" w:rsidRDefault="0084237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4F5281D" w14:textId="77777777" w:rsidR="00316CFE" w:rsidRDefault="0084237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C10B55B" w14:textId="77777777" w:rsidR="00316CFE" w:rsidRDefault="0084237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0A2F36" w14:textId="77777777" w:rsidR="00316CFE" w:rsidRDefault="0084237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9C20B92" w14:textId="77777777" w:rsidR="00316CFE" w:rsidRDefault="0084237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442E1E4" w14:textId="77777777" w:rsidR="00316CFE" w:rsidRDefault="0084237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4E0B95A" w14:textId="77777777" w:rsidR="00316CFE" w:rsidRDefault="0084237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C337D26" w14:textId="77777777" w:rsidR="00316CFE" w:rsidRDefault="0084237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E54F146" w14:textId="77777777" w:rsidR="00316CFE" w:rsidRDefault="0084237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BB8D56E" w14:textId="77777777" w:rsidR="00316CFE" w:rsidRDefault="0084237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CE0D658" w14:textId="77777777" w:rsidR="004962C5" w:rsidRDefault="0084237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88BD1B3" w14:textId="77777777" w:rsidR="00E07CA1" w:rsidRPr="00AA38A9" w:rsidRDefault="00972E38" w:rsidP="00316CFE">
      <w:pPr>
        <w:pStyle w:val="MHeader"/>
        <w:outlineLvl w:val="9"/>
      </w:pPr>
      <w:r>
        <w:t>Instructions</w:t>
      </w:r>
    </w:p>
    <w:p w14:paraId="66F890CC"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68D7DAF7"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3BF8356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25C467" w14:textId="77777777" w:rsidR="004E5702" w:rsidRDefault="00151B76" w:rsidP="00022D87">
      <w:r w:rsidRPr="00151B76">
        <w:rPr>
          <w:b/>
          <w:bCs/>
        </w:rPr>
        <w:t>Submit one set of tables for each SDG indicator metadata file</w:t>
      </w:r>
      <w:r>
        <w:t>.</w:t>
      </w:r>
    </w:p>
    <w:p w14:paraId="0FEC734B" w14:textId="77777777" w:rsidR="004E5702" w:rsidRDefault="004E5702" w:rsidP="004E5702"/>
    <w:p w14:paraId="7D0FCFD8" w14:textId="77777777" w:rsidR="00355460" w:rsidRPr="00E263EC" w:rsidRDefault="00355460" w:rsidP="00316CFE">
      <w:pPr>
        <w:pStyle w:val="MHeader"/>
        <w:outlineLvl w:val="0"/>
      </w:pPr>
      <w:bookmarkStart w:id="1" w:name="_Toc37932741"/>
      <w:r w:rsidRPr="00E263EC">
        <w:t>Metadata Attachment</w:t>
      </w:r>
      <w:bookmarkEnd w:id="1"/>
    </w:p>
    <w:p w14:paraId="62A59C3C"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353189644" w:edGrp="everyone" w:displacedByCustomXml="prev"/>
        <w:p w14:paraId="066792ED" w14:textId="77777777" w:rsidR="00355460" w:rsidRPr="00E263EC" w:rsidRDefault="00B6340B" w:rsidP="00355460">
          <w:r>
            <w:t>National (N)</w:t>
          </w:r>
        </w:p>
        <w:permEnd w:id="1353189644" w:displacedByCustomXml="next"/>
      </w:sdtContent>
    </w:sdt>
    <w:p w14:paraId="4E7C3B81"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351430042" w:edGrp="everyone" w:displacedByCustomXml="prev"/>
        <w:p w14:paraId="0F03A08E" w14:textId="77777777" w:rsidR="00B66AF3" w:rsidRDefault="00B6340B" w:rsidP="00B66AF3">
          <w:r>
            <w:t>5.4.1 Proportion of time spent on unpaid domestic chores [5.4.1] (SL_DOM_TSPDDC)</w:t>
          </w:r>
        </w:p>
        <w:permEnd w:id="1351430042" w:displacedByCustomXml="next"/>
      </w:sdtContent>
    </w:sdt>
    <w:bookmarkEnd w:id="2" w:displacedByCustomXml="prev"/>
    <w:p w14:paraId="19330F27" w14:textId="77777777" w:rsidR="00A35656" w:rsidRDefault="00A35656" w:rsidP="002806B7">
      <w:pPr>
        <w:spacing w:after="0"/>
        <w:rPr>
          <w:sz w:val="26"/>
          <w:szCs w:val="26"/>
        </w:rPr>
      </w:pPr>
    </w:p>
    <w:p w14:paraId="56D8FB0C" w14:textId="2F8EBB05" w:rsidR="00FD54D7" w:rsidRDefault="00FD54D7" w:rsidP="002806B7">
      <w:pPr>
        <w:spacing w:after="0"/>
        <w:rPr>
          <w:sz w:val="26"/>
          <w:szCs w:val="26"/>
        </w:rPr>
      </w:pPr>
      <w:r>
        <w:rPr>
          <w:sz w:val="26"/>
          <w:szCs w:val="26"/>
        </w:rPr>
        <w:object w:dxaOrig="225" w:dyaOrig="225" w14:anchorId="11B029C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2E40AEAF">
          <v:shape id="_x0000_i1033" type="#_x0000_t75" style="width:91.5pt;height:24pt" o:ole="">
            <v:imagedata r:id="rId14" o:title=""/>
          </v:shape>
          <w:control r:id="rId15" w:name="RemoveSeries" w:shapeid="_x0000_i1033"/>
        </w:object>
      </w:r>
    </w:p>
    <w:p w14:paraId="5D23D7D2" w14:textId="77777777" w:rsidR="00FD54D7" w:rsidRDefault="00FD54D7" w:rsidP="002806B7">
      <w:pPr>
        <w:spacing w:after="0"/>
        <w:rPr>
          <w:sz w:val="26"/>
          <w:szCs w:val="26"/>
        </w:rPr>
      </w:pPr>
    </w:p>
    <w:p w14:paraId="431B72AC"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44775976" w:edGrp="everyone" w:displacedByCustomXml="prev"/>
        <w:p w14:paraId="0F0B1318" w14:textId="77777777" w:rsidR="0077584C" w:rsidRDefault="001A3F15" w:rsidP="0077584C">
          <w:r>
            <w:t>Lao People's Democratic Republic (418)</w:t>
          </w:r>
        </w:p>
        <w:permEnd w:id="144775976" w:displacedByCustomXml="next"/>
      </w:sdtContent>
    </w:sdt>
    <w:p w14:paraId="36E834B2"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71584863" w:edGrp="everyone" w:displacedByCustomXml="prev"/>
        <w:p w14:paraId="053A5441" w14:textId="77777777" w:rsidR="00F7784D" w:rsidRDefault="001A3F15" w:rsidP="00355460">
          <w:r>
            <w:t>en</w:t>
          </w:r>
        </w:p>
        <w:permEnd w:id="1671584863" w:displacedByCustomXml="next"/>
      </w:sdtContent>
    </w:sdt>
    <w:p w14:paraId="29BEEEF2"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1CE18FA2" w14:textId="77777777" w:rsidR="009165F2" w:rsidRDefault="009165F2" w:rsidP="00355460"/>
    <w:p w14:paraId="14500BE7" w14:textId="77777777" w:rsidR="00DB1DCD" w:rsidRDefault="00DB1DCD" w:rsidP="00DB1DCD">
      <w:pPr>
        <w:pStyle w:val="Heading2"/>
      </w:pPr>
      <w:r w:rsidRPr="00DB1DCD">
        <w:t>Import Data Structure Definition</w:t>
      </w:r>
    </w:p>
    <w:p w14:paraId="5DE54C6C" w14:textId="77777777" w:rsidR="00F54570" w:rsidRDefault="00F54570" w:rsidP="00355460">
      <w:r>
        <w:t>To update the options in the dropdowns according to your SDMX DSD, click the button below:</w:t>
      </w:r>
    </w:p>
    <w:p w14:paraId="40B1AB38" w14:textId="4CD2B42F" w:rsidR="00F54570" w:rsidRDefault="00F54570" w:rsidP="00355460">
      <w:r>
        <w:object w:dxaOrig="225" w:dyaOrig="225" w14:anchorId="027A4A2B">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7B0250F7"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2E91AD4" w14:textId="77777777" w:rsidR="00693674" w:rsidRDefault="000149A9" w:rsidP="004962C5">
      <w:pPr>
        <w:pStyle w:val="MHeader"/>
        <w:outlineLvl w:val="0"/>
      </w:pPr>
      <w:bookmarkStart w:id="3" w:name="_Toc37932742"/>
      <w:r>
        <w:t xml:space="preserve">Metadata </w:t>
      </w:r>
      <w:r w:rsidR="004962C5">
        <w:t>Submission Form</w:t>
      </w:r>
      <w:bookmarkEnd w:id="3"/>
    </w:p>
    <w:p w14:paraId="63B6FDAC"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5BFD93D0"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E2E9456"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3614E598" w14:textId="77777777" w:rsidTr="0051738B">
        <w:trPr>
          <w:trHeight w:val="300"/>
        </w:trPr>
        <w:tc>
          <w:tcPr>
            <w:tcW w:w="3088" w:type="dxa"/>
            <w:tcBorders>
              <w:top w:val="nil"/>
              <w:left w:val="nil"/>
              <w:bottom w:val="nil"/>
              <w:right w:val="nil"/>
            </w:tcBorders>
            <w:shd w:val="clear" w:color="000000" w:fill="D9E1F2"/>
            <w:noWrap/>
            <w:vAlign w:val="bottom"/>
            <w:hideMark/>
          </w:tcPr>
          <w:p w14:paraId="2A1C740C"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09CAFE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7089CD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5AB8C64B" w14:textId="77777777" w:rsidR="005377B9" w:rsidRPr="0051738B" w:rsidRDefault="005377B9" w:rsidP="0051738B">
            <w:pPr>
              <w:spacing w:after="0" w:line="240" w:lineRule="auto"/>
              <w:rPr>
                <w:rFonts w:ascii="Calibri" w:eastAsia="Times New Roman" w:hAnsi="Calibri" w:cs="Calibri"/>
              </w:rPr>
            </w:pPr>
            <w:permStart w:id="142096072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D9C0F6C" w14:textId="77777777" w:rsidR="005377B9" w:rsidRPr="009F305C" w:rsidRDefault="005377B9" w:rsidP="009F305C"/>
        </w:tc>
      </w:tr>
      <w:tr w:rsidR="005377B9" w:rsidRPr="004D68B6" w14:paraId="4334689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074DE0F" w14:textId="77777777" w:rsidR="005377B9" w:rsidRPr="004D68B6" w:rsidRDefault="005377B9" w:rsidP="0051738B">
            <w:pPr>
              <w:spacing w:after="0" w:line="240" w:lineRule="auto"/>
              <w:ind w:left="155"/>
              <w:rPr>
                <w:rFonts w:ascii="Calibri" w:eastAsia="Times New Roman" w:hAnsi="Calibri" w:cs="Calibri"/>
                <w:color w:val="000000"/>
              </w:rPr>
            </w:pPr>
            <w:permStart w:id="1411602182" w:edGrp="everyone" w:colFirst="1" w:colLast="1"/>
            <w:permEnd w:id="142096072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E77C103" w14:textId="77777777" w:rsidR="005377B9" w:rsidRPr="001A3F15" w:rsidRDefault="001A3F15" w:rsidP="004E4C48">
            <w:pPr>
              <w:shd w:val="clear" w:color="auto" w:fill="F5F5F5"/>
              <w:contextualSpacing/>
              <w:jc w:val="thaiDistribute"/>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5</w:t>
            </w:r>
            <w:r w:rsidRPr="00406E7D">
              <w:rPr>
                <w:rFonts w:eastAsia="Times New Roman" w:cs="Times New Roman"/>
                <w:color w:val="333333"/>
                <w:sz w:val="21"/>
                <w:szCs w:val="21"/>
                <w:lang w:eastAsia="en-GB"/>
              </w:rPr>
              <w:t>: Achieve gender equality and empower all women and girls</w:t>
            </w:r>
          </w:p>
        </w:tc>
      </w:tr>
      <w:tr w:rsidR="005377B9" w:rsidRPr="004D68B6" w14:paraId="54C1999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C9CE376" w14:textId="77777777" w:rsidR="005377B9" w:rsidRPr="004D68B6" w:rsidRDefault="005377B9" w:rsidP="0051738B">
            <w:pPr>
              <w:spacing w:after="0" w:line="240" w:lineRule="auto"/>
              <w:ind w:left="155"/>
              <w:rPr>
                <w:rFonts w:ascii="Calibri" w:eastAsia="Times New Roman" w:hAnsi="Calibri" w:cs="Calibri"/>
                <w:color w:val="000000"/>
              </w:rPr>
            </w:pPr>
            <w:permStart w:id="1438515978" w:edGrp="everyone" w:colFirst="1" w:colLast="1"/>
            <w:permEnd w:id="141160218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9CEFCB6" w14:textId="77777777" w:rsidR="005377B9" w:rsidRPr="009F305C" w:rsidRDefault="004E4C48" w:rsidP="004E4C48">
            <w:pPr>
              <w:jc w:val="thaiDistribute"/>
            </w:pPr>
            <w:r w:rsidRPr="004E4C48">
              <w:t>5.4 Recognize and value unpaid care and domestic work through the provision of public services, infrastructure and social protection policies and the promotion of shared responsibility within the household and the family as nationally appropriate.</w:t>
            </w:r>
          </w:p>
        </w:tc>
      </w:tr>
      <w:tr w:rsidR="005377B9" w:rsidRPr="004D68B6" w14:paraId="5A980AB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2E675D" w14:textId="77777777" w:rsidR="005377B9" w:rsidRPr="004D68B6" w:rsidRDefault="005377B9" w:rsidP="0051738B">
            <w:pPr>
              <w:spacing w:after="0" w:line="240" w:lineRule="auto"/>
              <w:ind w:left="155"/>
              <w:rPr>
                <w:rFonts w:ascii="Calibri" w:eastAsia="Times New Roman" w:hAnsi="Calibri" w:cs="Calibri"/>
                <w:color w:val="000000"/>
              </w:rPr>
            </w:pPr>
            <w:permStart w:id="2037794740" w:edGrp="everyone" w:colFirst="1" w:colLast="1"/>
            <w:permEnd w:id="143851597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7D32750" w14:textId="05B1F8BC" w:rsidR="005377B9" w:rsidRPr="0058238F" w:rsidRDefault="004E4C48" w:rsidP="0058238F">
            <w:pPr>
              <w:jc w:val="thaiDistribute"/>
              <w:rPr>
                <w:rFonts w:cs="DokChampa"/>
                <w:lang w:bidi="lo-LA"/>
              </w:rPr>
            </w:pPr>
            <w:r>
              <w:t xml:space="preserve">5.4.1 Percentage of time spent on unpaid domestic and care </w:t>
            </w:r>
            <w:r>
              <w:lastRenderedPageBreak/>
              <w:t>wor</w:t>
            </w:r>
            <w:r w:rsidR="0058238F">
              <w:t>k by sex</w:t>
            </w:r>
          </w:p>
        </w:tc>
      </w:tr>
      <w:tr w:rsidR="005377B9" w:rsidRPr="004D68B6" w14:paraId="4733B50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5E0FD55" w14:textId="77777777" w:rsidR="005377B9" w:rsidRPr="004D68B6" w:rsidRDefault="005377B9" w:rsidP="0051738B">
            <w:pPr>
              <w:spacing w:after="0" w:line="240" w:lineRule="auto"/>
              <w:ind w:left="155"/>
              <w:rPr>
                <w:rFonts w:ascii="Calibri" w:eastAsia="Times New Roman" w:hAnsi="Calibri" w:cs="Calibri"/>
                <w:color w:val="000000"/>
              </w:rPr>
            </w:pPr>
            <w:permStart w:id="936194672" w:edGrp="everyone" w:colFirst="1" w:colLast="1"/>
            <w:permEnd w:id="2037794740"/>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73636557" w14:textId="77777777" w:rsidR="005377B9" w:rsidRPr="009F305C" w:rsidRDefault="004E4C48" w:rsidP="009F305C">
            <w:r w:rsidRPr="004E4C48">
              <w:t>(SL_DOM_TSPDDC</w:t>
            </w:r>
          </w:p>
        </w:tc>
      </w:tr>
      <w:tr w:rsidR="005377B9" w:rsidRPr="004D68B6" w14:paraId="2F574DD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5B512FB" w14:textId="77777777" w:rsidR="005377B9" w:rsidRPr="004D68B6" w:rsidRDefault="005377B9" w:rsidP="0051738B">
            <w:pPr>
              <w:spacing w:after="0" w:line="240" w:lineRule="auto"/>
              <w:ind w:left="155"/>
              <w:rPr>
                <w:rFonts w:ascii="Calibri" w:eastAsia="Times New Roman" w:hAnsi="Calibri" w:cs="Calibri"/>
                <w:color w:val="000000"/>
              </w:rPr>
            </w:pPr>
            <w:permStart w:id="733418761" w:edGrp="everyone" w:colFirst="1" w:colLast="1"/>
            <w:permEnd w:id="93619467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EA5F290" w14:textId="77777777" w:rsidR="005377B9" w:rsidRPr="009F305C" w:rsidRDefault="004E4C48" w:rsidP="009F305C">
            <w:r>
              <w:t>29 April 2021</w:t>
            </w:r>
          </w:p>
        </w:tc>
      </w:tr>
      <w:tr w:rsidR="005377B9" w:rsidRPr="004D68B6" w14:paraId="34C23062"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350F3B0" w14:textId="77777777" w:rsidR="005377B9" w:rsidRPr="004D68B6" w:rsidRDefault="005377B9" w:rsidP="0051738B">
            <w:pPr>
              <w:spacing w:after="0" w:line="240" w:lineRule="auto"/>
              <w:ind w:left="155"/>
              <w:rPr>
                <w:rFonts w:ascii="Calibri" w:eastAsia="Times New Roman" w:hAnsi="Calibri" w:cs="Calibri"/>
                <w:color w:val="000000"/>
              </w:rPr>
            </w:pPr>
            <w:permStart w:id="399334116" w:edGrp="everyone" w:colFirst="1" w:colLast="1"/>
            <w:permEnd w:id="733418761"/>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3A17996" w14:textId="77777777" w:rsidR="005377B9" w:rsidRPr="009240AD" w:rsidRDefault="009240AD" w:rsidP="009F305C">
            <w:pPr>
              <w:rPr>
                <w:rFonts w:cs="DokChampa"/>
                <w:cs/>
                <w:lang w:bidi="lo-LA"/>
              </w:rPr>
            </w:pPr>
            <w:r>
              <w:t>N/A</w:t>
            </w:r>
          </w:p>
        </w:tc>
      </w:tr>
      <w:tr w:rsidR="005377B9" w:rsidRPr="004D68B6" w14:paraId="4A0DBEB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8C6DE9E" w14:textId="77777777" w:rsidR="005377B9" w:rsidRPr="004D68B6" w:rsidRDefault="005377B9" w:rsidP="0051738B">
            <w:pPr>
              <w:spacing w:after="0" w:line="240" w:lineRule="auto"/>
              <w:ind w:left="155"/>
              <w:rPr>
                <w:rFonts w:ascii="Calibri" w:eastAsia="Times New Roman" w:hAnsi="Calibri" w:cs="Calibri"/>
                <w:color w:val="000000"/>
              </w:rPr>
            </w:pPr>
            <w:permStart w:id="2033675274" w:edGrp="everyone" w:colFirst="1" w:colLast="1"/>
            <w:permEnd w:id="39933411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0572406" w14:textId="77777777" w:rsidR="005377B9" w:rsidRPr="009F305C" w:rsidRDefault="009240AD" w:rsidP="009F305C">
            <w:r>
              <w:t>ILO</w:t>
            </w:r>
          </w:p>
        </w:tc>
      </w:tr>
      <w:permEnd w:id="2033675274"/>
    </w:tbl>
    <w:p w14:paraId="0C5B3A38"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698C4E1C"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2D53CDA"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3B04A0DE" w14:textId="77777777" w:rsidTr="006A7EF1">
        <w:trPr>
          <w:trHeight w:val="300"/>
        </w:trPr>
        <w:tc>
          <w:tcPr>
            <w:tcW w:w="1790" w:type="pct"/>
            <w:tcBorders>
              <w:top w:val="nil"/>
              <w:left w:val="nil"/>
              <w:bottom w:val="nil"/>
              <w:right w:val="nil"/>
            </w:tcBorders>
            <w:shd w:val="clear" w:color="000000" w:fill="D9E1F2"/>
            <w:noWrap/>
            <w:vAlign w:val="bottom"/>
            <w:hideMark/>
          </w:tcPr>
          <w:p w14:paraId="469D7CFC"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2D0B03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1E1FC1B"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3B9C46A8" w14:textId="77777777" w:rsidR="003E7389" w:rsidRPr="005B293A" w:rsidRDefault="003E7389" w:rsidP="006A7EF1">
            <w:pPr>
              <w:spacing w:after="0" w:line="240" w:lineRule="auto"/>
              <w:rPr>
                <w:rFonts w:ascii="Calibri" w:eastAsia="Times New Roman" w:hAnsi="Calibri" w:cs="Calibri"/>
              </w:rPr>
            </w:pPr>
            <w:permStart w:id="88611636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54F64FC" w14:textId="5C87BC0D" w:rsidR="003E7389" w:rsidRPr="009F305C" w:rsidRDefault="0058238F" w:rsidP="009F305C">
            <w:r w:rsidRPr="009240AD">
              <w:t>Lao Statistics Bureau</w:t>
            </w:r>
          </w:p>
        </w:tc>
      </w:tr>
      <w:tr w:rsidR="003E7389" w:rsidRPr="004D68B6" w14:paraId="30F30251"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591424B" w14:textId="77777777" w:rsidR="003E7389" w:rsidRPr="004D68B6" w:rsidRDefault="003E7389" w:rsidP="004E5702">
            <w:pPr>
              <w:spacing w:after="0" w:line="240" w:lineRule="auto"/>
              <w:ind w:left="160"/>
              <w:rPr>
                <w:rFonts w:ascii="Calibri" w:eastAsia="Times New Roman" w:hAnsi="Calibri" w:cs="Calibri"/>
                <w:color w:val="000000"/>
              </w:rPr>
            </w:pPr>
            <w:permStart w:id="76156498" w:edGrp="everyone" w:colFirst="1" w:colLast="1"/>
            <w:permEnd w:id="88611636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0A910B7" w14:textId="77777777" w:rsidR="003E7389" w:rsidRPr="009F305C" w:rsidRDefault="009240AD" w:rsidP="009F305C">
            <w:r w:rsidRPr="009240AD">
              <w:t>Lao Statistics Bureau</w:t>
            </w:r>
          </w:p>
        </w:tc>
      </w:tr>
      <w:tr w:rsidR="003E7389" w:rsidRPr="004D68B6" w14:paraId="015B153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5AC9BFD" w14:textId="77777777" w:rsidR="003E7389" w:rsidRPr="004D68B6" w:rsidRDefault="003E7389" w:rsidP="004E5702">
            <w:pPr>
              <w:spacing w:after="0" w:line="240" w:lineRule="auto"/>
              <w:ind w:left="160"/>
              <w:rPr>
                <w:rFonts w:ascii="Calibri" w:eastAsia="Times New Roman" w:hAnsi="Calibri" w:cs="Calibri"/>
                <w:color w:val="000000"/>
              </w:rPr>
            </w:pPr>
            <w:permStart w:id="993350929" w:edGrp="everyone" w:colFirst="1" w:colLast="1"/>
            <w:permEnd w:id="7615649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9E92C72" w14:textId="77777777" w:rsidR="003E7389" w:rsidRPr="009F305C" w:rsidRDefault="009240AD" w:rsidP="009F305C">
            <w:r>
              <w:t>Mr.Vilaysook SISOULATH</w:t>
            </w:r>
          </w:p>
        </w:tc>
      </w:tr>
      <w:tr w:rsidR="003E7389" w:rsidRPr="004D68B6" w14:paraId="7C8782C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E49A5F1" w14:textId="77777777" w:rsidR="003E7389" w:rsidRPr="004D68B6" w:rsidRDefault="003E7389" w:rsidP="004E5702">
            <w:pPr>
              <w:spacing w:after="0" w:line="240" w:lineRule="auto"/>
              <w:ind w:left="160"/>
              <w:rPr>
                <w:rFonts w:ascii="Calibri" w:eastAsia="Times New Roman" w:hAnsi="Calibri" w:cs="Calibri"/>
                <w:color w:val="000000"/>
              </w:rPr>
            </w:pPr>
            <w:permStart w:id="1144000831" w:edGrp="everyone" w:colFirst="1" w:colLast="1"/>
            <w:permEnd w:id="99335092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A6FC28E" w14:textId="77777777" w:rsidR="003E7389" w:rsidRPr="009F305C" w:rsidRDefault="009240AD" w:rsidP="009F305C">
            <w:r w:rsidRPr="004F11C2">
              <w:t xml:space="preserve">Department of </w:t>
            </w:r>
            <w:r>
              <w:t>Social Statistics</w:t>
            </w:r>
          </w:p>
        </w:tc>
      </w:tr>
      <w:tr w:rsidR="003E7389" w:rsidRPr="004D68B6" w14:paraId="71ABF22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5B230C0" w14:textId="77777777" w:rsidR="003E7389" w:rsidRPr="004D68B6" w:rsidRDefault="003E7389" w:rsidP="004E5702">
            <w:pPr>
              <w:spacing w:after="0" w:line="240" w:lineRule="auto"/>
              <w:ind w:left="160"/>
              <w:rPr>
                <w:rFonts w:ascii="Calibri" w:eastAsia="Times New Roman" w:hAnsi="Calibri" w:cs="Calibri"/>
                <w:color w:val="000000"/>
              </w:rPr>
            </w:pPr>
            <w:permStart w:id="2017287764" w:edGrp="everyone" w:colFirst="1" w:colLast="1"/>
            <w:permEnd w:id="114400083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0052D69" w14:textId="77777777" w:rsidR="003E7389" w:rsidRPr="009F305C" w:rsidRDefault="009240AD" w:rsidP="009F305C">
            <w:r>
              <w:t>Deputy Director General</w:t>
            </w:r>
          </w:p>
        </w:tc>
      </w:tr>
      <w:tr w:rsidR="003E7389" w:rsidRPr="004D68B6" w14:paraId="2EC003C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C74C5C9" w14:textId="77777777" w:rsidR="003E7389" w:rsidRPr="004D68B6" w:rsidRDefault="003E7389" w:rsidP="004E5702">
            <w:pPr>
              <w:spacing w:after="0" w:line="240" w:lineRule="auto"/>
              <w:ind w:left="160"/>
              <w:rPr>
                <w:rFonts w:ascii="Calibri" w:eastAsia="Times New Roman" w:hAnsi="Calibri" w:cs="Calibri"/>
                <w:color w:val="000000"/>
              </w:rPr>
            </w:pPr>
            <w:permStart w:id="1394161642" w:edGrp="everyone" w:colFirst="1" w:colLast="1"/>
            <w:permEnd w:id="201728776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6D49C24" w14:textId="77777777" w:rsidR="009240AD" w:rsidRDefault="009240AD" w:rsidP="009240AD">
            <w:r w:rsidRPr="00266C4F">
              <w:t>+856 20 55 795 043</w:t>
            </w:r>
          </w:p>
          <w:p w14:paraId="3576EF1D" w14:textId="77777777" w:rsidR="003E7389" w:rsidRPr="009F305C" w:rsidRDefault="009240AD" w:rsidP="009240AD">
            <w:r>
              <w:t>+856 21 214 740</w:t>
            </w:r>
          </w:p>
        </w:tc>
      </w:tr>
      <w:tr w:rsidR="003E7389" w:rsidRPr="004D68B6" w14:paraId="6CFDC23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75EA844" w14:textId="77777777" w:rsidR="003E7389" w:rsidRPr="004D68B6" w:rsidRDefault="003E7389" w:rsidP="004E5702">
            <w:pPr>
              <w:spacing w:after="0" w:line="240" w:lineRule="auto"/>
              <w:ind w:left="160"/>
              <w:rPr>
                <w:rFonts w:ascii="Calibri" w:eastAsia="Times New Roman" w:hAnsi="Calibri" w:cs="Calibri"/>
                <w:color w:val="000000"/>
              </w:rPr>
            </w:pPr>
            <w:permStart w:id="1617115835" w:edGrp="everyone" w:colFirst="1" w:colLast="1"/>
            <w:permEnd w:id="139416164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569F58C" w14:textId="77777777" w:rsidR="003E7389" w:rsidRPr="009F305C" w:rsidRDefault="009240AD" w:rsidP="009F305C">
            <w:r>
              <w:t>N/A</w:t>
            </w:r>
          </w:p>
        </w:tc>
      </w:tr>
      <w:tr w:rsidR="003E7389" w:rsidRPr="004D68B6" w14:paraId="5EB0EC8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E10A753" w14:textId="77777777" w:rsidR="003E7389" w:rsidRPr="004D68B6" w:rsidRDefault="003E7389" w:rsidP="004E5702">
            <w:pPr>
              <w:spacing w:after="0" w:line="240" w:lineRule="auto"/>
              <w:ind w:left="160"/>
              <w:rPr>
                <w:rFonts w:ascii="Calibri" w:eastAsia="Times New Roman" w:hAnsi="Calibri" w:cs="Calibri"/>
                <w:color w:val="000000"/>
              </w:rPr>
            </w:pPr>
            <w:permStart w:id="1163470137" w:edGrp="everyone" w:colFirst="1" w:colLast="1"/>
            <w:permEnd w:id="161711583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FEFF1FF" w14:textId="77777777" w:rsidR="009240AD" w:rsidRDefault="00842370" w:rsidP="009240AD">
            <w:hyperlink r:id="rId19" w:history="1">
              <w:r w:rsidR="009240AD" w:rsidRPr="003A1342">
                <w:rPr>
                  <w:rStyle w:val="Hyperlink"/>
                </w:rPr>
                <w:t>vilaysooks@gmail.com</w:t>
              </w:r>
            </w:hyperlink>
          </w:p>
          <w:p w14:paraId="359CE2AE" w14:textId="687D24AE" w:rsidR="003E7389" w:rsidRPr="009F305C" w:rsidRDefault="00842370" w:rsidP="009240AD">
            <w:hyperlink r:id="rId20" w:history="1">
              <w:r w:rsidR="009240AD">
                <w:rPr>
                  <w:rStyle w:val="Hyperlink"/>
                </w:rPr>
                <w:t>lstats@lsb.gov.la</w:t>
              </w:r>
            </w:hyperlink>
          </w:p>
        </w:tc>
      </w:tr>
      <w:permEnd w:id="1163470137"/>
    </w:tbl>
    <w:p w14:paraId="446EBD2D"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59549F13"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75C41C9"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13E691D7" w14:textId="77777777" w:rsidTr="006A7EF1">
        <w:trPr>
          <w:trHeight w:val="300"/>
        </w:trPr>
        <w:tc>
          <w:tcPr>
            <w:tcW w:w="1753" w:type="pct"/>
            <w:tcBorders>
              <w:top w:val="nil"/>
              <w:left w:val="nil"/>
              <w:bottom w:val="nil"/>
              <w:right w:val="nil"/>
            </w:tcBorders>
            <w:shd w:val="clear" w:color="000000" w:fill="D9E1F2"/>
            <w:noWrap/>
            <w:vAlign w:val="bottom"/>
            <w:hideMark/>
          </w:tcPr>
          <w:p w14:paraId="1E677AB0"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2DA832A"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08F3606"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0F75A5B3" w14:textId="77777777" w:rsidR="0015178E" w:rsidRPr="004E5702" w:rsidRDefault="0015178E" w:rsidP="006A7EF1">
            <w:pPr>
              <w:spacing w:after="0" w:line="240" w:lineRule="auto"/>
              <w:rPr>
                <w:rFonts w:ascii="Calibri" w:eastAsia="Times New Roman" w:hAnsi="Calibri" w:cs="Calibri"/>
              </w:rPr>
            </w:pPr>
            <w:permStart w:id="6850495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F627E2C" w14:textId="77777777" w:rsidR="0015178E" w:rsidRPr="009F305C" w:rsidRDefault="0015178E" w:rsidP="009F305C"/>
        </w:tc>
      </w:tr>
      <w:tr w:rsidR="0015178E" w:rsidRPr="004D68B6" w14:paraId="6B74AB2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1186E6E" w14:textId="77777777" w:rsidR="0015178E" w:rsidRPr="004D68B6" w:rsidRDefault="0015178E" w:rsidP="004E5702">
            <w:pPr>
              <w:spacing w:after="0" w:line="240" w:lineRule="auto"/>
              <w:ind w:left="160"/>
              <w:rPr>
                <w:rFonts w:ascii="Calibri" w:eastAsia="Times New Roman" w:hAnsi="Calibri" w:cs="Calibri"/>
                <w:color w:val="000000"/>
              </w:rPr>
            </w:pPr>
            <w:permStart w:id="273887682" w:edGrp="everyone" w:colFirst="1" w:colLast="1"/>
            <w:permEnd w:id="6850495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1513B50" w14:textId="77777777" w:rsidR="009240AD" w:rsidRPr="0026383B" w:rsidRDefault="009240AD" w:rsidP="009240AD">
            <w:pPr>
              <w:shd w:val="clear" w:color="auto" w:fill="FFFFFF"/>
              <w:contextualSpacing/>
              <w:rPr>
                <w:rFonts w:eastAsia="Times New Roman" w:cs="Times New Roman"/>
                <w:b/>
                <w:bCs/>
                <w:lang w:eastAsia="en-GB"/>
              </w:rPr>
            </w:pPr>
            <w:r w:rsidRPr="0026383B">
              <w:rPr>
                <w:rFonts w:eastAsia="Times New Roman" w:cs="Times New Roman"/>
                <w:b/>
                <w:bCs/>
                <w:lang w:eastAsia="en-GB"/>
              </w:rPr>
              <w:t>Definition:</w:t>
            </w:r>
          </w:p>
          <w:p w14:paraId="045D659A" w14:textId="77777777" w:rsidR="009240AD" w:rsidRPr="0026383B" w:rsidRDefault="009240AD" w:rsidP="009240AD">
            <w:pPr>
              <w:shd w:val="clear" w:color="auto" w:fill="FFFFFF"/>
              <w:contextualSpacing/>
              <w:jc w:val="thaiDistribute"/>
              <w:rPr>
                <w:rFonts w:eastAsia="Times New Roman" w:cs="Times New Roman"/>
                <w:lang w:eastAsia="en-GB"/>
              </w:rPr>
            </w:pPr>
            <w:r w:rsidRPr="0026383B">
              <w:rPr>
                <w:rFonts w:eastAsia="Times New Roman" w:cs="Times New Roman"/>
                <w:lang w:eastAsia="en-GB"/>
              </w:rPr>
              <w:t xml:space="preserve">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ICATUS 2016 under the major divisions “3. Unpaid domestic services for household and family members” and “4. Unpaid caregiving services for household </w:t>
            </w:r>
            <w:r w:rsidRPr="0026383B">
              <w:rPr>
                <w:rFonts w:eastAsia="Times New Roman" w:cs="Times New Roman"/>
                <w:lang w:eastAsia="en-GB"/>
              </w:rPr>
              <w:lastRenderedPageBreak/>
              <w:t xml:space="preserve">and family members”.  </w:t>
            </w:r>
          </w:p>
          <w:p w14:paraId="0E0F69E3" w14:textId="77777777" w:rsidR="009240AD" w:rsidRPr="0026383B" w:rsidRDefault="009240AD" w:rsidP="009240AD">
            <w:pPr>
              <w:shd w:val="clear" w:color="auto" w:fill="FFFFFF"/>
              <w:contextualSpacing/>
              <w:rPr>
                <w:rFonts w:eastAsia="Times New Roman" w:cs="Times New Roman"/>
                <w:lang w:eastAsia="en-GB"/>
              </w:rPr>
            </w:pPr>
          </w:p>
          <w:p w14:paraId="005DF200" w14:textId="77777777" w:rsidR="009240AD" w:rsidRPr="0026383B" w:rsidRDefault="009240AD" w:rsidP="009240AD">
            <w:pPr>
              <w:shd w:val="clear" w:color="auto" w:fill="FFFFFF"/>
              <w:contextualSpacing/>
              <w:rPr>
                <w:rFonts w:eastAsia="Times New Roman" w:cs="Times New Roman"/>
                <w:b/>
                <w:bCs/>
                <w:lang w:eastAsia="en-GB"/>
              </w:rPr>
            </w:pPr>
            <w:r w:rsidRPr="0026383B">
              <w:rPr>
                <w:rFonts w:eastAsia="Times New Roman" w:cs="Times New Roman"/>
                <w:b/>
                <w:bCs/>
                <w:lang w:eastAsia="en-GB"/>
              </w:rPr>
              <w:t>Concepts:</w:t>
            </w:r>
          </w:p>
          <w:p w14:paraId="2F1996E2" w14:textId="77777777" w:rsidR="0015178E" w:rsidRPr="0026383B" w:rsidRDefault="009240AD" w:rsidP="009240AD">
            <w:pPr>
              <w:shd w:val="clear" w:color="auto" w:fill="FFFFFF"/>
              <w:contextualSpacing/>
              <w:jc w:val="thaiDistribute"/>
              <w:rPr>
                <w:rFonts w:eastAsia="Times New Roman" w:cs="Times New Roman"/>
                <w:lang w:eastAsia="en-GB"/>
              </w:rPr>
            </w:pPr>
            <w:r w:rsidRPr="0026383B">
              <w:rPr>
                <w:rFonts w:eastAsia="Times New Roman" w:cs="Times New Roman"/>
                <w:i/>
                <w:lang w:eastAsia="en-GB"/>
              </w:rPr>
              <w:t xml:space="preserve">Unpaid domestic and care work </w:t>
            </w:r>
            <w:r w:rsidRPr="0026383B">
              <w:rPr>
                <w:rFonts w:eastAsia="Times New Roman" w:cs="Times New Roman"/>
                <w:lang w:eastAsia="en-GB"/>
              </w:rPr>
              <w:t>refers to activities including food preparation, dishwashing, cleaning and upkeep of the dwelling, laundry, ironing, gardening, caring for pets, shopping, installation, servicing and repair of personal and household goods, childcare, and care of the sick, elderly or disabled household and family members, among others. These activities are listed in ICATUS 2016 under the major divisions “3. Unpaid domestic services for household and family members” and “4. Unpaid caregiving services for household and family members”.</w:t>
            </w:r>
          </w:p>
          <w:p w14:paraId="03BE2E61" w14:textId="77777777" w:rsidR="00BF1C11" w:rsidRPr="0026383B" w:rsidRDefault="00BF1C11" w:rsidP="00BF1C11">
            <w:pPr>
              <w:shd w:val="clear" w:color="auto" w:fill="FFFFFF"/>
              <w:contextualSpacing/>
              <w:rPr>
                <w:rFonts w:eastAsia="Times New Roman" w:cs="Times New Roman"/>
                <w:lang w:eastAsia="en-GB"/>
              </w:rPr>
            </w:pPr>
            <w:r w:rsidRPr="0026383B">
              <w:rPr>
                <w:rFonts w:eastAsia="Times New Roman" w:cs="Times New Roman"/>
                <w:lang w:eastAsia="en-GB"/>
              </w:rPr>
              <w:t>Concepts and definitions for this indicator are based on the following international standards:</w:t>
            </w:r>
          </w:p>
          <w:p w14:paraId="3205EBAC" w14:textId="77777777" w:rsidR="00BF1C11" w:rsidRPr="0026383B" w:rsidRDefault="00BF1C11" w:rsidP="00BF1C11">
            <w:pPr>
              <w:pStyle w:val="ListParagraph"/>
              <w:numPr>
                <w:ilvl w:val="0"/>
                <w:numId w:val="6"/>
              </w:numPr>
              <w:shd w:val="clear" w:color="auto" w:fill="FFFFFF"/>
              <w:rPr>
                <w:rFonts w:eastAsia="Times New Roman" w:cs="Times New Roman"/>
                <w:lang w:eastAsia="en-GB"/>
              </w:rPr>
            </w:pPr>
            <w:r w:rsidRPr="0026383B">
              <w:rPr>
                <w:rFonts w:eastAsia="Times New Roman" w:cs="Times New Roman"/>
                <w:lang w:eastAsia="en-GB"/>
              </w:rPr>
              <w:t>System of National Accounts 2008 (SNA 2008)</w:t>
            </w:r>
          </w:p>
          <w:p w14:paraId="282EF450" w14:textId="77777777" w:rsidR="00BF1C11" w:rsidRPr="0026383B" w:rsidRDefault="00BF1C11" w:rsidP="00BF1C11">
            <w:pPr>
              <w:pStyle w:val="ListParagraph"/>
              <w:numPr>
                <w:ilvl w:val="0"/>
                <w:numId w:val="6"/>
              </w:numPr>
              <w:shd w:val="clear" w:color="auto" w:fill="FFFFFF"/>
              <w:rPr>
                <w:rFonts w:eastAsia="Times New Roman" w:cs="Times New Roman"/>
                <w:lang w:eastAsia="en-GB"/>
              </w:rPr>
            </w:pPr>
            <w:r w:rsidRPr="0026383B">
              <w:rPr>
                <w:rFonts w:eastAsia="Times New Roman" w:cs="Times New Roman"/>
                <w:lang w:eastAsia="en-GB"/>
              </w:rPr>
              <w:t>The Resolution concerning statistics of work, employment and labour underutilization, adopted by the International Conference of Labour Statisticians (ICLS) at its 19th Session in 2013</w:t>
            </w:r>
          </w:p>
          <w:p w14:paraId="2C5F57D6" w14:textId="77777777" w:rsidR="00BF1C11" w:rsidRPr="0026383B" w:rsidRDefault="00BF1C11" w:rsidP="00BF1C11">
            <w:pPr>
              <w:pStyle w:val="ListParagraph"/>
              <w:numPr>
                <w:ilvl w:val="0"/>
                <w:numId w:val="6"/>
              </w:numPr>
              <w:shd w:val="clear" w:color="auto" w:fill="FFFFFF"/>
              <w:rPr>
                <w:rFonts w:eastAsia="Times New Roman" w:cs="Times New Roman"/>
                <w:lang w:eastAsia="en-GB"/>
              </w:rPr>
            </w:pPr>
            <w:r w:rsidRPr="0026383B">
              <w:rPr>
                <w:rFonts w:eastAsia="Times New Roman" w:cs="Times New Roman"/>
                <w:lang w:eastAsia="en-GB"/>
              </w:rPr>
              <w:t>International Classification of Activities for Time Use Statistics 2016 (ICATUS 2016)</w:t>
            </w:r>
          </w:p>
          <w:p w14:paraId="4728026A" w14:textId="77777777" w:rsidR="00BF1C11" w:rsidRPr="0026383B" w:rsidRDefault="00BF1C11" w:rsidP="00BF1C11">
            <w:pPr>
              <w:shd w:val="clear" w:color="auto" w:fill="FFFFFF"/>
              <w:contextualSpacing/>
              <w:rPr>
                <w:rFonts w:eastAsia="Times New Roman" w:cs="Times New Roman"/>
                <w:lang w:eastAsia="en-GB"/>
              </w:rPr>
            </w:pPr>
            <w:r w:rsidRPr="0026383B">
              <w:rPr>
                <w:rFonts w:eastAsia="Times New Roman" w:cs="Times New Roman"/>
                <w:lang w:eastAsia="en-GB"/>
              </w:rPr>
              <w:t>Relevant specific concepts are presented below:</w:t>
            </w:r>
          </w:p>
          <w:p w14:paraId="1F10DD9A" w14:textId="77777777" w:rsidR="00BF1C11" w:rsidRPr="0026383B" w:rsidRDefault="00BF1C11" w:rsidP="00BF1C11">
            <w:pPr>
              <w:pStyle w:val="ListParagraph"/>
              <w:numPr>
                <w:ilvl w:val="0"/>
                <w:numId w:val="7"/>
              </w:numPr>
              <w:shd w:val="clear" w:color="auto" w:fill="FFFFFF"/>
              <w:rPr>
                <w:rFonts w:eastAsia="Times New Roman" w:cs="Times New Roman"/>
                <w:lang w:eastAsia="en-GB"/>
              </w:rPr>
            </w:pPr>
            <w:r w:rsidRPr="0026383B">
              <w:rPr>
                <w:rFonts w:eastAsia="Times New Roman" w:cs="Times New Roman"/>
                <w:lang w:eastAsia="en-GB"/>
              </w:rPr>
              <w:t>An activity is said to be productive or to fall within the “general production boundary” if it satisfies the third-person criterion (the activity can be delegated to another person and yield the same desired results).</w:t>
            </w:r>
          </w:p>
          <w:p w14:paraId="651210A5" w14:textId="77777777" w:rsidR="00BF1C11" w:rsidRPr="0026383B" w:rsidRDefault="00BF1C11" w:rsidP="00BF1C11">
            <w:pPr>
              <w:pStyle w:val="ListParagraph"/>
              <w:numPr>
                <w:ilvl w:val="0"/>
                <w:numId w:val="7"/>
              </w:numPr>
              <w:shd w:val="clear" w:color="auto" w:fill="FFFFFF"/>
              <w:rPr>
                <w:rFonts w:eastAsia="Times New Roman" w:cs="Times New Roman"/>
                <w:lang w:eastAsia="en-GB"/>
              </w:rPr>
            </w:pPr>
            <w:r w:rsidRPr="0026383B">
              <w:rPr>
                <w:rFonts w:eastAsia="Times New Roman" w:cs="Times New Roman"/>
                <w:lang w:eastAsia="en-GB"/>
              </w:rPr>
              <w:t>Productive activities can be further classified based on the ILO framework for work statistics (included in the 19</w:t>
            </w:r>
            <w:r w:rsidRPr="0026383B">
              <w:rPr>
                <w:rFonts w:eastAsia="Times New Roman" w:cs="Times New Roman"/>
                <w:vertAlign w:val="superscript"/>
                <w:lang w:eastAsia="en-GB"/>
              </w:rPr>
              <w:t>th</w:t>
            </w:r>
            <w:r w:rsidRPr="0026383B">
              <w:rPr>
                <w:rFonts w:eastAsia="Times New Roman" w:cs="Times New Roman"/>
                <w:lang w:eastAsia="en-GB"/>
              </w:rPr>
              <w:t xml:space="preserve"> ICLS resolution) into:</w:t>
            </w:r>
          </w:p>
          <w:p w14:paraId="01157086"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Own-use production work (activities to produce goods and services for own final use; the intended destination of the output is mainly for final use of the producer in the form of capital formation, or final consumption by household members or by family members living in other households; in the case of agricultural, fishing, hunting or gathering goods intended mainly for own consumption, a part or surplus may nevertheless be sold or bartered)</w:t>
            </w:r>
          </w:p>
          <w:p w14:paraId="2E8A6B58"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 xml:space="preserve">Employment (activities to produce goods or </w:t>
            </w:r>
            <w:r w:rsidRPr="0026383B">
              <w:rPr>
                <w:rFonts w:eastAsia="Times New Roman" w:cs="Times New Roman"/>
                <w:lang w:eastAsia="en-GB"/>
              </w:rPr>
              <w:lastRenderedPageBreak/>
              <w:t>provide services for pay or profit)</w:t>
            </w:r>
          </w:p>
          <w:p w14:paraId="0F44DE53"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Unpaid trainee work (any unpaid activity to produce goods or provide services for others, in order to acquire workplace experience or skills in a trade or profession)</w:t>
            </w:r>
          </w:p>
          <w:p w14:paraId="6011BC7A"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Volunteer work (any unpaid, non-compulsory activity to produce goods or provide services for others)</w:t>
            </w:r>
          </w:p>
          <w:p w14:paraId="23787DDC"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Other forms of work</w:t>
            </w:r>
          </w:p>
          <w:p w14:paraId="60812182" w14:textId="77777777" w:rsidR="00BF1C11" w:rsidRPr="0026383B" w:rsidRDefault="00BF1C11" w:rsidP="00BF1C11">
            <w:pPr>
              <w:shd w:val="clear" w:color="auto" w:fill="FFFFFF"/>
              <w:contextualSpacing/>
              <w:rPr>
                <w:rFonts w:eastAsia="Times New Roman" w:cs="Times New Roman"/>
                <w:lang w:eastAsia="en-GB"/>
              </w:rPr>
            </w:pPr>
            <w:r w:rsidRPr="0026383B">
              <w:rPr>
                <w:rFonts w:eastAsia="Times New Roman" w:cs="Times New Roman"/>
                <w:lang w:eastAsia="en-GB"/>
              </w:rPr>
              <w:t>The own-use production work can be differentiated based on whether goods or services are produced.</w:t>
            </w:r>
          </w:p>
          <w:p w14:paraId="54EF6818" w14:textId="77777777" w:rsidR="00BF1C11" w:rsidRPr="0026383B" w:rsidRDefault="00BF1C11" w:rsidP="00BF1C11">
            <w:pPr>
              <w:shd w:val="clear" w:color="auto" w:fill="FFFFFF"/>
              <w:contextualSpacing/>
              <w:rPr>
                <w:rFonts w:eastAsia="Times New Roman" w:cs="Times New Roman"/>
                <w:lang w:eastAsia="en-GB"/>
              </w:rPr>
            </w:pPr>
          </w:p>
          <w:p w14:paraId="7F7941D3" w14:textId="77777777" w:rsidR="00BF1C11" w:rsidRPr="0026383B" w:rsidRDefault="00BF1C11" w:rsidP="00BF1C11">
            <w:pPr>
              <w:shd w:val="clear" w:color="auto" w:fill="FFFFFF"/>
              <w:contextualSpacing/>
              <w:jc w:val="thaiDistribute"/>
              <w:rPr>
                <w:rFonts w:eastAsia="Times New Roman" w:cs="Times New Roman"/>
                <w:i/>
                <w:lang w:eastAsia="en-GB"/>
              </w:rPr>
            </w:pPr>
            <w:r w:rsidRPr="0026383B">
              <w:rPr>
                <w:rFonts w:eastAsia="Times New Roman" w:cs="Times New Roman"/>
                <w:i/>
                <w:lang w:eastAsia="en-GB"/>
              </w:rPr>
              <w:t>Indicator 5.4.1 only considers the own-use production work of services, or in other words, the activities related to unpaid domestic services and unpaid caregiving services undertaken by households for their own use. These activities are listed in ICATUS 2016 under the major divisions “3. Unpaid domestic services for household and family members” and “4. Unpaid caregiving services for household and family members”.</w:t>
            </w:r>
          </w:p>
          <w:p w14:paraId="69DF2513" w14:textId="77777777" w:rsidR="00BF1C11" w:rsidRPr="0026383B" w:rsidRDefault="00BF1C11" w:rsidP="00BF1C11">
            <w:pPr>
              <w:shd w:val="clear" w:color="auto" w:fill="FFFFFF"/>
              <w:contextualSpacing/>
              <w:rPr>
                <w:rFonts w:eastAsia="Times New Roman" w:cs="Times New Roman"/>
                <w:lang w:eastAsia="en-GB"/>
              </w:rPr>
            </w:pPr>
          </w:p>
          <w:p w14:paraId="309E399F" w14:textId="77777777" w:rsidR="00BF1C11" w:rsidRPr="0026383B" w:rsidRDefault="00BF1C11" w:rsidP="00BF1C11">
            <w:pPr>
              <w:shd w:val="clear" w:color="auto" w:fill="FFFFFF"/>
              <w:contextualSpacing/>
              <w:jc w:val="thaiDistribute"/>
              <w:rPr>
                <w:rFonts w:eastAsia="Times New Roman" w:cs="Times New Roman"/>
                <w:lang w:eastAsia="en-GB"/>
              </w:rPr>
            </w:pPr>
            <w:r w:rsidRPr="0026383B">
              <w:rPr>
                <w:rFonts w:eastAsia="Times New Roman" w:cs="Times New Roman"/>
                <w:lang w:eastAsia="en-GB"/>
              </w:rPr>
              <w:t>As much as possible, statistics compiled by UNSD are based on the International Classification of Activities for Time Use Statistics 2016 (ICATUS 2016), which classifies activities undertaken by persons during the survey period. ICATUS 2016 was adopted by the United Nations Statistical Commission for use as an international statistical classification at its 48th session, 7-10 March 2017.</w:t>
            </w:r>
          </w:p>
          <w:p w14:paraId="41155BEF" w14:textId="77777777" w:rsidR="00BF1C11" w:rsidRPr="009240AD" w:rsidRDefault="00BF1C11" w:rsidP="009240AD">
            <w:pPr>
              <w:shd w:val="clear" w:color="auto" w:fill="FFFFFF"/>
              <w:contextualSpacing/>
              <w:jc w:val="thaiDistribute"/>
              <w:rPr>
                <w:rFonts w:eastAsia="Times New Roman" w:cs="Times New Roman"/>
                <w:color w:val="4A4A4A"/>
                <w:sz w:val="21"/>
                <w:szCs w:val="21"/>
                <w:lang w:eastAsia="en-GB"/>
              </w:rPr>
            </w:pPr>
          </w:p>
        </w:tc>
      </w:tr>
      <w:tr w:rsidR="0015178E" w:rsidRPr="004D68B6" w14:paraId="1FCAE4A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5D5D984" w14:textId="77777777" w:rsidR="0015178E" w:rsidRPr="004D68B6" w:rsidRDefault="0015178E" w:rsidP="004E5702">
            <w:pPr>
              <w:spacing w:after="0" w:line="240" w:lineRule="auto"/>
              <w:ind w:left="160"/>
              <w:rPr>
                <w:rFonts w:ascii="Calibri" w:eastAsia="Times New Roman" w:hAnsi="Calibri" w:cs="Calibri"/>
                <w:color w:val="000000"/>
              </w:rPr>
            </w:pPr>
            <w:permStart w:id="335506482" w:edGrp="everyone" w:colFirst="1" w:colLast="1"/>
            <w:permEnd w:id="27388768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8069690" w14:textId="17B4C22E" w:rsidR="0015178E" w:rsidRPr="009F305C" w:rsidRDefault="0026383B" w:rsidP="009F305C">
            <w:r>
              <w:t>Percent (</w:t>
            </w:r>
            <w:r w:rsidR="00602B53">
              <w:t>%</w:t>
            </w:r>
            <w:r>
              <w:t>)</w:t>
            </w:r>
          </w:p>
        </w:tc>
      </w:tr>
      <w:tr w:rsidR="0015178E" w:rsidRPr="004D68B6" w14:paraId="2BF7FC16"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5B2F2C6" w14:textId="77777777" w:rsidR="0015178E" w:rsidRPr="004D68B6" w:rsidRDefault="0015178E" w:rsidP="004E5702">
            <w:pPr>
              <w:spacing w:after="0" w:line="240" w:lineRule="auto"/>
              <w:ind w:left="160"/>
              <w:rPr>
                <w:rFonts w:ascii="Calibri" w:eastAsia="Times New Roman" w:hAnsi="Calibri" w:cs="Calibri"/>
                <w:color w:val="000000"/>
              </w:rPr>
            </w:pPr>
            <w:permStart w:id="2136036720" w:edGrp="everyone" w:colFirst="1" w:colLast="1"/>
            <w:permEnd w:id="33550648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D18656D" w14:textId="77777777" w:rsidR="0015178E" w:rsidRPr="00602B53" w:rsidRDefault="0015178E" w:rsidP="009F305C">
            <w:pPr>
              <w:rPr>
                <w:rFonts w:cs="DokChampa"/>
                <w:cs/>
                <w:lang w:bidi="lo-LA"/>
              </w:rPr>
            </w:pPr>
          </w:p>
        </w:tc>
      </w:tr>
      <w:permEnd w:id="2136036720"/>
    </w:tbl>
    <w:p w14:paraId="638EAAA3"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56ABB89B"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73351677"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0EC25612" w14:textId="77777777" w:rsidTr="0051738B">
        <w:trPr>
          <w:trHeight w:val="300"/>
        </w:trPr>
        <w:tc>
          <w:tcPr>
            <w:tcW w:w="1754" w:type="pct"/>
            <w:tcBorders>
              <w:top w:val="nil"/>
              <w:left w:val="nil"/>
              <w:bottom w:val="nil"/>
              <w:right w:val="nil"/>
            </w:tcBorders>
            <w:shd w:val="clear" w:color="000000" w:fill="D9E1F2"/>
            <w:noWrap/>
            <w:vAlign w:val="bottom"/>
            <w:hideMark/>
          </w:tcPr>
          <w:p w14:paraId="14D6095F"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2324D0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2B7D39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06CB77F" w14:textId="77777777" w:rsidR="0035311B" w:rsidRPr="004E5702" w:rsidRDefault="0035311B" w:rsidP="0051738B">
            <w:pPr>
              <w:spacing w:after="0" w:line="240" w:lineRule="auto"/>
              <w:rPr>
                <w:rFonts w:ascii="Calibri" w:eastAsia="Times New Roman" w:hAnsi="Calibri" w:cs="Calibri"/>
              </w:rPr>
            </w:pPr>
            <w:permStart w:id="187093979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5C85D7F" w14:textId="77777777" w:rsidR="0035311B" w:rsidRPr="009F305C" w:rsidRDefault="0035311B" w:rsidP="009F305C"/>
        </w:tc>
      </w:tr>
      <w:tr w:rsidR="0035311B" w:rsidRPr="004D68B6" w14:paraId="0F3D1A4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13D047A" w14:textId="77777777" w:rsidR="0035311B" w:rsidRPr="004D68B6" w:rsidRDefault="0035311B" w:rsidP="004E5702">
            <w:pPr>
              <w:spacing w:after="0" w:line="240" w:lineRule="auto"/>
              <w:ind w:left="160"/>
              <w:rPr>
                <w:rFonts w:ascii="Calibri" w:eastAsia="Times New Roman" w:hAnsi="Calibri" w:cs="Calibri"/>
                <w:color w:val="000000"/>
              </w:rPr>
            </w:pPr>
            <w:permStart w:id="1220154694" w:edGrp="everyone" w:colFirst="1" w:colLast="1"/>
            <w:permEnd w:id="187093979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CE16DC7" w14:textId="77777777" w:rsidR="003561D7" w:rsidRPr="00DA2501" w:rsidRDefault="004E16EE" w:rsidP="00DA2501">
            <w:pPr>
              <w:spacing w:after="0" w:line="240" w:lineRule="auto"/>
              <w:jc w:val="thaiDistribute"/>
              <w:rPr>
                <w:rFonts w:ascii="Tahoma" w:eastAsia="Times New Roman" w:hAnsi="Tahoma" w:cs="Tahoma"/>
                <w:sz w:val="24"/>
                <w:szCs w:val="24"/>
                <w:lang w:bidi="th-TH"/>
              </w:rPr>
            </w:pPr>
            <w:r w:rsidRPr="004E16EE">
              <w:t>The Labor Force Survey</w:t>
            </w:r>
            <w:r>
              <w:rPr>
                <w:rFonts w:ascii="Tahoma" w:eastAsia="Times New Roman" w:hAnsi="Tahoma" w:cs="Tahoma"/>
                <w:sz w:val="24"/>
                <w:szCs w:val="24"/>
                <w:lang w:bidi="th-TH"/>
              </w:rPr>
              <w:t xml:space="preserve"> </w:t>
            </w:r>
            <w:r w:rsidRPr="004E16EE">
              <w:t>2017</w:t>
            </w:r>
          </w:p>
        </w:tc>
      </w:tr>
      <w:tr w:rsidR="0035311B" w:rsidRPr="004D68B6" w14:paraId="6D1CFA2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625D080" w14:textId="77777777" w:rsidR="0035311B" w:rsidRPr="004D68B6" w:rsidRDefault="0035311B" w:rsidP="004E5702">
            <w:pPr>
              <w:spacing w:after="0" w:line="240" w:lineRule="auto"/>
              <w:ind w:left="160"/>
              <w:rPr>
                <w:rFonts w:ascii="Calibri" w:eastAsia="Times New Roman" w:hAnsi="Calibri" w:cs="Calibri"/>
                <w:color w:val="000000"/>
              </w:rPr>
            </w:pPr>
            <w:permStart w:id="1294429923" w:edGrp="everyone" w:colFirst="1" w:colLast="1"/>
            <w:permEnd w:id="122015469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3BC9142" w14:textId="3F6CEF10" w:rsidR="0035311B" w:rsidRDefault="004E16EE" w:rsidP="009F305C">
            <w:r w:rsidRPr="004E16EE">
              <w:t xml:space="preserve">The Labor Force Survey that was implemented in Lao People’s Democratic Republic in 2017 (LFS 2017) </w:t>
            </w:r>
            <w:r w:rsidR="0026383B">
              <w:t xml:space="preserve">which </w:t>
            </w:r>
            <w:r w:rsidRPr="004E16EE">
              <w:t>adopt</w:t>
            </w:r>
            <w:r w:rsidR="0026383B">
              <w:t>ed</w:t>
            </w:r>
            <w:r w:rsidRPr="004E16EE">
              <w:t xml:space="preserve"> the new concept of work, employment and labor underutilization that was adopted by the19th International Conference of Labor </w:t>
            </w:r>
            <w:r w:rsidRPr="004E16EE">
              <w:lastRenderedPageBreak/>
              <w:t>Statisticians (ICLS) in 2013.</w:t>
            </w:r>
          </w:p>
          <w:p w14:paraId="541D6F89" w14:textId="77777777" w:rsidR="004E16EE" w:rsidRPr="00DA2501" w:rsidRDefault="004E16EE" w:rsidP="004E16EE">
            <w:pPr>
              <w:pStyle w:val="Heading2"/>
              <w:rPr>
                <w:rFonts w:asciiTheme="minorHAnsi" w:eastAsiaTheme="minorHAnsi" w:hAnsiTheme="minorHAnsi" w:cstheme="minorBidi"/>
                <w:b/>
                <w:bCs/>
                <w:color w:val="auto"/>
                <w:sz w:val="22"/>
                <w:szCs w:val="22"/>
              </w:rPr>
            </w:pPr>
            <w:r w:rsidRPr="00DA2501">
              <w:rPr>
                <w:rFonts w:asciiTheme="minorHAnsi" w:eastAsiaTheme="minorHAnsi" w:hAnsiTheme="minorHAnsi" w:cstheme="minorBidi"/>
                <w:b/>
                <w:bCs/>
                <w:color w:val="auto"/>
                <w:sz w:val="22"/>
                <w:szCs w:val="22"/>
              </w:rPr>
              <w:t>Sampling</w:t>
            </w:r>
          </w:p>
          <w:p w14:paraId="084CBD74" w14:textId="77777777" w:rsidR="004E16EE" w:rsidRPr="00DA2501" w:rsidRDefault="004E16EE" w:rsidP="004E16EE">
            <w:pPr>
              <w:spacing w:after="0" w:line="240" w:lineRule="auto"/>
              <w:jc w:val="thaiDistribute"/>
            </w:pPr>
            <w:r w:rsidRPr="00DA2501">
              <w:t>Sampling Procedure</w:t>
            </w:r>
          </w:p>
          <w:p w14:paraId="030CC716" w14:textId="77777777" w:rsidR="00D32F49" w:rsidRDefault="004E16EE" w:rsidP="004E16EE">
            <w:pPr>
              <w:spacing w:after="0" w:line="240" w:lineRule="auto"/>
              <w:jc w:val="thaiDistribute"/>
            </w:pPr>
            <w:r w:rsidRPr="00DA2501">
              <w:t>The 2015 Census of Population and Housing was applied for sampling frame for LFS 2017. Base on the Census, Lao PDR has a total population of 6,479,982 distributed into 1,197,926 households . The province of Savannakhet has the most population but Vientiane Capital has the most households. Population in Xaysomboun is lowest at 85,168, the province also has the lowest number of households at 14,316.</w:t>
            </w:r>
            <w:r w:rsidRPr="00DA2501">
              <w:br/>
            </w:r>
            <w:r w:rsidRPr="00DA2501">
              <w:br/>
              <w:t xml:space="preserve">Two stage sampling is proposed, with selection of villages in </w:t>
            </w:r>
          </w:p>
          <w:p w14:paraId="1C3E5675" w14:textId="77777777" w:rsidR="00D32F49" w:rsidRDefault="004E16EE" w:rsidP="00D32F49">
            <w:pPr>
              <w:pStyle w:val="ListParagraph"/>
              <w:numPr>
                <w:ilvl w:val="0"/>
                <w:numId w:val="5"/>
              </w:numPr>
              <w:spacing w:after="0" w:line="240" w:lineRule="auto"/>
              <w:jc w:val="thaiDistribute"/>
            </w:pPr>
            <w:r w:rsidRPr="00DA2501">
              <w:t xml:space="preserve">the first stage and selection of households in the second stage. In the provincial domains, villages were selected using PPS (no need for stratification since there are fewer villages within each province). </w:t>
            </w:r>
          </w:p>
          <w:p w14:paraId="1E879A94" w14:textId="77777777" w:rsidR="004E16EE" w:rsidRPr="00D32F49" w:rsidRDefault="004E16EE" w:rsidP="00D32F49">
            <w:pPr>
              <w:pStyle w:val="ListParagraph"/>
              <w:numPr>
                <w:ilvl w:val="0"/>
                <w:numId w:val="5"/>
              </w:numPr>
              <w:spacing w:after="0" w:line="240" w:lineRule="auto"/>
              <w:jc w:val="thaiDistribute"/>
              <w:rPr>
                <w:rFonts w:ascii="Tahoma" w:eastAsia="Times New Roman" w:hAnsi="Tahoma" w:cs="Tahoma"/>
                <w:sz w:val="24"/>
                <w:szCs w:val="24"/>
                <w:lang w:bidi="th-TH"/>
              </w:rPr>
            </w:pPr>
            <w:r w:rsidRPr="00DA2501">
              <w:t>Second stage sampling comprise of systematic selection of 20 households from the updated list of households from the 2015 Census. Provincial Domains target 10,800 sample households at 3% and 6% margin of errors.</w:t>
            </w:r>
            <w:r w:rsidRPr="00D32F49">
              <w:rPr>
                <w:rFonts w:ascii="Tahoma" w:eastAsia="Times New Roman" w:hAnsi="Tahoma" w:cs="Tahoma"/>
                <w:sz w:val="24"/>
                <w:szCs w:val="24"/>
                <w:lang w:bidi="th-TH"/>
              </w:rPr>
              <w:t xml:space="preserve"> </w:t>
            </w:r>
          </w:p>
          <w:p w14:paraId="5341E29A" w14:textId="2DE73B4E" w:rsidR="004E16EE" w:rsidRDefault="004E16EE" w:rsidP="004E16EE">
            <w:pPr>
              <w:spacing w:after="0" w:line="240" w:lineRule="auto"/>
              <w:jc w:val="thaiDistribute"/>
              <w:rPr>
                <w:rFonts w:ascii="Tahoma" w:eastAsia="Times New Roman" w:hAnsi="Tahoma" w:cs="Tahoma"/>
                <w:sz w:val="24"/>
                <w:szCs w:val="24"/>
                <w:lang w:bidi="th-TH"/>
              </w:rPr>
            </w:pPr>
            <w:r w:rsidRPr="00DA2501">
              <w:rPr>
                <w:b/>
                <w:bCs/>
              </w:rPr>
              <w:t xml:space="preserve">Data </w:t>
            </w:r>
            <w:r w:rsidR="0026383B">
              <w:rPr>
                <w:b/>
                <w:bCs/>
              </w:rPr>
              <w:t>c</w:t>
            </w:r>
            <w:r w:rsidRPr="00DA2501">
              <w:rPr>
                <w:b/>
                <w:bCs/>
              </w:rPr>
              <w:t>ollection</w:t>
            </w:r>
            <w:r w:rsidR="0026383B">
              <w:rPr>
                <w:b/>
                <w:bCs/>
              </w:rPr>
              <w:t xml:space="preserve"> period</w:t>
            </w:r>
            <w:r w:rsidRPr="00DA2501">
              <w:rPr>
                <w:b/>
                <w:bCs/>
              </w:rPr>
              <w:t xml:space="preserve">: </w:t>
            </w:r>
            <w:r w:rsidRPr="00DA2501">
              <w:t>Start: 2017, End: 2017</w:t>
            </w:r>
          </w:p>
          <w:p w14:paraId="219F08B0" w14:textId="50F3B3BB" w:rsidR="004E16EE" w:rsidRPr="009F305C" w:rsidRDefault="0026383B" w:rsidP="004E16EE">
            <w:r>
              <w:rPr>
                <w:b/>
                <w:bCs/>
              </w:rPr>
              <w:t>Type of interview</w:t>
            </w:r>
            <w:r w:rsidR="004E16EE" w:rsidRPr="003561D7">
              <w:rPr>
                <w:b/>
                <w:bCs/>
              </w:rPr>
              <w:t xml:space="preserve">: </w:t>
            </w:r>
            <w:r w:rsidR="004E16EE" w:rsidRPr="003561D7">
              <w:t>Face-to-Face</w:t>
            </w:r>
          </w:p>
        </w:tc>
      </w:tr>
      <w:tr w:rsidR="0035311B" w:rsidRPr="004D68B6" w14:paraId="1478811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BB50562" w14:textId="77777777" w:rsidR="0035311B" w:rsidRPr="004D68B6" w:rsidRDefault="0035311B" w:rsidP="004E5702">
            <w:pPr>
              <w:spacing w:after="0" w:line="240" w:lineRule="auto"/>
              <w:ind w:left="160"/>
              <w:rPr>
                <w:rFonts w:ascii="Calibri" w:eastAsia="Times New Roman" w:hAnsi="Calibri" w:cs="Calibri"/>
                <w:color w:val="000000"/>
              </w:rPr>
            </w:pPr>
            <w:permStart w:id="312233298" w:edGrp="everyone" w:colFirst="1" w:colLast="1"/>
            <w:permEnd w:id="1294429923"/>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A9C2D09" w14:textId="77777777" w:rsidR="0035311B" w:rsidRPr="009F305C" w:rsidRDefault="004E16EE" w:rsidP="009F305C">
            <w:r>
              <w:t>2022</w:t>
            </w:r>
          </w:p>
        </w:tc>
      </w:tr>
      <w:tr w:rsidR="0035311B" w:rsidRPr="004D68B6" w14:paraId="503FCA7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DFD52DA" w14:textId="77777777" w:rsidR="0035311B" w:rsidRPr="005B293A" w:rsidRDefault="0035311B" w:rsidP="004E5702">
            <w:pPr>
              <w:spacing w:after="0" w:line="240" w:lineRule="auto"/>
              <w:ind w:left="160"/>
              <w:rPr>
                <w:rFonts w:ascii="Calibri" w:eastAsia="Times New Roman" w:hAnsi="Calibri" w:cs="Calibri"/>
                <w:color w:val="000000"/>
              </w:rPr>
            </w:pPr>
            <w:permStart w:id="591857160" w:edGrp="everyone" w:colFirst="1" w:colLast="1"/>
            <w:permEnd w:id="31223329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A606CEF" w14:textId="77777777" w:rsidR="0035311B" w:rsidRPr="009F305C" w:rsidRDefault="00023981" w:rsidP="009F305C">
            <w:r>
              <w:t>2023</w:t>
            </w:r>
          </w:p>
        </w:tc>
      </w:tr>
      <w:tr w:rsidR="0035311B" w:rsidRPr="004D68B6" w14:paraId="11A9C0A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A480A0F" w14:textId="77777777" w:rsidR="0035311B" w:rsidRPr="005B293A" w:rsidRDefault="0035311B" w:rsidP="004E5702">
            <w:pPr>
              <w:spacing w:after="0" w:line="240" w:lineRule="auto"/>
              <w:ind w:left="160"/>
              <w:rPr>
                <w:rFonts w:ascii="Calibri" w:eastAsia="Times New Roman" w:hAnsi="Calibri" w:cs="Calibri"/>
                <w:color w:val="000000"/>
              </w:rPr>
            </w:pPr>
            <w:permStart w:id="27876411" w:edGrp="everyone" w:colFirst="1" w:colLast="1"/>
            <w:permEnd w:id="59185716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8B6A375" w14:textId="77777777" w:rsidR="0035311B" w:rsidRPr="009F305C" w:rsidRDefault="00023981" w:rsidP="009F305C">
            <w:r w:rsidRPr="009240AD">
              <w:t>Lao Statistics Bureau</w:t>
            </w:r>
          </w:p>
        </w:tc>
      </w:tr>
      <w:tr w:rsidR="0035311B" w:rsidRPr="004D68B6" w14:paraId="755274C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851B2BF" w14:textId="77777777" w:rsidR="0035311B" w:rsidRPr="005B293A" w:rsidRDefault="0035311B" w:rsidP="004E5702">
            <w:pPr>
              <w:spacing w:after="0" w:line="240" w:lineRule="auto"/>
              <w:ind w:left="160"/>
              <w:rPr>
                <w:rFonts w:ascii="Calibri" w:eastAsia="Times New Roman" w:hAnsi="Calibri" w:cs="Calibri"/>
                <w:color w:val="000000"/>
              </w:rPr>
            </w:pPr>
            <w:permStart w:id="439385413" w:edGrp="everyone" w:colFirst="1" w:colLast="1"/>
            <w:permEnd w:id="2787641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1431391" w14:textId="77777777" w:rsidR="0035311B" w:rsidRPr="009F305C" w:rsidRDefault="00023981" w:rsidP="009F305C">
            <w:r w:rsidRPr="009240AD">
              <w:t>Lao Statistics Bureau</w:t>
            </w:r>
          </w:p>
        </w:tc>
      </w:tr>
      <w:tr w:rsidR="0035311B" w:rsidRPr="004D68B6" w14:paraId="6640930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7569443" w14:textId="77777777" w:rsidR="0035311B" w:rsidRPr="005B293A" w:rsidRDefault="0035311B" w:rsidP="004E5702">
            <w:pPr>
              <w:spacing w:after="0" w:line="240" w:lineRule="auto"/>
              <w:ind w:left="160"/>
              <w:rPr>
                <w:rFonts w:ascii="Calibri" w:eastAsia="Times New Roman" w:hAnsi="Calibri" w:cs="Calibri"/>
                <w:color w:val="000000"/>
              </w:rPr>
            </w:pPr>
            <w:permStart w:id="243864897" w:edGrp="everyone" w:colFirst="1" w:colLast="1"/>
            <w:permEnd w:id="439385413"/>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F82C15B" w14:textId="221A1C20" w:rsidR="0035311B" w:rsidRPr="009F305C" w:rsidRDefault="0026383B" w:rsidP="00D32F49">
            <w:pPr>
              <w:jc w:val="thaiDistribute"/>
            </w:pPr>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r>
              <w:t>.</w:t>
            </w:r>
          </w:p>
        </w:tc>
      </w:tr>
      <w:permEnd w:id="243864897"/>
    </w:tbl>
    <w:p w14:paraId="56546A20"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3ED11A70"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F782284"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2635E1A6" w14:textId="77777777" w:rsidTr="006A7EF1">
        <w:trPr>
          <w:trHeight w:val="300"/>
        </w:trPr>
        <w:tc>
          <w:tcPr>
            <w:tcW w:w="1739" w:type="pct"/>
            <w:tcBorders>
              <w:top w:val="nil"/>
              <w:left w:val="nil"/>
              <w:bottom w:val="nil"/>
              <w:right w:val="nil"/>
            </w:tcBorders>
            <w:shd w:val="clear" w:color="000000" w:fill="D9E1F2"/>
            <w:noWrap/>
            <w:vAlign w:val="bottom"/>
            <w:hideMark/>
          </w:tcPr>
          <w:p w14:paraId="76F01785"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3C34B8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84D98B0"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7C1E6229" w14:textId="77777777" w:rsidR="007F2D9F" w:rsidRPr="00487FF0" w:rsidRDefault="007F2D9F" w:rsidP="006A7EF1">
            <w:pPr>
              <w:spacing w:after="0" w:line="240" w:lineRule="auto"/>
              <w:rPr>
                <w:rFonts w:ascii="Calibri" w:eastAsia="Times New Roman" w:hAnsi="Calibri" w:cs="Calibri"/>
                <w:b/>
                <w:bCs/>
              </w:rPr>
            </w:pPr>
            <w:permStart w:id="1778714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4A8BC53" w14:textId="77777777" w:rsidR="007F2D9F" w:rsidRPr="009F305C" w:rsidRDefault="007F2D9F" w:rsidP="009F305C"/>
        </w:tc>
      </w:tr>
      <w:tr w:rsidR="007F2D9F" w:rsidRPr="004D68B6" w14:paraId="5BF4E0D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3E77E4A" w14:textId="77777777" w:rsidR="007F2D9F" w:rsidRPr="004D68B6" w:rsidRDefault="007F2D9F" w:rsidP="004E5702">
            <w:pPr>
              <w:spacing w:after="0" w:line="240" w:lineRule="auto"/>
              <w:ind w:left="160"/>
              <w:rPr>
                <w:rFonts w:ascii="Calibri" w:eastAsia="Times New Roman" w:hAnsi="Calibri" w:cs="Calibri"/>
                <w:color w:val="000000"/>
              </w:rPr>
            </w:pPr>
            <w:permStart w:id="1265068280" w:edGrp="everyone" w:colFirst="1" w:colLast="1"/>
            <w:permEnd w:id="1778714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10701BD" w14:textId="77777777" w:rsidR="0026383B" w:rsidRDefault="0026383B" w:rsidP="0026383B">
            <w:pPr>
              <w:jc w:val="thaiDistribute"/>
            </w:pPr>
            <w:r>
              <w:t xml:space="preserve">Time use statistics have been used for: (1) provide a measure of quality of life or general wellbeing of individuals and households; (2) offer a more comprehensive measurement of all forms of work, including unpaid household service work; (3) </w:t>
            </w:r>
            <w:r>
              <w:lastRenderedPageBreak/>
              <w:t>produce data relevant for monitoring gender equality and the empowerment of women and girls and are essential inputs for the policy and political dialogue on gender equality.</w:t>
            </w:r>
          </w:p>
          <w:p w14:paraId="42E4BB5E" w14:textId="1360E0F3" w:rsidR="0026383B" w:rsidRPr="009F305C" w:rsidRDefault="0026383B" w:rsidP="009F305C"/>
        </w:tc>
      </w:tr>
      <w:tr w:rsidR="007F2D9F" w:rsidRPr="004D68B6" w14:paraId="2477B64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C633E59" w14:textId="77777777" w:rsidR="007F2D9F" w:rsidRPr="004D68B6" w:rsidRDefault="007F2D9F" w:rsidP="004E5702">
            <w:pPr>
              <w:spacing w:after="0" w:line="240" w:lineRule="auto"/>
              <w:ind w:left="160"/>
              <w:rPr>
                <w:rFonts w:ascii="Calibri" w:eastAsia="Times New Roman" w:hAnsi="Calibri" w:cs="Calibri"/>
                <w:color w:val="000000"/>
              </w:rPr>
            </w:pPr>
            <w:permStart w:id="1136951132" w:edGrp="everyone" w:colFirst="1" w:colLast="1"/>
            <w:permEnd w:id="1265068280"/>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77E545F" w14:textId="4D14E984" w:rsidR="007F2D9F" w:rsidRPr="009F305C" w:rsidRDefault="0026383B" w:rsidP="0026383B">
            <w:pPr>
              <w:jc w:val="thaiDistribute"/>
            </w:pPr>
            <w:r w:rsidRPr="00B134CC">
              <w:rPr>
                <w:rFonts w:eastAsia="Times New Roman" w:cs="Times New Roman"/>
                <w:noProof/>
                <w:lang w:eastAsia="en-GB"/>
              </w:rPr>
              <w:t xml:space="preserve">Survey estimates come with levels of uncertainty due to both sampling error and non-sampling error (e.g. mesasurement technical error, recording error etc.,). </w:t>
            </w:r>
            <w:r w:rsidRPr="001B5B5B">
              <w:rPr>
                <w:rFonts w:eastAsia="Times New Roman" w:cs="Times New Roman"/>
                <w:lang w:eastAsia="en-GB"/>
              </w:rPr>
              <w:t xml:space="preserve">Caveats and limitations inherent to survey data </w:t>
            </w:r>
            <w:r>
              <w:rPr>
                <w:rFonts w:eastAsia="Times New Roman" w:cs="Times New Roman"/>
                <w:lang w:eastAsia="en-GB"/>
              </w:rPr>
              <w:t>applies</w:t>
            </w:r>
            <w:r w:rsidRPr="00B134CC">
              <w:rPr>
                <w:rFonts w:eastAsia="Times New Roman" w:cs="Times New Roman"/>
                <w:noProof/>
                <w:lang w:eastAsia="en-GB"/>
              </w:rPr>
              <w:t>.</w:t>
            </w:r>
          </w:p>
        </w:tc>
      </w:tr>
      <w:tr w:rsidR="007F2D9F" w:rsidRPr="004D68B6" w14:paraId="143C616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F997022" w14:textId="77777777" w:rsidR="007F2D9F" w:rsidRPr="004D68B6" w:rsidRDefault="007F2D9F" w:rsidP="004E5702">
            <w:pPr>
              <w:spacing w:after="0" w:line="240" w:lineRule="auto"/>
              <w:ind w:left="160"/>
              <w:rPr>
                <w:rFonts w:ascii="Calibri" w:eastAsia="Times New Roman" w:hAnsi="Calibri" w:cs="Calibri"/>
                <w:color w:val="000000"/>
              </w:rPr>
            </w:pPr>
            <w:permStart w:id="1052451506" w:edGrp="everyone" w:colFirst="1" w:colLast="1"/>
            <w:permEnd w:id="113695113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C6F78C1" w14:textId="77777777" w:rsidR="00DE1337" w:rsidRDefault="00DE1337" w:rsidP="001D022F">
            <w:pPr>
              <w:jc w:val="thaiDistribute"/>
            </w:pPr>
            <w:r>
              <w:t xml:space="preserve">Data presented for this indicator are expressed as a proportion of time in a day. Weekly data is averaged over seven days of the week to obtain the daily average time. </w:t>
            </w:r>
          </w:p>
          <w:p w14:paraId="3B786AFE" w14:textId="77777777" w:rsidR="00DE1337" w:rsidRDefault="00DE1337" w:rsidP="00DE1337"/>
          <w:p w14:paraId="15AD54D0" w14:textId="77777777" w:rsidR="00DE1337" w:rsidRDefault="00DE1337" w:rsidP="001D022F">
            <w:pPr>
              <w:jc w:val="thaiDistribute"/>
            </w:pPr>
            <w:r>
              <w:t xml:space="preserve">Proportion of time spent on unpaid domestic and care work is calculated by dividing the daily average number of hours spent on unpaid domestic and care work by 24 hours. </w:t>
            </w:r>
          </w:p>
          <w:p w14:paraId="359B6E6E" w14:textId="77777777" w:rsidR="00DE1337" w:rsidRDefault="00DE1337" w:rsidP="00DE1337"/>
          <w:p w14:paraId="26E834A6" w14:textId="77777777" w:rsidR="00DE1337" w:rsidRDefault="00DE1337" w:rsidP="00DE1337">
            <w:r>
              <w:t>Proportion of time spent on unpaid domestic and care work (Indicator 5.4.1) is calculated as:</w:t>
            </w:r>
          </w:p>
          <w:p w14:paraId="7275B70A" w14:textId="0CF5102B" w:rsidR="00DE1337" w:rsidRDefault="00DF2780" w:rsidP="00DE1337">
            <w:r>
              <w:rPr>
                <w:noProof/>
                <w:lang w:bidi="th-TH"/>
              </w:rPr>
              <w:drawing>
                <wp:inline distT="0" distB="0" distL="0" distR="0" wp14:anchorId="3079ECC8" wp14:editId="160B6FCC">
                  <wp:extent cx="3616325" cy="1405890"/>
                  <wp:effectExtent l="0" t="0" r="3175" b="3810"/>
                  <wp:docPr id="1" name="Picture 1"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10;&#10;Description automatically generated"/>
                          <pic:cNvPicPr/>
                        </pic:nvPicPr>
                        <pic:blipFill rotWithShape="1">
                          <a:blip r:embed="rId21">
                            <a:extLst>
                              <a:ext uri="{28A0092B-C50C-407E-A947-70E740481C1C}">
                                <a14:useLocalDpi xmlns:a14="http://schemas.microsoft.com/office/drawing/2010/main" val="0"/>
                              </a:ext>
                            </a:extLst>
                          </a:blip>
                          <a:srcRect l="1299" r="1"/>
                          <a:stretch/>
                        </pic:blipFill>
                        <pic:spPr bwMode="auto">
                          <a:xfrm>
                            <a:off x="0" y="0"/>
                            <a:ext cx="3616325" cy="1405890"/>
                          </a:xfrm>
                          <a:prstGeom prst="rect">
                            <a:avLst/>
                          </a:prstGeom>
                          <a:ln>
                            <a:noFill/>
                          </a:ln>
                          <a:extLst>
                            <a:ext uri="{53640926-AAD7-44D8-BBD7-CCE9431645EC}">
                              <a14:shadowObscured xmlns:a14="http://schemas.microsoft.com/office/drawing/2010/main"/>
                            </a:ext>
                          </a:extLst>
                        </pic:spPr>
                      </pic:pic>
                    </a:graphicData>
                  </a:graphic>
                </wp:inline>
              </w:drawing>
            </w:r>
          </w:p>
          <w:p w14:paraId="638E0F9C" w14:textId="4FCCA9E5" w:rsidR="00DE1337" w:rsidRDefault="00DE1337" w:rsidP="00DE1337">
            <w:r>
              <w:t>If data on time spent are weekly, data are averaged over seven days of the week to obtain daily time spent.</w:t>
            </w:r>
          </w:p>
          <w:p w14:paraId="5192A564" w14:textId="77777777" w:rsidR="00A03E15" w:rsidRDefault="00DE1337" w:rsidP="001D022F">
            <w:pPr>
              <w:jc w:val="thaiDistribute"/>
            </w:pPr>
            <w:r>
              <w:t xml:space="preserve">Average number of hours spent on unpaid domestic and care work derives from time use statistics that is collected through stand-alone time-use surveys or a time-use module in multi-purpose household surveys. </w:t>
            </w:r>
          </w:p>
          <w:p w14:paraId="5BF9CEDA" w14:textId="799E8649" w:rsidR="00DE1337" w:rsidRDefault="00DE1337" w:rsidP="001D022F">
            <w:pPr>
              <w:jc w:val="thaiDistribute"/>
            </w:pPr>
            <w:r>
              <w:t xml:space="preserve">Data on time-use may be summarized and presented as either (1) average time spent for participants (in a given activity) only or (2) average time spent for all population of a certain age (total relevant population). In the former type of averages, the total time spent by the individuals who performed an activity is divided by the number of persons who performed it </w:t>
            </w:r>
            <w:r>
              <w:lastRenderedPageBreak/>
              <w:t xml:space="preserve">(participants). In the latter type of averages, the total time is divided by the total relevant population (or a sub-group thereof), regardless of whether people performed the activity or not. </w:t>
            </w:r>
          </w:p>
          <w:p w14:paraId="198172B7" w14:textId="77777777" w:rsidR="00DE1337" w:rsidRDefault="00DE1337" w:rsidP="00DE1337"/>
          <w:p w14:paraId="161A9114" w14:textId="77777777" w:rsidR="007F2D9F" w:rsidRPr="009F305C" w:rsidRDefault="00DE1337" w:rsidP="001D022F">
            <w:pPr>
              <w:jc w:val="thaiDistribute"/>
            </w:pPr>
            <w:r>
              <w:t>SDG indicator 5.4.1 is calculated based on the average number of hours spent on unpaid domestic and unpaid care work for the total relevant population. This type of measures can be used to compare groups and assess changes over time. Differences among groups or over time may be due to a difference (or change) in the proportion of those participating in the specific activity or a difference (or change) in the amount of time spent by participants, or both.</w:t>
            </w:r>
          </w:p>
        </w:tc>
      </w:tr>
      <w:tr w:rsidR="007F2D9F" w:rsidRPr="004D68B6" w14:paraId="00506ED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B710AD9" w14:textId="77777777" w:rsidR="007F2D9F" w:rsidRPr="004D68B6" w:rsidRDefault="007F2D9F" w:rsidP="004E5702">
            <w:pPr>
              <w:spacing w:after="0" w:line="240" w:lineRule="auto"/>
              <w:ind w:left="160"/>
              <w:rPr>
                <w:rFonts w:ascii="Calibri" w:eastAsia="Times New Roman" w:hAnsi="Calibri" w:cs="Calibri"/>
                <w:color w:val="000000"/>
              </w:rPr>
            </w:pPr>
            <w:permStart w:id="1439844722" w:edGrp="everyone" w:colFirst="1" w:colLast="1"/>
            <w:permEnd w:id="1052451506"/>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E0DBF44" w14:textId="77777777" w:rsidR="00A03E15" w:rsidRDefault="00A03E15" w:rsidP="00A03E15">
            <w:r>
              <w:t xml:space="preserve">Standard data review and validation protocols were implemented from data collection, processing, calculation to finalization and publication of the results of the survey. </w:t>
            </w:r>
          </w:p>
          <w:p w14:paraId="6ABA18A5" w14:textId="106F4993" w:rsidR="007F2D9F" w:rsidRPr="009F305C" w:rsidRDefault="00A03E15" w:rsidP="00A03E15">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p>
        </w:tc>
      </w:tr>
      <w:tr w:rsidR="007F2D9F" w:rsidRPr="004D68B6" w14:paraId="704DA3C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8B94CCE" w14:textId="77777777" w:rsidR="007F2D9F" w:rsidRPr="004D68B6" w:rsidRDefault="007F2D9F" w:rsidP="004E5702">
            <w:pPr>
              <w:spacing w:after="0" w:line="240" w:lineRule="auto"/>
              <w:ind w:left="160"/>
              <w:rPr>
                <w:rFonts w:ascii="Calibri" w:eastAsia="Times New Roman" w:hAnsi="Calibri" w:cs="Calibri"/>
                <w:color w:val="000000"/>
              </w:rPr>
            </w:pPr>
            <w:permStart w:id="1768628355" w:edGrp="everyone" w:colFirst="1" w:colLast="1"/>
            <w:permEnd w:id="143984472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7C449BC" w14:textId="50D7AEAC" w:rsidR="007F2D9F" w:rsidRPr="009F305C" w:rsidRDefault="007F2D9F" w:rsidP="009F305C"/>
        </w:tc>
      </w:tr>
      <w:tr w:rsidR="007F2D9F" w:rsidRPr="004D68B6" w14:paraId="2B533DF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D9144D6" w14:textId="77777777" w:rsidR="007F2D9F" w:rsidRPr="004D68B6" w:rsidRDefault="007F2D9F" w:rsidP="004E5702">
            <w:pPr>
              <w:spacing w:after="0" w:line="240" w:lineRule="auto"/>
              <w:ind w:left="160"/>
              <w:rPr>
                <w:rFonts w:ascii="Calibri" w:eastAsia="Times New Roman" w:hAnsi="Calibri" w:cs="Calibri"/>
                <w:color w:val="000000"/>
              </w:rPr>
            </w:pPr>
            <w:permStart w:id="238553742" w:edGrp="everyone" w:colFirst="1" w:colLast="1"/>
            <w:permEnd w:id="176862835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90AB874" w14:textId="7D54CA7B" w:rsidR="007F2D9F" w:rsidRPr="009F305C" w:rsidRDefault="007F2D9F" w:rsidP="009F305C"/>
        </w:tc>
      </w:tr>
      <w:tr w:rsidR="007F2D9F" w:rsidRPr="004D68B6" w14:paraId="777F92F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37C0D82" w14:textId="77777777" w:rsidR="007F2D9F" w:rsidRPr="004D68B6" w:rsidRDefault="007F2D9F" w:rsidP="004E5702">
            <w:pPr>
              <w:spacing w:after="0" w:line="240" w:lineRule="auto"/>
              <w:ind w:left="160"/>
              <w:rPr>
                <w:rFonts w:ascii="Calibri" w:eastAsia="Times New Roman" w:hAnsi="Calibri" w:cs="Calibri"/>
                <w:color w:val="000000"/>
              </w:rPr>
            </w:pPr>
            <w:permStart w:id="327703815" w:edGrp="everyone" w:colFirst="1" w:colLast="1"/>
            <w:permEnd w:id="23855374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91F0E97" w14:textId="38E8D442" w:rsidR="007F2D9F" w:rsidRPr="009F305C" w:rsidRDefault="007F2D9F" w:rsidP="009F305C"/>
        </w:tc>
      </w:tr>
      <w:tr w:rsidR="007F2D9F" w:rsidRPr="004D68B6" w14:paraId="525D853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4350A74" w14:textId="77777777" w:rsidR="007F2D9F" w:rsidRPr="004D68B6" w:rsidRDefault="007F2D9F" w:rsidP="004E5702">
            <w:pPr>
              <w:spacing w:after="0" w:line="240" w:lineRule="auto"/>
              <w:ind w:left="160"/>
              <w:rPr>
                <w:rFonts w:ascii="Calibri" w:eastAsia="Times New Roman" w:hAnsi="Calibri" w:cs="Calibri"/>
                <w:color w:val="000000"/>
              </w:rPr>
            </w:pPr>
            <w:permStart w:id="60370876" w:edGrp="everyone" w:colFirst="1" w:colLast="1"/>
            <w:permEnd w:id="327703815"/>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1DEFB5A" w14:textId="5723C051" w:rsidR="007F2D9F" w:rsidRPr="009F305C" w:rsidRDefault="007F2D9F" w:rsidP="009F305C"/>
        </w:tc>
      </w:tr>
      <w:tr w:rsidR="007F2D9F" w:rsidRPr="004D68B6" w14:paraId="710D9E7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8CD2AF5" w14:textId="77777777" w:rsidR="007F2D9F" w:rsidRPr="005B293A" w:rsidRDefault="007F2D9F" w:rsidP="004E5702">
            <w:pPr>
              <w:spacing w:after="0" w:line="240" w:lineRule="auto"/>
              <w:ind w:left="160"/>
              <w:rPr>
                <w:rFonts w:ascii="Calibri" w:eastAsia="Times New Roman" w:hAnsi="Calibri" w:cs="Calibri"/>
                <w:color w:val="000000"/>
              </w:rPr>
            </w:pPr>
            <w:permStart w:id="544684229" w:edGrp="everyone" w:colFirst="1" w:colLast="1"/>
            <w:permEnd w:id="6037087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1F5E2E1" w14:textId="798AFB4C" w:rsidR="007F2D9F" w:rsidRPr="00A03E15" w:rsidRDefault="00A03E15" w:rsidP="009F305C">
            <w:pPr>
              <w:rPr>
                <w:rFonts w:eastAsia="Times New Roman" w:cs="Times New Roman"/>
                <w:color w:val="4A4A4A"/>
                <w:sz w:val="21"/>
                <w:szCs w:val="21"/>
                <w:lang w:eastAsia="en-GB"/>
              </w:rPr>
            </w:pPr>
            <w:r>
              <w:t xml:space="preserve">Managing the quality of the indicator is guided by the Lao PDR Statistics Law of 2017 and in accordance with the recommendations of the UN Fundamental Principles of Official Statistics. </w:t>
            </w:r>
          </w:p>
        </w:tc>
      </w:tr>
      <w:tr w:rsidR="007F2D9F" w:rsidRPr="004D68B6" w14:paraId="535141E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851512" w14:textId="77777777" w:rsidR="007F2D9F" w:rsidRPr="005B293A" w:rsidRDefault="007F2D9F" w:rsidP="004E5702">
            <w:pPr>
              <w:spacing w:after="0" w:line="240" w:lineRule="auto"/>
              <w:ind w:left="160"/>
              <w:rPr>
                <w:rFonts w:ascii="Calibri" w:eastAsia="Times New Roman" w:hAnsi="Calibri" w:cs="Calibri"/>
                <w:color w:val="000000"/>
              </w:rPr>
            </w:pPr>
            <w:permStart w:id="2133489881" w:edGrp="everyone" w:colFirst="1" w:colLast="1"/>
            <w:permEnd w:id="54468422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6862549" w14:textId="47BC7F9F" w:rsidR="007F2D9F" w:rsidRPr="009F305C" w:rsidRDefault="00A03E15" w:rsidP="00A03E15">
            <w:r>
              <w:t xml:space="preserve">Several </w:t>
            </w:r>
            <w:r w:rsidRPr="008B4F42">
              <w:t xml:space="preserve">steps are taken to ensure quality of outputs produced </w:t>
            </w:r>
          </w:p>
        </w:tc>
      </w:tr>
      <w:tr w:rsidR="007F2D9F" w:rsidRPr="004D68B6" w14:paraId="48E6860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F591ED7" w14:textId="77777777" w:rsidR="007F2D9F" w:rsidRPr="005B293A" w:rsidRDefault="007F2D9F" w:rsidP="004E5702">
            <w:pPr>
              <w:spacing w:after="0" w:line="240" w:lineRule="auto"/>
              <w:ind w:left="160"/>
              <w:rPr>
                <w:rFonts w:ascii="Calibri" w:eastAsia="Times New Roman" w:hAnsi="Calibri" w:cs="Calibri"/>
                <w:color w:val="000000"/>
              </w:rPr>
            </w:pPr>
            <w:permStart w:id="514678760" w:edGrp="everyone" w:colFirst="1" w:colLast="1"/>
            <w:permEnd w:id="213348988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9011098" w14:textId="26073FB5" w:rsidR="007F2D9F" w:rsidRPr="009F305C" w:rsidRDefault="00A03E15" w:rsidP="009F305C">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r w:rsidRPr="00F22837">
              <w:t>.</w:t>
            </w:r>
          </w:p>
        </w:tc>
      </w:tr>
      <w:permEnd w:id="514678760"/>
    </w:tbl>
    <w:p w14:paraId="4EB0F9E9"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9D5E1AB"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6703609"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55AD6DF5" w14:textId="77777777" w:rsidTr="003218D9">
        <w:trPr>
          <w:trHeight w:val="300"/>
        </w:trPr>
        <w:tc>
          <w:tcPr>
            <w:tcW w:w="1669" w:type="pct"/>
            <w:tcBorders>
              <w:top w:val="nil"/>
              <w:left w:val="nil"/>
              <w:bottom w:val="nil"/>
              <w:right w:val="nil"/>
            </w:tcBorders>
            <w:shd w:val="clear" w:color="000000" w:fill="D9E1F2"/>
            <w:noWrap/>
            <w:vAlign w:val="bottom"/>
            <w:hideMark/>
          </w:tcPr>
          <w:p w14:paraId="2D3F3444"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C4D1B1"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DD690FD"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960372D" w14:textId="77777777" w:rsidR="00776312" w:rsidRPr="004E5702" w:rsidRDefault="00776312" w:rsidP="006A7EF1">
            <w:pPr>
              <w:spacing w:after="0" w:line="240" w:lineRule="auto"/>
              <w:rPr>
                <w:rFonts w:ascii="Calibri" w:eastAsia="Times New Roman" w:hAnsi="Calibri" w:cs="Calibri"/>
                <w:color w:val="000000"/>
              </w:rPr>
            </w:pPr>
            <w:permStart w:id="20329961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B31BE1E" w14:textId="52048281" w:rsidR="007A67EE" w:rsidRDefault="00BF0297" w:rsidP="007A67EE">
            <w:r w:rsidRPr="004E16EE">
              <w:t>The Labor Force Survey</w:t>
            </w:r>
            <w:r>
              <w:rPr>
                <w:rFonts w:ascii="Tahoma" w:eastAsia="Times New Roman" w:hAnsi="Tahoma" w:cs="Tahoma"/>
                <w:sz w:val="24"/>
                <w:szCs w:val="24"/>
                <w:lang w:bidi="th-TH"/>
              </w:rPr>
              <w:t xml:space="preserve"> </w:t>
            </w:r>
            <w:r w:rsidR="00A03E15">
              <w:t xml:space="preserve">has </w:t>
            </w:r>
            <w:r w:rsidR="007A67EE">
              <w:t xml:space="preserve"> </w:t>
            </w:r>
            <w:r w:rsidR="007A67EE" w:rsidRPr="00FA7C3F">
              <w:t xml:space="preserve">been conducted at five-year intervals since </w:t>
            </w:r>
            <w:r>
              <w:t>2010</w:t>
            </w:r>
            <w:r w:rsidR="00A03E15">
              <w:t>. Hence, data are available for the years: 2010, 2015, and 2020)</w:t>
            </w:r>
          </w:p>
          <w:p w14:paraId="3E578002" w14:textId="000BACAF" w:rsidR="00776312" w:rsidRPr="009F305C" w:rsidRDefault="007A67EE" w:rsidP="00DA2501">
            <w:pPr>
              <w:jc w:val="thaiDistribute"/>
            </w:pPr>
            <w:r>
              <w:t>Disaggregated by Location (</w:t>
            </w:r>
            <w:r w:rsidR="00A03E15">
              <w:t>urban/rural</w:t>
            </w:r>
            <w:r>
              <w:t>), sex and age group</w:t>
            </w:r>
            <w:r w:rsidR="00BF0297">
              <w:t xml:space="preserve"> </w:t>
            </w:r>
            <w:r w:rsidR="00DA2501">
              <w:t>and characteristics of the labor force, employment , unemployment and other labor market characteristics of the population.</w:t>
            </w:r>
          </w:p>
        </w:tc>
      </w:tr>
      <w:permEnd w:id="203299614"/>
    </w:tbl>
    <w:p w14:paraId="6B84FF97"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1D288A1D" w14:textId="77777777" w:rsidTr="006A7EF1">
        <w:trPr>
          <w:trHeight w:val="290"/>
        </w:trPr>
        <w:tc>
          <w:tcPr>
            <w:tcW w:w="5000" w:type="pct"/>
            <w:gridSpan w:val="2"/>
            <w:tcBorders>
              <w:top w:val="nil"/>
              <w:left w:val="nil"/>
              <w:bottom w:val="nil"/>
              <w:right w:val="nil"/>
            </w:tcBorders>
            <w:shd w:val="clear" w:color="auto" w:fill="auto"/>
            <w:noWrap/>
            <w:vAlign w:val="bottom"/>
          </w:tcPr>
          <w:p w14:paraId="684E4135"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3E684020" w14:textId="77777777" w:rsidTr="006A7EF1">
        <w:trPr>
          <w:trHeight w:val="300"/>
        </w:trPr>
        <w:tc>
          <w:tcPr>
            <w:tcW w:w="1669" w:type="pct"/>
            <w:tcBorders>
              <w:top w:val="nil"/>
              <w:left w:val="nil"/>
              <w:bottom w:val="nil"/>
              <w:right w:val="nil"/>
            </w:tcBorders>
            <w:shd w:val="clear" w:color="000000" w:fill="D9E1F2"/>
            <w:noWrap/>
            <w:vAlign w:val="bottom"/>
            <w:hideMark/>
          </w:tcPr>
          <w:p w14:paraId="374737AD"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22FCA14"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549D78B6"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070E3D1" w14:textId="77777777" w:rsidR="006A7EF1" w:rsidRPr="004E5702" w:rsidRDefault="006F104C" w:rsidP="006A7EF1">
            <w:pPr>
              <w:spacing w:after="0" w:line="240" w:lineRule="auto"/>
              <w:rPr>
                <w:rFonts w:ascii="Calibri" w:eastAsia="Times New Roman" w:hAnsi="Calibri" w:cs="Calibri"/>
                <w:color w:val="000000"/>
              </w:rPr>
            </w:pPr>
            <w:permStart w:id="97596841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5E09ABF" w14:textId="120F75E5" w:rsidR="006A7EF1" w:rsidRPr="009F305C" w:rsidRDefault="006A7EF1" w:rsidP="009F305C"/>
        </w:tc>
      </w:tr>
      <w:permEnd w:id="975968415"/>
    </w:tbl>
    <w:p w14:paraId="382CCA77"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637C083B" w14:textId="77777777" w:rsidTr="006F104C">
        <w:trPr>
          <w:trHeight w:val="290"/>
        </w:trPr>
        <w:tc>
          <w:tcPr>
            <w:tcW w:w="5000" w:type="pct"/>
            <w:gridSpan w:val="2"/>
            <w:tcBorders>
              <w:top w:val="nil"/>
              <w:left w:val="nil"/>
              <w:bottom w:val="nil"/>
              <w:right w:val="nil"/>
            </w:tcBorders>
            <w:shd w:val="clear" w:color="auto" w:fill="auto"/>
            <w:noWrap/>
            <w:vAlign w:val="bottom"/>
          </w:tcPr>
          <w:p w14:paraId="296003BC"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4E0ABCB6" w14:textId="77777777" w:rsidTr="006F104C">
        <w:trPr>
          <w:trHeight w:val="300"/>
        </w:trPr>
        <w:tc>
          <w:tcPr>
            <w:tcW w:w="1669" w:type="pct"/>
            <w:tcBorders>
              <w:top w:val="nil"/>
              <w:left w:val="nil"/>
              <w:bottom w:val="nil"/>
              <w:right w:val="nil"/>
            </w:tcBorders>
            <w:shd w:val="clear" w:color="000000" w:fill="D9E1F2"/>
            <w:noWrap/>
            <w:vAlign w:val="bottom"/>
            <w:hideMark/>
          </w:tcPr>
          <w:p w14:paraId="28549D78"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129DCDC"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E86E8BC"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CF67553" w14:textId="77777777" w:rsidR="006F104C" w:rsidRPr="004E5702" w:rsidRDefault="006F104C" w:rsidP="006F104C">
            <w:pPr>
              <w:spacing w:after="0" w:line="240" w:lineRule="auto"/>
              <w:rPr>
                <w:rFonts w:ascii="Calibri" w:eastAsia="Times New Roman" w:hAnsi="Calibri" w:cs="Calibri"/>
                <w:color w:val="000000"/>
              </w:rPr>
            </w:pPr>
            <w:permStart w:id="185002353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5FFB782" w14:textId="7BC5E83E" w:rsidR="006F104C" w:rsidRDefault="00A03E15" w:rsidP="0058238F">
            <w:r>
              <w:t xml:space="preserve">The labor force survey </w:t>
            </w:r>
            <w:hyperlink r:id="rId22" w:history="1">
              <w:r w:rsidRPr="00E3385A">
                <w:rPr>
                  <w:rStyle w:val="Hyperlink"/>
                </w:rPr>
                <w:t>file:///C:/Users/BK/AppData/Local/Temp/5.Lao%20PDR%20Labor%20force%20Survey%202017.pdf</w:t>
              </w:r>
            </w:hyperlink>
          </w:p>
          <w:p w14:paraId="5F96DEAE" w14:textId="77777777" w:rsidR="00A03E15" w:rsidRDefault="00A03E15" w:rsidP="00A03E15">
            <w:r>
              <w:t xml:space="preserve">The UNSD SDG Indicators, Metadata repository </w:t>
            </w:r>
            <w:hyperlink r:id="rId23" w:history="1">
              <w:r w:rsidRPr="009B081B">
                <w:rPr>
                  <w:rStyle w:val="Hyperlink"/>
                </w:rPr>
                <w:t>https://unstats.un.org/sdgs/metadata/</w:t>
              </w:r>
            </w:hyperlink>
          </w:p>
          <w:p w14:paraId="1E2FE593" w14:textId="39E99B71" w:rsidR="0058238F" w:rsidRPr="009F305C" w:rsidRDefault="00A03E15" w:rsidP="00A03E15">
            <w:r>
              <w:t>Lao PDR Statistics Law, 2017</w:t>
            </w:r>
            <w:r>
              <w:br/>
            </w:r>
            <w:hyperlink r:id="rId24" w:history="1">
              <w:r w:rsidRPr="00455307">
                <w:rPr>
                  <w:rStyle w:val="Hyperlink"/>
                </w:rPr>
                <w:t>https://www.lsb.gov.la</w:t>
              </w:r>
            </w:hyperlink>
          </w:p>
        </w:tc>
      </w:tr>
    </w:tbl>
    <w:p w14:paraId="089B2DD8"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850023536"/>
    </w:p>
    <w:p w14:paraId="443A7E20"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1305767B" w14:textId="77777777"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539F12E4"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18A4963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D245ABA"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76B99717"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8E64192"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446E4D63"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569BB684" w14:textId="77777777"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EB5C0D8"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DB3DE9C"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86FCCBB"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40DF568"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68C5799"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10940A0"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B01353C"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4864030E"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3FD61C22"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4021B5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FDFD463"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8E3B681"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2DD32DB"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F4B3AE"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289DF5ED" w14:textId="77777777"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EF04529"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29A1B58" w14:textId="77777777" w:rsidR="00535955" w:rsidRPr="00535955" w:rsidRDefault="00535955" w:rsidP="00535955">
      <w:pPr>
        <w:pStyle w:val="EndnoteText"/>
        <w:rPr>
          <w:sz w:val="22"/>
          <w:szCs w:val="22"/>
        </w:rPr>
      </w:pPr>
    </w:p>
    <w:p w14:paraId="1D17FCED"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C4ED09D"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6A5D993" w14:textId="77777777" w:rsidR="0009691A" w:rsidRPr="0009691A" w:rsidRDefault="0009691A" w:rsidP="0009691A">
      <w:pPr>
        <w:pStyle w:val="EndnoteText"/>
        <w:rPr>
          <w:sz w:val="22"/>
          <w:szCs w:val="22"/>
        </w:rPr>
      </w:pPr>
    </w:p>
    <w:p w14:paraId="13989B45"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08968C0"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28480EB"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05271D2"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5E52C79"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73E81E15"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AD70B15"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6D0FD6C"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6A96D513" w14:textId="77777777" w:rsidR="00A5114C" w:rsidRPr="00A5114C" w:rsidRDefault="00A5114C" w:rsidP="00A5114C">
      <w:pPr>
        <w:pStyle w:val="EndnoteText"/>
        <w:rPr>
          <w:sz w:val="22"/>
          <w:szCs w:val="22"/>
        </w:rPr>
      </w:pPr>
    </w:p>
    <w:p w14:paraId="377926A0" w14:textId="77777777" w:rsidR="00D15AD5" w:rsidRPr="00D15AD5" w:rsidRDefault="00D15AD5" w:rsidP="00D15AD5">
      <w:pPr>
        <w:pStyle w:val="EndnoteText"/>
        <w:rPr>
          <w:sz w:val="22"/>
          <w:szCs w:val="22"/>
        </w:rPr>
      </w:pPr>
    </w:p>
    <w:p w14:paraId="3DCB911B"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58A8F80" w14:textId="77777777" w:rsidR="006F2038" w:rsidRPr="005B293A" w:rsidRDefault="006F2038" w:rsidP="006F2038">
      <w:pPr>
        <w:pStyle w:val="EndnoteText"/>
        <w:rPr>
          <w:sz w:val="22"/>
          <w:szCs w:val="22"/>
        </w:rPr>
      </w:pPr>
    </w:p>
    <w:p w14:paraId="6FB00168"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4E32DFC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10C0A067" w14:textId="77777777"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8D65C98"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2AB1081"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4CB9E3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7A5042C"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09DE79E"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038B97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81B41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4E5D5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635C6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2FFD6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B18EC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AABCF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0A8BA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79C851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55E394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308E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CEA58D2" w14:textId="77777777" w:rsidR="00000456" w:rsidRPr="00000456" w:rsidRDefault="00000456" w:rsidP="00000456">
            <w:pPr>
              <w:spacing w:after="0" w:line="240" w:lineRule="auto"/>
              <w:rPr>
                <w:rFonts w:ascii="Calibri" w:eastAsia="Times New Roman" w:hAnsi="Calibri" w:cs="Calibri"/>
              </w:rPr>
            </w:pPr>
          </w:p>
        </w:tc>
      </w:tr>
      <w:tr w:rsidR="00000456" w:rsidRPr="00000456" w14:paraId="3A0EF8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C7E2C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1530C6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02B32C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64D0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5A4039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4974B8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4855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5FCAC9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01BAEB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C4A2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1B9577A5" w14:textId="77777777" w:rsidR="00000456" w:rsidRPr="00000456" w:rsidRDefault="00000456" w:rsidP="00000456">
            <w:pPr>
              <w:spacing w:after="0" w:line="240" w:lineRule="auto"/>
              <w:rPr>
                <w:rFonts w:ascii="Calibri" w:eastAsia="Times New Roman" w:hAnsi="Calibri" w:cs="Calibri"/>
              </w:rPr>
            </w:pPr>
          </w:p>
        </w:tc>
      </w:tr>
      <w:tr w:rsidR="00000456" w:rsidRPr="00000456" w14:paraId="6B866E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10A57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4D286B4" w14:textId="77777777" w:rsidR="00000456" w:rsidRPr="00000456" w:rsidRDefault="00000456" w:rsidP="00000456">
            <w:pPr>
              <w:spacing w:after="0" w:line="240" w:lineRule="auto"/>
              <w:rPr>
                <w:rFonts w:ascii="Calibri" w:eastAsia="Times New Roman" w:hAnsi="Calibri" w:cs="Calibri"/>
              </w:rPr>
            </w:pPr>
          </w:p>
        </w:tc>
      </w:tr>
      <w:tr w:rsidR="00000456" w:rsidRPr="00000456" w14:paraId="1DC657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5286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BED6848" w14:textId="77777777" w:rsidR="00000456" w:rsidRPr="00000456" w:rsidRDefault="00000456" w:rsidP="00000456">
            <w:pPr>
              <w:spacing w:after="0" w:line="240" w:lineRule="auto"/>
              <w:rPr>
                <w:rFonts w:ascii="Calibri" w:eastAsia="Times New Roman" w:hAnsi="Calibri" w:cs="Calibri"/>
              </w:rPr>
            </w:pPr>
          </w:p>
        </w:tc>
      </w:tr>
      <w:tr w:rsidR="00000456" w:rsidRPr="00000456" w14:paraId="623808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192A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984AEF0" w14:textId="77777777" w:rsidR="00000456" w:rsidRPr="00000456" w:rsidRDefault="00000456" w:rsidP="00000456">
            <w:pPr>
              <w:spacing w:after="0" w:line="240" w:lineRule="auto"/>
              <w:rPr>
                <w:rFonts w:ascii="Calibri" w:eastAsia="Times New Roman" w:hAnsi="Calibri" w:cs="Calibri"/>
              </w:rPr>
            </w:pPr>
          </w:p>
        </w:tc>
      </w:tr>
      <w:tr w:rsidR="00000456" w:rsidRPr="00000456" w14:paraId="5A4CD9F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A0672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6A1DAA0" w14:textId="77777777" w:rsidR="00000456" w:rsidRPr="00000456" w:rsidRDefault="00000456" w:rsidP="00000456">
            <w:pPr>
              <w:spacing w:after="0" w:line="240" w:lineRule="auto"/>
              <w:rPr>
                <w:rFonts w:ascii="Calibri" w:eastAsia="Times New Roman" w:hAnsi="Calibri" w:cs="Calibri"/>
              </w:rPr>
            </w:pPr>
          </w:p>
        </w:tc>
      </w:tr>
      <w:tr w:rsidR="00000456" w:rsidRPr="00000456" w14:paraId="34F06A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153525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489C8FE" w14:textId="77777777" w:rsidR="00000456" w:rsidRPr="00000456" w:rsidRDefault="00000456" w:rsidP="00000456">
            <w:pPr>
              <w:spacing w:after="0" w:line="240" w:lineRule="auto"/>
              <w:rPr>
                <w:rFonts w:ascii="Calibri" w:eastAsia="Times New Roman" w:hAnsi="Calibri" w:cs="Calibri"/>
              </w:rPr>
            </w:pPr>
          </w:p>
        </w:tc>
      </w:tr>
      <w:tr w:rsidR="00000456" w:rsidRPr="00000456" w14:paraId="46EFB2B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2EB8C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9727497" w14:textId="77777777" w:rsidR="00000456" w:rsidRPr="00000456" w:rsidRDefault="00000456" w:rsidP="00000456">
            <w:pPr>
              <w:spacing w:after="0" w:line="240" w:lineRule="auto"/>
              <w:rPr>
                <w:rFonts w:ascii="Calibri" w:eastAsia="Times New Roman" w:hAnsi="Calibri" w:cs="Calibri"/>
              </w:rPr>
            </w:pPr>
          </w:p>
        </w:tc>
      </w:tr>
      <w:tr w:rsidR="00000456" w:rsidRPr="00000456" w14:paraId="02240B38" w14:textId="77777777" w:rsidTr="00E66CDC">
        <w:trPr>
          <w:trHeight w:val="302"/>
        </w:trPr>
        <w:tc>
          <w:tcPr>
            <w:tcW w:w="3232" w:type="dxa"/>
            <w:shd w:val="clear" w:color="auto" w:fill="E7E6E6" w:themeFill="background2"/>
            <w:tcMar>
              <w:top w:w="0" w:type="dxa"/>
              <w:left w:w="45" w:type="dxa"/>
              <w:bottom w:w="0" w:type="dxa"/>
              <w:right w:w="45" w:type="dxa"/>
            </w:tcMar>
            <w:hideMark/>
          </w:tcPr>
          <w:p w14:paraId="74A761C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46001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7348A7D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CF1B8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3605FD2" w14:textId="77777777" w:rsidR="00000456" w:rsidRPr="00000456" w:rsidRDefault="00000456" w:rsidP="00000456">
            <w:pPr>
              <w:spacing w:after="0" w:line="240" w:lineRule="auto"/>
              <w:rPr>
                <w:rFonts w:ascii="Calibri" w:eastAsia="Times New Roman" w:hAnsi="Calibri" w:cs="Calibri"/>
              </w:rPr>
            </w:pPr>
          </w:p>
        </w:tc>
      </w:tr>
      <w:tr w:rsidR="00000456" w:rsidRPr="00000456" w14:paraId="6B46B28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5CF2C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9DA6AFA" w14:textId="77777777" w:rsidR="00000456" w:rsidRPr="00000456" w:rsidRDefault="00000456" w:rsidP="00000456">
            <w:pPr>
              <w:spacing w:after="0" w:line="240" w:lineRule="auto"/>
              <w:rPr>
                <w:rFonts w:ascii="Calibri" w:eastAsia="Times New Roman" w:hAnsi="Calibri" w:cs="Calibri"/>
              </w:rPr>
            </w:pPr>
          </w:p>
        </w:tc>
      </w:tr>
      <w:tr w:rsidR="00000456" w:rsidRPr="00000456" w14:paraId="498ED9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3B46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70E45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138EBF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45CA4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86D48C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BCAF8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63173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27F617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778F608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9B2B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E1769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764ACC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7848C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6B8C09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1C10AC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8A15C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02734AF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E02B3E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C49C2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FA6D33C" w14:textId="77777777" w:rsidR="00000456" w:rsidRPr="005B293A" w:rsidRDefault="00000456" w:rsidP="00000456">
            <w:pPr>
              <w:spacing w:after="0" w:line="240" w:lineRule="auto"/>
              <w:rPr>
                <w:rFonts w:ascii="Calibri" w:eastAsia="Times New Roman" w:hAnsi="Calibri" w:cs="Calibri"/>
              </w:rPr>
            </w:pPr>
          </w:p>
        </w:tc>
      </w:tr>
      <w:tr w:rsidR="00000456" w:rsidRPr="00000456" w14:paraId="0901A0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BCC91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7B29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71309C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800E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1BA672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6EF6A3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6BA2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C42850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41B245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F9C1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66E54A6" w14:textId="77777777" w:rsidR="00000456" w:rsidRPr="005B293A" w:rsidRDefault="00000456" w:rsidP="00000456">
            <w:pPr>
              <w:spacing w:after="0" w:line="240" w:lineRule="auto"/>
              <w:rPr>
                <w:rFonts w:ascii="Calibri" w:eastAsia="Times New Roman" w:hAnsi="Calibri" w:cs="Calibri"/>
              </w:rPr>
            </w:pPr>
          </w:p>
        </w:tc>
      </w:tr>
      <w:tr w:rsidR="00000456" w:rsidRPr="00000456" w14:paraId="27689F3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2EF5C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79843A9" w14:textId="77777777" w:rsidR="00000456" w:rsidRPr="005B293A" w:rsidRDefault="00000456" w:rsidP="00000456">
            <w:pPr>
              <w:spacing w:after="0" w:line="240" w:lineRule="auto"/>
              <w:rPr>
                <w:rFonts w:ascii="Calibri" w:eastAsia="Times New Roman" w:hAnsi="Calibri" w:cs="Calibri"/>
              </w:rPr>
            </w:pPr>
          </w:p>
        </w:tc>
      </w:tr>
      <w:tr w:rsidR="00000456" w:rsidRPr="00000456" w14:paraId="2191E3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B094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5850747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7D1CD1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DD547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69FE32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3128C7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B6056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FFA520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8C637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7A35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CC265BE" w14:textId="77777777" w:rsidR="00000456" w:rsidRPr="005B293A" w:rsidRDefault="00000456" w:rsidP="00000456">
            <w:pPr>
              <w:spacing w:after="0" w:line="240" w:lineRule="auto"/>
              <w:rPr>
                <w:rFonts w:ascii="Calibri" w:eastAsia="Times New Roman" w:hAnsi="Calibri" w:cs="Calibri"/>
              </w:rPr>
            </w:pPr>
          </w:p>
        </w:tc>
      </w:tr>
      <w:tr w:rsidR="00000456" w:rsidRPr="00000456" w14:paraId="3E63AB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3D2E9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1308B7B"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744612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BCE17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9224F39" w14:textId="77777777" w:rsidR="00000456" w:rsidRPr="005B293A" w:rsidRDefault="00000456" w:rsidP="00000456">
            <w:pPr>
              <w:spacing w:after="0" w:line="240" w:lineRule="auto"/>
              <w:rPr>
                <w:rFonts w:ascii="Calibri" w:eastAsia="Times New Roman" w:hAnsi="Calibri" w:cs="Calibri"/>
              </w:rPr>
            </w:pPr>
          </w:p>
        </w:tc>
      </w:tr>
      <w:tr w:rsidR="00000456" w:rsidRPr="00000456" w14:paraId="6245E2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2D711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D58C9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318989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089A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B233A8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0CCDD8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6C539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ACF46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0051CCE" w14:textId="77777777" w:rsidR="00F8144F" w:rsidRDefault="00F8144F" w:rsidP="00F07040">
      <w:pPr>
        <w:pStyle w:val="MText"/>
      </w:pPr>
    </w:p>
    <w:p w14:paraId="6F2EDD1B" w14:textId="77777777"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73E53F94"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CC50AD3"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78509B4"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E3D167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892EC6E"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579A67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D245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EB233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3249F353"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F349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E6A62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449DD446" w14:textId="77777777" w:rsidTr="009367AA">
        <w:trPr>
          <w:trHeight w:val="300"/>
        </w:trPr>
        <w:tc>
          <w:tcPr>
            <w:tcW w:w="4140" w:type="dxa"/>
            <w:shd w:val="clear" w:color="auto" w:fill="E7E6E6" w:themeFill="background2"/>
            <w:tcMar>
              <w:top w:w="0" w:type="dxa"/>
              <w:left w:w="45" w:type="dxa"/>
              <w:bottom w:w="0" w:type="dxa"/>
              <w:right w:w="45" w:type="dxa"/>
            </w:tcMar>
            <w:hideMark/>
          </w:tcPr>
          <w:p w14:paraId="5A08785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1FD7C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00FCBC17"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E56D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DB417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178E068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C85E0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CCEC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71056D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E9CD3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1666A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747F38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833EC4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AFD02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38D8BA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562A6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AA6942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735EDF20"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290E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EED4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4360D9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A2BDE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35BC9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2D6AE5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9481C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D44A4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4F4B26D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03DA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3E97C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8E613C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1E232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37849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7D466F1E" w14:textId="77777777" w:rsidTr="009367AA">
        <w:trPr>
          <w:trHeight w:val="302"/>
        </w:trPr>
        <w:tc>
          <w:tcPr>
            <w:tcW w:w="4140" w:type="dxa"/>
            <w:shd w:val="clear" w:color="auto" w:fill="E7E6E6" w:themeFill="background2"/>
            <w:tcMar>
              <w:top w:w="0" w:type="dxa"/>
              <w:left w:w="45" w:type="dxa"/>
              <w:bottom w:w="0" w:type="dxa"/>
              <w:right w:w="45" w:type="dxa"/>
            </w:tcMar>
            <w:hideMark/>
          </w:tcPr>
          <w:p w14:paraId="7D92B1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FA523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BB54608" w14:textId="77777777" w:rsidTr="009367AA">
        <w:trPr>
          <w:trHeight w:val="300"/>
        </w:trPr>
        <w:tc>
          <w:tcPr>
            <w:tcW w:w="4140" w:type="dxa"/>
            <w:shd w:val="clear" w:color="auto" w:fill="E7E6E6" w:themeFill="background2"/>
            <w:tcMar>
              <w:top w:w="0" w:type="dxa"/>
              <w:left w:w="45" w:type="dxa"/>
              <w:bottom w:w="0" w:type="dxa"/>
              <w:right w:w="45" w:type="dxa"/>
            </w:tcMar>
          </w:tcPr>
          <w:p w14:paraId="1221D18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6F023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8114F32" w14:textId="77777777" w:rsidTr="009367AA">
        <w:trPr>
          <w:trHeight w:val="300"/>
        </w:trPr>
        <w:tc>
          <w:tcPr>
            <w:tcW w:w="4140" w:type="dxa"/>
            <w:shd w:val="clear" w:color="auto" w:fill="E7E6E6" w:themeFill="background2"/>
            <w:tcMar>
              <w:top w:w="0" w:type="dxa"/>
              <w:left w:w="45" w:type="dxa"/>
              <w:bottom w:w="0" w:type="dxa"/>
              <w:right w:w="45" w:type="dxa"/>
            </w:tcMar>
          </w:tcPr>
          <w:p w14:paraId="544C8E6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FEE12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7C85552" w14:textId="77777777" w:rsidTr="009367AA">
        <w:trPr>
          <w:trHeight w:val="300"/>
        </w:trPr>
        <w:tc>
          <w:tcPr>
            <w:tcW w:w="4140" w:type="dxa"/>
            <w:shd w:val="clear" w:color="auto" w:fill="E7E6E6" w:themeFill="background2"/>
            <w:tcMar>
              <w:top w:w="0" w:type="dxa"/>
              <w:left w:w="45" w:type="dxa"/>
              <w:bottom w:w="0" w:type="dxa"/>
              <w:right w:w="45" w:type="dxa"/>
            </w:tcMar>
          </w:tcPr>
          <w:p w14:paraId="3B17EE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023C8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62F4DBA" w14:textId="77777777" w:rsidTr="009367AA">
        <w:trPr>
          <w:trHeight w:val="300"/>
        </w:trPr>
        <w:tc>
          <w:tcPr>
            <w:tcW w:w="4140" w:type="dxa"/>
            <w:shd w:val="clear" w:color="auto" w:fill="E7E6E6" w:themeFill="background2"/>
            <w:tcMar>
              <w:top w:w="0" w:type="dxa"/>
              <w:left w:w="45" w:type="dxa"/>
              <w:bottom w:w="0" w:type="dxa"/>
              <w:right w:w="45" w:type="dxa"/>
            </w:tcMar>
          </w:tcPr>
          <w:p w14:paraId="7B7DDD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6A229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822277D" w14:textId="77777777" w:rsidTr="009367AA">
        <w:trPr>
          <w:trHeight w:val="300"/>
        </w:trPr>
        <w:tc>
          <w:tcPr>
            <w:tcW w:w="4140" w:type="dxa"/>
            <w:shd w:val="clear" w:color="auto" w:fill="E7E6E6" w:themeFill="background2"/>
            <w:tcMar>
              <w:top w:w="0" w:type="dxa"/>
              <w:left w:w="45" w:type="dxa"/>
              <w:bottom w:w="0" w:type="dxa"/>
              <w:right w:w="45" w:type="dxa"/>
            </w:tcMar>
          </w:tcPr>
          <w:p w14:paraId="4FC5B0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E06DB9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F2FA814" w14:textId="77777777" w:rsidTr="009367AA">
        <w:trPr>
          <w:trHeight w:val="300"/>
        </w:trPr>
        <w:tc>
          <w:tcPr>
            <w:tcW w:w="4140" w:type="dxa"/>
            <w:shd w:val="clear" w:color="auto" w:fill="E7E6E6" w:themeFill="background2"/>
            <w:tcMar>
              <w:top w:w="0" w:type="dxa"/>
              <w:left w:w="45" w:type="dxa"/>
              <w:bottom w:w="0" w:type="dxa"/>
              <w:right w:w="45" w:type="dxa"/>
            </w:tcMar>
          </w:tcPr>
          <w:p w14:paraId="7151A9C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EACF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697C28BA" w14:textId="77777777" w:rsidTr="009367AA">
        <w:trPr>
          <w:trHeight w:val="300"/>
        </w:trPr>
        <w:tc>
          <w:tcPr>
            <w:tcW w:w="4140" w:type="dxa"/>
            <w:shd w:val="clear" w:color="auto" w:fill="E7E6E6" w:themeFill="background2"/>
            <w:tcMar>
              <w:top w:w="0" w:type="dxa"/>
              <w:left w:w="45" w:type="dxa"/>
              <w:bottom w:w="0" w:type="dxa"/>
              <w:right w:w="45" w:type="dxa"/>
            </w:tcMar>
          </w:tcPr>
          <w:p w14:paraId="024FBFC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87C740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AA7DE11" w14:textId="77777777" w:rsidTr="009367AA">
        <w:trPr>
          <w:trHeight w:val="300"/>
        </w:trPr>
        <w:tc>
          <w:tcPr>
            <w:tcW w:w="4140" w:type="dxa"/>
            <w:shd w:val="clear" w:color="auto" w:fill="E7E6E6" w:themeFill="background2"/>
            <w:tcMar>
              <w:top w:w="0" w:type="dxa"/>
              <w:left w:w="45" w:type="dxa"/>
              <w:bottom w:w="0" w:type="dxa"/>
              <w:right w:w="45" w:type="dxa"/>
            </w:tcMar>
          </w:tcPr>
          <w:p w14:paraId="5B3365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DD90B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48BFE6A6" w14:textId="77777777" w:rsidTr="009367AA">
        <w:trPr>
          <w:trHeight w:val="300"/>
        </w:trPr>
        <w:tc>
          <w:tcPr>
            <w:tcW w:w="4140" w:type="dxa"/>
            <w:shd w:val="clear" w:color="auto" w:fill="E7E6E6" w:themeFill="background2"/>
            <w:tcMar>
              <w:top w:w="0" w:type="dxa"/>
              <w:left w:w="45" w:type="dxa"/>
              <w:bottom w:w="0" w:type="dxa"/>
              <w:right w:w="45" w:type="dxa"/>
            </w:tcMar>
          </w:tcPr>
          <w:p w14:paraId="44FF1D6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A17A9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55B1A700" w14:textId="77777777" w:rsidTr="009367AA">
        <w:trPr>
          <w:trHeight w:val="300"/>
        </w:trPr>
        <w:tc>
          <w:tcPr>
            <w:tcW w:w="4140" w:type="dxa"/>
            <w:shd w:val="clear" w:color="auto" w:fill="E7E6E6" w:themeFill="background2"/>
            <w:tcMar>
              <w:top w:w="0" w:type="dxa"/>
              <w:left w:w="45" w:type="dxa"/>
              <w:bottom w:w="0" w:type="dxa"/>
              <w:right w:w="45" w:type="dxa"/>
            </w:tcMar>
          </w:tcPr>
          <w:p w14:paraId="050046B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6A5E7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1EB5C7D2" w14:textId="77777777" w:rsidTr="009367AA">
        <w:trPr>
          <w:trHeight w:val="300"/>
        </w:trPr>
        <w:tc>
          <w:tcPr>
            <w:tcW w:w="4140" w:type="dxa"/>
            <w:shd w:val="clear" w:color="auto" w:fill="E7E6E6" w:themeFill="background2"/>
            <w:tcMar>
              <w:top w:w="0" w:type="dxa"/>
              <w:left w:w="45" w:type="dxa"/>
              <w:bottom w:w="0" w:type="dxa"/>
              <w:right w:w="45" w:type="dxa"/>
            </w:tcMar>
          </w:tcPr>
          <w:p w14:paraId="1B60989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3CBDBA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21DBD35A" w14:textId="77777777" w:rsidTr="009367AA">
        <w:trPr>
          <w:trHeight w:val="300"/>
        </w:trPr>
        <w:tc>
          <w:tcPr>
            <w:tcW w:w="4140" w:type="dxa"/>
            <w:shd w:val="clear" w:color="auto" w:fill="E7E6E6" w:themeFill="background2"/>
            <w:tcMar>
              <w:top w:w="0" w:type="dxa"/>
              <w:left w:w="45" w:type="dxa"/>
              <w:bottom w:w="0" w:type="dxa"/>
              <w:right w:w="45" w:type="dxa"/>
            </w:tcMar>
          </w:tcPr>
          <w:p w14:paraId="3EBF8155"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D15CA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D5FB243" w14:textId="77777777" w:rsidTr="009367AA">
        <w:trPr>
          <w:trHeight w:val="300"/>
        </w:trPr>
        <w:tc>
          <w:tcPr>
            <w:tcW w:w="4140" w:type="dxa"/>
            <w:shd w:val="clear" w:color="auto" w:fill="E7E6E6" w:themeFill="background2"/>
            <w:tcMar>
              <w:top w:w="0" w:type="dxa"/>
              <w:left w:w="45" w:type="dxa"/>
              <w:bottom w:w="0" w:type="dxa"/>
              <w:right w:w="45" w:type="dxa"/>
            </w:tcMar>
          </w:tcPr>
          <w:p w14:paraId="0947DA06"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483BF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1FE26EC" w14:textId="77777777" w:rsidTr="009367AA">
        <w:trPr>
          <w:trHeight w:val="300"/>
        </w:trPr>
        <w:tc>
          <w:tcPr>
            <w:tcW w:w="4140" w:type="dxa"/>
            <w:shd w:val="clear" w:color="auto" w:fill="E7E6E6" w:themeFill="background2"/>
            <w:tcMar>
              <w:top w:w="0" w:type="dxa"/>
              <w:left w:w="45" w:type="dxa"/>
              <w:bottom w:w="0" w:type="dxa"/>
              <w:right w:w="45" w:type="dxa"/>
            </w:tcMar>
          </w:tcPr>
          <w:p w14:paraId="0B46B72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EDA5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2F1E022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28253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527B38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31FD5C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45650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A42066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0281C8E" w14:textId="77777777" w:rsidTr="009367AA">
        <w:trPr>
          <w:trHeight w:val="300"/>
        </w:trPr>
        <w:tc>
          <w:tcPr>
            <w:tcW w:w="4140" w:type="dxa"/>
            <w:shd w:val="clear" w:color="auto" w:fill="E7E6E6" w:themeFill="background2"/>
            <w:tcMar>
              <w:top w:w="0" w:type="dxa"/>
              <w:left w:w="45" w:type="dxa"/>
              <w:bottom w:w="0" w:type="dxa"/>
              <w:right w:w="45" w:type="dxa"/>
            </w:tcMar>
          </w:tcPr>
          <w:p w14:paraId="5FD6C4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D480D0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6AC7E68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DC661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B44D5B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6FFBB15"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E4D95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371922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C8A305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B8C5D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A8B495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BC4F28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6DD60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CB94C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B65FA2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99D22D"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121091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BDB88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23A019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65A938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7307B9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01C059F"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E105132"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0A76FC0D" w14:textId="77777777"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4D00378" w14:textId="77777777" w:rsidR="00DF2780" w:rsidRDefault="00DF2780" w:rsidP="006B0512">
      <w:pPr>
        <w:spacing w:after="0" w:line="240" w:lineRule="auto"/>
      </w:pPr>
      <w:r>
        <w:separator/>
      </w:r>
    </w:p>
  </w:endnote>
  <w:endnote w:type="continuationSeparator" w:id="0">
    <w:p w14:paraId="3B48003C" w14:textId="77777777" w:rsidR="00DF2780" w:rsidRDefault="00DF278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63D9B622" w14:textId="29A4AAEF" w:rsidR="00DF2780" w:rsidRDefault="00DF2780">
        <w:pPr>
          <w:pStyle w:val="Footer"/>
          <w:jc w:val="right"/>
        </w:pPr>
        <w:r>
          <w:fldChar w:fldCharType="begin"/>
        </w:r>
        <w:r>
          <w:instrText xml:space="preserve"> PAGE   \* MERGEFORMAT </w:instrText>
        </w:r>
        <w:r>
          <w:fldChar w:fldCharType="separate"/>
        </w:r>
        <w:r w:rsidR="00842370">
          <w:rPr>
            <w:noProof/>
          </w:rPr>
          <w:t>15</w:t>
        </w:r>
        <w:r>
          <w:rPr>
            <w:noProof/>
          </w:rPr>
          <w:fldChar w:fldCharType="end"/>
        </w:r>
      </w:p>
    </w:sdtContent>
  </w:sdt>
  <w:p w14:paraId="322D31AF" w14:textId="77777777" w:rsidR="00DF2780" w:rsidRDefault="00DF278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16AC557A" w14:textId="6F5C7850" w:rsidR="00DF2780" w:rsidRDefault="00DF2780">
        <w:pPr>
          <w:pStyle w:val="Footer"/>
          <w:jc w:val="right"/>
        </w:pPr>
        <w:r>
          <w:fldChar w:fldCharType="begin"/>
        </w:r>
        <w:r>
          <w:instrText xml:space="preserve"> PAGE   \* MERGEFORMAT </w:instrText>
        </w:r>
        <w:r>
          <w:fldChar w:fldCharType="separate"/>
        </w:r>
        <w:r w:rsidR="00842370">
          <w:rPr>
            <w:noProof/>
          </w:rPr>
          <w:t>1</w:t>
        </w:r>
        <w:r>
          <w:rPr>
            <w:noProof/>
          </w:rPr>
          <w:fldChar w:fldCharType="end"/>
        </w:r>
      </w:p>
    </w:sdtContent>
  </w:sdt>
  <w:p w14:paraId="6C57DF31" w14:textId="77777777" w:rsidR="00DF2780" w:rsidRDefault="00DF278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6E19603" w14:textId="77777777" w:rsidR="00DF2780" w:rsidRDefault="00DF2780" w:rsidP="006B0512">
      <w:pPr>
        <w:spacing w:after="0" w:line="240" w:lineRule="auto"/>
      </w:pPr>
      <w:r>
        <w:separator/>
      </w:r>
    </w:p>
  </w:footnote>
  <w:footnote w:type="continuationSeparator" w:id="0">
    <w:p w14:paraId="71AEC639" w14:textId="77777777" w:rsidR="00DF2780" w:rsidRDefault="00DF2780" w:rsidP="006B0512">
      <w:pPr>
        <w:spacing w:after="0" w:line="240" w:lineRule="auto"/>
      </w:pPr>
      <w:r>
        <w:continuationSeparator/>
      </w:r>
    </w:p>
  </w:footnote>
  <w:footnote w:id="1">
    <w:p w14:paraId="0E17B1D2" w14:textId="77777777" w:rsidR="00DF2780" w:rsidRPr="00B8102F" w:rsidRDefault="00DF278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4"/>
  </w:num>
  <w:num w:numId="5">
    <w:abstractNumId w:val="5"/>
  </w:num>
  <w:num w:numId="6">
    <w:abstractNumId w:val="0"/>
  </w:num>
  <w:num w:numId="7">
    <w:abstractNumId w:val="8"/>
  </w:num>
  <w:num w:numId="8">
    <w:abstractNumId w:val="1"/>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383B"/>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38F"/>
    <w:rsid w:val="005966A8"/>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EE"/>
    <w:rsid w:val="007B2E39"/>
    <w:rsid w:val="007C2733"/>
    <w:rsid w:val="007C63C4"/>
    <w:rsid w:val="007E4EE0"/>
    <w:rsid w:val="007F2D9F"/>
    <w:rsid w:val="007F5448"/>
    <w:rsid w:val="007F6520"/>
    <w:rsid w:val="00806D18"/>
    <w:rsid w:val="00810C60"/>
    <w:rsid w:val="00842370"/>
    <w:rsid w:val="00851DF8"/>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3E15"/>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340B"/>
    <w:rsid w:val="00B66AF3"/>
    <w:rsid w:val="00B71AEA"/>
    <w:rsid w:val="00B74489"/>
    <w:rsid w:val="00B8102F"/>
    <w:rsid w:val="00B818CA"/>
    <w:rsid w:val="00B97297"/>
    <w:rsid w:val="00BA71B8"/>
    <w:rsid w:val="00BB553B"/>
    <w:rsid w:val="00BD6CAD"/>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D35"/>
    <w:rsid w:val="00D15AD5"/>
    <w:rsid w:val="00D165CA"/>
    <w:rsid w:val="00D17114"/>
    <w:rsid w:val="00D2485A"/>
    <w:rsid w:val="00D31F93"/>
    <w:rsid w:val="00D32F49"/>
    <w:rsid w:val="00D44269"/>
    <w:rsid w:val="00D51841"/>
    <w:rsid w:val="00D815D9"/>
    <w:rsid w:val="00D855E8"/>
    <w:rsid w:val="00DA1DD5"/>
    <w:rsid w:val="00DA2501"/>
    <w:rsid w:val="00DA69E7"/>
    <w:rsid w:val="00DB1DCD"/>
    <w:rsid w:val="00DC4AE7"/>
    <w:rsid w:val="00DD4950"/>
    <w:rsid w:val="00DE10A6"/>
    <w:rsid w:val="00DE1337"/>
    <w:rsid w:val="00DF2780"/>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D3653"/>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18140849"/>
  <w15:docId w15:val="{9D93EE3E-BE62-4B81-9D69-C42049ABEB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58238F"/>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image" Target="media/image4.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lstats@lsb.gov.la"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www.lsb.gov.la"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unstats.un.org/sdgs/metadata/"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mailto:vilaysook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file:///C:/Users/BK/AppData/Local/Temp/5.Lao%20PDR%20Labor%20force%20Survey%202017.pdf"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179B6" w:rsidP="003179B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179B6"/>
    <w:rsid w:val="0036646D"/>
    <w:rsid w:val="0064052E"/>
    <w:rsid w:val="00760A1F"/>
    <w:rsid w:val="0093049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elements/1.1/"/>
    <ds:schemaRef ds:uri="http://www.w3.org/XML/1998/namespace"/>
    <ds:schemaRef ds:uri="efb7f1d3-2f00-4f20-b7f7-b4cd1648c34e"/>
    <ds:schemaRef ds:uri="331bc5fa-37a0-4eaf-92e6-e8f500860589"/>
    <ds:schemaRef ds:uri="http://schemas.microsoft.com/office/2006/documentManagement/types"/>
    <ds:schemaRef ds:uri="http://schemas.microsoft.com/office/infopath/2007/PartnerControls"/>
    <ds:schemaRef ds:uri="http://purl.org/dc/dcmitype/"/>
    <ds:schemaRef ds:uri="http://schemas.openxmlformats.org/package/2006/metadata/core-properties"/>
    <ds:schemaRef ds:uri="http://schemas.microsoft.com/office/2006/metadata/properties"/>
    <ds:schemaRef ds:uri="http://purl.org/dc/term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E628EB1-15CC-48CF-9E21-08120D2E8D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161011</Words>
  <Characters>917768</Characters>
  <Application>Microsoft Office Word</Application>
  <DocSecurity>8</DocSecurity>
  <Lines>7648</Lines>
  <Paragraphs>2153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1076626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Sonephet Kala</cp:lastModifiedBy>
  <cp:revision>2</cp:revision>
  <cp:lastPrinted>2020-04-16T14:23:00Z</cp:lastPrinted>
  <dcterms:created xsi:type="dcterms:W3CDTF">2021-06-23T03:05:00Z</dcterms:created>
  <dcterms:modified xsi:type="dcterms:W3CDTF">2021-06-23T03:05:00Z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