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embeddings/oleObject1.bin" ContentType="application/vnd.openxmlformats-officedocument.oleObject"/>
  <Override PartName="/word/embeddings/oleObject2.bin" ContentType="application/vnd.openxmlformats-officedocument.oleObject"/>
  <Override PartName="/word/comments.xml" ContentType="application/vnd.openxmlformats-officedocument.wordprocessingml.comments+xml"/>
  <Override PartName="/word/commentsExtended.xml" ContentType="application/vnd.openxmlformats-officedocument.wordprocessingml.commentsExtended+xml"/>
  <Override PartName="/word/embeddings/oleObject3.bin" ContentType="application/vnd.openxmlformats-officedocument.oleObject"/>
  <Override PartName="/word/embeddings/oleObject4.bin" ContentType="application/vnd.openxmlformats-officedocument.oleObject"/>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commentsExtensible.xml" ContentType="application/vnd.openxmlformats-officedocument.wordprocessingml.commentsExtensible+xml"/>
  <Override PartName="/word/commentsIds.xml" ContentType="application/vnd.openxmlformats-officedocument.wordprocessingml.commentsId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6027BCA"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1853C05D"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60076A4D"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178606DC" w14:textId="77777777" w:rsidR="00417B9F" w:rsidRDefault="00417B9F">
          <w:pPr>
            <w:pStyle w:val="TOCHeading"/>
          </w:pPr>
          <w:r>
            <w:t>Contents</w:t>
          </w:r>
        </w:p>
        <w:p w14:paraId="0BC1D535"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61CF6F8" w14:textId="77777777" w:rsidR="00316CFE" w:rsidRDefault="006E33C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03B6215" w14:textId="77777777" w:rsidR="00316CFE" w:rsidRDefault="006E33C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412E9F3D" w14:textId="77777777" w:rsidR="00316CFE" w:rsidRDefault="006E33C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349FB84F" w14:textId="77777777" w:rsidR="00316CFE" w:rsidRDefault="006E33C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E6E7DAC" w14:textId="77777777" w:rsidR="00316CFE" w:rsidRDefault="006E33C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1FD81A8F" w14:textId="77777777" w:rsidR="00316CFE" w:rsidRDefault="006E33C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407FA928" w14:textId="77777777" w:rsidR="00316CFE" w:rsidRDefault="006E33C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C8928C3" w14:textId="77777777" w:rsidR="00316CFE" w:rsidRDefault="006E33C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4EDBAC0" w14:textId="77777777" w:rsidR="00316CFE" w:rsidRDefault="006E33C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F221F9C" w14:textId="77777777" w:rsidR="00316CFE" w:rsidRDefault="006E33C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B235E90" w14:textId="77777777" w:rsidR="00316CFE" w:rsidRDefault="006E33C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16EFB1AD" w14:textId="77777777" w:rsidR="00316CFE" w:rsidRDefault="006E33C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047FFAF7" w14:textId="77777777" w:rsidR="004962C5" w:rsidRDefault="006E33C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3CCB834A" w14:textId="77777777" w:rsidR="00E07CA1" w:rsidRPr="00AA38A9" w:rsidRDefault="00972E38" w:rsidP="00316CFE">
      <w:pPr>
        <w:pStyle w:val="MHeader"/>
        <w:outlineLvl w:val="9"/>
      </w:pPr>
      <w:r>
        <w:t>Instructions</w:t>
      </w:r>
    </w:p>
    <w:p w14:paraId="66787224"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35BFBB20"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77A919F"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54312FD1" w14:textId="77777777" w:rsidR="004E5702" w:rsidRDefault="00151B76" w:rsidP="00022D87">
      <w:r w:rsidRPr="00151B76">
        <w:rPr>
          <w:b/>
          <w:bCs/>
        </w:rPr>
        <w:t>Submit one set of tables for each SDG indicator metadata file</w:t>
      </w:r>
      <w:r>
        <w:t>.</w:t>
      </w:r>
    </w:p>
    <w:p w14:paraId="7E044175" w14:textId="77777777" w:rsidR="004E5702" w:rsidRDefault="004E5702" w:rsidP="004E5702"/>
    <w:p w14:paraId="04503239" w14:textId="77777777" w:rsidR="00355460" w:rsidRPr="00E263EC" w:rsidRDefault="00355460" w:rsidP="00316CFE">
      <w:pPr>
        <w:pStyle w:val="MHeader"/>
        <w:outlineLvl w:val="0"/>
      </w:pPr>
      <w:bookmarkStart w:id="0" w:name="_Toc37932741"/>
      <w:r w:rsidRPr="00E263EC">
        <w:t>Metadata Attachment</w:t>
      </w:r>
      <w:bookmarkEnd w:id="0"/>
    </w:p>
    <w:p w14:paraId="13A36CF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541070764" w:edGrp="everyone" w:displacedByCustomXml="prev"/>
        <w:p w14:paraId="7F989C77" w14:textId="66146AFF" w:rsidR="00355460" w:rsidRPr="00E263EC" w:rsidRDefault="00CC489F" w:rsidP="00355460">
          <w:r>
            <w:t>National (N)</w:t>
          </w:r>
        </w:p>
        <w:permEnd w:id="541070764" w:displacedByCustomXml="next"/>
      </w:sdtContent>
    </w:sdt>
    <w:p w14:paraId="1CB785C8"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1913204027" w:edGrp="everyone" w:displacedByCustomXml="prev"/>
        <w:p w14:paraId="47940992" w14:textId="717AEBAC" w:rsidR="00B66AF3" w:rsidRDefault="00CC489F" w:rsidP="00B66AF3">
          <w:r>
            <w:t>3.1.1 Maternal mortality ratio [3.1.1] (SH_STA_MORT)</w:t>
          </w:r>
        </w:p>
        <w:permEnd w:id="1913204027" w:displacedByCustomXml="next"/>
      </w:sdtContent>
    </w:sdt>
    <w:bookmarkEnd w:id="1" w:displacedByCustomXml="prev"/>
    <w:p w14:paraId="153FFD8F" w14:textId="77777777" w:rsidR="00A35656" w:rsidRDefault="00A35656" w:rsidP="002806B7">
      <w:pPr>
        <w:spacing w:after="0"/>
        <w:rPr>
          <w:sz w:val="26"/>
          <w:szCs w:val="26"/>
        </w:rPr>
      </w:pPr>
    </w:p>
    <w:p w14:paraId="52EF106B" w14:textId="1CE75825" w:rsidR="00FD54D7" w:rsidRDefault="00FD54D7" w:rsidP="002806B7">
      <w:pPr>
        <w:spacing w:after="0"/>
        <w:rPr>
          <w:sz w:val="26"/>
          <w:szCs w:val="26"/>
        </w:rPr>
      </w:pPr>
      <w:r>
        <w:rPr>
          <w:sz w:val="26"/>
          <w:szCs w:val="26"/>
        </w:rPr>
        <w:object w:dxaOrig="225" w:dyaOrig="225" w14:anchorId="35F102D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1in;height:24pt" o:ole="">
            <v:imagedata r:id="rId12" o:title=""/>
          </v:shape>
          <w:control r:id="rId13" w:name="AddSeries" w:shapeid="_x0000_i1035"/>
        </w:object>
      </w:r>
      <w:r w:rsidR="00B66AF3">
        <w:rPr>
          <w:sz w:val="26"/>
          <w:szCs w:val="26"/>
        </w:rPr>
        <w:t xml:space="preserve">   </w:t>
      </w:r>
      <w:r w:rsidR="00B66AF3">
        <w:rPr>
          <w:sz w:val="26"/>
          <w:szCs w:val="26"/>
        </w:rPr>
        <w:object w:dxaOrig="225" w:dyaOrig="225" w14:anchorId="7A061125">
          <v:shape id="_x0000_i1037" type="#_x0000_t75" style="width:91.5pt;height:24pt" o:ole="">
            <v:imagedata r:id="rId14" o:title=""/>
          </v:shape>
          <w:control r:id="rId15" w:name="RemoveSeries" w:shapeid="_x0000_i1037"/>
        </w:object>
      </w:r>
    </w:p>
    <w:p w14:paraId="3855BEED" w14:textId="77777777" w:rsidR="00FD54D7" w:rsidRDefault="00FD54D7" w:rsidP="002806B7">
      <w:pPr>
        <w:spacing w:after="0"/>
        <w:rPr>
          <w:sz w:val="26"/>
          <w:szCs w:val="26"/>
        </w:rPr>
      </w:pPr>
    </w:p>
    <w:p w14:paraId="4C8A4CB5"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1813513565" w:edGrp="everyone" w:displacedByCustomXml="prev"/>
        <w:p w14:paraId="70ADA7F3" w14:textId="4C710470" w:rsidR="0077584C" w:rsidRDefault="00CC489F" w:rsidP="0077584C">
          <w:r>
            <w:t>Lao People's Democratic Republic (418)</w:t>
          </w:r>
        </w:p>
        <w:permEnd w:id="1813513565" w:displacedByCustomXml="next"/>
      </w:sdtContent>
    </w:sdt>
    <w:p w14:paraId="5110FA34"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985545739" w:edGrp="everyone" w:displacedByCustomXml="prev"/>
        <w:p w14:paraId="135B9082" w14:textId="19C1F74E" w:rsidR="00F7784D" w:rsidRDefault="00CC489F" w:rsidP="00355460">
          <w:r>
            <w:t>en</w:t>
          </w:r>
        </w:p>
        <w:permEnd w:id="1985545739" w:displacedByCustomXml="next"/>
      </w:sdtContent>
    </w:sdt>
    <w:p w14:paraId="3AC3891E"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7A701F15" w14:textId="77777777" w:rsidR="009165F2" w:rsidRDefault="009165F2" w:rsidP="00355460"/>
    <w:p w14:paraId="3A656B01" w14:textId="77777777" w:rsidR="00DB1DCD" w:rsidRDefault="00DB1DCD" w:rsidP="00DB1DCD">
      <w:pPr>
        <w:pStyle w:val="Heading2"/>
      </w:pPr>
      <w:r w:rsidRPr="00DB1DCD">
        <w:t>Import Data Structure Definition</w:t>
      </w:r>
    </w:p>
    <w:p w14:paraId="5FC6E14C" w14:textId="77777777" w:rsidR="00F54570" w:rsidRDefault="00F54570" w:rsidP="00355460">
      <w:r>
        <w:t>To update the options in the dropdowns according to your SDMX DSD, click the button below:</w:t>
      </w:r>
    </w:p>
    <w:p w14:paraId="6BBE1BF0" w14:textId="3063EF9D" w:rsidR="00F54570" w:rsidRDefault="00F54570" w:rsidP="00355460">
      <w:r>
        <w:object w:dxaOrig="225" w:dyaOrig="225" w14:anchorId="55CCB6FF">
          <v:shape id="_x0000_i1039" type="#_x0000_t75" style="width:99pt;height:24pt" o:ole="">
            <v:imagedata r:id="rId17" o:title=""/>
          </v:shape>
          <w:control r:id="rId18" w:name="ImportSdmxDsd" w:shapeid="_x0000_i1039"/>
        </w:object>
      </w:r>
    </w:p>
    <w:sdt>
      <w:sdtPr>
        <w:rPr>
          <w:vanish/>
        </w:rPr>
        <w:alias w:val="Imported SDMX DSD"/>
        <w:tag w:val="boxSdmxDsd"/>
        <w:id w:val="-1489243057"/>
        <w:text w:multiLine="1"/>
      </w:sdtPr>
      <w:sdtEndPr/>
      <w:sdtContent>
        <w:p w14:paraId="7742C5A3"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57A4FD5E" w14:textId="77777777" w:rsidR="00693674" w:rsidRDefault="000149A9" w:rsidP="004962C5">
      <w:pPr>
        <w:pStyle w:val="MHeader"/>
        <w:outlineLvl w:val="0"/>
      </w:pPr>
      <w:bookmarkStart w:id="2" w:name="_Toc37932742"/>
      <w:r>
        <w:t xml:space="preserve">Metadata </w:t>
      </w:r>
      <w:r w:rsidR="004962C5">
        <w:t>Submission Form</w:t>
      </w:r>
      <w:bookmarkEnd w:id="2"/>
    </w:p>
    <w:p w14:paraId="6F98E26D"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6974D2BD"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57336349"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48819170" w14:textId="77777777" w:rsidTr="0051738B">
        <w:trPr>
          <w:trHeight w:val="300"/>
        </w:trPr>
        <w:tc>
          <w:tcPr>
            <w:tcW w:w="3088" w:type="dxa"/>
            <w:tcBorders>
              <w:top w:val="nil"/>
              <w:left w:val="nil"/>
              <w:bottom w:val="nil"/>
              <w:right w:val="nil"/>
            </w:tcBorders>
            <w:shd w:val="clear" w:color="000000" w:fill="D9E1F2"/>
            <w:noWrap/>
            <w:vAlign w:val="bottom"/>
            <w:hideMark/>
          </w:tcPr>
          <w:p w14:paraId="41C59A17"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54B540BE"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24EECE11"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2DB55C6A" w14:textId="77777777" w:rsidR="005377B9" w:rsidRPr="0051738B" w:rsidRDefault="005377B9" w:rsidP="0051738B">
            <w:pPr>
              <w:spacing w:after="0" w:line="240" w:lineRule="auto"/>
              <w:rPr>
                <w:rFonts w:ascii="Calibri" w:eastAsia="Times New Roman" w:hAnsi="Calibri" w:cs="Calibri"/>
              </w:rPr>
            </w:pPr>
            <w:permStart w:id="85853420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21A72979" w14:textId="77777777" w:rsidR="005377B9" w:rsidRPr="009F305C" w:rsidRDefault="005377B9" w:rsidP="009F305C"/>
        </w:tc>
      </w:tr>
      <w:tr w:rsidR="005377B9" w:rsidRPr="004D68B6" w14:paraId="4E14ACF8"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7864241C" w14:textId="77777777" w:rsidR="005377B9" w:rsidRPr="004D68B6" w:rsidRDefault="005377B9" w:rsidP="0051738B">
            <w:pPr>
              <w:spacing w:after="0" w:line="240" w:lineRule="auto"/>
              <w:ind w:left="155"/>
              <w:rPr>
                <w:rFonts w:ascii="Calibri" w:eastAsia="Times New Roman" w:hAnsi="Calibri" w:cs="Calibri"/>
                <w:color w:val="000000"/>
              </w:rPr>
            </w:pPr>
            <w:permStart w:id="1821905606" w:edGrp="everyone" w:colFirst="1" w:colLast="1"/>
            <w:permEnd w:id="85853420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34CA4062" w14:textId="77777777" w:rsidR="005377B9" w:rsidRPr="009F305C" w:rsidRDefault="00F56378" w:rsidP="00F56378">
            <w:pPr>
              <w:jc w:val="thaiDistribute"/>
            </w:pPr>
            <w:r w:rsidRPr="00F56378">
              <w:t>SDG 3: Good Health and Well-being: Ensure healthy lives and promote well-being for all at all ages</w:t>
            </w:r>
          </w:p>
        </w:tc>
      </w:tr>
      <w:tr w:rsidR="005377B9" w:rsidRPr="004D68B6" w14:paraId="08D165C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0A3C76DF" w14:textId="77777777" w:rsidR="005377B9" w:rsidRPr="004D68B6" w:rsidRDefault="005377B9" w:rsidP="0051738B">
            <w:pPr>
              <w:spacing w:after="0" w:line="240" w:lineRule="auto"/>
              <w:ind w:left="155"/>
              <w:rPr>
                <w:rFonts w:ascii="Calibri" w:eastAsia="Times New Roman" w:hAnsi="Calibri" w:cs="Calibri"/>
                <w:color w:val="000000"/>
              </w:rPr>
            </w:pPr>
            <w:permStart w:id="1165498464" w:edGrp="everyone" w:colFirst="1" w:colLast="1"/>
            <w:permEnd w:id="1821905606"/>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4CA8F525" w14:textId="77777777" w:rsidR="005377B9" w:rsidRPr="009F305C" w:rsidRDefault="00F56378" w:rsidP="00F55FD9">
            <w:pPr>
              <w:jc w:val="thaiDistribute"/>
            </w:pPr>
            <w:r w:rsidRPr="00F56378">
              <w:t>3.1 By 2030, reduce the global maternal mortality ratio to less than 70 per 100,000 live births.</w:t>
            </w:r>
          </w:p>
        </w:tc>
      </w:tr>
      <w:tr w:rsidR="005377B9" w:rsidRPr="004D68B6" w14:paraId="306E4997"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4398ABB" w14:textId="77777777" w:rsidR="005377B9" w:rsidRPr="004D68B6" w:rsidRDefault="005377B9" w:rsidP="0051738B">
            <w:pPr>
              <w:spacing w:after="0" w:line="240" w:lineRule="auto"/>
              <w:ind w:left="155"/>
              <w:rPr>
                <w:rFonts w:ascii="Calibri" w:eastAsia="Times New Roman" w:hAnsi="Calibri" w:cs="Calibri"/>
                <w:color w:val="000000"/>
              </w:rPr>
            </w:pPr>
            <w:permStart w:id="790303192" w:edGrp="everyone" w:colFirst="1" w:colLast="1"/>
            <w:permEnd w:id="1165498464"/>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0E8C1E2C" w14:textId="77777777" w:rsidR="005377B9" w:rsidRPr="009F305C" w:rsidRDefault="00F56378" w:rsidP="00F55FD9">
            <w:pPr>
              <w:jc w:val="thaiDistribute"/>
            </w:pPr>
            <w:r w:rsidRPr="00F56378">
              <w:t>3.1.1 Maternal mortality ratio per 100,000 population</w:t>
            </w:r>
            <w:r w:rsidR="00F55FD9" w:rsidRPr="00F55FD9">
              <w:t xml:space="preserve"> of age</w:t>
            </w:r>
          </w:p>
        </w:tc>
      </w:tr>
      <w:tr w:rsidR="005377B9" w:rsidRPr="004D68B6" w14:paraId="5137443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1209E3E6" w14:textId="77777777" w:rsidR="005377B9" w:rsidRPr="004D68B6" w:rsidRDefault="005377B9" w:rsidP="0051738B">
            <w:pPr>
              <w:spacing w:after="0" w:line="240" w:lineRule="auto"/>
              <w:ind w:left="155"/>
              <w:rPr>
                <w:rFonts w:ascii="Calibri" w:eastAsia="Times New Roman" w:hAnsi="Calibri" w:cs="Calibri"/>
                <w:color w:val="000000"/>
              </w:rPr>
            </w:pPr>
            <w:permStart w:id="740392435" w:edGrp="everyone" w:colFirst="1" w:colLast="1"/>
            <w:permEnd w:id="790303192"/>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078B151" w14:textId="208B83B2" w:rsidR="005377B9" w:rsidRPr="009F305C" w:rsidRDefault="00381677" w:rsidP="009F305C">
            <w:r>
              <w:t>Maternal mortality ratio</w:t>
            </w:r>
          </w:p>
        </w:tc>
      </w:tr>
      <w:tr w:rsidR="005377B9" w:rsidRPr="004D68B6" w14:paraId="792D6E80"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0400EDA" w14:textId="77777777" w:rsidR="005377B9" w:rsidRPr="004D68B6" w:rsidRDefault="005377B9" w:rsidP="0051738B">
            <w:pPr>
              <w:spacing w:after="0" w:line="240" w:lineRule="auto"/>
              <w:ind w:left="155"/>
              <w:rPr>
                <w:rFonts w:ascii="Calibri" w:eastAsia="Times New Roman" w:hAnsi="Calibri" w:cs="Calibri"/>
                <w:color w:val="000000"/>
              </w:rPr>
            </w:pPr>
            <w:permStart w:id="554113803" w:edGrp="everyone" w:colFirst="1" w:colLast="1"/>
            <w:permEnd w:id="740392435"/>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44868F1F" w14:textId="2D142049" w:rsidR="005377B9" w:rsidRPr="009F305C" w:rsidRDefault="006540B8" w:rsidP="009F305C">
            <w:r>
              <w:t>23 June 2021</w:t>
            </w:r>
          </w:p>
        </w:tc>
      </w:tr>
      <w:tr w:rsidR="005377B9" w:rsidRPr="004D68B6" w14:paraId="5A597C1E"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5EF52753" w14:textId="77777777" w:rsidR="005377B9" w:rsidRPr="004D68B6" w:rsidRDefault="005377B9" w:rsidP="0051738B">
            <w:pPr>
              <w:spacing w:after="0" w:line="240" w:lineRule="auto"/>
              <w:ind w:left="155"/>
              <w:rPr>
                <w:rFonts w:ascii="Calibri" w:eastAsia="Times New Roman" w:hAnsi="Calibri" w:cs="Calibri"/>
                <w:color w:val="000000"/>
              </w:rPr>
            </w:pPr>
            <w:permStart w:id="1956603526" w:edGrp="everyone" w:colFirst="1" w:colLast="1"/>
            <w:permEnd w:id="554113803"/>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DF27AAF" w14:textId="29F787FB" w:rsidR="005377B9" w:rsidRPr="009F305C" w:rsidRDefault="005377B9" w:rsidP="009F305C"/>
        </w:tc>
      </w:tr>
      <w:tr w:rsidR="005377B9" w:rsidRPr="004D68B6" w14:paraId="4364C7E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5FB5E25" w14:textId="77777777" w:rsidR="005377B9" w:rsidRPr="004D68B6" w:rsidRDefault="005377B9" w:rsidP="0051738B">
            <w:pPr>
              <w:spacing w:after="0" w:line="240" w:lineRule="auto"/>
              <w:ind w:left="155"/>
              <w:rPr>
                <w:rFonts w:ascii="Calibri" w:eastAsia="Times New Roman" w:hAnsi="Calibri" w:cs="Calibri"/>
                <w:color w:val="000000"/>
              </w:rPr>
            </w:pPr>
            <w:permStart w:id="2043889608" w:edGrp="everyone" w:colFirst="1" w:colLast="1"/>
            <w:permEnd w:id="1956603526"/>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75783B7" w14:textId="77777777" w:rsidR="005377B9" w:rsidRPr="009F305C" w:rsidRDefault="00E447D4" w:rsidP="009F305C">
            <w:r w:rsidRPr="00C36202">
              <w:rPr>
                <w:rFonts w:eastAsia="Times New Roman" w:cs="Times New Roman"/>
                <w:noProof/>
                <w:color w:val="4A4A4A"/>
                <w:sz w:val="21"/>
                <w:szCs w:val="21"/>
                <w:lang w:eastAsia="en-GB"/>
              </w:rPr>
              <w:t>UNICEF</w:t>
            </w:r>
          </w:p>
        </w:tc>
      </w:tr>
      <w:permEnd w:id="2043889608"/>
    </w:tbl>
    <w:p w14:paraId="0C554974"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07620437"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3EEF8F87"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06EA9915" w14:textId="77777777" w:rsidTr="006A7EF1">
        <w:trPr>
          <w:trHeight w:val="300"/>
        </w:trPr>
        <w:tc>
          <w:tcPr>
            <w:tcW w:w="1790" w:type="pct"/>
            <w:tcBorders>
              <w:top w:val="nil"/>
              <w:left w:val="nil"/>
              <w:bottom w:val="nil"/>
              <w:right w:val="nil"/>
            </w:tcBorders>
            <w:shd w:val="clear" w:color="000000" w:fill="D9E1F2"/>
            <w:noWrap/>
            <w:vAlign w:val="bottom"/>
            <w:hideMark/>
          </w:tcPr>
          <w:p w14:paraId="5648611C"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1C252AE"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2C3EA5D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70FF731F" w14:textId="77777777" w:rsidR="003E7389" w:rsidRPr="005B293A" w:rsidRDefault="003E7389" w:rsidP="006A7EF1">
            <w:pPr>
              <w:spacing w:after="0" w:line="240" w:lineRule="auto"/>
              <w:rPr>
                <w:rFonts w:ascii="Calibri" w:eastAsia="Times New Roman" w:hAnsi="Calibri" w:cs="Calibri"/>
              </w:rPr>
            </w:pPr>
            <w:permStart w:id="1601395356"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2F06AD2" w14:textId="18288180" w:rsidR="003E7389" w:rsidRPr="009F305C" w:rsidRDefault="003E7389" w:rsidP="009F305C"/>
        </w:tc>
      </w:tr>
      <w:tr w:rsidR="003E7389" w:rsidRPr="004D68B6" w14:paraId="361A8B03"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7A6C5795" w14:textId="77777777" w:rsidR="003E7389" w:rsidRPr="004D68B6" w:rsidRDefault="003E7389" w:rsidP="004E5702">
            <w:pPr>
              <w:spacing w:after="0" w:line="240" w:lineRule="auto"/>
              <w:ind w:left="160"/>
              <w:rPr>
                <w:rFonts w:ascii="Calibri" w:eastAsia="Times New Roman" w:hAnsi="Calibri" w:cs="Calibri"/>
                <w:color w:val="000000"/>
              </w:rPr>
            </w:pPr>
            <w:permStart w:id="761158869" w:edGrp="everyone" w:colFirst="1" w:colLast="1"/>
            <w:permEnd w:id="1601395356"/>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2968D75B" w14:textId="77777777" w:rsidR="003E7389" w:rsidRPr="009F305C" w:rsidRDefault="00E447D4" w:rsidP="009F305C">
            <w:r w:rsidRPr="0093213D">
              <w:t>Lao Statistics Bureau</w:t>
            </w:r>
          </w:p>
        </w:tc>
      </w:tr>
      <w:tr w:rsidR="003E7389" w:rsidRPr="004D68B6" w14:paraId="6EAA003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53BA79" w14:textId="77777777" w:rsidR="003E7389" w:rsidRPr="004D68B6" w:rsidRDefault="003E7389" w:rsidP="004E5702">
            <w:pPr>
              <w:spacing w:after="0" w:line="240" w:lineRule="auto"/>
              <w:ind w:left="160"/>
              <w:rPr>
                <w:rFonts w:ascii="Calibri" w:eastAsia="Times New Roman" w:hAnsi="Calibri" w:cs="Calibri"/>
                <w:color w:val="000000"/>
              </w:rPr>
            </w:pPr>
            <w:permStart w:id="1950570934" w:edGrp="everyone" w:colFirst="1" w:colLast="1"/>
            <w:permEnd w:id="76115886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E257944" w14:textId="77777777" w:rsidR="003E7389" w:rsidRPr="009F305C" w:rsidRDefault="00E447D4" w:rsidP="009F305C">
            <w:r w:rsidRPr="0093213D">
              <w:t>Mr.Vilaysook SISOULATH</w:t>
            </w:r>
          </w:p>
        </w:tc>
      </w:tr>
      <w:tr w:rsidR="003E7389" w:rsidRPr="004D68B6" w14:paraId="1066830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AD72802" w14:textId="77777777" w:rsidR="003E7389" w:rsidRPr="004D68B6" w:rsidRDefault="003E7389" w:rsidP="004E5702">
            <w:pPr>
              <w:spacing w:after="0" w:line="240" w:lineRule="auto"/>
              <w:ind w:left="160"/>
              <w:rPr>
                <w:rFonts w:ascii="Calibri" w:eastAsia="Times New Roman" w:hAnsi="Calibri" w:cs="Calibri"/>
                <w:color w:val="000000"/>
              </w:rPr>
            </w:pPr>
            <w:permStart w:id="1424640997" w:edGrp="everyone" w:colFirst="1" w:colLast="1"/>
            <w:permEnd w:id="195057093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B268919" w14:textId="77777777" w:rsidR="003E7389" w:rsidRPr="009F305C" w:rsidRDefault="00E447D4" w:rsidP="009F305C">
            <w:r w:rsidRPr="0093213D">
              <w:t>Department of Social Statistics</w:t>
            </w:r>
          </w:p>
        </w:tc>
      </w:tr>
      <w:tr w:rsidR="003E7389" w:rsidRPr="004D68B6" w14:paraId="582D595C"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7BCD88A" w14:textId="77777777" w:rsidR="003E7389" w:rsidRPr="004D68B6" w:rsidRDefault="003E7389" w:rsidP="004E5702">
            <w:pPr>
              <w:spacing w:after="0" w:line="240" w:lineRule="auto"/>
              <w:ind w:left="160"/>
              <w:rPr>
                <w:rFonts w:ascii="Calibri" w:eastAsia="Times New Roman" w:hAnsi="Calibri" w:cs="Calibri"/>
                <w:color w:val="000000"/>
              </w:rPr>
            </w:pPr>
            <w:permStart w:id="576340306" w:edGrp="everyone" w:colFirst="1" w:colLast="1"/>
            <w:permEnd w:id="1424640997"/>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2CC06CB" w14:textId="77777777" w:rsidR="003E7389" w:rsidRPr="009F305C" w:rsidRDefault="00E447D4" w:rsidP="009F305C">
            <w:r w:rsidRPr="0093213D">
              <w:t>Deputy Director General</w:t>
            </w:r>
          </w:p>
        </w:tc>
      </w:tr>
      <w:tr w:rsidR="003E7389" w:rsidRPr="004D68B6" w14:paraId="24CA930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ECA006D" w14:textId="77777777" w:rsidR="003E7389" w:rsidRPr="004D68B6" w:rsidRDefault="003E7389" w:rsidP="004E5702">
            <w:pPr>
              <w:spacing w:after="0" w:line="240" w:lineRule="auto"/>
              <w:ind w:left="160"/>
              <w:rPr>
                <w:rFonts w:ascii="Calibri" w:eastAsia="Times New Roman" w:hAnsi="Calibri" w:cs="Calibri"/>
                <w:color w:val="000000"/>
              </w:rPr>
            </w:pPr>
            <w:permStart w:id="959325120" w:edGrp="everyone" w:colFirst="1" w:colLast="1"/>
            <w:permEnd w:id="576340306"/>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067F45EB" w14:textId="77777777" w:rsidR="00E447D4" w:rsidRDefault="00E447D4" w:rsidP="00E447D4">
            <w:r>
              <w:t>+856 20 55 795 043</w:t>
            </w:r>
          </w:p>
          <w:p w14:paraId="5BAA068F" w14:textId="77777777" w:rsidR="003E7389" w:rsidRPr="009F305C" w:rsidRDefault="00E447D4" w:rsidP="00E447D4">
            <w:r>
              <w:t>+856 21 214 740</w:t>
            </w:r>
          </w:p>
        </w:tc>
      </w:tr>
      <w:tr w:rsidR="003E7389" w:rsidRPr="004D68B6" w14:paraId="4DE787A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A76A59F" w14:textId="77777777" w:rsidR="003E7389" w:rsidRPr="004D68B6" w:rsidRDefault="003E7389" w:rsidP="004E5702">
            <w:pPr>
              <w:spacing w:after="0" w:line="240" w:lineRule="auto"/>
              <w:ind w:left="160"/>
              <w:rPr>
                <w:rFonts w:ascii="Calibri" w:eastAsia="Times New Roman" w:hAnsi="Calibri" w:cs="Calibri"/>
                <w:color w:val="000000"/>
              </w:rPr>
            </w:pPr>
            <w:permStart w:id="261452030" w:edGrp="everyone" w:colFirst="1" w:colLast="1"/>
            <w:permEnd w:id="959325120"/>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4BC7BD7" w14:textId="64FCD2C1" w:rsidR="003E7389" w:rsidRPr="009F305C" w:rsidRDefault="003E7389" w:rsidP="009F305C"/>
        </w:tc>
      </w:tr>
      <w:tr w:rsidR="003E7389" w:rsidRPr="004D68B6" w14:paraId="6B815DC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464AD885" w14:textId="77777777" w:rsidR="003E7389" w:rsidRPr="004D68B6" w:rsidRDefault="003E7389" w:rsidP="004E5702">
            <w:pPr>
              <w:spacing w:after="0" w:line="240" w:lineRule="auto"/>
              <w:ind w:left="160"/>
              <w:rPr>
                <w:rFonts w:ascii="Calibri" w:eastAsia="Times New Roman" w:hAnsi="Calibri" w:cs="Calibri"/>
                <w:color w:val="000000"/>
              </w:rPr>
            </w:pPr>
            <w:permStart w:id="627378270" w:edGrp="everyone" w:colFirst="1" w:colLast="1"/>
            <w:permEnd w:id="261452030"/>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40614686" w14:textId="77777777" w:rsidR="00E447D4" w:rsidRDefault="00E447D4" w:rsidP="00E447D4">
            <w:r>
              <w:t>vilaysooks@gmail.com</w:t>
            </w:r>
          </w:p>
          <w:p w14:paraId="71C69CFC" w14:textId="33B24135" w:rsidR="003E7389" w:rsidRPr="009F305C" w:rsidRDefault="00E447D4" w:rsidP="00E447D4">
            <w:r>
              <w:t>lstats@lsb.gov.la</w:t>
            </w:r>
          </w:p>
        </w:tc>
      </w:tr>
      <w:permEnd w:id="627378270"/>
    </w:tbl>
    <w:p w14:paraId="5CF70989"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01008374"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0C35A4D0"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5095F2B4" w14:textId="77777777" w:rsidTr="006A7EF1">
        <w:trPr>
          <w:trHeight w:val="300"/>
        </w:trPr>
        <w:tc>
          <w:tcPr>
            <w:tcW w:w="1753" w:type="pct"/>
            <w:tcBorders>
              <w:top w:val="nil"/>
              <w:left w:val="nil"/>
              <w:bottom w:val="nil"/>
              <w:right w:val="nil"/>
            </w:tcBorders>
            <w:shd w:val="clear" w:color="000000" w:fill="D9E1F2"/>
            <w:noWrap/>
            <w:vAlign w:val="bottom"/>
            <w:hideMark/>
          </w:tcPr>
          <w:p w14:paraId="0BBF9BFC"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50CFD7C8"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1AAE121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238CB9DC" w14:textId="77777777" w:rsidR="0015178E" w:rsidRPr="004E5702" w:rsidRDefault="0015178E" w:rsidP="006A7EF1">
            <w:pPr>
              <w:spacing w:after="0" w:line="240" w:lineRule="auto"/>
              <w:rPr>
                <w:rFonts w:ascii="Calibri" w:eastAsia="Times New Roman" w:hAnsi="Calibri" w:cs="Calibri"/>
              </w:rPr>
            </w:pPr>
            <w:permStart w:id="131998033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68C2F7EC" w14:textId="77777777" w:rsidR="0015178E" w:rsidRPr="009F305C" w:rsidRDefault="0015178E" w:rsidP="009F305C"/>
        </w:tc>
      </w:tr>
      <w:tr w:rsidR="0015178E" w:rsidRPr="004D68B6" w14:paraId="2F52AC0F"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2F9ECA1" w14:textId="77777777" w:rsidR="0015178E" w:rsidRPr="004D68B6" w:rsidRDefault="0015178E" w:rsidP="004E5702">
            <w:pPr>
              <w:spacing w:after="0" w:line="240" w:lineRule="auto"/>
              <w:ind w:left="160"/>
              <w:rPr>
                <w:rFonts w:ascii="Calibri" w:eastAsia="Times New Roman" w:hAnsi="Calibri" w:cs="Calibri"/>
                <w:color w:val="000000"/>
              </w:rPr>
            </w:pPr>
            <w:permStart w:id="2129542357" w:edGrp="everyone" w:colFirst="1" w:colLast="1"/>
            <w:permEnd w:id="131998033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DAD278F" w14:textId="12336C2D" w:rsidR="006540B8" w:rsidRPr="00DD214E" w:rsidRDefault="00DD214E" w:rsidP="008D5E06">
            <w:pPr>
              <w:shd w:val="clear" w:color="auto" w:fill="FFFFFF"/>
              <w:spacing w:after="0"/>
              <w:contextualSpacing/>
              <w:jc w:val="thaiDistribute"/>
              <w:rPr>
                <w:b/>
                <w:bCs/>
              </w:rPr>
            </w:pPr>
            <w:r w:rsidRPr="00DD214E">
              <w:rPr>
                <w:b/>
                <w:bCs/>
              </w:rPr>
              <w:t>Definition:</w:t>
            </w:r>
          </w:p>
          <w:p w14:paraId="68F7AD42" w14:textId="568955CB" w:rsidR="008D5E06" w:rsidRPr="006540B8" w:rsidRDefault="008D5E06" w:rsidP="008D5E06">
            <w:pPr>
              <w:shd w:val="clear" w:color="auto" w:fill="FFFFFF"/>
              <w:spacing w:after="0"/>
              <w:contextualSpacing/>
              <w:jc w:val="thaiDistribute"/>
            </w:pPr>
            <w:r w:rsidRPr="006540B8">
              <w:t>The maternal mortality ratio (MMR) is defined as the number of maternal deaths during a given time period per 100,000 live births during the same time period. It depicts the risk of maternal death relative to the number of live births and essentially captures the risk of death in a single pregnancy or a single live birth.</w:t>
            </w:r>
          </w:p>
          <w:p w14:paraId="5068444C" w14:textId="2AD32281" w:rsidR="006540B8" w:rsidRPr="00DD214E" w:rsidRDefault="00DD214E" w:rsidP="008D5E06">
            <w:pPr>
              <w:shd w:val="clear" w:color="auto" w:fill="FFFFFF"/>
              <w:spacing w:after="0"/>
              <w:contextualSpacing/>
              <w:jc w:val="thaiDistribute"/>
              <w:rPr>
                <w:b/>
                <w:bCs/>
              </w:rPr>
            </w:pPr>
            <w:r w:rsidRPr="00DD214E">
              <w:rPr>
                <w:b/>
                <w:bCs/>
              </w:rPr>
              <w:t>Concepts:</w:t>
            </w:r>
          </w:p>
          <w:p w14:paraId="00BEB5D7" w14:textId="77777777" w:rsidR="0015178E" w:rsidRPr="006540B8" w:rsidRDefault="008D5E06" w:rsidP="008D5E06">
            <w:pPr>
              <w:pStyle w:val="Default"/>
              <w:jc w:val="thaiDistribute"/>
              <w:rPr>
                <w:color w:val="auto"/>
                <w:sz w:val="22"/>
                <w:szCs w:val="22"/>
              </w:rPr>
            </w:pPr>
            <w:r w:rsidRPr="006540B8">
              <w:rPr>
                <w:color w:val="auto"/>
                <w:sz w:val="22"/>
                <w:szCs w:val="22"/>
              </w:rPr>
              <w:t xml:space="preserve">Maternal deaths: The annual number of female deaths from any cause related to or aggravated by pregnancy or its management (excluding accidental or incidental causes) during pregnancy and childbirth or within 42 days of termination of </w:t>
            </w:r>
            <w:r w:rsidRPr="006540B8">
              <w:rPr>
                <w:color w:val="auto"/>
                <w:sz w:val="22"/>
                <w:szCs w:val="22"/>
              </w:rPr>
              <w:lastRenderedPageBreak/>
              <w:t>pregnancy, irrespective of the duration and site of the pregnancy, expressed per 100,000 live births, for a specified time period.</w:t>
            </w:r>
            <w:r w:rsidR="002920BE" w:rsidRPr="006540B8">
              <w:rPr>
                <w:color w:val="auto"/>
                <w:sz w:val="22"/>
                <w:szCs w:val="22"/>
              </w:rPr>
              <w:t xml:space="preserve"> </w:t>
            </w:r>
          </w:p>
        </w:tc>
      </w:tr>
      <w:tr w:rsidR="0015178E" w:rsidRPr="004D68B6" w14:paraId="7F110D3C"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119F82B6" w14:textId="77777777" w:rsidR="0015178E" w:rsidRPr="004D68B6" w:rsidRDefault="0015178E" w:rsidP="004E5702">
            <w:pPr>
              <w:spacing w:after="0" w:line="240" w:lineRule="auto"/>
              <w:ind w:left="160"/>
              <w:rPr>
                <w:rFonts w:ascii="Calibri" w:eastAsia="Times New Roman" w:hAnsi="Calibri" w:cs="Calibri"/>
                <w:color w:val="000000"/>
              </w:rPr>
            </w:pPr>
            <w:permStart w:id="1539011980" w:edGrp="everyone" w:colFirst="1" w:colLast="1"/>
            <w:permEnd w:id="2129542357"/>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F663521" w14:textId="77777777" w:rsidR="0015178E" w:rsidRPr="006540B8" w:rsidRDefault="008D5E06" w:rsidP="009F305C">
            <w:r w:rsidRPr="006540B8">
              <w:t>per 100,000 population</w:t>
            </w:r>
          </w:p>
        </w:tc>
      </w:tr>
      <w:tr w:rsidR="0015178E" w:rsidRPr="004D68B6" w14:paraId="786944C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4C35C1FA" w14:textId="77777777" w:rsidR="0015178E" w:rsidRPr="004D68B6" w:rsidRDefault="0015178E" w:rsidP="004E5702">
            <w:pPr>
              <w:spacing w:after="0" w:line="240" w:lineRule="auto"/>
              <w:ind w:left="160"/>
              <w:rPr>
                <w:rFonts w:ascii="Calibri" w:eastAsia="Times New Roman" w:hAnsi="Calibri" w:cs="Calibri"/>
                <w:color w:val="000000"/>
              </w:rPr>
            </w:pPr>
            <w:permStart w:id="1011903676" w:edGrp="everyone" w:colFirst="1" w:colLast="1"/>
            <w:permEnd w:id="153901198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5F69C3" w14:textId="00DF6710" w:rsidR="0015178E" w:rsidRPr="006540B8" w:rsidRDefault="0015178E" w:rsidP="009F305C"/>
        </w:tc>
      </w:tr>
      <w:permEnd w:id="1011903676"/>
    </w:tbl>
    <w:p w14:paraId="7980E93F"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3152F56E"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61811D6E"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2DD95AD7" w14:textId="77777777" w:rsidTr="0051738B">
        <w:trPr>
          <w:trHeight w:val="300"/>
        </w:trPr>
        <w:tc>
          <w:tcPr>
            <w:tcW w:w="1754" w:type="pct"/>
            <w:tcBorders>
              <w:top w:val="nil"/>
              <w:left w:val="nil"/>
              <w:bottom w:val="nil"/>
              <w:right w:val="nil"/>
            </w:tcBorders>
            <w:shd w:val="clear" w:color="000000" w:fill="D9E1F2"/>
            <w:noWrap/>
            <w:vAlign w:val="bottom"/>
            <w:hideMark/>
          </w:tcPr>
          <w:p w14:paraId="569E4916"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1166BFD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20ED08E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67EC080" w14:textId="77777777" w:rsidR="0035311B" w:rsidRPr="004E5702" w:rsidRDefault="0035311B" w:rsidP="0051738B">
            <w:pPr>
              <w:spacing w:after="0" w:line="240" w:lineRule="auto"/>
              <w:rPr>
                <w:rFonts w:ascii="Calibri" w:eastAsia="Times New Roman" w:hAnsi="Calibri" w:cs="Calibri"/>
              </w:rPr>
            </w:pPr>
            <w:permStart w:id="100613094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7ABB289" w14:textId="77777777" w:rsidR="0035311B" w:rsidRPr="009F305C" w:rsidRDefault="0035311B" w:rsidP="009F305C"/>
        </w:tc>
      </w:tr>
      <w:tr w:rsidR="0035311B" w:rsidRPr="004D68B6" w14:paraId="16B90E5A"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07BB600" w14:textId="77777777" w:rsidR="0035311B" w:rsidRPr="004D68B6" w:rsidRDefault="0035311B" w:rsidP="004E5702">
            <w:pPr>
              <w:spacing w:after="0" w:line="240" w:lineRule="auto"/>
              <w:ind w:left="160"/>
              <w:rPr>
                <w:rFonts w:ascii="Calibri" w:eastAsia="Times New Roman" w:hAnsi="Calibri" w:cs="Calibri"/>
                <w:color w:val="000000"/>
              </w:rPr>
            </w:pPr>
            <w:permStart w:id="1247947636" w:edGrp="everyone" w:colFirst="1" w:colLast="1"/>
            <w:permEnd w:id="100613094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501F24B" w14:textId="2C11838C" w:rsidR="0035311B" w:rsidRPr="00DD214E" w:rsidRDefault="00074D23" w:rsidP="00EC135B">
            <w:pPr>
              <w:rPr>
                <w:rFonts w:cstheme="minorHAnsi"/>
              </w:rPr>
            </w:pPr>
            <w:r w:rsidRPr="00DD214E">
              <w:rPr>
                <w:rFonts w:eastAsia="Times New Roman" w:cstheme="minorHAnsi"/>
                <w:lang w:val="en-GB" w:eastAsia="en-GB"/>
              </w:rPr>
              <w:t xml:space="preserve">The Lao Social Indicator Survey </w:t>
            </w:r>
            <w:r w:rsidR="00DD214E" w:rsidRPr="00DD214E">
              <w:rPr>
                <w:rFonts w:eastAsia="Times New Roman" w:cstheme="minorHAnsi"/>
                <w:lang w:val="en-GB" w:eastAsia="en-GB"/>
              </w:rPr>
              <w:t>II</w:t>
            </w:r>
            <w:r w:rsidR="00EC135B" w:rsidRPr="00DD214E">
              <w:rPr>
                <w:rFonts w:eastAsia="Times New Roman" w:cstheme="minorHAnsi"/>
                <w:lang w:val="en-GB" w:eastAsia="en-GB"/>
              </w:rPr>
              <w:t xml:space="preserve"> </w:t>
            </w:r>
            <w:r w:rsidR="00DD214E" w:rsidRPr="00DD214E">
              <w:rPr>
                <w:rFonts w:eastAsia="Times New Roman" w:cstheme="minorHAnsi"/>
                <w:lang w:val="en-GB" w:eastAsia="en-GB"/>
              </w:rPr>
              <w:t>(LSIS II)</w:t>
            </w:r>
            <w:r w:rsidR="00DD214E">
              <w:rPr>
                <w:rFonts w:eastAsia="Times New Roman" w:cstheme="minorHAnsi"/>
                <w:lang w:val="en-GB" w:eastAsia="en-GB"/>
              </w:rPr>
              <w:t xml:space="preserve"> </w:t>
            </w:r>
            <w:r w:rsidR="00EC135B" w:rsidRPr="00DD214E">
              <w:rPr>
                <w:rFonts w:eastAsia="Times New Roman" w:cstheme="minorHAnsi"/>
                <w:lang w:val="en-GB" w:eastAsia="en-GB"/>
              </w:rPr>
              <w:t xml:space="preserve">and </w:t>
            </w:r>
            <w:r w:rsidR="00DD214E">
              <w:rPr>
                <w:rFonts w:eastAsia="Times New Roman" w:cstheme="minorHAnsi"/>
                <w:lang w:val="en-GB" w:eastAsia="en-GB"/>
              </w:rPr>
              <w:t>t</w:t>
            </w:r>
            <w:r w:rsidR="00EC135B" w:rsidRPr="00DD214E">
              <w:rPr>
                <w:rFonts w:cstheme="minorHAnsi"/>
              </w:rPr>
              <w:t>he Population and Housing Census (PHC)</w:t>
            </w:r>
          </w:p>
        </w:tc>
      </w:tr>
      <w:tr w:rsidR="0035311B" w:rsidRPr="004D68B6" w14:paraId="236656B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46843C6" w14:textId="77777777" w:rsidR="0035311B" w:rsidRPr="004D68B6" w:rsidRDefault="0035311B" w:rsidP="004E5702">
            <w:pPr>
              <w:spacing w:after="0" w:line="240" w:lineRule="auto"/>
              <w:ind w:left="160"/>
              <w:rPr>
                <w:rFonts w:ascii="Calibri" w:eastAsia="Times New Roman" w:hAnsi="Calibri" w:cs="Calibri"/>
                <w:color w:val="000000"/>
              </w:rPr>
            </w:pPr>
            <w:permStart w:id="1085018224" w:edGrp="everyone" w:colFirst="1" w:colLast="1"/>
            <w:permEnd w:id="1247947636"/>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33D2AEC5" w14:textId="77777777" w:rsidR="00DD214E" w:rsidRPr="00865153" w:rsidRDefault="00DD214E" w:rsidP="00DD214E">
            <w:pPr>
              <w:spacing w:after="120" w:line="240" w:lineRule="auto"/>
              <w:rPr>
                <w:rFonts w:cstheme="minorHAnsi"/>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34879781" w14:textId="77777777" w:rsidR="00DD214E" w:rsidRDefault="00DD214E" w:rsidP="00DD214E">
            <w:pPr>
              <w:rPr>
                <w:lang w:val="en-GB"/>
              </w:rPr>
            </w:pPr>
            <w:r>
              <w:rPr>
                <w:b/>
                <w:bCs/>
                <w:lang w:val="en-GB"/>
              </w:rPr>
              <w:t xml:space="preserve">Sampling approach: </w:t>
            </w:r>
            <w:r>
              <w:rPr>
                <w:lang w:val="en-GB"/>
              </w:rPr>
              <w:t xml:space="preserve"> T</w:t>
            </w:r>
            <w:r w:rsidRPr="00F528B8">
              <w:rPr>
                <w:lang w:val="en-GB"/>
              </w:rPr>
              <w:t>wo-stage, stratified cluster sampling.</w:t>
            </w:r>
          </w:p>
          <w:p w14:paraId="50CC04D5" w14:textId="77777777" w:rsidR="00DD214E" w:rsidRDefault="00DD214E" w:rsidP="00DD214E">
            <w:pPr>
              <w:rPr>
                <w:lang w:val="en-GB"/>
              </w:rPr>
            </w:pPr>
            <w:r w:rsidRPr="00A64511">
              <w:object w:dxaOrig="10980" w:dyaOrig="6855" w14:anchorId="18546943">
                <v:shape id="_x0000_i1031" type="#_x0000_t75" style="width:261pt;height:163.5pt" o:ole="">
                  <v:imagedata r:id="rId19" o:title=""/>
                </v:shape>
                <o:OLEObject Type="Embed" ProgID="PBrush" ShapeID="_x0000_i1031" DrawAspect="Content" ObjectID="_1685947068" r:id="rId20"/>
              </w:object>
            </w:r>
          </w:p>
          <w:p w14:paraId="3DE23878" w14:textId="77777777" w:rsidR="00DD214E" w:rsidRPr="002311B2" w:rsidRDefault="00DD214E" w:rsidP="00DD214E">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2A9D2C4F" w14:textId="77777777" w:rsidR="00DD214E" w:rsidRPr="00523646" w:rsidRDefault="00DD214E" w:rsidP="00DD214E">
            <w:pPr>
              <w:rPr>
                <w:highlight w:val="yellow"/>
                <w:lang w:val="en-GB"/>
              </w:rPr>
            </w:pPr>
            <w:r>
              <w:object w:dxaOrig="11145" w:dyaOrig="6630" w14:anchorId="7956F385">
                <v:shape id="_x0000_i1032" type="#_x0000_t75" style="width:283.5pt;height:168.75pt" o:ole="">
                  <v:imagedata r:id="rId21" o:title=""/>
                </v:shape>
                <o:OLEObject Type="Embed" ProgID="PBrush" ShapeID="_x0000_i1032" DrawAspect="Content" ObjectID="_1685947069" r:id="rId22"/>
              </w:object>
            </w:r>
          </w:p>
          <w:p w14:paraId="6AB9AEEF" w14:textId="77777777" w:rsidR="00DD214E" w:rsidRDefault="00DD214E" w:rsidP="00DD214E">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078F7AA" w14:textId="0391193B" w:rsidR="00DD214E" w:rsidRPr="00051110" w:rsidRDefault="00DD214E" w:rsidP="00DD214E">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6E33CC">
              <w:rPr>
                <w:rFonts w:cs="DokChampa" w:hint="cs"/>
                <w:cs/>
                <w:lang w:val="en-GB" w:bidi="lo-LA"/>
              </w:rPr>
              <w:t xml:space="preserve">06 </w:t>
            </w:r>
            <w:commentRangeStart w:id="20"/>
            <w:r w:rsidRPr="00051110">
              <w:rPr>
                <w:rFonts w:eastAsia="Times New Roman" w:cs="Times New Roman"/>
                <w:lang w:eastAsia="en-GB"/>
              </w:rPr>
              <w:t xml:space="preserve">July to </w:t>
            </w:r>
            <w:r w:rsidR="006E33CC">
              <w:rPr>
                <w:rFonts w:eastAsia="Times New Roman" w:cs="DokChampa" w:hint="cs"/>
                <w:cs/>
                <w:lang w:eastAsia="en-GB" w:bidi="lo-LA"/>
              </w:rPr>
              <w:t xml:space="preserve">06 </w:t>
            </w:r>
            <w:r w:rsidRPr="00051110">
              <w:rPr>
                <w:rFonts w:eastAsia="Times New Roman" w:cs="Times New Roman"/>
                <w:lang w:eastAsia="en-GB"/>
              </w:rPr>
              <w:t>November 2017</w:t>
            </w:r>
            <w:commentRangeEnd w:id="20"/>
            <w:r>
              <w:rPr>
                <w:rStyle w:val="CommentReference"/>
              </w:rPr>
              <w:commentReference w:id="20"/>
            </w:r>
          </w:p>
          <w:p w14:paraId="6BC223B9" w14:textId="77777777" w:rsidR="00DD214E" w:rsidRDefault="00DD214E" w:rsidP="00DD214E">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11E170DD" w14:textId="77777777" w:rsidR="00DD214E" w:rsidRDefault="00DD214E" w:rsidP="00DD214E">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10B37D1E" w14:textId="77777777" w:rsidR="00DD214E" w:rsidRDefault="00DD214E" w:rsidP="00DD214E">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50D3AF87" w14:textId="77777777" w:rsidR="00DD214E" w:rsidRDefault="00DD214E" w:rsidP="00DD214E">
            <w:pPr>
              <w:rPr>
                <w:lang w:bidi="bn-BD"/>
              </w:rPr>
            </w:pPr>
            <w:r w:rsidRPr="00D945CA">
              <w:rPr>
                <w:b/>
                <w:bCs/>
                <w:lang w:bidi="bn-BD"/>
              </w:rPr>
              <w:lastRenderedPageBreak/>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6401C0C2" w14:textId="77777777" w:rsidR="00DD214E" w:rsidRDefault="00DD214E" w:rsidP="00DD214E">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324CAFD7" w14:textId="77777777" w:rsidR="00DD214E" w:rsidRDefault="00DD214E" w:rsidP="00DD214E">
            <w:pPr>
              <w:spacing w:after="120" w:line="240" w:lineRule="auto"/>
              <w:rPr>
                <w:rFonts w:cstheme="minorHAnsi"/>
              </w:rPr>
            </w:pPr>
            <w:r w:rsidRPr="005F3BFD">
              <w:rPr>
                <w:rFonts w:cstheme="minorHAnsi"/>
              </w:rPr>
              <w:t>(Link provided in the reference section).</w:t>
            </w:r>
          </w:p>
          <w:p w14:paraId="43028B05" w14:textId="77777777" w:rsidR="00DD214E" w:rsidRDefault="00DD214E" w:rsidP="00DD214E">
            <w:pPr>
              <w:spacing w:after="120" w:line="240" w:lineRule="auto"/>
              <w:rPr>
                <w:rFonts w:cstheme="minorHAnsi"/>
              </w:rPr>
            </w:pPr>
            <w:r>
              <w:rPr>
                <w:rFonts w:cstheme="minorHAnsi"/>
              </w:rPr>
              <w:t>D</w:t>
            </w:r>
            <w:r w:rsidRPr="005F3BFD">
              <w:rPr>
                <w:rFonts w:cstheme="minorHAnsi"/>
              </w:rPr>
              <w:t xml:space="preserve">ata </w:t>
            </w:r>
            <w:r>
              <w:rPr>
                <w:rFonts w:cstheme="minorHAnsi"/>
              </w:rPr>
              <w:t xml:space="preserve">are collected </w:t>
            </w:r>
            <w:r w:rsidRPr="005F3BFD">
              <w:rPr>
                <w:rFonts w:cstheme="minorHAnsi"/>
              </w:rPr>
              <w:t xml:space="preserve">through household survey-anthropometric measurement. </w:t>
            </w:r>
          </w:p>
          <w:p w14:paraId="539C1655" w14:textId="77777777" w:rsidR="00DD214E" w:rsidRPr="00A64511" w:rsidRDefault="00DD214E" w:rsidP="00DD214E">
            <w:pPr>
              <w:jc w:val="thaiDistribute"/>
              <w:rPr>
                <w:rFonts w:eastAsia="Times New Roman" w:cs="Times New Roman"/>
                <w:lang w:val="en-GB" w:eastAsia="en-GB"/>
              </w:rPr>
            </w:pPr>
            <w:r w:rsidRPr="00A64511">
              <w:rPr>
                <w:rFonts w:eastAsia="Times New Roman" w:cs="Times New Roman"/>
                <w:lang w:val="en-GB" w:eastAsia="en-GB"/>
              </w:rPr>
              <w:t xml:space="preserve">The Lao Social Indicator Survey II (LSIS II) was carried out in 2017 by Lao Statistics Bureau (LSB) in collaboration with </w:t>
            </w:r>
            <w:r w:rsidRPr="00A64511">
              <w:t xml:space="preserve">the </w:t>
            </w:r>
            <w:r w:rsidRPr="00A64511">
              <w:rPr>
                <w:rFonts w:eastAsia="Times New Roman" w:cs="Times New Roman"/>
                <w:lang w:val="en-GB" w:eastAsia="en-GB"/>
              </w:rPr>
              <w:t xml:space="preserve">Ministry of Health and Ministry of Education and Sport, as part of the Global Multiple Indicator Cluster Survey (MICS) Programme. </w:t>
            </w:r>
          </w:p>
          <w:p w14:paraId="26119AB7" w14:textId="77777777" w:rsidR="00DD214E" w:rsidRDefault="00DD214E" w:rsidP="00DD214E">
            <w:pPr>
              <w:rPr>
                <w:lang w:val="en-GB"/>
              </w:rPr>
            </w:pPr>
            <w:r>
              <w:rPr>
                <w:b/>
                <w:bCs/>
                <w:lang w:val="en-GB"/>
              </w:rPr>
              <w:t xml:space="preserve">Sampling approach: </w:t>
            </w:r>
            <w:r>
              <w:rPr>
                <w:lang w:val="en-GB"/>
              </w:rPr>
              <w:t xml:space="preserve"> T</w:t>
            </w:r>
            <w:r w:rsidRPr="00F528B8">
              <w:rPr>
                <w:lang w:val="en-GB"/>
              </w:rPr>
              <w:t>wo-stage, stratified cluster sampling.</w:t>
            </w:r>
          </w:p>
          <w:p w14:paraId="0C691E2C" w14:textId="77777777" w:rsidR="00DD214E" w:rsidRDefault="00DD214E" w:rsidP="00DD214E">
            <w:pPr>
              <w:rPr>
                <w:lang w:val="en-GB"/>
              </w:rPr>
            </w:pPr>
            <w:r w:rsidRPr="00A64511">
              <w:object w:dxaOrig="10980" w:dyaOrig="6855" w14:anchorId="17C940C3">
                <v:shape id="_x0000_i1033" type="#_x0000_t75" style="width:261pt;height:163.5pt" o:ole="">
                  <v:imagedata r:id="rId19" o:title=""/>
                </v:shape>
                <o:OLEObject Type="Embed" ProgID="PBrush" ShapeID="_x0000_i1033" DrawAspect="Content" ObjectID="_1685947070" r:id="rId25"/>
              </w:object>
            </w:r>
          </w:p>
          <w:p w14:paraId="37B74099" w14:textId="77777777" w:rsidR="00DD214E" w:rsidRPr="002311B2" w:rsidRDefault="00DD214E" w:rsidP="00DD214E">
            <w:pPr>
              <w:rPr>
                <w:rFonts w:eastAsia="Times New Roman" w:cs="Times New Roman"/>
                <w:b/>
                <w:bCs/>
                <w:lang w:eastAsia="en-GB"/>
              </w:rPr>
            </w:pPr>
            <w:r w:rsidRPr="002311B2">
              <w:rPr>
                <w:b/>
                <w:bCs/>
                <w:lang w:val="en-GB"/>
              </w:rPr>
              <w:t>Question</w:t>
            </w:r>
            <w:r>
              <w:rPr>
                <w:b/>
                <w:bCs/>
                <w:lang w:val="en-GB"/>
              </w:rPr>
              <w:t>naires</w:t>
            </w:r>
            <w:r w:rsidRPr="002311B2">
              <w:rPr>
                <w:b/>
                <w:bCs/>
                <w:lang w:val="en-GB"/>
              </w:rPr>
              <w:t>:</w:t>
            </w:r>
          </w:p>
          <w:p w14:paraId="0C35F36B" w14:textId="77777777" w:rsidR="00DD214E" w:rsidRPr="00523646" w:rsidRDefault="00DD214E" w:rsidP="00DD214E">
            <w:pPr>
              <w:rPr>
                <w:highlight w:val="yellow"/>
                <w:lang w:val="en-GB"/>
              </w:rPr>
            </w:pPr>
            <w:r>
              <w:object w:dxaOrig="11145" w:dyaOrig="6630" w14:anchorId="1EC62DAB">
                <v:shape id="_x0000_i1034" type="#_x0000_t75" style="width:283.5pt;height:168.75pt" o:ole="">
                  <v:imagedata r:id="rId21" o:title=""/>
                </v:shape>
                <o:OLEObject Type="Embed" ProgID="PBrush" ShapeID="_x0000_i1034" DrawAspect="Content" ObjectID="_1685947071" r:id="rId26"/>
              </w:object>
            </w:r>
          </w:p>
          <w:p w14:paraId="0CC80E71" w14:textId="77777777" w:rsidR="00DD214E" w:rsidRDefault="00DD214E" w:rsidP="00DD214E">
            <w:pPr>
              <w:spacing w:after="120" w:line="240" w:lineRule="auto"/>
            </w:pPr>
            <w:r>
              <w:rPr>
                <w:b/>
                <w:bCs/>
              </w:rPr>
              <w:t>Type of interview</w:t>
            </w:r>
            <w:r w:rsidRPr="00D945CA">
              <w:rPr>
                <w:rFonts w:hint="cs"/>
                <w:b/>
                <w:bCs/>
                <w:cs/>
                <w:lang w:bidi="bn-BD"/>
              </w:rPr>
              <w:t>:</w:t>
            </w:r>
            <w:r>
              <w:rPr>
                <w:rFonts w:hint="cs"/>
                <w:cs/>
                <w:lang w:bidi="bn-BD"/>
              </w:rPr>
              <w:t xml:space="preserve"> </w:t>
            </w:r>
            <w:r>
              <w:rPr>
                <w:rFonts w:cs="Vrinda" w:hint="cs"/>
                <w:cs/>
                <w:lang w:bidi="bn-BD"/>
              </w:rPr>
              <w:t xml:space="preserve">Face-to-face. </w:t>
            </w:r>
            <w:r>
              <w:t xml:space="preserve">MICS survey utilized Computer-Assisted Personal Interviewing (CAPI) starting in 2017 round. </w:t>
            </w:r>
          </w:p>
          <w:p w14:paraId="71DEABDC" w14:textId="05E12350" w:rsidR="00DD214E" w:rsidRPr="00051110" w:rsidRDefault="00DD214E" w:rsidP="00DD214E">
            <w:pPr>
              <w:rPr>
                <w:lang w:val="en-GB"/>
              </w:rPr>
            </w:pPr>
            <w:r>
              <w:rPr>
                <w:b/>
                <w:bCs/>
                <w:lang w:val="en-GB"/>
              </w:rPr>
              <w:t>F</w:t>
            </w:r>
            <w:r w:rsidRPr="002311B2">
              <w:rPr>
                <w:b/>
                <w:bCs/>
                <w:lang w:val="en-GB"/>
              </w:rPr>
              <w:t>ieldwork</w:t>
            </w:r>
            <w:r>
              <w:rPr>
                <w:b/>
                <w:bCs/>
                <w:lang w:val="en-GB"/>
              </w:rPr>
              <w:t xml:space="preserve"> duration</w:t>
            </w:r>
            <w:r w:rsidRPr="00051110">
              <w:rPr>
                <w:lang w:val="en-GB"/>
              </w:rPr>
              <w:t xml:space="preserve">: </w:t>
            </w:r>
            <w:r w:rsidR="006E33CC">
              <w:rPr>
                <w:rFonts w:cs="DokChampa" w:hint="cs"/>
                <w:cs/>
                <w:lang w:val="en-GB" w:bidi="lo-LA"/>
              </w:rPr>
              <w:t xml:space="preserve">06 </w:t>
            </w:r>
            <w:commentRangeStart w:id="21"/>
            <w:r w:rsidRPr="00051110">
              <w:rPr>
                <w:rFonts w:eastAsia="Times New Roman" w:cs="Times New Roman"/>
                <w:lang w:eastAsia="en-GB"/>
              </w:rPr>
              <w:t xml:space="preserve">July to </w:t>
            </w:r>
            <w:r w:rsidR="006E33CC">
              <w:rPr>
                <w:rFonts w:eastAsia="Times New Roman" w:cs="DokChampa" w:hint="cs"/>
                <w:cs/>
                <w:lang w:eastAsia="en-GB" w:bidi="lo-LA"/>
              </w:rPr>
              <w:t xml:space="preserve">06 </w:t>
            </w:r>
            <w:bookmarkStart w:id="22" w:name="_GoBack"/>
            <w:bookmarkEnd w:id="22"/>
            <w:r w:rsidRPr="00051110">
              <w:rPr>
                <w:rFonts w:eastAsia="Times New Roman" w:cs="Times New Roman"/>
                <w:lang w:eastAsia="en-GB"/>
              </w:rPr>
              <w:t>November 2017</w:t>
            </w:r>
            <w:commentRangeEnd w:id="21"/>
            <w:r>
              <w:rPr>
                <w:rStyle w:val="CommentReference"/>
              </w:rPr>
              <w:commentReference w:id="21"/>
            </w:r>
          </w:p>
          <w:p w14:paraId="06741A93" w14:textId="77777777" w:rsidR="00DD214E" w:rsidRDefault="00DD214E" w:rsidP="00DD214E">
            <w:pPr>
              <w:jc w:val="both"/>
            </w:pPr>
            <w:r w:rsidRPr="00D945CA">
              <w:rPr>
                <w:b/>
                <w:bCs/>
              </w:rPr>
              <w:t xml:space="preserve">Data </w:t>
            </w:r>
            <w:r>
              <w:rPr>
                <w:b/>
                <w:bCs/>
              </w:rPr>
              <w:t>processing</w:t>
            </w:r>
            <w:r>
              <w:rPr>
                <w:rFonts w:hint="cs"/>
                <w:b/>
                <w:bCs/>
                <w:rtl/>
              </w:rPr>
              <w:t>.</w:t>
            </w:r>
            <w:r>
              <w:rPr>
                <w:rFonts w:hint="cs"/>
                <w:cs/>
                <w:lang w:bidi="bn-BD"/>
              </w:rPr>
              <w:t xml:space="preserve"> </w:t>
            </w:r>
            <w:r w:rsidRPr="0084501F">
              <w:t xml:space="preserve">The data collection application was based on the CSPro (Census and Survey Processing System) software, Version 6.3, including a MICS dedicated data management platform. Procedures and standard programs2 developed under the global MICS programme and adapted to the LSIS II, 2017 questionnaire were used throughout. The CAPI application was tested in Vientiane Capital and Vientiane Province </w:t>
            </w:r>
            <w:r>
              <w:t xml:space="preserve">in </w:t>
            </w:r>
            <w:r w:rsidRPr="0084501F">
              <w:t>January. Based on the results of the CAPI-test, modifications were made to the questionnaires and application.</w:t>
            </w:r>
          </w:p>
          <w:p w14:paraId="2F2C326D" w14:textId="77777777" w:rsidR="00DD214E" w:rsidRDefault="00DD214E" w:rsidP="00DD214E">
            <w:r w:rsidRPr="00D945CA">
              <w:rPr>
                <w:b/>
                <w:bCs/>
              </w:rPr>
              <w:t>Training</w:t>
            </w:r>
            <w:r w:rsidRPr="00D945CA">
              <w:rPr>
                <w:rFonts w:hint="cs"/>
                <w:b/>
                <w:bCs/>
                <w:cs/>
                <w:lang w:bidi="bn-BD"/>
              </w:rPr>
              <w:t>:</w:t>
            </w:r>
            <w:r>
              <w:rPr>
                <w:rFonts w:hint="cs"/>
                <w:cs/>
                <w:lang w:bidi="bn-BD"/>
              </w:rPr>
              <w:t xml:space="preserve"> </w:t>
            </w:r>
            <w:r w:rsidRPr="0084501F">
              <w:t>Training for the fieldwork was conducted for 31 days between June and July</w:t>
            </w:r>
            <w:r>
              <w:t xml:space="preserve"> </w:t>
            </w:r>
            <w:r w:rsidRPr="0084501F">
              <w:t>2017. Training included lectures on interviewing techniques and the contents of the questionnaires, and mock interviews between trainees to gain practice in asking questions. Participants first completed full training on paper questionnaires, followed by training on the CAPI application. The trainees spent three days in field practi</w:t>
            </w:r>
            <w:r>
              <w:t>c</w:t>
            </w:r>
            <w:r w:rsidRPr="0084501F">
              <w:t>e and one day on a full pilot survey in Vientiane province. The training agenda was based on the standard MICS6 training agenda.</w:t>
            </w:r>
          </w:p>
          <w:p w14:paraId="4D973BD7" w14:textId="77777777" w:rsidR="00DD214E" w:rsidRDefault="00DD214E" w:rsidP="00DD214E">
            <w:pPr>
              <w:rPr>
                <w:lang w:bidi="bn-BD"/>
              </w:rPr>
            </w:pPr>
            <w:r>
              <w:t>Enumerators (data collectors) received dedicated training on anthropometric measurements and water quality testing for</w:t>
            </w:r>
            <w:r>
              <w:rPr>
                <w:rFonts w:hint="cs"/>
                <w:cs/>
                <w:lang w:bidi="bn-BD"/>
              </w:rPr>
              <w:t xml:space="preserve"> </w:t>
            </w:r>
            <w:r>
              <w:t>a total of seven days, including three days in field practice and pilot survey.</w:t>
            </w:r>
            <w:r>
              <w:rPr>
                <w:rFonts w:hint="cs"/>
                <w:cs/>
                <w:lang w:bidi="bn-BD"/>
              </w:rPr>
              <w:t xml:space="preserve"> </w:t>
            </w:r>
            <w:r w:rsidRPr="00D945CA">
              <w:rPr>
                <w:lang w:bidi="bn-BD"/>
              </w:rPr>
              <w:t>Field Supervisors attended additional training on the duties of team supervision and responsibilities.</w:t>
            </w:r>
          </w:p>
          <w:p w14:paraId="3DDF8272" w14:textId="77777777" w:rsidR="00DD214E" w:rsidRDefault="00DD214E" w:rsidP="00DD214E">
            <w:pPr>
              <w:rPr>
                <w:lang w:bidi="bn-BD"/>
              </w:rPr>
            </w:pPr>
            <w:r w:rsidRPr="00D945CA">
              <w:rPr>
                <w:b/>
                <w:bCs/>
                <w:lang w:bidi="bn-BD"/>
              </w:rPr>
              <w:lastRenderedPageBreak/>
              <w:t>Fieldwork</w:t>
            </w:r>
            <w:r w:rsidRPr="00D945CA">
              <w:rPr>
                <w:rFonts w:hint="cs"/>
                <w:b/>
                <w:bCs/>
                <w:cs/>
                <w:lang w:bidi="bn-BD"/>
              </w:rPr>
              <w:t>:</w:t>
            </w:r>
            <w:r>
              <w:rPr>
                <w:rFonts w:hint="cs"/>
                <w:cs/>
                <w:lang w:bidi="bn-BD"/>
              </w:rPr>
              <w:t xml:space="preserve"> </w:t>
            </w:r>
            <w:r w:rsidRPr="0084501F">
              <w:rPr>
                <w:lang w:bidi="bn-BD"/>
              </w:rPr>
              <w:t>The data were collected by 25 teams; each was comprised of four interviewers, one driver, two measurers and a supervisor. Fieldwork began in July 2017 and concluded in November</w:t>
            </w:r>
            <w:r>
              <w:rPr>
                <w:lang w:bidi="bn-BD"/>
              </w:rPr>
              <w:t xml:space="preserve"> </w:t>
            </w:r>
            <w:r w:rsidRPr="0084501F">
              <w:rPr>
                <w:lang w:bidi="bn-BD"/>
              </w:rPr>
              <w:t>2017. Data was collected using tablet computers running the Windows 10 operating system, utilising a Bluetooth data transfer application for field operations, enabling transfer of assignments and completed questionnaires between supervisor’s and interviewer’s tablets</w:t>
            </w:r>
            <w:r>
              <w:rPr>
                <w:lang w:bidi="bn-BD"/>
              </w:rPr>
              <w:t>.</w:t>
            </w:r>
          </w:p>
          <w:p w14:paraId="429C1300" w14:textId="77777777" w:rsidR="00DD214E" w:rsidRDefault="00DD214E" w:rsidP="00DD214E">
            <w:pPr>
              <w:spacing w:after="120" w:line="240" w:lineRule="auto"/>
              <w:rPr>
                <w:rFonts w:cstheme="minorHAnsi"/>
              </w:rPr>
            </w:pPr>
            <w:r w:rsidRPr="005F3BFD">
              <w:rPr>
                <w:rFonts w:cstheme="minorHAnsi"/>
              </w:rPr>
              <w:t>For detail</w:t>
            </w:r>
            <w:r>
              <w:rPr>
                <w:rFonts w:cstheme="minorHAnsi"/>
              </w:rPr>
              <w:t>ed</w:t>
            </w:r>
            <w:r w:rsidRPr="005F3BFD">
              <w:rPr>
                <w:rFonts w:cstheme="minorHAnsi"/>
              </w:rPr>
              <w:t xml:space="preserve"> methodology, please see the survey report</w:t>
            </w:r>
            <w:r>
              <w:rPr>
                <w:rFonts w:cstheme="minorHAnsi"/>
              </w:rPr>
              <w:t>.</w:t>
            </w:r>
            <w:r w:rsidRPr="005F3BFD">
              <w:rPr>
                <w:rFonts w:cstheme="minorHAnsi"/>
              </w:rPr>
              <w:t xml:space="preserve"> </w:t>
            </w:r>
          </w:p>
          <w:p w14:paraId="1D5A11B7" w14:textId="07E1F46D" w:rsidR="0035311B" w:rsidRPr="00DD214E" w:rsidRDefault="00DD214E" w:rsidP="00DD214E">
            <w:pPr>
              <w:jc w:val="thaiDistribute"/>
              <w:rPr>
                <w:rFonts w:cstheme="minorHAnsi"/>
                <w:lang w:val="en-GB"/>
              </w:rPr>
            </w:pPr>
            <w:r w:rsidRPr="005F3BFD">
              <w:rPr>
                <w:rFonts w:cstheme="minorHAnsi"/>
              </w:rPr>
              <w:t>(Link provided in the reference section).</w:t>
            </w:r>
          </w:p>
        </w:tc>
      </w:tr>
      <w:tr w:rsidR="0035311B" w:rsidRPr="004D68B6" w14:paraId="09FBDEC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18D3DD" w14:textId="77777777" w:rsidR="0035311B" w:rsidRPr="004D68B6" w:rsidRDefault="0035311B" w:rsidP="004E5702">
            <w:pPr>
              <w:spacing w:after="0" w:line="240" w:lineRule="auto"/>
              <w:ind w:left="160"/>
              <w:rPr>
                <w:rFonts w:ascii="Calibri" w:eastAsia="Times New Roman" w:hAnsi="Calibri" w:cs="Calibri"/>
                <w:color w:val="000000"/>
              </w:rPr>
            </w:pPr>
            <w:permStart w:id="39990381" w:edGrp="everyone" w:colFirst="1" w:colLast="1"/>
            <w:permEnd w:id="1085018224"/>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5B84A006" w14:textId="7A483D00" w:rsidR="0035311B" w:rsidRPr="009F305C" w:rsidRDefault="00DD214E" w:rsidP="009F305C">
            <w:commentRangeStart w:id="23"/>
            <w:r>
              <w:t>Every five years, next collection period will be from July to November 2022</w:t>
            </w:r>
            <w:commentRangeEnd w:id="23"/>
            <w:r>
              <w:rPr>
                <w:rStyle w:val="CommentReference"/>
              </w:rPr>
              <w:commentReference w:id="23"/>
            </w:r>
          </w:p>
        </w:tc>
      </w:tr>
      <w:tr w:rsidR="0035311B" w:rsidRPr="004D68B6" w14:paraId="772A303F"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E9D13B0" w14:textId="77777777" w:rsidR="0035311B" w:rsidRPr="005B293A" w:rsidRDefault="0035311B" w:rsidP="004E5702">
            <w:pPr>
              <w:spacing w:after="0" w:line="240" w:lineRule="auto"/>
              <w:ind w:left="160"/>
              <w:rPr>
                <w:rFonts w:ascii="Calibri" w:eastAsia="Times New Roman" w:hAnsi="Calibri" w:cs="Calibri"/>
                <w:color w:val="000000"/>
              </w:rPr>
            </w:pPr>
            <w:permStart w:id="1591703071" w:edGrp="everyone" w:colFirst="1" w:colLast="1"/>
            <w:permEnd w:id="39990381"/>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0B0919A9" w14:textId="3986246C" w:rsidR="0035311B" w:rsidRPr="009F305C" w:rsidRDefault="00DD214E" w:rsidP="009F305C">
            <w:commentRangeStart w:id="24"/>
            <w:r w:rsidRPr="004F26B7">
              <w:rPr>
                <w:lang w:val="en-GB"/>
              </w:rPr>
              <w:t xml:space="preserve">one year after the reference year, </w:t>
            </w:r>
            <w:r>
              <w:rPr>
                <w:lang w:val="en-GB"/>
              </w:rPr>
              <w:t xml:space="preserve">next release will be in </w:t>
            </w:r>
            <w:r w:rsidRPr="004F26B7">
              <w:rPr>
                <w:lang w:val="en-GB"/>
              </w:rPr>
              <w:t xml:space="preserve">November </w:t>
            </w:r>
            <w:r w:rsidRPr="004F26B7">
              <w:rPr>
                <w:rFonts w:eastAsia="Times New Roman" w:cs="Times New Roman"/>
                <w:lang w:eastAsia="en-GB"/>
              </w:rPr>
              <w:t>2023</w:t>
            </w:r>
            <w:commentRangeEnd w:id="24"/>
            <w:r w:rsidRPr="004F26B7">
              <w:rPr>
                <w:rStyle w:val="CommentReference"/>
              </w:rPr>
              <w:commentReference w:id="24"/>
            </w:r>
          </w:p>
        </w:tc>
      </w:tr>
      <w:tr w:rsidR="0035311B" w:rsidRPr="004D68B6" w14:paraId="7DADF5D9"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2889E882" w14:textId="77777777" w:rsidR="0035311B" w:rsidRPr="005B293A" w:rsidRDefault="0035311B" w:rsidP="004E5702">
            <w:pPr>
              <w:spacing w:after="0" w:line="240" w:lineRule="auto"/>
              <w:ind w:left="160"/>
              <w:rPr>
                <w:rFonts w:ascii="Calibri" w:eastAsia="Times New Roman" w:hAnsi="Calibri" w:cs="Calibri"/>
                <w:color w:val="000000"/>
              </w:rPr>
            </w:pPr>
            <w:permStart w:id="2045056614" w:edGrp="everyone" w:colFirst="1" w:colLast="1"/>
            <w:permEnd w:id="159170307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DA99460" w14:textId="77777777" w:rsidR="0035311B" w:rsidRPr="009F305C" w:rsidRDefault="00074D23" w:rsidP="009F305C">
            <w:r>
              <w:t>Lao Statistics Bureau</w:t>
            </w:r>
          </w:p>
        </w:tc>
      </w:tr>
      <w:tr w:rsidR="0035311B" w:rsidRPr="004D68B6" w14:paraId="07C0A9A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15BD70E8" w14:textId="77777777" w:rsidR="0035311B" w:rsidRPr="005B293A" w:rsidRDefault="0035311B" w:rsidP="004E5702">
            <w:pPr>
              <w:spacing w:after="0" w:line="240" w:lineRule="auto"/>
              <w:ind w:left="160"/>
              <w:rPr>
                <w:rFonts w:ascii="Calibri" w:eastAsia="Times New Roman" w:hAnsi="Calibri" w:cs="Calibri"/>
                <w:color w:val="000000"/>
              </w:rPr>
            </w:pPr>
            <w:permStart w:id="619401422" w:edGrp="everyone" w:colFirst="1" w:colLast="1"/>
            <w:permEnd w:id="204505661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FA13D7D" w14:textId="77777777" w:rsidR="0035311B" w:rsidRPr="009F305C" w:rsidRDefault="00074D23" w:rsidP="009F305C">
            <w:r>
              <w:t>Lao Statistics Bureau</w:t>
            </w:r>
          </w:p>
        </w:tc>
      </w:tr>
      <w:tr w:rsidR="0035311B" w:rsidRPr="004D68B6" w14:paraId="5558CB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538F27E" w14:textId="77777777" w:rsidR="0035311B" w:rsidRPr="005B293A" w:rsidRDefault="0035311B" w:rsidP="004E5702">
            <w:pPr>
              <w:spacing w:after="0" w:line="240" w:lineRule="auto"/>
              <w:ind w:left="160"/>
              <w:rPr>
                <w:rFonts w:ascii="Calibri" w:eastAsia="Times New Roman" w:hAnsi="Calibri" w:cs="Calibri"/>
                <w:color w:val="000000"/>
              </w:rPr>
            </w:pPr>
            <w:permStart w:id="1250194574" w:edGrp="everyone" w:colFirst="1" w:colLast="1"/>
            <w:permEnd w:id="619401422"/>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74BB6D30" w14:textId="4A88E4B7" w:rsidR="0035311B" w:rsidRPr="009F305C" w:rsidRDefault="00691CCB" w:rsidP="00074D23">
            <w:pPr>
              <w:jc w:val="thaiDistribute"/>
            </w:pPr>
            <w:r>
              <w:t>Data collection, processing, dissemination  and use of statistics for this indicator is in accordance with the S</w:t>
            </w:r>
            <w:r w:rsidRPr="00D32F49">
              <w:t>tatistic</w:t>
            </w:r>
            <w:r>
              <w:t>s L</w:t>
            </w:r>
            <w:r w:rsidRPr="00D32F49">
              <w:t>aw</w:t>
            </w:r>
            <w:r>
              <w:t xml:space="preserve"> 2017; </w:t>
            </w:r>
            <w:r w:rsidRPr="00D32F49">
              <w:t xml:space="preserve">the National Strategy for </w:t>
            </w:r>
            <w:r>
              <w:t>S</w:t>
            </w:r>
            <w:r w:rsidRPr="00D32F49">
              <w:t xml:space="preserve">ustainable Development of Statistical System </w:t>
            </w:r>
            <w:r>
              <w:t xml:space="preserve">(NSSDSS) </w:t>
            </w:r>
            <w:r w:rsidRPr="00D32F49">
              <w:t>2016-2020</w:t>
            </w:r>
            <w:r>
              <w:t>;</w:t>
            </w:r>
            <w:r w:rsidRPr="00D32F49">
              <w:t xml:space="preserve"> and </w:t>
            </w:r>
            <w:r>
              <w:t>the V</w:t>
            </w:r>
            <w:r w:rsidRPr="00D32F49">
              <w:t>ision for 2030</w:t>
            </w:r>
          </w:p>
        </w:tc>
      </w:tr>
      <w:permEnd w:id="1250194574"/>
    </w:tbl>
    <w:p w14:paraId="4A74068C"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16759BEA"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02C16DA" w14:textId="77777777" w:rsidR="007F2D9F" w:rsidRPr="007F2D9F" w:rsidRDefault="007F2D9F" w:rsidP="007F2D9F">
            <w:pPr>
              <w:pStyle w:val="Heading2"/>
              <w:rPr>
                <w:rFonts w:ascii="Times New Roman" w:hAnsi="Times New Roman"/>
                <w:sz w:val="32"/>
                <w:szCs w:val="32"/>
              </w:rPr>
            </w:pPr>
            <w:bookmarkStart w:id="25" w:name="_Toc36655612"/>
            <w:bookmarkStart w:id="26" w:name="_Toc36812575"/>
            <w:bookmarkStart w:id="27" w:name="_Toc36812688"/>
            <w:bookmarkStart w:id="28" w:name="_Toc36813075"/>
            <w:bookmarkStart w:id="29" w:name="_Toc37932747"/>
            <w:r w:rsidRPr="007F2D9F">
              <w:rPr>
                <w:sz w:val="32"/>
                <w:szCs w:val="32"/>
              </w:rPr>
              <w:t>4. Other methodological considerations</w:t>
            </w:r>
            <w:bookmarkEnd w:id="25"/>
            <w:bookmarkEnd w:id="26"/>
            <w:bookmarkEnd w:id="27"/>
            <w:bookmarkEnd w:id="28"/>
            <w:bookmarkEnd w:id="29"/>
          </w:p>
        </w:tc>
      </w:tr>
      <w:tr w:rsidR="007F2D9F" w:rsidRPr="004D68B6" w14:paraId="483AD618" w14:textId="77777777" w:rsidTr="006A7EF1">
        <w:trPr>
          <w:trHeight w:val="300"/>
        </w:trPr>
        <w:tc>
          <w:tcPr>
            <w:tcW w:w="1739" w:type="pct"/>
            <w:tcBorders>
              <w:top w:val="nil"/>
              <w:left w:val="nil"/>
              <w:bottom w:val="nil"/>
              <w:right w:val="nil"/>
            </w:tcBorders>
            <w:shd w:val="clear" w:color="000000" w:fill="D9E1F2"/>
            <w:noWrap/>
            <w:vAlign w:val="bottom"/>
            <w:hideMark/>
          </w:tcPr>
          <w:p w14:paraId="38EB1702"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2DDE67A4"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365A5768"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1434368E" w14:textId="77777777" w:rsidR="007F2D9F" w:rsidRPr="00487FF0" w:rsidRDefault="007F2D9F" w:rsidP="006A7EF1">
            <w:pPr>
              <w:spacing w:after="0" w:line="240" w:lineRule="auto"/>
              <w:rPr>
                <w:rFonts w:ascii="Calibri" w:eastAsia="Times New Roman" w:hAnsi="Calibri" w:cs="Calibri"/>
                <w:b/>
                <w:bCs/>
              </w:rPr>
            </w:pPr>
            <w:permStart w:id="15490820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321DA547" w14:textId="77777777" w:rsidR="007F2D9F" w:rsidRPr="009F305C" w:rsidRDefault="007F2D9F" w:rsidP="009F305C"/>
        </w:tc>
      </w:tr>
      <w:tr w:rsidR="007F2D9F" w:rsidRPr="004D68B6" w14:paraId="1004586C"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42D7F69D" w14:textId="77777777" w:rsidR="007F2D9F" w:rsidRPr="004D68B6" w:rsidRDefault="007F2D9F" w:rsidP="004E5702">
            <w:pPr>
              <w:spacing w:after="0" w:line="240" w:lineRule="auto"/>
              <w:ind w:left="160"/>
              <w:rPr>
                <w:rFonts w:ascii="Calibri" w:eastAsia="Times New Roman" w:hAnsi="Calibri" w:cs="Calibri"/>
                <w:color w:val="000000"/>
              </w:rPr>
            </w:pPr>
            <w:permStart w:id="2126726505" w:edGrp="everyone" w:colFirst="1" w:colLast="1"/>
            <w:permEnd w:id="15490820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721CC9F6" w14:textId="5174B78D" w:rsidR="00BF1EA7" w:rsidRPr="00691CCB" w:rsidRDefault="00BF1EA7" w:rsidP="00BF1EA7">
            <w:pPr>
              <w:shd w:val="clear" w:color="auto" w:fill="FFFFFF"/>
              <w:spacing w:after="0"/>
              <w:contextualSpacing/>
            </w:pPr>
            <w:r w:rsidRPr="00691CCB">
              <w:t xml:space="preserve">All maternal mortality indicators derived from the </w:t>
            </w:r>
            <w:commentRangeStart w:id="30"/>
            <w:r w:rsidR="00691CCB">
              <w:rPr>
                <w:rFonts w:eastAsia="Times New Roman" w:cstheme="minorHAnsi"/>
                <w:lang w:eastAsia="en-GB"/>
              </w:rPr>
              <w:t>201</w:t>
            </w:r>
            <w:commentRangeEnd w:id="30"/>
            <w:r w:rsidR="00691CCB">
              <w:rPr>
                <w:rFonts w:eastAsia="Times New Roman" w:cstheme="minorHAnsi"/>
                <w:lang w:eastAsia="en-GB"/>
              </w:rPr>
              <w:t>7</w:t>
            </w:r>
            <w:r w:rsidR="00691CCB">
              <w:rPr>
                <w:rStyle w:val="CommentReference"/>
              </w:rPr>
              <w:commentReference w:id="30"/>
            </w:r>
            <w:r w:rsidR="00691CCB">
              <w:rPr>
                <w:rFonts w:eastAsia="Times New Roman" w:cstheme="minorHAnsi"/>
                <w:lang w:eastAsia="en-GB"/>
              </w:rPr>
              <w:t xml:space="preserve"> </w:t>
            </w:r>
            <w:r w:rsidRPr="00691CCB">
              <w:t xml:space="preserve">estimation round include a point-estimate and an 80% uncertainty interval (UI). </w:t>
            </w:r>
            <w:r w:rsidR="00691CCB">
              <w:t xml:space="preserve"> </w:t>
            </w:r>
            <w:r w:rsidRPr="00691CCB">
              <w:rPr>
                <w:rFonts w:eastAsia="Times New Roman" w:cstheme="minorHAnsi"/>
                <w:lang w:eastAsia="en-GB"/>
              </w:rPr>
              <w:t>Data</w:t>
            </w:r>
            <w:r w:rsidRPr="00691CCB">
              <w:t xml:space="preserve"> are </w:t>
            </w:r>
            <w:r w:rsidRPr="00691CCB">
              <w:rPr>
                <w:rFonts w:eastAsia="Times New Roman" w:cstheme="minorHAnsi"/>
                <w:lang w:eastAsia="en-GB"/>
              </w:rPr>
              <w:t>available and</w:t>
            </w:r>
            <w:r w:rsidRPr="00691CCB">
              <w:t xml:space="preserve"> can be </w:t>
            </w:r>
            <w:r w:rsidRPr="00691CCB">
              <w:rPr>
                <w:rFonts w:eastAsia="Times New Roman" w:cstheme="minorHAnsi"/>
                <w:lang w:eastAsia="en-GB"/>
              </w:rPr>
              <w:t>downloaded</w:t>
            </w:r>
            <w:r w:rsidRPr="00691CCB">
              <w:t xml:space="preserve"> from </w:t>
            </w:r>
            <w:r w:rsidRPr="00691CCB">
              <w:rPr>
                <w:rFonts w:eastAsia="Times New Roman" w:cstheme="minorHAnsi"/>
                <w:lang w:eastAsia="en-GB"/>
              </w:rPr>
              <w:t>the webpage “</w:t>
            </w:r>
            <w:r w:rsidRPr="00691CCB">
              <w:t>maternal</w:t>
            </w:r>
            <w:r w:rsidRPr="00691CCB">
              <w:rPr>
                <w:rFonts w:eastAsia="Times New Roman" w:cstheme="minorHAnsi"/>
                <w:lang w:eastAsia="en-GB"/>
              </w:rPr>
              <w:t xml:space="preserve"> </w:t>
            </w:r>
            <w:r w:rsidRPr="00691CCB">
              <w:t>mortality</w:t>
            </w:r>
            <w:r w:rsidRPr="00691CCB">
              <w:rPr>
                <w:rFonts w:eastAsia="Times New Roman" w:cstheme="minorHAnsi"/>
                <w:lang w:eastAsia="en-GB"/>
              </w:rPr>
              <w:t xml:space="preserve"> – levels and trends 2000-2017: </w:t>
            </w:r>
            <w:hyperlink r:id="rId27" w:history="1">
              <w:r w:rsidRPr="00691CCB">
                <w:rPr>
                  <w:rStyle w:val="Hyperlink"/>
                  <w:rFonts w:cstheme="minorHAnsi"/>
                  <w:color w:val="auto"/>
                </w:rPr>
                <w:t>http://mmr2017.srhr.org</w:t>
              </w:r>
            </w:hyperlink>
            <w:r w:rsidRPr="00691CCB">
              <w:rPr>
                <w:rFonts w:eastAsia="Times New Roman" w:cstheme="minorHAnsi"/>
                <w:lang w:eastAsia="en-GB"/>
              </w:rPr>
              <w:t>.</w:t>
            </w:r>
            <w:r w:rsidRPr="00691CCB">
              <w:t xml:space="preserve"> Both point-estimates and 80% UIs should be </w:t>
            </w:r>
            <w:r w:rsidR="00B1588C" w:rsidRPr="00691CCB">
              <w:t>considered</w:t>
            </w:r>
            <w:r w:rsidRPr="00691CCB">
              <w:t xml:space="preserve"> when assessing estimates.</w:t>
            </w:r>
          </w:p>
          <w:p w14:paraId="557CD5E8" w14:textId="77777777" w:rsidR="00BF1EA7" w:rsidRPr="00691CCB" w:rsidRDefault="00BF1EA7" w:rsidP="00BF1EA7">
            <w:pPr>
              <w:shd w:val="clear" w:color="auto" w:fill="FFFFFF"/>
              <w:spacing w:after="0"/>
              <w:contextualSpacing/>
            </w:pPr>
          </w:p>
          <w:p w14:paraId="312702B8" w14:textId="77777777" w:rsidR="00BF1EA7" w:rsidRPr="00691CCB" w:rsidRDefault="00BF1EA7" w:rsidP="00BF1EA7">
            <w:pPr>
              <w:shd w:val="clear" w:color="auto" w:fill="FFFFFF"/>
              <w:spacing w:after="0"/>
              <w:contextualSpacing/>
            </w:pPr>
            <w:bookmarkStart w:id="31" w:name="_Hlk32219001"/>
            <w:r w:rsidRPr="00691CCB">
              <w:t xml:space="preserve">For example: </w:t>
            </w:r>
          </w:p>
          <w:p w14:paraId="40A013BA" w14:textId="398962F9" w:rsidR="00BF1EA7" w:rsidRPr="00691CCB" w:rsidRDefault="00B1588C" w:rsidP="00BF1EA7">
            <w:pPr>
              <w:shd w:val="clear" w:color="auto" w:fill="FFFFFF"/>
              <w:spacing w:after="0"/>
              <w:contextualSpacing/>
            </w:pPr>
            <w:r>
              <w:t xml:space="preserve">Say the </w:t>
            </w:r>
            <w:r w:rsidR="00BF1EA7" w:rsidRPr="00691CCB">
              <w:t xml:space="preserve">estimated </w:t>
            </w:r>
            <w:r w:rsidR="00BF1EA7" w:rsidRPr="00691CCB">
              <w:rPr>
                <w:rFonts w:eastAsia="Times New Roman" w:cstheme="minorHAnsi"/>
                <w:lang w:eastAsia="en-GB"/>
              </w:rPr>
              <w:t>2017</w:t>
            </w:r>
            <w:r w:rsidR="00BF1EA7" w:rsidRPr="00691CCB">
              <w:t xml:space="preserve"> MMR is </w:t>
            </w:r>
            <w:r w:rsidR="00BF1EA7" w:rsidRPr="00691CCB">
              <w:rPr>
                <w:rFonts w:eastAsia="Times New Roman" w:cstheme="minorHAnsi"/>
                <w:lang w:eastAsia="en-GB"/>
              </w:rPr>
              <w:t>211</w:t>
            </w:r>
            <w:r w:rsidR="00BF1EA7" w:rsidRPr="00691CCB">
              <w:t xml:space="preserve"> (UI </w:t>
            </w:r>
            <w:r w:rsidR="00BF1EA7" w:rsidRPr="00691CCB">
              <w:rPr>
                <w:rFonts w:eastAsia="Times New Roman" w:cstheme="minorHAnsi"/>
                <w:lang w:eastAsia="en-GB"/>
              </w:rPr>
              <w:t>199</w:t>
            </w:r>
            <w:r w:rsidR="00BF1EA7" w:rsidRPr="00691CCB">
              <w:t xml:space="preserve"> to </w:t>
            </w:r>
            <w:r w:rsidR="00BF1EA7" w:rsidRPr="00691CCB">
              <w:rPr>
                <w:rFonts w:eastAsia="Times New Roman" w:cstheme="minorHAnsi"/>
                <w:lang w:eastAsia="en-GB"/>
              </w:rPr>
              <w:t>243</w:t>
            </w:r>
            <w:r w:rsidR="00BF1EA7" w:rsidRPr="00691CCB">
              <w:t>)</w:t>
            </w:r>
          </w:p>
          <w:p w14:paraId="582199F7" w14:textId="77777777" w:rsidR="00BF1EA7" w:rsidRPr="00691CCB" w:rsidRDefault="00BF1EA7" w:rsidP="00BF1EA7">
            <w:pPr>
              <w:shd w:val="clear" w:color="auto" w:fill="FFFFFF"/>
              <w:spacing w:after="0"/>
              <w:contextualSpacing/>
            </w:pPr>
          </w:p>
          <w:p w14:paraId="1C1C78F1" w14:textId="77777777" w:rsidR="00BF1EA7" w:rsidRPr="00691CCB" w:rsidRDefault="00BF1EA7" w:rsidP="00BF1EA7">
            <w:pPr>
              <w:shd w:val="clear" w:color="auto" w:fill="FFFFFF"/>
              <w:spacing w:after="0"/>
              <w:contextualSpacing/>
            </w:pPr>
            <w:r w:rsidRPr="00691CCB">
              <w:t>This means:</w:t>
            </w:r>
          </w:p>
          <w:p w14:paraId="0B5871B9" w14:textId="77777777" w:rsidR="00BF1EA7" w:rsidRPr="00691CCB" w:rsidRDefault="00BF1EA7" w:rsidP="00BF1EA7">
            <w:pPr>
              <w:shd w:val="clear" w:color="auto" w:fill="FFFFFF"/>
              <w:spacing w:after="0"/>
              <w:contextualSpacing/>
            </w:pPr>
            <w:r w:rsidRPr="00691CCB">
              <w:t xml:space="preserve">• The point-estimate is </w:t>
            </w:r>
            <w:r w:rsidRPr="00691CCB">
              <w:rPr>
                <w:rFonts w:eastAsia="Times New Roman" w:cstheme="minorHAnsi"/>
                <w:lang w:eastAsia="en-GB"/>
              </w:rPr>
              <w:t>211</w:t>
            </w:r>
            <w:r w:rsidRPr="00691CCB">
              <w:t xml:space="preserve"> and the 80% uncertainty interval ranges </w:t>
            </w:r>
            <w:r w:rsidRPr="00691CCB">
              <w:rPr>
                <w:rFonts w:eastAsia="Times New Roman" w:cstheme="minorHAnsi"/>
                <w:lang w:eastAsia="en-GB"/>
              </w:rPr>
              <w:t>199</w:t>
            </w:r>
            <w:r w:rsidRPr="00691CCB">
              <w:t xml:space="preserve"> to </w:t>
            </w:r>
            <w:r w:rsidRPr="00691CCB">
              <w:rPr>
                <w:rFonts w:eastAsia="Times New Roman" w:cstheme="minorHAnsi"/>
                <w:lang w:eastAsia="en-GB"/>
              </w:rPr>
              <w:t>243</w:t>
            </w:r>
            <w:r w:rsidRPr="00691CCB">
              <w:t>.</w:t>
            </w:r>
          </w:p>
          <w:p w14:paraId="5B0F7436" w14:textId="66A6C51E" w:rsidR="00BF1EA7" w:rsidRPr="00691CCB" w:rsidRDefault="00BF1EA7" w:rsidP="00BF1EA7">
            <w:pPr>
              <w:shd w:val="clear" w:color="auto" w:fill="FFFFFF"/>
              <w:spacing w:after="0"/>
              <w:contextualSpacing/>
            </w:pPr>
            <w:r w:rsidRPr="00691CCB">
              <w:lastRenderedPageBreak/>
              <w:t xml:space="preserve">• There is a 50% chance that the true </w:t>
            </w:r>
            <w:r w:rsidRPr="00691CCB">
              <w:rPr>
                <w:rFonts w:eastAsia="Times New Roman" w:cstheme="minorHAnsi"/>
                <w:lang w:eastAsia="en-GB"/>
              </w:rPr>
              <w:t>2017</w:t>
            </w:r>
            <w:r w:rsidRPr="00691CCB">
              <w:t xml:space="preserve"> MMR lies above </w:t>
            </w:r>
            <w:r w:rsidRPr="00691CCB">
              <w:rPr>
                <w:rFonts w:eastAsia="Times New Roman" w:cstheme="minorHAnsi"/>
                <w:lang w:eastAsia="en-GB"/>
              </w:rPr>
              <w:t>211</w:t>
            </w:r>
            <w:r w:rsidRPr="00691CCB">
              <w:t xml:space="preserve">, and a 50% chance that the true value lies below </w:t>
            </w:r>
            <w:r w:rsidRPr="00691CCB">
              <w:rPr>
                <w:rFonts w:eastAsia="Times New Roman" w:cstheme="minorHAnsi"/>
                <w:lang w:eastAsia="en-GB"/>
              </w:rPr>
              <w:t>211</w:t>
            </w:r>
            <w:r w:rsidRPr="00691CCB">
              <w:t>.</w:t>
            </w:r>
          </w:p>
          <w:p w14:paraId="7AEA29AF" w14:textId="26E507DC" w:rsidR="00BF1EA7" w:rsidRPr="00691CCB" w:rsidRDefault="00BF1EA7" w:rsidP="00BF1EA7">
            <w:pPr>
              <w:shd w:val="clear" w:color="auto" w:fill="FFFFFF"/>
              <w:spacing w:after="0"/>
              <w:contextualSpacing/>
            </w:pPr>
            <w:r w:rsidRPr="00691CCB">
              <w:t xml:space="preserve">• There is an 80% chance that the true </w:t>
            </w:r>
            <w:r w:rsidRPr="00691CCB">
              <w:rPr>
                <w:rFonts w:eastAsia="Times New Roman" w:cstheme="minorHAnsi"/>
                <w:lang w:eastAsia="en-GB"/>
              </w:rPr>
              <w:t>2017</w:t>
            </w:r>
            <w:r w:rsidRPr="00691CCB">
              <w:t xml:space="preserve"> MMR lies between </w:t>
            </w:r>
            <w:r w:rsidRPr="00691CCB">
              <w:rPr>
                <w:rFonts w:eastAsia="Times New Roman" w:cstheme="minorHAnsi"/>
                <w:lang w:eastAsia="en-GB"/>
              </w:rPr>
              <w:t>199</w:t>
            </w:r>
            <w:r w:rsidRPr="00691CCB">
              <w:t xml:space="preserve"> and </w:t>
            </w:r>
            <w:r w:rsidRPr="00691CCB">
              <w:rPr>
                <w:rFonts w:eastAsia="Times New Roman" w:cstheme="minorHAnsi"/>
                <w:lang w:eastAsia="en-GB"/>
              </w:rPr>
              <w:t>243</w:t>
            </w:r>
            <w:r w:rsidRPr="00691CCB">
              <w:t>.</w:t>
            </w:r>
          </w:p>
          <w:p w14:paraId="044E1843" w14:textId="3B6B5558" w:rsidR="00BF1EA7" w:rsidRPr="00691CCB" w:rsidRDefault="00BF1EA7" w:rsidP="00BF1EA7">
            <w:pPr>
              <w:shd w:val="clear" w:color="auto" w:fill="FFFFFF"/>
              <w:spacing w:after="0"/>
              <w:contextualSpacing/>
            </w:pPr>
            <w:r w:rsidRPr="00691CCB">
              <w:t xml:space="preserve">• There is still a 10% chance that the true </w:t>
            </w:r>
            <w:r w:rsidRPr="00691CCB">
              <w:rPr>
                <w:rFonts w:eastAsia="Times New Roman" w:cstheme="minorHAnsi"/>
                <w:lang w:eastAsia="en-GB"/>
              </w:rPr>
              <w:t>2017</w:t>
            </w:r>
            <w:r w:rsidRPr="00691CCB">
              <w:t xml:space="preserve"> MMR lies above </w:t>
            </w:r>
            <w:r w:rsidRPr="00691CCB">
              <w:rPr>
                <w:rFonts w:eastAsia="Times New Roman" w:cstheme="minorHAnsi"/>
                <w:lang w:eastAsia="en-GB"/>
              </w:rPr>
              <w:t>243</w:t>
            </w:r>
            <w:r w:rsidRPr="00691CCB">
              <w:t xml:space="preserve">, and a 10% chance that the true value lies below </w:t>
            </w:r>
            <w:r w:rsidRPr="00691CCB">
              <w:rPr>
                <w:rFonts w:eastAsia="Times New Roman" w:cstheme="minorHAnsi"/>
                <w:lang w:eastAsia="en-GB"/>
              </w:rPr>
              <w:t>199</w:t>
            </w:r>
            <w:r w:rsidRPr="00691CCB">
              <w:t>.</w:t>
            </w:r>
          </w:p>
          <w:bookmarkEnd w:id="31"/>
          <w:p w14:paraId="43057537" w14:textId="77777777" w:rsidR="00BF1EA7" w:rsidRPr="00691CCB" w:rsidRDefault="00BF1EA7" w:rsidP="00BF1EA7">
            <w:pPr>
              <w:shd w:val="clear" w:color="auto" w:fill="FFFFFF"/>
              <w:spacing w:after="0"/>
              <w:contextualSpacing/>
            </w:pPr>
          </w:p>
          <w:p w14:paraId="436EA5A2" w14:textId="77777777" w:rsidR="00BF1EA7" w:rsidRPr="00691CCB" w:rsidRDefault="00BF1EA7" w:rsidP="00BF1EA7">
            <w:pPr>
              <w:shd w:val="clear" w:color="auto" w:fill="FFFFFF"/>
              <w:spacing w:after="0"/>
              <w:contextualSpacing/>
            </w:pPr>
            <w:r w:rsidRPr="00691CCB">
              <w:t>Other accurate interpretations include:</w:t>
            </w:r>
          </w:p>
          <w:p w14:paraId="06D50BDA" w14:textId="1FDE65CE" w:rsidR="00BF1EA7" w:rsidRPr="00691CCB" w:rsidRDefault="00BF1EA7" w:rsidP="00BF1EA7">
            <w:pPr>
              <w:shd w:val="clear" w:color="auto" w:fill="FFFFFF"/>
              <w:spacing w:after="0"/>
              <w:contextualSpacing/>
            </w:pPr>
            <w:r w:rsidRPr="00691CCB">
              <w:t xml:space="preserve">• We are 90% certain that the true </w:t>
            </w:r>
            <w:r w:rsidRPr="00691CCB">
              <w:rPr>
                <w:rFonts w:eastAsia="Times New Roman" w:cstheme="minorHAnsi"/>
                <w:lang w:eastAsia="en-GB"/>
              </w:rPr>
              <w:t>2017</w:t>
            </w:r>
            <w:r w:rsidRPr="00691CCB">
              <w:t xml:space="preserve"> </w:t>
            </w:r>
            <w:r w:rsidR="00B1588C">
              <w:t xml:space="preserve"> </w:t>
            </w:r>
            <w:r w:rsidRPr="00691CCB">
              <w:t xml:space="preserve">MMR is at least </w:t>
            </w:r>
            <w:r w:rsidRPr="00691CCB">
              <w:rPr>
                <w:rFonts w:eastAsia="Times New Roman" w:cstheme="minorHAnsi"/>
                <w:lang w:eastAsia="en-GB"/>
              </w:rPr>
              <w:t>199</w:t>
            </w:r>
            <w:r w:rsidRPr="00691CCB">
              <w:t>.</w:t>
            </w:r>
          </w:p>
          <w:p w14:paraId="36344F10" w14:textId="06FA355F" w:rsidR="00BF1EA7" w:rsidRPr="00691CCB" w:rsidRDefault="00BF1EA7" w:rsidP="00BF1EA7">
            <w:pPr>
              <w:shd w:val="clear" w:color="auto" w:fill="FFFFFF"/>
              <w:spacing w:after="0"/>
              <w:contextualSpacing/>
            </w:pPr>
            <w:r w:rsidRPr="00691CCB">
              <w:t xml:space="preserve">• We are 90% certain that the true </w:t>
            </w:r>
            <w:r w:rsidRPr="00691CCB">
              <w:rPr>
                <w:rFonts w:eastAsia="Times New Roman" w:cstheme="minorHAnsi"/>
                <w:lang w:eastAsia="en-GB"/>
              </w:rPr>
              <w:t>2017</w:t>
            </w:r>
            <w:r w:rsidRPr="00691CCB">
              <w:t xml:space="preserve"> </w:t>
            </w:r>
            <w:r w:rsidR="00B1588C">
              <w:t xml:space="preserve"> </w:t>
            </w:r>
            <w:r w:rsidRPr="00691CCB">
              <w:t xml:space="preserve">MMR is </w:t>
            </w:r>
            <w:r w:rsidRPr="00691CCB">
              <w:rPr>
                <w:rFonts w:eastAsia="Times New Roman" w:cstheme="minorHAnsi"/>
                <w:lang w:eastAsia="en-GB"/>
              </w:rPr>
              <w:t>243</w:t>
            </w:r>
            <w:r w:rsidRPr="00691CCB">
              <w:t xml:space="preserve"> or less.</w:t>
            </w:r>
          </w:p>
          <w:p w14:paraId="0FC9DA61" w14:textId="77777777" w:rsidR="00BF1EA7" w:rsidRPr="00691CCB" w:rsidRDefault="00BF1EA7" w:rsidP="00BF1EA7">
            <w:pPr>
              <w:shd w:val="clear" w:color="auto" w:fill="FFFFFF"/>
              <w:spacing w:after="0"/>
              <w:contextualSpacing/>
            </w:pPr>
          </w:p>
          <w:p w14:paraId="4DCB6C3E" w14:textId="77777777" w:rsidR="007F2D9F" w:rsidRPr="00691CCB" w:rsidRDefault="00BF1EA7" w:rsidP="00BF1EA7">
            <w:pPr>
              <w:shd w:val="clear" w:color="auto" w:fill="FFFFFF"/>
              <w:spacing w:after="0"/>
              <w:contextualSpacing/>
            </w:pPr>
            <w:r w:rsidRPr="00691CCB">
              <w:t>The amount of data available for estimating an indicator and the quality of that data determine the width of an indicator’s UI. As data availability and quality improve, the certainty increases that an indicator’s true value lies close to the point-estimate.</w:t>
            </w:r>
          </w:p>
        </w:tc>
      </w:tr>
      <w:tr w:rsidR="007F2D9F" w:rsidRPr="004D68B6" w14:paraId="65D5D57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1C0EF2B" w14:textId="77777777" w:rsidR="007F2D9F" w:rsidRPr="004D68B6" w:rsidRDefault="007F2D9F" w:rsidP="004E5702">
            <w:pPr>
              <w:spacing w:after="0" w:line="240" w:lineRule="auto"/>
              <w:ind w:left="160"/>
              <w:rPr>
                <w:rFonts w:ascii="Calibri" w:eastAsia="Times New Roman" w:hAnsi="Calibri" w:cs="Calibri"/>
                <w:color w:val="000000"/>
              </w:rPr>
            </w:pPr>
            <w:permStart w:id="2050456076" w:edGrp="everyone" w:colFirst="1" w:colLast="1"/>
            <w:permEnd w:id="2126726505"/>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31A4067C"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The extent of maternal mortality in a population is essentially the combination of two factors:</w:t>
            </w:r>
          </w:p>
          <w:p w14:paraId="7C998FEC"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i. The risk of death in a single pregnancy or a single live birth.</w:t>
            </w:r>
          </w:p>
          <w:p w14:paraId="2A333883" w14:textId="77777777" w:rsidR="00BF1EA7" w:rsidRPr="00691CCB" w:rsidRDefault="00BF1EA7" w:rsidP="00BF1EA7">
            <w:pPr>
              <w:shd w:val="clear" w:color="auto" w:fill="FFFFFF"/>
              <w:spacing w:after="0"/>
              <w:jc w:val="thaiDistribute"/>
              <w:rPr>
                <w:rFonts w:eastAsia="Times New Roman" w:cs="Times New Roman"/>
                <w:noProof/>
                <w:lang w:eastAsia="en-GB"/>
              </w:rPr>
            </w:pPr>
            <w:r w:rsidRPr="00691CCB">
              <w:rPr>
                <w:rFonts w:eastAsia="Times New Roman" w:cs="Times New Roman"/>
                <w:noProof/>
                <w:lang w:eastAsia="en-GB"/>
              </w:rPr>
              <w:t>ii. The fertility level (i.e. the number of pregnancies or births that are experienced by women of reproductive age).</w:t>
            </w:r>
          </w:p>
          <w:p w14:paraId="30F63800" w14:textId="77777777" w:rsidR="00B1588C" w:rsidRDefault="00B1588C" w:rsidP="00BF1EA7">
            <w:pPr>
              <w:shd w:val="clear" w:color="auto" w:fill="FFFFFF"/>
              <w:spacing w:after="0"/>
              <w:jc w:val="thaiDistribute"/>
              <w:rPr>
                <w:rFonts w:eastAsia="Times New Roman" w:cs="Times New Roman"/>
                <w:noProof/>
                <w:lang w:eastAsia="en-GB"/>
              </w:rPr>
            </w:pPr>
          </w:p>
          <w:p w14:paraId="6244008C" w14:textId="5C2B3476" w:rsidR="007F2D9F" w:rsidRPr="00691CCB" w:rsidRDefault="00B1588C" w:rsidP="00BF1EA7">
            <w:pPr>
              <w:shd w:val="clear" w:color="auto" w:fill="FFFFFF"/>
              <w:spacing w:after="0"/>
              <w:jc w:val="thaiDistribute"/>
              <w:rPr>
                <w:rFonts w:eastAsia="Times New Roman" w:cs="Times New Roman"/>
                <w:noProof/>
                <w:lang w:eastAsia="en-GB"/>
              </w:rPr>
            </w:pPr>
            <w:r w:rsidRPr="00B134CC">
              <w:rPr>
                <w:rFonts w:eastAsia="Times New Roman" w:cs="Times New Roman"/>
                <w:noProof/>
                <w:lang w:eastAsia="en-GB"/>
              </w:rPr>
              <w:t xml:space="preserve">Survey estimates come with levels of uncertainty due to both sampling error and non-sampling error (e.g. mesasurement technical error, recording error etc.,). </w:t>
            </w:r>
            <w:r w:rsidRPr="001B5B5B">
              <w:rPr>
                <w:rFonts w:eastAsia="Times New Roman" w:cs="Times New Roman"/>
                <w:lang w:eastAsia="en-GB"/>
              </w:rPr>
              <w:t xml:space="preserve">Caveats and limitations inherent to survey data </w:t>
            </w:r>
            <w:r>
              <w:rPr>
                <w:rFonts w:eastAsia="Times New Roman" w:cs="Times New Roman"/>
                <w:lang w:eastAsia="en-GB"/>
              </w:rPr>
              <w:t>applies</w:t>
            </w:r>
            <w:r w:rsidRPr="00B134CC">
              <w:rPr>
                <w:rFonts w:eastAsia="Times New Roman" w:cs="Times New Roman"/>
                <w:noProof/>
                <w:lang w:eastAsia="en-GB"/>
              </w:rPr>
              <w:t>.</w:t>
            </w:r>
          </w:p>
        </w:tc>
      </w:tr>
      <w:tr w:rsidR="007F2D9F" w:rsidRPr="004D68B6" w14:paraId="46A3638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76A6768" w14:textId="77777777" w:rsidR="007F2D9F" w:rsidRPr="004D68B6" w:rsidRDefault="007F2D9F" w:rsidP="004E5702">
            <w:pPr>
              <w:spacing w:after="0" w:line="240" w:lineRule="auto"/>
              <w:ind w:left="160"/>
              <w:rPr>
                <w:rFonts w:ascii="Calibri" w:eastAsia="Times New Roman" w:hAnsi="Calibri" w:cs="Calibri"/>
                <w:color w:val="000000"/>
              </w:rPr>
            </w:pPr>
            <w:permStart w:id="2025142008" w:edGrp="everyone" w:colFirst="1" w:colLast="1"/>
            <w:permEnd w:id="2050456076"/>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1337F36" w14:textId="09884B75" w:rsidR="00B1588C" w:rsidRDefault="00BF1EA7" w:rsidP="00BF1EA7">
            <w:pPr>
              <w:jc w:val="thaiDistribute"/>
              <w:rPr>
                <w:rFonts w:eastAsia="Times New Roman" w:cs="Times New Roman"/>
                <w:noProof/>
                <w:lang w:eastAsia="en-GB"/>
              </w:rPr>
            </w:pPr>
            <w:r w:rsidRPr="00691CCB">
              <w:rPr>
                <w:rFonts w:eastAsia="Times New Roman" w:cs="Times New Roman"/>
                <w:noProof/>
                <w:lang w:eastAsia="en-GB"/>
              </w:rPr>
              <w:t>The maternal mortality ratio can be calculated by dividing recorded (or estimated) maternal deaths by total recorded (or estimated) live births in the same period and multiplying by 100</w:t>
            </w:r>
            <w:r w:rsidR="00B1588C">
              <w:rPr>
                <w:rFonts w:eastAsia="Times New Roman" w:cs="Times New Roman"/>
                <w:noProof/>
                <w:lang w:eastAsia="en-GB"/>
              </w:rPr>
              <w:t>,</w:t>
            </w:r>
            <w:r w:rsidRPr="00691CCB">
              <w:rPr>
                <w:rFonts w:eastAsia="Times New Roman" w:cs="Times New Roman"/>
                <w:noProof/>
                <w:lang w:eastAsia="en-GB"/>
              </w:rPr>
              <w:t xml:space="preserve">000. </w:t>
            </w:r>
          </w:p>
          <w:p w14:paraId="360A5D20" w14:textId="0054F7C0" w:rsidR="007F2D9F" w:rsidRPr="00B1588C" w:rsidRDefault="00BF1EA7" w:rsidP="00BF1EA7">
            <w:pPr>
              <w:jc w:val="thaiDistribute"/>
              <w:rPr>
                <w:rFonts w:eastAsia="Times New Roman" w:cs="Times New Roman"/>
                <w:noProof/>
                <w:lang w:eastAsia="en-GB"/>
              </w:rPr>
            </w:pPr>
            <w:r w:rsidRPr="00691CCB">
              <w:rPr>
                <w:rFonts w:eastAsia="Times New Roman" w:cs="Times New Roman"/>
                <w:noProof/>
                <w:lang w:eastAsia="en-GB"/>
              </w:rPr>
              <w:t>Measurement requires information on pregnancy status, timing of death (during pregnancy, childbirth, or within 42 days of termination of pregnancy), and cause of death.</w:t>
            </w:r>
          </w:p>
        </w:tc>
      </w:tr>
      <w:tr w:rsidR="007F2D9F" w:rsidRPr="004D68B6" w14:paraId="243A9E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52DEFCA" w14:textId="77777777" w:rsidR="007F2D9F" w:rsidRPr="004D68B6" w:rsidRDefault="007F2D9F" w:rsidP="004E5702">
            <w:pPr>
              <w:spacing w:after="0" w:line="240" w:lineRule="auto"/>
              <w:ind w:left="160"/>
              <w:rPr>
                <w:rFonts w:ascii="Calibri" w:eastAsia="Times New Roman" w:hAnsi="Calibri" w:cs="Calibri"/>
                <w:color w:val="000000"/>
              </w:rPr>
            </w:pPr>
            <w:permStart w:id="1093470246" w:edGrp="everyone" w:colFirst="1" w:colLast="1"/>
            <w:permEnd w:id="2025142008"/>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CD2508A" w14:textId="77777777" w:rsidR="00B1588C" w:rsidRDefault="00B1588C" w:rsidP="00B1588C">
            <w:r>
              <w:t xml:space="preserve">Standard data review and validation protocols were implemented from data collection, processing, calculation to finalization and publication of the results of the survey. </w:t>
            </w:r>
          </w:p>
          <w:p w14:paraId="4E54BF45" w14:textId="6B6888E9" w:rsidR="007F2D9F" w:rsidRPr="00691CCB" w:rsidRDefault="00B1588C" w:rsidP="00B1588C">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p>
        </w:tc>
      </w:tr>
      <w:tr w:rsidR="007F2D9F" w:rsidRPr="004D68B6" w14:paraId="6186EB5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7D88AF9" w14:textId="77777777" w:rsidR="007F2D9F" w:rsidRPr="004D68B6" w:rsidRDefault="007F2D9F" w:rsidP="004E5702">
            <w:pPr>
              <w:spacing w:after="0" w:line="240" w:lineRule="auto"/>
              <w:ind w:left="160"/>
              <w:rPr>
                <w:rFonts w:ascii="Calibri" w:eastAsia="Times New Roman" w:hAnsi="Calibri" w:cs="Calibri"/>
                <w:color w:val="000000"/>
              </w:rPr>
            </w:pPr>
            <w:permStart w:id="704406762" w:edGrp="everyone" w:colFirst="1" w:colLast="1"/>
            <w:permEnd w:id="1093470246"/>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95874D5" w14:textId="6730469D" w:rsidR="007F2D9F" w:rsidRPr="00691CCB" w:rsidRDefault="007F2D9F" w:rsidP="009F305C"/>
        </w:tc>
      </w:tr>
      <w:tr w:rsidR="007F2D9F" w:rsidRPr="004D68B6" w14:paraId="59844F5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0FFE5766" w14:textId="77777777" w:rsidR="007F2D9F" w:rsidRPr="004D68B6" w:rsidRDefault="007F2D9F" w:rsidP="004E5702">
            <w:pPr>
              <w:spacing w:after="0" w:line="240" w:lineRule="auto"/>
              <w:ind w:left="160"/>
              <w:rPr>
                <w:rFonts w:ascii="Calibri" w:eastAsia="Times New Roman" w:hAnsi="Calibri" w:cs="Calibri"/>
                <w:color w:val="000000"/>
              </w:rPr>
            </w:pPr>
            <w:permStart w:id="1478323075" w:edGrp="everyone" w:colFirst="1" w:colLast="1"/>
            <w:permEnd w:id="704406762"/>
            <w:r w:rsidRPr="00643134">
              <w:rPr>
                <w:rFonts w:ascii="Calibri" w:eastAsia="Times New Roman" w:hAnsi="Calibri" w:cs="Calibri"/>
              </w:rPr>
              <w:t xml:space="preserve">4.f. Treatment of missing values (i) at country level and </w:t>
            </w:r>
            <w:r w:rsidRPr="00643134">
              <w:rPr>
                <w:rFonts w:ascii="Calibri" w:eastAsia="Times New Roman" w:hAnsi="Calibri" w:cs="Calibri"/>
              </w:rPr>
              <w:lastRenderedPageBreak/>
              <w:t>(ii) at regional level</w:t>
            </w:r>
          </w:p>
        </w:tc>
        <w:tc>
          <w:tcPr>
            <w:tcW w:w="3261" w:type="pct"/>
            <w:tcBorders>
              <w:top w:val="nil"/>
              <w:left w:val="nil"/>
              <w:bottom w:val="single" w:sz="4" w:space="0" w:color="auto"/>
              <w:right w:val="single" w:sz="4" w:space="0" w:color="auto"/>
            </w:tcBorders>
            <w:shd w:val="clear" w:color="auto" w:fill="auto"/>
          </w:tcPr>
          <w:p w14:paraId="2B6B96C8" w14:textId="79B8A510" w:rsidR="007F2D9F" w:rsidRPr="00691CCB" w:rsidRDefault="007F2D9F" w:rsidP="009F305C"/>
        </w:tc>
      </w:tr>
      <w:tr w:rsidR="007F2D9F" w:rsidRPr="004D68B6" w14:paraId="0FDA530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3E5CBC0" w14:textId="77777777" w:rsidR="007F2D9F" w:rsidRPr="004D68B6" w:rsidRDefault="007F2D9F" w:rsidP="004E5702">
            <w:pPr>
              <w:spacing w:after="0" w:line="240" w:lineRule="auto"/>
              <w:ind w:left="160"/>
              <w:rPr>
                <w:rFonts w:ascii="Calibri" w:eastAsia="Times New Roman" w:hAnsi="Calibri" w:cs="Calibri"/>
                <w:color w:val="000000"/>
              </w:rPr>
            </w:pPr>
            <w:permStart w:id="442648837" w:edGrp="everyone" w:colFirst="1" w:colLast="1"/>
            <w:permEnd w:id="1478323075"/>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1C64F3A" w14:textId="3BA1409D" w:rsidR="007F2D9F" w:rsidRPr="00691CCB" w:rsidRDefault="007F2D9F" w:rsidP="009F305C"/>
        </w:tc>
      </w:tr>
      <w:tr w:rsidR="007F2D9F" w:rsidRPr="004D68B6" w14:paraId="3AE9D25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5B080D9" w14:textId="77777777" w:rsidR="007F2D9F" w:rsidRPr="004D68B6" w:rsidRDefault="007F2D9F" w:rsidP="004E5702">
            <w:pPr>
              <w:spacing w:after="0" w:line="240" w:lineRule="auto"/>
              <w:ind w:left="160"/>
              <w:rPr>
                <w:rFonts w:ascii="Calibri" w:eastAsia="Times New Roman" w:hAnsi="Calibri" w:cs="Calibri"/>
                <w:color w:val="000000"/>
              </w:rPr>
            </w:pPr>
            <w:permStart w:id="797906699" w:edGrp="everyone" w:colFirst="1" w:colLast="1"/>
            <w:permEnd w:id="442648837"/>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1F4BD2FC" w14:textId="34388CCB" w:rsidR="007F2D9F" w:rsidRPr="00691CCB" w:rsidRDefault="007F2D9F" w:rsidP="009F305C"/>
        </w:tc>
      </w:tr>
      <w:tr w:rsidR="007F2D9F" w:rsidRPr="004D68B6" w14:paraId="75590F8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736D6FA" w14:textId="77777777" w:rsidR="007F2D9F" w:rsidRPr="005B293A" w:rsidRDefault="007F2D9F" w:rsidP="004E5702">
            <w:pPr>
              <w:spacing w:after="0" w:line="240" w:lineRule="auto"/>
              <w:ind w:left="160"/>
              <w:rPr>
                <w:rFonts w:ascii="Calibri" w:eastAsia="Times New Roman" w:hAnsi="Calibri" w:cs="Calibri"/>
                <w:color w:val="000000"/>
              </w:rPr>
            </w:pPr>
            <w:permStart w:id="1162347681" w:edGrp="everyone" w:colFirst="1" w:colLast="1"/>
            <w:permEnd w:id="79790669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4DE21554" w14:textId="347E480B" w:rsidR="007F2D9F" w:rsidRPr="00C0716B" w:rsidRDefault="00C0716B" w:rsidP="009F305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tc>
      </w:tr>
      <w:tr w:rsidR="007F2D9F" w:rsidRPr="004D68B6" w14:paraId="7958E5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4B6A4D5" w14:textId="77777777" w:rsidR="007F2D9F" w:rsidRPr="005B293A" w:rsidRDefault="007F2D9F" w:rsidP="004E5702">
            <w:pPr>
              <w:spacing w:after="0" w:line="240" w:lineRule="auto"/>
              <w:ind w:left="160"/>
              <w:rPr>
                <w:rFonts w:ascii="Calibri" w:eastAsia="Times New Roman" w:hAnsi="Calibri" w:cs="Calibri"/>
                <w:color w:val="000000"/>
              </w:rPr>
            </w:pPr>
            <w:permStart w:id="811815064" w:edGrp="everyone" w:colFirst="1" w:colLast="1"/>
            <w:permEnd w:id="1162347681"/>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22D44AC" w14:textId="77777777" w:rsidR="00B1588C" w:rsidRDefault="00B1588C" w:rsidP="00B1588C">
            <w:pPr>
              <w:jc w:val="both"/>
            </w:pPr>
            <w:r>
              <w:t>Team supervisors were responsible for the daily monitoring of fieldwork. Mandatory re-interviewing was</w:t>
            </w:r>
            <w:r>
              <w:rPr>
                <w:rFonts w:hint="cs"/>
                <w:cs/>
                <w:lang w:bidi="bn-BD"/>
              </w:rPr>
              <w:t xml:space="preserve"> </w:t>
            </w:r>
            <w:r>
              <w:t>implemented on one household per cluster. Daily observations of interviewer skills and performance</w:t>
            </w:r>
            <w:r>
              <w:rPr>
                <w:rFonts w:hint="cs"/>
                <w:cs/>
                <w:lang w:bidi="bn-BD"/>
              </w:rPr>
              <w:t xml:space="preserve"> </w:t>
            </w:r>
            <w:r>
              <w:t>was conducted.</w:t>
            </w:r>
            <w:r>
              <w:rPr>
                <w:rFonts w:hint="cs"/>
                <w:cs/>
                <w:lang w:bidi="bn-BD"/>
              </w:rPr>
              <w:t xml:space="preserve"> </w:t>
            </w:r>
            <w:r>
              <w:t>During the fieldwork period, each team was visited multiple times by survey management team</w:t>
            </w:r>
            <w:r>
              <w:rPr>
                <w:rFonts w:hint="cs"/>
                <w:cs/>
                <w:lang w:bidi="bn-BD"/>
              </w:rPr>
              <w:t xml:space="preserve"> </w:t>
            </w:r>
            <w:r>
              <w:t>members and field visits were arranged.</w:t>
            </w:r>
          </w:p>
          <w:p w14:paraId="7DB0742A" w14:textId="77777777" w:rsidR="00B1588C" w:rsidRDefault="00B1588C" w:rsidP="00B1588C">
            <w:pPr>
              <w:framePr w:hSpace="180" w:wrap="around" w:vAnchor="text" w:hAnchor="text" w:y="1"/>
              <w:suppressOverlap/>
            </w:pPr>
            <w:r>
              <w:t>Throughout the fieldwork, field check tables (FCTs) were</w:t>
            </w:r>
            <w:r>
              <w:rPr>
                <w:rFonts w:hint="cs"/>
                <w:cs/>
                <w:lang w:bidi="bn-BD"/>
              </w:rPr>
              <w:t xml:space="preserve"> </w:t>
            </w:r>
            <w:r>
              <w:t>produced weekly for analysis and action</w:t>
            </w:r>
            <w:r>
              <w:rPr>
                <w:rFonts w:hint="cs"/>
                <w:cs/>
                <w:lang w:bidi="bn-BD"/>
              </w:rPr>
              <w:t xml:space="preserve"> </w:t>
            </w:r>
            <w:r>
              <w:t>with field teams. The FCTs were customized versions of the standard tables produced by the MICS</w:t>
            </w:r>
            <w:r>
              <w:rPr>
                <w:rFonts w:hint="cs"/>
                <w:cs/>
                <w:lang w:bidi="bn-BD"/>
              </w:rPr>
              <w:t xml:space="preserve"> </w:t>
            </w:r>
            <w:r>
              <w:t xml:space="preserve">Programme. </w:t>
            </w:r>
          </w:p>
          <w:p w14:paraId="1DDE6F19" w14:textId="6B9EA775" w:rsidR="007F2D9F" w:rsidRPr="00691CCB" w:rsidRDefault="00B1588C" w:rsidP="00C0716B">
            <w:pPr>
              <w:jc w:val="thaiDistribute"/>
            </w:pPr>
            <w:r w:rsidRPr="008B4F42">
              <w:t>These steps are taken to ensure quality of outputs produced is at par with international standards</w:t>
            </w:r>
            <w:r>
              <w:t>.</w:t>
            </w:r>
          </w:p>
        </w:tc>
      </w:tr>
      <w:tr w:rsidR="007F2D9F" w:rsidRPr="004D68B6" w14:paraId="219BA9D5"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26299C9" w14:textId="77777777" w:rsidR="007F2D9F" w:rsidRPr="005B293A" w:rsidRDefault="007F2D9F" w:rsidP="004E5702">
            <w:pPr>
              <w:spacing w:after="0" w:line="240" w:lineRule="auto"/>
              <w:ind w:left="160"/>
              <w:rPr>
                <w:rFonts w:ascii="Calibri" w:eastAsia="Times New Roman" w:hAnsi="Calibri" w:cs="Calibri"/>
                <w:color w:val="000000"/>
              </w:rPr>
            </w:pPr>
            <w:permStart w:id="75897857" w:edGrp="everyone" w:colFirst="1" w:colLast="1"/>
            <w:permEnd w:id="811815064"/>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0E88651C" w14:textId="7BB753BE" w:rsidR="00B1588C" w:rsidRPr="00691CCB" w:rsidRDefault="00B1588C" w:rsidP="00B1588C">
            <w:pPr>
              <w:jc w:val="thaiDistribute"/>
            </w:pPr>
            <w:r w:rsidRPr="00F22837">
              <w:t>In general, the quality of the survey results is considered high given the quality management</w:t>
            </w:r>
            <w:r>
              <w:t xml:space="preserve"> and </w:t>
            </w:r>
            <w:r w:rsidRPr="00F22837">
              <w:t xml:space="preserve">standards implemented along with the high response rates for all </w:t>
            </w:r>
            <w:r>
              <w:t xml:space="preserve">age </w:t>
            </w:r>
            <w:r w:rsidRPr="00F22837">
              <w:t>groups</w:t>
            </w:r>
            <w:r>
              <w:t xml:space="preserve"> covered in the basic data source used for obtaining the value for this SDG indicator</w:t>
            </w:r>
          </w:p>
        </w:tc>
      </w:tr>
      <w:permEnd w:id="75897857"/>
    </w:tbl>
    <w:p w14:paraId="6BCF0EDE"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4B0B10D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017A4739" w14:textId="77777777" w:rsidR="00776312" w:rsidRPr="00776312" w:rsidRDefault="00776312" w:rsidP="00776312">
            <w:pPr>
              <w:pStyle w:val="Heading2"/>
              <w:rPr>
                <w:rFonts w:ascii="Times New Roman" w:hAnsi="Times New Roman"/>
                <w:sz w:val="32"/>
                <w:szCs w:val="32"/>
              </w:rPr>
            </w:pPr>
            <w:bookmarkStart w:id="32" w:name="_Toc36655613"/>
            <w:bookmarkStart w:id="33" w:name="_Toc36812576"/>
            <w:bookmarkStart w:id="34" w:name="_Toc36812689"/>
            <w:bookmarkStart w:id="35" w:name="_Toc36813076"/>
            <w:bookmarkStart w:id="36" w:name="_Toc37932748"/>
            <w:r w:rsidRPr="00776312">
              <w:rPr>
                <w:sz w:val="32"/>
                <w:szCs w:val="32"/>
              </w:rPr>
              <w:t>5. Data availability and disaggregation</w:t>
            </w:r>
            <w:bookmarkEnd w:id="32"/>
            <w:bookmarkEnd w:id="33"/>
            <w:bookmarkEnd w:id="34"/>
            <w:bookmarkEnd w:id="35"/>
            <w:bookmarkEnd w:id="36"/>
          </w:p>
        </w:tc>
      </w:tr>
      <w:tr w:rsidR="00776312" w:rsidRPr="004D68B6" w14:paraId="046DE26B" w14:textId="77777777" w:rsidTr="003218D9">
        <w:trPr>
          <w:trHeight w:val="300"/>
        </w:trPr>
        <w:tc>
          <w:tcPr>
            <w:tcW w:w="1669" w:type="pct"/>
            <w:tcBorders>
              <w:top w:val="nil"/>
              <w:left w:val="nil"/>
              <w:bottom w:val="nil"/>
              <w:right w:val="nil"/>
            </w:tcBorders>
            <w:shd w:val="clear" w:color="000000" w:fill="D9E1F2"/>
            <w:noWrap/>
            <w:vAlign w:val="bottom"/>
            <w:hideMark/>
          </w:tcPr>
          <w:p w14:paraId="0291548F"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1C65B217"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2A0E806E"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693E6FC" w14:textId="77777777" w:rsidR="00776312" w:rsidRPr="004E5702" w:rsidRDefault="00776312" w:rsidP="006A7EF1">
            <w:pPr>
              <w:spacing w:after="0" w:line="240" w:lineRule="auto"/>
              <w:rPr>
                <w:rFonts w:ascii="Calibri" w:eastAsia="Times New Roman" w:hAnsi="Calibri" w:cs="Calibri"/>
                <w:color w:val="000000"/>
              </w:rPr>
            </w:pPr>
            <w:permStart w:id="157702389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14EE4EF" w14:textId="324802BC" w:rsidR="003F7015" w:rsidRDefault="003F7015" w:rsidP="003F7015">
            <w:r>
              <w:t xml:space="preserve">LSIS has been </w:t>
            </w:r>
            <w:r w:rsidRPr="00FA7C3F">
              <w:t xml:space="preserve">conducted at five-year intervals since </w:t>
            </w:r>
            <w:r>
              <w:t>2011-2012. Hence, data are available for 2012 and 2017.</w:t>
            </w:r>
          </w:p>
          <w:p w14:paraId="6F9E617A" w14:textId="1C0C3EB2" w:rsidR="00776312" w:rsidRPr="009F305C" w:rsidRDefault="000E2E04" w:rsidP="003F7015">
            <w:pPr>
              <w:jc w:val="thaiDistribute"/>
            </w:pPr>
            <w:r>
              <w:t>Disaggregated by Location (U/R), Provinces</w:t>
            </w:r>
            <w:r w:rsidR="009733AF">
              <w:t>.</w:t>
            </w:r>
          </w:p>
        </w:tc>
      </w:tr>
      <w:permEnd w:id="1577023898"/>
    </w:tbl>
    <w:p w14:paraId="0961C039"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6439A351" w14:textId="77777777" w:rsidTr="006A7EF1">
        <w:trPr>
          <w:trHeight w:val="290"/>
        </w:trPr>
        <w:tc>
          <w:tcPr>
            <w:tcW w:w="5000" w:type="pct"/>
            <w:gridSpan w:val="2"/>
            <w:tcBorders>
              <w:top w:val="nil"/>
              <w:left w:val="nil"/>
              <w:bottom w:val="nil"/>
              <w:right w:val="nil"/>
            </w:tcBorders>
            <w:shd w:val="clear" w:color="auto" w:fill="auto"/>
            <w:noWrap/>
            <w:vAlign w:val="bottom"/>
          </w:tcPr>
          <w:p w14:paraId="06181065"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513C2ABC" w14:textId="77777777" w:rsidTr="006A7EF1">
        <w:trPr>
          <w:trHeight w:val="300"/>
        </w:trPr>
        <w:tc>
          <w:tcPr>
            <w:tcW w:w="1669" w:type="pct"/>
            <w:tcBorders>
              <w:top w:val="nil"/>
              <w:left w:val="nil"/>
              <w:bottom w:val="nil"/>
              <w:right w:val="nil"/>
            </w:tcBorders>
            <w:shd w:val="clear" w:color="000000" w:fill="D9E1F2"/>
            <w:noWrap/>
            <w:vAlign w:val="bottom"/>
            <w:hideMark/>
          </w:tcPr>
          <w:p w14:paraId="123B5636"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9670BCB"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1FB9AC94"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C404CC9" w14:textId="77777777" w:rsidR="006A7EF1" w:rsidRPr="004E5702" w:rsidRDefault="006F104C" w:rsidP="006A7EF1">
            <w:pPr>
              <w:spacing w:after="0" w:line="240" w:lineRule="auto"/>
              <w:rPr>
                <w:rFonts w:ascii="Calibri" w:eastAsia="Times New Roman" w:hAnsi="Calibri" w:cs="Calibri"/>
                <w:color w:val="000000"/>
              </w:rPr>
            </w:pPr>
            <w:permStart w:id="37266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9CE705F" w14:textId="25D6DE41" w:rsidR="006A7EF1" w:rsidRPr="009F305C" w:rsidRDefault="006A7EF1" w:rsidP="009F305C"/>
        </w:tc>
      </w:tr>
      <w:permEnd w:id="372664697"/>
    </w:tbl>
    <w:p w14:paraId="311E68DB"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5D66A59B" w14:textId="77777777" w:rsidTr="006F104C">
        <w:trPr>
          <w:trHeight w:val="290"/>
        </w:trPr>
        <w:tc>
          <w:tcPr>
            <w:tcW w:w="5000" w:type="pct"/>
            <w:gridSpan w:val="2"/>
            <w:tcBorders>
              <w:top w:val="nil"/>
              <w:left w:val="nil"/>
              <w:bottom w:val="nil"/>
              <w:right w:val="nil"/>
            </w:tcBorders>
            <w:shd w:val="clear" w:color="auto" w:fill="auto"/>
            <w:noWrap/>
            <w:vAlign w:val="bottom"/>
          </w:tcPr>
          <w:p w14:paraId="76A97126" w14:textId="77777777"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170051E7" w14:textId="77777777" w:rsidTr="006F104C">
        <w:trPr>
          <w:trHeight w:val="300"/>
        </w:trPr>
        <w:tc>
          <w:tcPr>
            <w:tcW w:w="1669" w:type="pct"/>
            <w:tcBorders>
              <w:top w:val="nil"/>
              <w:left w:val="nil"/>
              <w:bottom w:val="nil"/>
              <w:right w:val="nil"/>
            </w:tcBorders>
            <w:shd w:val="clear" w:color="000000" w:fill="D9E1F2"/>
            <w:noWrap/>
            <w:vAlign w:val="bottom"/>
            <w:hideMark/>
          </w:tcPr>
          <w:p w14:paraId="45EC0D3D"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BC4C683"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258D90A5"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252DB3F" w14:textId="77777777" w:rsidR="006F104C" w:rsidRPr="004E5702" w:rsidRDefault="006F104C" w:rsidP="006F104C">
            <w:pPr>
              <w:spacing w:after="0" w:line="240" w:lineRule="auto"/>
              <w:rPr>
                <w:rFonts w:ascii="Calibri" w:eastAsia="Times New Roman" w:hAnsi="Calibri" w:cs="Calibri"/>
                <w:color w:val="000000"/>
              </w:rPr>
            </w:pPr>
            <w:permStart w:id="592334813"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981AF4D" w14:textId="77777777" w:rsidR="008E618D" w:rsidRDefault="008E618D" w:rsidP="008E618D">
            <w:r>
              <w:t>The Lao Social Indicator Survey II, 2017</w:t>
            </w:r>
            <w:r>
              <w:br/>
            </w:r>
            <w:hyperlink r:id="rId28" w:history="1">
              <w:r w:rsidRPr="00D77517">
                <w:rPr>
                  <w:rStyle w:val="Hyperlink"/>
                </w:rPr>
                <w:t>https://www.unicef.org/laos/media/306/file/LSIS2017ENG.pdf</w:t>
              </w:r>
            </w:hyperlink>
          </w:p>
          <w:p w14:paraId="42CA8601" w14:textId="77777777" w:rsidR="008E618D" w:rsidRDefault="008E618D" w:rsidP="008E618D">
            <w:r>
              <w:t xml:space="preserve">The UNSD SDG Indicators, Metadata repository </w:t>
            </w:r>
            <w:hyperlink r:id="rId29" w:history="1">
              <w:r w:rsidRPr="009B081B">
                <w:rPr>
                  <w:rStyle w:val="Hyperlink"/>
                </w:rPr>
                <w:t>https://unstats.un.org/sdgs/metadata/</w:t>
              </w:r>
            </w:hyperlink>
          </w:p>
          <w:p w14:paraId="1D9CDB16" w14:textId="2F1CE592" w:rsidR="00E40902" w:rsidRPr="009F305C" w:rsidRDefault="008E618D" w:rsidP="009733AF">
            <w:r>
              <w:t>Lao PDR Statistics Law, 2017</w:t>
            </w:r>
            <w:r>
              <w:br/>
            </w:r>
            <w:hyperlink r:id="rId30" w:history="1">
              <w:r w:rsidRPr="00455307">
                <w:rPr>
                  <w:rStyle w:val="Hyperlink"/>
                </w:rPr>
                <w:t>https://www.lsb.gov.la</w:t>
              </w:r>
            </w:hyperlink>
          </w:p>
        </w:tc>
      </w:tr>
    </w:tbl>
    <w:p w14:paraId="42F2BF84" w14:textId="77777777" w:rsidR="006F104C" w:rsidRDefault="006F104C" w:rsidP="004962C5">
      <w:pPr>
        <w:pStyle w:val="Heading1"/>
        <w:rPr>
          <w:rFonts w:eastAsia="Times New Roman" w:cs="Times New Roman"/>
          <w:color w:val="1C75BC"/>
          <w:sz w:val="36"/>
          <w:szCs w:val="36"/>
          <w:lang w:val="en-GB" w:eastAsia="en-GB"/>
        </w:rPr>
      </w:pPr>
      <w:bookmarkStart w:id="37" w:name="_Toc37932751"/>
      <w:bookmarkStart w:id="38" w:name="_Toc36655616"/>
      <w:bookmarkStart w:id="39" w:name="Tips_and_Tricks"/>
      <w:bookmarkStart w:id="40" w:name="Indicator_information"/>
      <w:permEnd w:id="592334813"/>
    </w:p>
    <w:p w14:paraId="75A9FFEB"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7"/>
    </w:p>
    <w:p w14:paraId="15CBD9D4" w14:textId="77777777" w:rsidR="00A67357" w:rsidRPr="00C141AF" w:rsidRDefault="00C141AF" w:rsidP="00C141AF">
      <w:pPr>
        <w:pStyle w:val="MIndHeader"/>
        <w:rPr>
          <w:sz w:val="28"/>
          <w:szCs w:val="28"/>
        </w:rPr>
      </w:pPr>
      <w:bookmarkStart w:id="41" w:name="_Toc37932752"/>
      <w:bookmarkEnd w:id="38"/>
      <w:bookmarkEnd w:id="39"/>
      <w:r>
        <w:rPr>
          <w:sz w:val="28"/>
          <w:szCs w:val="28"/>
        </w:rPr>
        <w:t xml:space="preserve">A. </w:t>
      </w:r>
      <w:r w:rsidRPr="00C141AF">
        <w:rPr>
          <w:sz w:val="28"/>
          <w:szCs w:val="28"/>
        </w:rPr>
        <w:t>Definitions of Metadata Concepts</w:t>
      </w:r>
      <w:bookmarkEnd w:id="41"/>
    </w:p>
    <w:p w14:paraId="48704C71"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17316E42"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5E5FA055"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1596CC3A"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55257D66"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1A4891F7"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6D147763"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4534F5D1"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1BC73FA6"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5E18C49" w14:textId="77777777"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78CFA335"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50B52E86"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51C6B7B3" w14:textId="77777777"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4F8232E1"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50E6CE4F"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1858E1B"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3BA980BE"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70BCD82E"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17BE50C7"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7B2DA3B4"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20EE2030"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6A558536"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6DE45629"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BCA5229" w14:textId="77777777" w:rsidR="00535955" w:rsidRPr="00535955" w:rsidRDefault="00535955" w:rsidP="00535955">
      <w:pPr>
        <w:pStyle w:val="EndnoteText"/>
        <w:rPr>
          <w:sz w:val="22"/>
          <w:szCs w:val="22"/>
        </w:rPr>
      </w:pPr>
    </w:p>
    <w:p w14:paraId="4BBEE50E" w14:textId="77777777"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5663528"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6D122F06" w14:textId="77777777" w:rsidR="0009691A" w:rsidRPr="0009691A" w:rsidRDefault="0009691A" w:rsidP="0009691A">
      <w:pPr>
        <w:pStyle w:val="EndnoteText"/>
        <w:rPr>
          <w:sz w:val="22"/>
          <w:szCs w:val="22"/>
        </w:rPr>
      </w:pPr>
    </w:p>
    <w:p w14:paraId="6DA2DDCE"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C2425F1"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31D05D00"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18CA9A9"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C557803"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65E9C6BB"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5479E440" w14:textId="77777777"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63364FCD"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5A06289" w14:textId="77777777" w:rsidR="00A5114C" w:rsidRPr="00A5114C" w:rsidRDefault="00A5114C" w:rsidP="00A5114C">
      <w:pPr>
        <w:pStyle w:val="EndnoteText"/>
        <w:rPr>
          <w:sz w:val="22"/>
          <w:szCs w:val="22"/>
        </w:rPr>
      </w:pPr>
    </w:p>
    <w:p w14:paraId="64F0ED4C" w14:textId="77777777" w:rsidR="00D15AD5" w:rsidRPr="00D15AD5" w:rsidRDefault="00D15AD5" w:rsidP="00D15AD5">
      <w:pPr>
        <w:pStyle w:val="EndnoteText"/>
        <w:rPr>
          <w:sz w:val="22"/>
          <w:szCs w:val="22"/>
        </w:rPr>
      </w:pPr>
    </w:p>
    <w:p w14:paraId="09CC5A0C"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7FA7453D" w14:textId="77777777" w:rsidR="006F2038" w:rsidRPr="005B293A" w:rsidRDefault="006F2038" w:rsidP="006F2038">
      <w:pPr>
        <w:pStyle w:val="EndnoteText"/>
        <w:rPr>
          <w:sz w:val="22"/>
          <w:szCs w:val="22"/>
        </w:rPr>
      </w:pPr>
    </w:p>
    <w:p w14:paraId="4F182EEB"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6DCCCDA7"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64FA692A" w14:textId="77777777" w:rsidR="00F07040" w:rsidRPr="004962C5" w:rsidRDefault="00A67357" w:rsidP="004962C5">
      <w:pPr>
        <w:pStyle w:val="MIndHeader"/>
        <w:rPr>
          <w:sz w:val="28"/>
          <w:szCs w:val="28"/>
        </w:rPr>
      </w:pPr>
      <w:bookmarkStart w:id="42" w:name="_Toc37932753"/>
      <w:bookmarkStart w:id="43"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2"/>
    </w:p>
    <w:bookmarkEnd w:id="43"/>
    <w:p w14:paraId="75A166DE"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4BF44118"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0341BDBD"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747205AA"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555043B1"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27198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18A65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28B3528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38C4C0C8" w14:textId="77777777" w:rsidTr="00E66CDC">
        <w:trPr>
          <w:trHeight w:val="300"/>
        </w:trPr>
        <w:tc>
          <w:tcPr>
            <w:tcW w:w="3232" w:type="dxa"/>
            <w:shd w:val="clear" w:color="auto" w:fill="E7E6E6" w:themeFill="background2"/>
            <w:tcMar>
              <w:top w:w="0" w:type="dxa"/>
              <w:left w:w="45" w:type="dxa"/>
              <w:bottom w:w="0" w:type="dxa"/>
              <w:right w:w="45" w:type="dxa"/>
            </w:tcMar>
            <w:hideMark/>
          </w:tcPr>
          <w:p w14:paraId="5AE673E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55F87C4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017711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247E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60FA6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EF6E66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D6E9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02C51D04" w14:textId="77777777" w:rsidR="00000456" w:rsidRPr="00000456" w:rsidRDefault="00000456" w:rsidP="00000456">
            <w:pPr>
              <w:spacing w:after="0" w:line="240" w:lineRule="auto"/>
              <w:rPr>
                <w:rFonts w:ascii="Calibri" w:eastAsia="Times New Roman" w:hAnsi="Calibri" w:cs="Calibri"/>
              </w:rPr>
            </w:pPr>
          </w:p>
        </w:tc>
      </w:tr>
      <w:tr w:rsidR="00000456" w:rsidRPr="00000456" w14:paraId="5C52BE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40F240A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8A851B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051CB4D4" w14:textId="77777777" w:rsidTr="00E66CDC">
        <w:trPr>
          <w:trHeight w:val="300"/>
        </w:trPr>
        <w:tc>
          <w:tcPr>
            <w:tcW w:w="3232" w:type="dxa"/>
            <w:shd w:val="clear" w:color="auto" w:fill="E7E6E6" w:themeFill="background2"/>
            <w:tcMar>
              <w:top w:w="0" w:type="dxa"/>
              <w:left w:w="45" w:type="dxa"/>
              <w:bottom w:w="0" w:type="dxa"/>
              <w:right w:w="45" w:type="dxa"/>
            </w:tcMar>
            <w:hideMark/>
          </w:tcPr>
          <w:p w14:paraId="6D55C99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0F24780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5608213"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51E32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158473F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342E0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6ADC1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88AE368" w14:textId="77777777" w:rsidR="00000456" w:rsidRPr="00000456" w:rsidRDefault="00000456" w:rsidP="00000456">
            <w:pPr>
              <w:spacing w:after="0" w:line="240" w:lineRule="auto"/>
              <w:rPr>
                <w:rFonts w:ascii="Calibri" w:eastAsia="Times New Roman" w:hAnsi="Calibri" w:cs="Calibri"/>
              </w:rPr>
            </w:pPr>
          </w:p>
        </w:tc>
      </w:tr>
      <w:tr w:rsidR="00000456" w:rsidRPr="00000456" w14:paraId="6EAAA3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A4BE4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62543E6" w14:textId="77777777" w:rsidR="00000456" w:rsidRPr="00000456" w:rsidRDefault="00000456" w:rsidP="00000456">
            <w:pPr>
              <w:spacing w:after="0" w:line="240" w:lineRule="auto"/>
              <w:rPr>
                <w:rFonts w:ascii="Calibri" w:eastAsia="Times New Roman" w:hAnsi="Calibri" w:cs="Calibri"/>
              </w:rPr>
            </w:pPr>
          </w:p>
        </w:tc>
      </w:tr>
      <w:tr w:rsidR="00000456" w:rsidRPr="00000456" w14:paraId="0A8B90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5E48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12C4624" w14:textId="77777777" w:rsidR="00000456" w:rsidRPr="00000456" w:rsidRDefault="00000456" w:rsidP="00000456">
            <w:pPr>
              <w:spacing w:after="0" w:line="240" w:lineRule="auto"/>
              <w:rPr>
                <w:rFonts w:ascii="Calibri" w:eastAsia="Times New Roman" w:hAnsi="Calibri" w:cs="Calibri"/>
              </w:rPr>
            </w:pPr>
          </w:p>
        </w:tc>
      </w:tr>
      <w:tr w:rsidR="00000456" w:rsidRPr="00000456" w14:paraId="584E17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39D5C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0CBDF9A" w14:textId="77777777" w:rsidR="00000456" w:rsidRPr="00000456" w:rsidRDefault="00000456" w:rsidP="00000456">
            <w:pPr>
              <w:spacing w:after="0" w:line="240" w:lineRule="auto"/>
              <w:rPr>
                <w:rFonts w:ascii="Calibri" w:eastAsia="Times New Roman" w:hAnsi="Calibri" w:cs="Calibri"/>
              </w:rPr>
            </w:pPr>
          </w:p>
        </w:tc>
      </w:tr>
      <w:tr w:rsidR="00000456" w:rsidRPr="00000456" w14:paraId="76C44A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F1DD8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7CBF6B5" w14:textId="77777777" w:rsidR="00000456" w:rsidRPr="00000456" w:rsidRDefault="00000456" w:rsidP="00000456">
            <w:pPr>
              <w:spacing w:after="0" w:line="240" w:lineRule="auto"/>
              <w:rPr>
                <w:rFonts w:ascii="Calibri" w:eastAsia="Times New Roman" w:hAnsi="Calibri" w:cs="Calibri"/>
              </w:rPr>
            </w:pPr>
          </w:p>
        </w:tc>
      </w:tr>
      <w:tr w:rsidR="00000456" w:rsidRPr="00000456" w14:paraId="2E0C6F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37889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224E39CF" w14:textId="77777777" w:rsidR="00000456" w:rsidRPr="00000456" w:rsidRDefault="00000456" w:rsidP="00000456">
            <w:pPr>
              <w:spacing w:after="0" w:line="240" w:lineRule="auto"/>
              <w:rPr>
                <w:rFonts w:ascii="Calibri" w:eastAsia="Times New Roman" w:hAnsi="Calibri" w:cs="Calibri"/>
              </w:rPr>
            </w:pPr>
          </w:p>
        </w:tc>
      </w:tr>
      <w:tr w:rsidR="00000456" w:rsidRPr="00000456" w14:paraId="325B7B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2E0EF51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0EDC3EA2" w14:textId="77777777" w:rsidR="00000456" w:rsidRPr="00000456" w:rsidRDefault="00000456" w:rsidP="00000456">
            <w:pPr>
              <w:spacing w:after="0" w:line="240" w:lineRule="auto"/>
              <w:rPr>
                <w:rFonts w:ascii="Calibri" w:eastAsia="Times New Roman" w:hAnsi="Calibri" w:cs="Calibri"/>
              </w:rPr>
            </w:pPr>
          </w:p>
        </w:tc>
      </w:tr>
      <w:tr w:rsidR="00000456" w:rsidRPr="00000456" w14:paraId="3D919126" w14:textId="77777777" w:rsidTr="00E66CDC">
        <w:trPr>
          <w:trHeight w:val="302"/>
        </w:trPr>
        <w:tc>
          <w:tcPr>
            <w:tcW w:w="3232" w:type="dxa"/>
            <w:shd w:val="clear" w:color="auto" w:fill="E7E6E6" w:themeFill="background2"/>
            <w:tcMar>
              <w:top w:w="0" w:type="dxa"/>
              <w:left w:w="45" w:type="dxa"/>
              <w:bottom w:w="0" w:type="dxa"/>
              <w:right w:w="45" w:type="dxa"/>
            </w:tcMar>
            <w:hideMark/>
          </w:tcPr>
          <w:p w14:paraId="7AAA6FF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779581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2360814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47A451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31B90E25" w14:textId="77777777" w:rsidR="00000456" w:rsidRPr="00000456" w:rsidRDefault="00000456" w:rsidP="00000456">
            <w:pPr>
              <w:spacing w:after="0" w:line="240" w:lineRule="auto"/>
              <w:rPr>
                <w:rFonts w:ascii="Calibri" w:eastAsia="Times New Roman" w:hAnsi="Calibri" w:cs="Calibri"/>
              </w:rPr>
            </w:pPr>
          </w:p>
        </w:tc>
      </w:tr>
      <w:tr w:rsidR="00000456" w:rsidRPr="00000456" w14:paraId="6B90F4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4C407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305297A9" w14:textId="77777777" w:rsidR="00000456" w:rsidRPr="00000456" w:rsidRDefault="00000456" w:rsidP="00000456">
            <w:pPr>
              <w:spacing w:after="0" w:line="240" w:lineRule="auto"/>
              <w:rPr>
                <w:rFonts w:ascii="Calibri" w:eastAsia="Times New Roman" w:hAnsi="Calibri" w:cs="Calibri"/>
              </w:rPr>
            </w:pPr>
          </w:p>
        </w:tc>
      </w:tr>
      <w:tr w:rsidR="00000456" w:rsidRPr="00000456" w14:paraId="67507E81"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F63A0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2B1BDF4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42D6043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11F60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4A192CB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193863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6D46C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640A6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0AE9B1FE"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5FB09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906F4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4AAD851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5E112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2DC3C6C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6F3DC549"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D7205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4101704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15EB89E8" w14:textId="77777777" w:rsidTr="00E66CDC">
        <w:trPr>
          <w:trHeight w:val="300"/>
        </w:trPr>
        <w:tc>
          <w:tcPr>
            <w:tcW w:w="3232" w:type="dxa"/>
            <w:shd w:val="clear" w:color="auto" w:fill="E7E6E6" w:themeFill="background2"/>
            <w:tcMar>
              <w:top w:w="0" w:type="dxa"/>
              <w:left w:w="45" w:type="dxa"/>
              <w:bottom w:w="0" w:type="dxa"/>
              <w:right w:w="45" w:type="dxa"/>
            </w:tcMar>
            <w:hideMark/>
          </w:tcPr>
          <w:p w14:paraId="2FC66BC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6A212DEB" w14:textId="77777777" w:rsidR="00000456" w:rsidRPr="005B293A" w:rsidRDefault="00000456" w:rsidP="00000456">
            <w:pPr>
              <w:spacing w:after="0" w:line="240" w:lineRule="auto"/>
              <w:rPr>
                <w:rFonts w:ascii="Calibri" w:eastAsia="Times New Roman" w:hAnsi="Calibri" w:cs="Calibri"/>
              </w:rPr>
            </w:pPr>
          </w:p>
        </w:tc>
      </w:tr>
      <w:tr w:rsidR="00000456" w:rsidRPr="00000456" w14:paraId="345B04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1654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BB7C70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2B73C8DB" w14:textId="77777777" w:rsidTr="00E66CDC">
        <w:trPr>
          <w:trHeight w:val="300"/>
        </w:trPr>
        <w:tc>
          <w:tcPr>
            <w:tcW w:w="3232" w:type="dxa"/>
            <w:shd w:val="clear" w:color="auto" w:fill="E7E6E6" w:themeFill="background2"/>
            <w:tcMar>
              <w:top w:w="0" w:type="dxa"/>
              <w:left w:w="45" w:type="dxa"/>
              <w:bottom w:w="0" w:type="dxa"/>
              <w:right w:w="45" w:type="dxa"/>
            </w:tcMar>
            <w:hideMark/>
          </w:tcPr>
          <w:p w14:paraId="22C59B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11F97E6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8221E25"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ED485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10FBD4D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53866448"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EB2E9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3C66EC5C" w14:textId="77777777" w:rsidR="00000456" w:rsidRPr="005B293A" w:rsidRDefault="00000456" w:rsidP="00000456">
            <w:pPr>
              <w:spacing w:after="0" w:line="240" w:lineRule="auto"/>
              <w:rPr>
                <w:rFonts w:ascii="Calibri" w:eastAsia="Times New Roman" w:hAnsi="Calibri" w:cs="Calibri"/>
              </w:rPr>
            </w:pPr>
          </w:p>
        </w:tc>
      </w:tr>
      <w:tr w:rsidR="00000456" w:rsidRPr="00000456" w14:paraId="776B6D7E"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C1F65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5D148627" w14:textId="77777777" w:rsidR="00000456" w:rsidRPr="005B293A" w:rsidRDefault="00000456" w:rsidP="00000456">
            <w:pPr>
              <w:spacing w:after="0" w:line="240" w:lineRule="auto"/>
              <w:rPr>
                <w:rFonts w:ascii="Calibri" w:eastAsia="Times New Roman" w:hAnsi="Calibri" w:cs="Calibri"/>
              </w:rPr>
            </w:pPr>
          </w:p>
        </w:tc>
      </w:tr>
      <w:tr w:rsidR="00000456" w:rsidRPr="00000456" w14:paraId="199BCF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F54671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1404DCE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27802330" w14:textId="77777777" w:rsidTr="00E66CDC">
        <w:trPr>
          <w:trHeight w:val="300"/>
        </w:trPr>
        <w:tc>
          <w:tcPr>
            <w:tcW w:w="3232" w:type="dxa"/>
            <w:shd w:val="clear" w:color="auto" w:fill="E7E6E6" w:themeFill="background2"/>
            <w:tcMar>
              <w:top w:w="0" w:type="dxa"/>
              <w:left w:w="45" w:type="dxa"/>
              <w:bottom w:w="0" w:type="dxa"/>
              <w:right w:w="45" w:type="dxa"/>
            </w:tcMar>
            <w:hideMark/>
          </w:tcPr>
          <w:p w14:paraId="0985A06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666764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9E34561" w14:textId="77777777" w:rsidTr="00E66CDC">
        <w:trPr>
          <w:trHeight w:val="300"/>
        </w:trPr>
        <w:tc>
          <w:tcPr>
            <w:tcW w:w="3232" w:type="dxa"/>
            <w:shd w:val="clear" w:color="auto" w:fill="E7E6E6" w:themeFill="background2"/>
            <w:tcMar>
              <w:top w:w="0" w:type="dxa"/>
              <w:left w:w="45" w:type="dxa"/>
              <w:bottom w:w="0" w:type="dxa"/>
              <w:right w:w="45" w:type="dxa"/>
            </w:tcMar>
            <w:hideMark/>
          </w:tcPr>
          <w:p w14:paraId="79D29EE8"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0272C8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0975394E"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95F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19EF3948" w14:textId="77777777" w:rsidR="00000456" w:rsidRPr="005B293A" w:rsidRDefault="00000456" w:rsidP="00000456">
            <w:pPr>
              <w:spacing w:after="0" w:line="240" w:lineRule="auto"/>
              <w:rPr>
                <w:rFonts w:ascii="Calibri" w:eastAsia="Times New Roman" w:hAnsi="Calibri" w:cs="Calibri"/>
              </w:rPr>
            </w:pPr>
          </w:p>
        </w:tc>
      </w:tr>
      <w:tr w:rsidR="00000456" w:rsidRPr="00000456" w14:paraId="0E13AAF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124170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1093B857"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862083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392728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4440E370" w14:textId="77777777" w:rsidR="00000456" w:rsidRPr="005B293A" w:rsidRDefault="00000456" w:rsidP="00000456">
            <w:pPr>
              <w:spacing w:after="0" w:line="240" w:lineRule="auto"/>
              <w:rPr>
                <w:rFonts w:ascii="Calibri" w:eastAsia="Times New Roman" w:hAnsi="Calibri" w:cs="Calibri"/>
              </w:rPr>
            </w:pPr>
          </w:p>
        </w:tc>
      </w:tr>
      <w:tr w:rsidR="00000456" w:rsidRPr="00000456" w14:paraId="0871D46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3E21F9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04E2B62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798ED2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11EE20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77685B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374258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737E56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36681ED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29CF81F5" w14:textId="77777777" w:rsidR="00F8144F" w:rsidRDefault="00F8144F" w:rsidP="00F07040">
      <w:pPr>
        <w:pStyle w:val="MText"/>
      </w:pPr>
    </w:p>
    <w:p w14:paraId="18B96168" w14:textId="77777777" w:rsidR="00972E38" w:rsidRPr="004962C5" w:rsidRDefault="00972E38" w:rsidP="00972E38">
      <w:pPr>
        <w:pStyle w:val="MIndHeader"/>
        <w:rPr>
          <w:sz w:val="28"/>
          <w:szCs w:val="28"/>
        </w:rPr>
      </w:pPr>
      <w:bookmarkStart w:id="44" w:name="_Toc37932754"/>
      <w:r>
        <w:rPr>
          <w:sz w:val="28"/>
          <w:szCs w:val="28"/>
        </w:rPr>
        <w:t xml:space="preserve">C. </w:t>
      </w:r>
      <w:r w:rsidRPr="004962C5">
        <w:rPr>
          <w:sz w:val="28"/>
          <w:szCs w:val="28"/>
        </w:rPr>
        <w:t>Mapping of IAEG-SDG File Format to SDMX Detailed Concepts</w:t>
      </w:r>
      <w:bookmarkEnd w:id="44"/>
    </w:p>
    <w:p w14:paraId="1ADA9E9C"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5003999E"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7C31E380"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35291F29"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059D3CC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7B34F6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0F1A8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71E1B6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5A458BE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E90A4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3C3BB96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2268CC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915CA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13FB15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2C1C689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97FB99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3FFE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5BECCDE7" w14:textId="77777777" w:rsidTr="009367AA">
        <w:trPr>
          <w:trHeight w:val="300"/>
        </w:trPr>
        <w:tc>
          <w:tcPr>
            <w:tcW w:w="4140" w:type="dxa"/>
            <w:shd w:val="clear" w:color="auto" w:fill="E7E6E6" w:themeFill="background2"/>
            <w:tcMar>
              <w:top w:w="0" w:type="dxa"/>
              <w:left w:w="45" w:type="dxa"/>
              <w:bottom w:w="0" w:type="dxa"/>
              <w:right w:w="45" w:type="dxa"/>
            </w:tcMar>
            <w:hideMark/>
          </w:tcPr>
          <w:p w14:paraId="58E4F51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29A7E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0FBAA8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A4070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7DADCDB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48FCC39A" w14:textId="77777777" w:rsidTr="009367AA">
        <w:trPr>
          <w:trHeight w:val="300"/>
        </w:trPr>
        <w:tc>
          <w:tcPr>
            <w:tcW w:w="4140" w:type="dxa"/>
            <w:shd w:val="clear" w:color="auto" w:fill="E7E6E6" w:themeFill="background2"/>
            <w:tcMar>
              <w:top w:w="0" w:type="dxa"/>
              <w:left w:w="45" w:type="dxa"/>
              <w:bottom w:w="0" w:type="dxa"/>
              <w:right w:w="45" w:type="dxa"/>
            </w:tcMar>
            <w:hideMark/>
          </w:tcPr>
          <w:p w14:paraId="06E78BC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BE9876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02946818" w14:textId="77777777" w:rsidTr="009367AA">
        <w:trPr>
          <w:trHeight w:val="300"/>
        </w:trPr>
        <w:tc>
          <w:tcPr>
            <w:tcW w:w="4140" w:type="dxa"/>
            <w:shd w:val="clear" w:color="auto" w:fill="E7E6E6" w:themeFill="background2"/>
            <w:tcMar>
              <w:top w:w="0" w:type="dxa"/>
              <w:left w:w="45" w:type="dxa"/>
              <w:bottom w:w="0" w:type="dxa"/>
              <w:right w:w="45" w:type="dxa"/>
            </w:tcMar>
            <w:hideMark/>
          </w:tcPr>
          <w:p w14:paraId="23E8B98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222F8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6A10A21F" w14:textId="77777777" w:rsidTr="009367AA">
        <w:trPr>
          <w:trHeight w:val="300"/>
        </w:trPr>
        <w:tc>
          <w:tcPr>
            <w:tcW w:w="4140" w:type="dxa"/>
            <w:shd w:val="clear" w:color="auto" w:fill="E7E6E6" w:themeFill="background2"/>
            <w:tcMar>
              <w:top w:w="0" w:type="dxa"/>
              <w:left w:w="45" w:type="dxa"/>
              <w:bottom w:w="0" w:type="dxa"/>
              <w:right w:w="45" w:type="dxa"/>
            </w:tcMar>
            <w:hideMark/>
          </w:tcPr>
          <w:p w14:paraId="126A1D1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BEBA47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586EA769"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28710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8402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43EE9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81939C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CAE1A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77AB81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864D2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749DCE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35F318F7" w14:textId="77777777" w:rsidTr="009367AA">
        <w:trPr>
          <w:trHeight w:val="300"/>
        </w:trPr>
        <w:tc>
          <w:tcPr>
            <w:tcW w:w="4140" w:type="dxa"/>
            <w:shd w:val="clear" w:color="auto" w:fill="E7E6E6" w:themeFill="background2"/>
            <w:tcMar>
              <w:top w:w="0" w:type="dxa"/>
              <w:left w:w="45" w:type="dxa"/>
              <w:bottom w:w="0" w:type="dxa"/>
              <w:right w:w="45" w:type="dxa"/>
            </w:tcMar>
            <w:hideMark/>
          </w:tcPr>
          <w:p w14:paraId="0987623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9D044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00A441DB" w14:textId="77777777" w:rsidTr="009367AA">
        <w:trPr>
          <w:trHeight w:val="302"/>
        </w:trPr>
        <w:tc>
          <w:tcPr>
            <w:tcW w:w="4140" w:type="dxa"/>
            <w:shd w:val="clear" w:color="auto" w:fill="E7E6E6" w:themeFill="background2"/>
            <w:tcMar>
              <w:top w:w="0" w:type="dxa"/>
              <w:left w:w="45" w:type="dxa"/>
              <w:bottom w:w="0" w:type="dxa"/>
              <w:right w:w="45" w:type="dxa"/>
            </w:tcMar>
            <w:hideMark/>
          </w:tcPr>
          <w:p w14:paraId="4A11960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1FB512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471C4212" w14:textId="77777777" w:rsidTr="009367AA">
        <w:trPr>
          <w:trHeight w:val="300"/>
        </w:trPr>
        <w:tc>
          <w:tcPr>
            <w:tcW w:w="4140" w:type="dxa"/>
            <w:shd w:val="clear" w:color="auto" w:fill="E7E6E6" w:themeFill="background2"/>
            <w:tcMar>
              <w:top w:w="0" w:type="dxa"/>
              <w:left w:w="45" w:type="dxa"/>
              <w:bottom w:w="0" w:type="dxa"/>
              <w:right w:w="45" w:type="dxa"/>
            </w:tcMar>
          </w:tcPr>
          <w:p w14:paraId="387F18AB"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EE2351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001EC0F3" w14:textId="77777777" w:rsidTr="009367AA">
        <w:trPr>
          <w:trHeight w:val="300"/>
        </w:trPr>
        <w:tc>
          <w:tcPr>
            <w:tcW w:w="4140" w:type="dxa"/>
            <w:shd w:val="clear" w:color="auto" w:fill="E7E6E6" w:themeFill="background2"/>
            <w:tcMar>
              <w:top w:w="0" w:type="dxa"/>
              <w:left w:w="45" w:type="dxa"/>
              <w:bottom w:w="0" w:type="dxa"/>
              <w:right w:w="45" w:type="dxa"/>
            </w:tcMar>
          </w:tcPr>
          <w:p w14:paraId="221F90B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FFFB71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1948B848" w14:textId="77777777" w:rsidTr="009367AA">
        <w:trPr>
          <w:trHeight w:val="300"/>
        </w:trPr>
        <w:tc>
          <w:tcPr>
            <w:tcW w:w="4140" w:type="dxa"/>
            <w:shd w:val="clear" w:color="auto" w:fill="E7E6E6" w:themeFill="background2"/>
            <w:tcMar>
              <w:top w:w="0" w:type="dxa"/>
              <w:left w:w="45" w:type="dxa"/>
              <w:bottom w:w="0" w:type="dxa"/>
              <w:right w:w="45" w:type="dxa"/>
            </w:tcMar>
          </w:tcPr>
          <w:p w14:paraId="36DCDF7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527623D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F492677" w14:textId="77777777" w:rsidTr="009367AA">
        <w:trPr>
          <w:trHeight w:val="300"/>
        </w:trPr>
        <w:tc>
          <w:tcPr>
            <w:tcW w:w="4140" w:type="dxa"/>
            <w:shd w:val="clear" w:color="auto" w:fill="E7E6E6" w:themeFill="background2"/>
            <w:tcMar>
              <w:top w:w="0" w:type="dxa"/>
              <w:left w:w="45" w:type="dxa"/>
              <w:bottom w:w="0" w:type="dxa"/>
              <w:right w:w="45" w:type="dxa"/>
            </w:tcMar>
          </w:tcPr>
          <w:p w14:paraId="15D2743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45C0C4C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410ED5CF" w14:textId="77777777" w:rsidTr="009367AA">
        <w:trPr>
          <w:trHeight w:val="300"/>
        </w:trPr>
        <w:tc>
          <w:tcPr>
            <w:tcW w:w="4140" w:type="dxa"/>
            <w:shd w:val="clear" w:color="auto" w:fill="E7E6E6" w:themeFill="background2"/>
            <w:tcMar>
              <w:top w:w="0" w:type="dxa"/>
              <w:left w:w="45" w:type="dxa"/>
              <w:bottom w:w="0" w:type="dxa"/>
              <w:right w:w="45" w:type="dxa"/>
            </w:tcMar>
          </w:tcPr>
          <w:p w14:paraId="04554A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5717A48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56F38CD2" w14:textId="77777777" w:rsidTr="009367AA">
        <w:trPr>
          <w:trHeight w:val="300"/>
        </w:trPr>
        <w:tc>
          <w:tcPr>
            <w:tcW w:w="4140" w:type="dxa"/>
            <w:shd w:val="clear" w:color="auto" w:fill="E7E6E6" w:themeFill="background2"/>
            <w:tcMar>
              <w:top w:w="0" w:type="dxa"/>
              <w:left w:w="45" w:type="dxa"/>
              <w:bottom w:w="0" w:type="dxa"/>
              <w:right w:w="45" w:type="dxa"/>
            </w:tcMar>
          </w:tcPr>
          <w:p w14:paraId="712D441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099CA5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23EC1D1A" w14:textId="77777777" w:rsidTr="009367AA">
        <w:trPr>
          <w:trHeight w:val="300"/>
        </w:trPr>
        <w:tc>
          <w:tcPr>
            <w:tcW w:w="4140" w:type="dxa"/>
            <w:shd w:val="clear" w:color="auto" w:fill="E7E6E6" w:themeFill="background2"/>
            <w:tcMar>
              <w:top w:w="0" w:type="dxa"/>
              <w:left w:w="45" w:type="dxa"/>
              <w:bottom w:w="0" w:type="dxa"/>
              <w:right w:w="45" w:type="dxa"/>
            </w:tcMar>
          </w:tcPr>
          <w:p w14:paraId="586E36D2"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739EA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2F0136B4" w14:textId="77777777" w:rsidTr="009367AA">
        <w:trPr>
          <w:trHeight w:val="300"/>
        </w:trPr>
        <w:tc>
          <w:tcPr>
            <w:tcW w:w="4140" w:type="dxa"/>
            <w:shd w:val="clear" w:color="auto" w:fill="E7E6E6" w:themeFill="background2"/>
            <w:tcMar>
              <w:top w:w="0" w:type="dxa"/>
              <w:left w:w="45" w:type="dxa"/>
              <w:bottom w:w="0" w:type="dxa"/>
              <w:right w:w="45" w:type="dxa"/>
            </w:tcMar>
          </w:tcPr>
          <w:p w14:paraId="342541C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1458D57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14D2BFBB" w14:textId="77777777" w:rsidTr="009367AA">
        <w:trPr>
          <w:trHeight w:val="300"/>
        </w:trPr>
        <w:tc>
          <w:tcPr>
            <w:tcW w:w="4140" w:type="dxa"/>
            <w:shd w:val="clear" w:color="auto" w:fill="E7E6E6" w:themeFill="background2"/>
            <w:tcMar>
              <w:top w:w="0" w:type="dxa"/>
              <w:left w:w="45" w:type="dxa"/>
              <w:bottom w:w="0" w:type="dxa"/>
              <w:right w:w="45" w:type="dxa"/>
            </w:tcMar>
          </w:tcPr>
          <w:p w14:paraId="5C9C6B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77D0803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4D9023F7" w14:textId="77777777" w:rsidTr="009367AA">
        <w:trPr>
          <w:trHeight w:val="300"/>
        </w:trPr>
        <w:tc>
          <w:tcPr>
            <w:tcW w:w="4140" w:type="dxa"/>
            <w:shd w:val="clear" w:color="auto" w:fill="E7E6E6" w:themeFill="background2"/>
            <w:tcMar>
              <w:top w:w="0" w:type="dxa"/>
              <w:left w:w="45" w:type="dxa"/>
              <w:bottom w:w="0" w:type="dxa"/>
              <w:right w:w="45" w:type="dxa"/>
            </w:tcMar>
          </w:tcPr>
          <w:p w14:paraId="74121A0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757CBDF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7F720B80" w14:textId="77777777" w:rsidTr="009367AA">
        <w:trPr>
          <w:trHeight w:val="300"/>
        </w:trPr>
        <w:tc>
          <w:tcPr>
            <w:tcW w:w="4140" w:type="dxa"/>
            <w:shd w:val="clear" w:color="auto" w:fill="E7E6E6" w:themeFill="background2"/>
            <w:tcMar>
              <w:top w:w="0" w:type="dxa"/>
              <w:left w:w="45" w:type="dxa"/>
              <w:bottom w:w="0" w:type="dxa"/>
              <w:right w:w="45" w:type="dxa"/>
            </w:tcMar>
          </w:tcPr>
          <w:p w14:paraId="2DC08AF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4EA0874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7FDB4424" w14:textId="77777777" w:rsidTr="009367AA">
        <w:trPr>
          <w:trHeight w:val="300"/>
        </w:trPr>
        <w:tc>
          <w:tcPr>
            <w:tcW w:w="4140" w:type="dxa"/>
            <w:shd w:val="clear" w:color="auto" w:fill="E7E6E6" w:themeFill="background2"/>
            <w:tcMar>
              <w:top w:w="0" w:type="dxa"/>
              <w:left w:w="45" w:type="dxa"/>
              <w:bottom w:w="0" w:type="dxa"/>
              <w:right w:w="45" w:type="dxa"/>
            </w:tcMar>
          </w:tcPr>
          <w:p w14:paraId="5530187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128A8A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55DFE" w14:textId="77777777" w:rsidTr="009367AA">
        <w:trPr>
          <w:trHeight w:val="300"/>
        </w:trPr>
        <w:tc>
          <w:tcPr>
            <w:tcW w:w="4140" w:type="dxa"/>
            <w:shd w:val="clear" w:color="auto" w:fill="E7E6E6" w:themeFill="background2"/>
            <w:tcMar>
              <w:top w:w="0" w:type="dxa"/>
              <w:left w:w="45" w:type="dxa"/>
              <w:bottom w:w="0" w:type="dxa"/>
              <w:right w:w="45" w:type="dxa"/>
            </w:tcMar>
          </w:tcPr>
          <w:p w14:paraId="19D216BC"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BBEF54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6F6A3135" w14:textId="77777777" w:rsidTr="009367AA">
        <w:trPr>
          <w:trHeight w:val="300"/>
        </w:trPr>
        <w:tc>
          <w:tcPr>
            <w:tcW w:w="4140" w:type="dxa"/>
            <w:shd w:val="clear" w:color="auto" w:fill="E7E6E6" w:themeFill="background2"/>
            <w:tcMar>
              <w:top w:w="0" w:type="dxa"/>
              <w:left w:w="45" w:type="dxa"/>
              <w:bottom w:w="0" w:type="dxa"/>
              <w:right w:w="45" w:type="dxa"/>
            </w:tcMar>
          </w:tcPr>
          <w:p w14:paraId="2F83BD01"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BF6A0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6F8BDC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EEBE01"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7CFC21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16045920"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8DE48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55862348"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4D136583" w14:textId="77777777" w:rsidTr="009367AA">
        <w:trPr>
          <w:trHeight w:val="300"/>
        </w:trPr>
        <w:tc>
          <w:tcPr>
            <w:tcW w:w="4140" w:type="dxa"/>
            <w:shd w:val="clear" w:color="auto" w:fill="E7E6E6" w:themeFill="background2"/>
            <w:tcMar>
              <w:top w:w="0" w:type="dxa"/>
              <w:left w:w="45" w:type="dxa"/>
              <w:bottom w:w="0" w:type="dxa"/>
              <w:right w:w="45" w:type="dxa"/>
            </w:tcMar>
          </w:tcPr>
          <w:p w14:paraId="3FDBDD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70CEEAD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FE9C154"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2A29B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88FCE4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304980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05AA8245"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795440D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1E1161FE" w14:textId="77777777" w:rsidTr="009367AA">
        <w:trPr>
          <w:trHeight w:val="300"/>
        </w:trPr>
        <w:tc>
          <w:tcPr>
            <w:tcW w:w="4140" w:type="dxa"/>
            <w:shd w:val="clear" w:color="auto" w:fill="E7E6E6" w:themeFill="background2"/>
            <w:tcMar>
              <w:top w:w="0" w:type="dxa"/>
              <w:left w:w="45" w:type="dxa"/>
              <w:bottom w:w="0" w:type="dxa"/>
              <w:right w:w="45" w:type="dxa"/>
            </w:tcMar>
            <w:hideMark/>
          </w:tcPr>
          <w:p w14:paraId="0ED3B87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B57B03F"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302D4560" w14:textId="77777777" w:rsidTr="009367AA">
        <w:trPr>
          <w:trHeight w:val="300"/>
        </w:trPr>
        <w:tc>
          <w:tcPr>
            <w:tcW w:w="4140" w:type="dxa"/>
            <w:shd w:val="clear" w:color="auto" w:fill="E7E6E6" w:themeFill="background2"/>
            <w:tcMar>
              <w:top w:w="0" w:type="dxa"/>
              <w:left w:w="45" w:type="dxa"/>
              <w:bottom w:w="0" w:type="dxa"/>
              <w:right w:w="45" w:type="dxa"/>
            </w:tcMar>
            <w:hideMark/>
          </w:tcPr>
          <w:p w14:paraId="1BE8FF8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4A099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0CBA7841" w14:textId="77777777" w:rsidTr="009367AA">
        <w:trPr>
          <w:trHeight w:val="300"/>
        </w:trPr>
        <w:tc>
          <w:tcPr>
            <w:tcW w:w="4140" w:type="dxa"/>
            <w:shd w:val="clear" w:color="auto" w:fill="E7E6E6" w:themeFill="background2"/>
            <w:tcMar>
              <w:top w:w="0" w:type="dxa"/>
              <w:left w:w="45" w:type="dxa"/>
              <w:bottom w:w="0" w:type="dxa"/>
              <w:right w:w="45" w:type="dxa"/>
            </w:tcMar>
            <w:hideMark/>
          </w:tcPr>
          <w:p w14:paraId="53CB3C1B"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CDB58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127E06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8A4188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7A4DAE6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91783EA" w14:textId="77777777" w:rsidTr="009367AA">
        <w:trPr>
          <w:trHeight w:val="300"/>
        </w:trPr>
        <w:tc>
          <w:tcPr>
            <w:tcW w:w="4140" w:type="dxa"/>
            <w:shd w:val="clear" w:color="auto" w:fill="E7E6E6" w:themeFill="background2"/>
            <w:tcMar>
              <w:top w:w="0" w:type="dxa"/>
              <w:left w:w="45" w:type="dxa"/>
              <w:bottom w:w="0" w:type="dxa"/>
              <w:right w:w="45" w:type="dxa"/>
            </w:tcMar>
            <w:hideMark/>
          </w:tcPr>
          <w:p w14:paraId="41D8EAE5"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39B8295C"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0"/>
    </w:tbl>
    <w:p w14:paraId="462C8B83" w14:textId="77777777" w:rsidR="0039535F" w:rsidRDefault="0039535F" w:rsidP="00F07040">
      <w:pPr>
        <w:pStyle w:val="MText"/>
      </w:pPr>
    </w:p>
    <w:sectPr w:rsidR="0039535F" w:rsidSect="00042B85">
      <w:footerReference w:type="default" r:id="rId31"/>
      <w:footerReference w:type="first" r:id="rId32"/>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comment w:id="20" w:author="Eileen Capilit" w:date="2021-06-15T09:42:00Z" w:initials="EC">
    <w:p w14:paraId="09B41463" w14:textId="77777777" w:rsidR="00DD214E" w:rsidRDefault="00DD214E" w:rsidP="00DD214E">
      <w:pPr>
        <w:pStyle w:val="CommentText"/>
      </w:pPr>
      <w:r>
        <w:rPr>
          <w:rStyle w:val="CommentReference"/>
        </w:rPr>
        <w:annotationRef/>
      </w:r>
      <w:r>
        <w:t>please confirm the actual duration of the fieldwork</w:t>
      </w:r>
    </w:p>
  </w:comment>
  <w:comment w:id="21" w:author="Eileen Capilit" w:date="2021-06-15T09:42:00Z" w:initials="EC">
    <w:p w14:paraId="5C7EC5A6" w14:textId="77777777" w:rsidR="00DD214E" w:rsidRDefault="00DD214E" w:rsidP="00DD214E">
      <w:pPr>
        <w:pStyle w:val="CommentText"/>
      </w:pPr>
      <w:r>
        <w:rPr>
          <w:rStyle w:val="CommentReference"/>
        </w:rPr>
        <w:annotationRef/>
      </w:r>
      <w:r>
        <w:t>please confirm the actual duration of the fieldwork</w:t>
      </w:r>
    </w:p>
  </w:comment>
  <w:comment w:id="23" w:author="Eileen Capilit" w:date="2021-06-15T09:48:00Z" w:initials="EC">
    <w:p w14:paraId="73ABB4EC" w14:textId="77777777" w:rsidR="00DD214E" w:rsidRDefault="00DD214E" w:rsidP="00DD214E">
      <w:pPr>
        <w:pStyle w:val="CommentText"/>
      </w:pPr>
      <w:r>
        <w:rPr>
          <w:rStyle w:val="CommentReference"/>
        </w:rPr>
        <w:annotationRef/>
      </w:r>
      <w:r>
        <w:t>please review and confirm</w:t>
      </w:r>
    </w:p>
  </w:comment>
  <w:comment w:id="24" w:author="Eileen Capilit" w:date="2021-06-15T09:49:00Z" w:initials="EC">
    <w:p w14:paraId="6A3008EA" w14:textId="77777777" w:rsidR="00DD214E" w:rsidRDefault="00DD214E" w:rsidP="00DD214E">
      <w:pPr>
        <w:pStyle w:val="CommentText"/>
      </w:pPr>
      <w:r>
        <w:rPr>
          <w:rStyle w:val="CommentReference"/>
        </w:rPr>
        <w:annotationRef/>
      </w:r>
      <w:r>
        <w:t>please review and confirm</w:t>
      </w:r>
    </w:p>
  </w:comment>
  <w:comment w:id="30" w:author="Eileen Capilit [2]" w:date="2021-06-23T04:25:00Z" w:initials="EC">
    <w:p w14:paraId="13332202" w14:textId="76902828" w:rsidR="00691CCB" w:rsidRDefault="00691CCB">
      <w:pPr>
        <w:pStyle w:val="CommentText"/>
      </w:pPr>
      <w:r>
        <w:rPr>
          <w:rStyle w:val="CommentReference"/>
        </w:rPr>
        <w:annotationRef/>
      </w:r>
      <w:r>
        <w:t>should this be 2017 instead of 2019? The link is for 2017</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commentEx w15:paraId="09B41463" w15:done="0"/>
  <w15:commentEx w15:paraId="5C7EC5A6" w15:done="0"/>
  <w15:commentEx w15:paraId="73ABB4EC" w15:done="0"/>
  <w15:commentEx w15:paraId="6A3008EA" w15:done="0"/>
  <w15:commentEx w15:paraId="13332202"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ex:commentExtensible w16cex:durableId="247D34F3" w16cex:dateUtc="2021-06-15T01:42:00Z"/>
  <w16cex:commentExtensible w16cex:durableId="2472F4A2" w16cex:dateUtc="2021-06-15T01:42:00Z"/>
  <w16cex:commentExtensible w16cex:durableId="2472F5D4" w16cex:dateUtc="2021-06-15T01:48:00Z"/>
  <w16cex:commentExtensible w16cex:durableId="2472F618" w16cex:dateUtc="2021-06-15T01:49:00Z"/>
  <w16cex:commentExtensible w16cex:durableId="247D3627" w16cex:dateUtc="2021-06-22T20:25: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16cid:commentId w16cid:paraId="09B41463" w16cid:durableId="247D34F3"/>
  <w16cid:commentId w16cid:paraId="5C7EC5A6" w16cid:durableId="2472F4A2"/>
  <w16cid:commentId w16cid:paraId="73ABB4EC" w16cid:durableId="2472F5D4"/>
  <w16cid:commentId w16cid:paraId="6A3008EA" w16cid:durableId="2472F618"/>
  <w16cid:commentId w16cid:paraId="13332202" w16cid:durableId="247D3627"/>
</w16cid:commentsIds>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F070990" w14:textId="77777777" w:rsidR="00F56378" w:rsidRDefault="00F56378" w:rsidP="006B0512">
      <w:pPr>
        <w:spacing w:after="0" w:line="240" w:lineRule="auto"/>
      </w:pPr>
      <w:r>
        <w:separator/>
      </w:r>
    </w:p>
  </w:endnote>
  <w:endnote w:type="continuationSeparator" w:id="0">
    <w:p w14:paraId="3D019837" w14:textId="77777777" w:rsidR="00F56378" w:rsidRDefault="00F56378"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0FD49029" w14:textId="72739193" w:rsidR="00F56378" w:rsidRDefault="00F56378">
        <w:pPr>
          <w:pStyle w:val="Footer"/>
          <w:jc w:val="right"/>
        </w:pPr>
        <w:r>
          <w:fldChar w:fldCharType="begin"/>
        </w:r>
        <w:r>
          <w:instrText xml:space="preserve"> PAGE   \* MERGEFORMAT </w:instrText>
        </w:r>
        <w:r>
          <w:fldChar w:fldCharType="separate"/>
        </w:r>
        <w:r w:rsidR="006E33CC">
          <w:rPr>
            <w:noProof/>
          </w:rPr>
          <w:t>2</w:t>
        </w:r>
        <w:r>
          <w:rPr>
            <w:noProof/>
          </w:rPr>
          <w:fldChar w:fldCharType="end"/>
        </w:r>
      </w:p>
    </w:sdtContent>
  </w:sdt>
  <w:p w14:paraId="68AB35EE" w14:textId="77777777" w:rsidR="00F56378" w:rsidRDefault="00F5637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54687CDC" w14:textId="074434F9" w:rsidR="00F56378" w:rsidRDefault="00F56378">
        <w:pPr>
          <w:pStyle w:val="Footer"/>
          <w:jc w:val="right"/>
        </w:pPr>
        <w:r>
          <w:fldChar w:fldCharType="begin"/>
        </w:r>
        <w:r>
          <w:instrText xml:space="preserve"> PAGE   \* MERGEFORMAT </w:instrText>
        </w:r>
        <w:r>
          <w:fldChar w:fldCharType="separate"/>
        </w:r>
        <w:r w:rsidR="006E33CC">
          <w:rPr>
            <w:noProof/>
          </w:rPr>
          <w:t>1</w:t>
        </w:r>
        <w:r>
          <w:rPr>
            <w:noProof/>
          </w:rPr>
          <w:fldChar w:fldCharType="end"/>
        </w:r>
      </w:p>
    </w:sdtContent>
  </w:sdt>
  <w:p w14:paraId="478AE04F" w14:textId="77777777" w:rsidR="00F56378" w:rsidRDefault="00F5637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5B5B3E7D" w14:textId="77777777" w:rsidR="00F56378" w:rsidRDefault="00F56378" w:rsidP="006B0512">
      <w:pPr>
        <w:spacing w:after="0" w:line="240" w:lineRule="auto"/>
      </w:pPr>
      <w:r>
        <w:separator/>
      </w:r>
    </w:p>
  </w:footnote>
  <w:footnote w:type="continuationSeparator" w:id="0">
    <w:p w14:paraId="012DDFDF" w14:textId="77777777" w:rsidR="00F56378" w:rsidRDefault="00F56378" w:rsidP="006B0512">
      <w:pPr>
        <w:spacing w:after="0" w:line="240" w:lineRule="auto"/>
      </w:pPr>
      <w:r>
        <w:continuationSeparator/>
      </w:r>
    </w:p>
  </w:footnote>
  <w:footnote w:id="1">
    <w:p w14:paraId="14FF8F4E" w14:textId="77777777" w:rsidR="00F56378" w:rsidRPr="00B8102F" w:rsidRDefault="00F56378">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Eileen Capilit">
    <w15:presenceInfo w15:providerId="Windows Live" w15:userId="b7e39cf076aeb6dd"/>
  </w15:person>
  <w15:person w15:author="Eileen Capilit [2]">
    <w15:presenceInfo w15:providerId="AD" w15:userId="S::eileen.capilit@un.org::3d57e2b9-fc36-4443-9fbf-f074aa38570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ocumentProtection w:edit="readOnly" w:enforcement="1"/>
  <w:defaultTabStop w:val="720"/>
  <w:characterSpacingControl w:val="doNotCompress"/>
  <w:hdrShapeDefaults>
    <o:shapedefaults v:ext="edit" spidmax="44033"/>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74D23"/>
    <w:rsid w:val="00091352"/>
    <w:rsid w:val="0009691A"/>
    <w:rsid w:val="00097108"/>
    <w:rsid w:val="000A24C4"/>
    <w:rsid w:val="000B1F92"/>
    <w:rsid w:val="000B6681"/>
    <w:rsid w:val="000C6D3A"/>
    <w:rsid w:val="000E2E04"/>
    <w:rsid w:val="000E4EFE"/>
    <w:rsid w:val="000E640A"/>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C1BC2"/>
    <w:rsid w:val="001E1E26"/>
    <w:rsid w:val="001F0C55"/>
    <w:rsid w:val="001F31C6"/>
    <w:rsid w:val="00202B2D"/>
    <w:rsid w:val="0020618B"/>
    <w:rsid w:val="0022035F"/>
    <w:rsid w:val="002313D6"/>
    <w:rsid w:val="00235F8D"/>
    <w:rsid w:val="002525CC"/>
    <w:rsid w:val="002607BA"/>
    <w:rsid w:val="00266557"/>
    <w:rsid w:val="002806B7"/>
    <w:rsid w:val="002920BE"/>
    <w:rsid w:val="0029558C"/>
    <w:rsid w:val="002A631A"/>
    <w:rsid w:val="002A6E7E"/>
    <w:rsid w:val="002C065D"/>
    <w:rsid w:val="002C550A"/>
    <w:rsid w:val="002E449E"/>
    <w:rsid w:val="002E6DA3"/>
    <w:rsid w:val="00316CFE"/>
    <w:rsid w:val="003218D9"/>
    <w:rsid w:val="00325D2B"/>
    <w:rsid w:val="00344199"/>
    <w:rsid w:val="00352386"/>
    <w:rsid w:val="0035311B"/>
    <w:rsid w:val="00355460"/>
    <w:rsid w:val="00372D21"/>
    <w:rsid w:val="00380958"/>
    <w:rsid w:val="003812B1"/>
    <w:rsid w:val="00381677"/>
    <w:rsid w:val="0039535F"/>
    <w:rsid w:val="003A3746"/>
    <w:rsid w:val="003B1388"/>
    <w:rsid w:val="003B1DAF"/>
    <w:rsid w:val="003B3C76"/>
    <w:rsid w:val="003E7389"/>
    <w:rsid w:val="003E7F33"/>
    <w:rsid w:val="003F7015"/>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40B8"/>
    <w:rsid w:val="006560A4"/>
    <w:rsid w:val="0068379D"/>
    <w:rsid w:val="00691CCB"/>
    <w:rsid w:val="00693674"/>
    <w:rsid w:val="006A7EF1"/>
    <w:rsid w:val="006B0512"/>
    <w:rsid w:val="006B3527"/>
    <w:rsid w:val="006C075C"/>
    <w:rsid w:val="006C6768"/>
    <w:rsid w:val="006E1A7D"/>
    <w:rsid w:val="006E33CC"/>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8B9"/>
    <w:rsid w:val="007F2D9F"/>
    <w:rsid w:val="007F5448"/>
    <w:rsid w:val="007F6520"/>
    <w:rsid w:val="00806D18"/>
    <w:rsid w:val="00810C60"/>
    <w:rsid w:val="00851DF8"/>
    <w:rsid w:val="008A7300"/>
    <w:rsid w:val="008C141D"/>
    <w:rsid w:val="008D5E06"/>
    <w:rsid w:val="008D775E"/>
    <w:rsid w:val="008E09AA"/>
    <w:rsid w:val="008E143D"/>
    <w:rsid w:val="008E4413"/>
    <w:rsid w:val="008E4D2D"/>
    <w:rsid w:val="008E6037"/>
    <w:rsid w:val="008E618D"/>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3AF"/>
    <w:rsid w:val="009739C8"/>
    <w:rsid w:val="00975BAF"/>
    <w:rsid w:val="009A5BA4"/>
    <w:rsid w:val="009D6291"/>
    <w:rsid w:val="009D6F69"/>
    <w:rsid w:val="009E049D"/>
    <w:rsid w:val="009E5D6E"/>
    <w:rsid w:val="009F305C"/>
    <w:rsid w:val="00A167C6"/>
    <w:rsid w:val="00A200D3"/>
    <w:rsid w:val="00A242D8"/>
    <w:rsid w:val="00A31A65"/>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1588C"/>
    <w:rsid w:val="00B66AF3"/>
    <w:rsid w:val="00B71AEA"/>
    <w:rsid w:val="00B74489"/>
    <w:rsid w:val="00B8102F"/>
    <w:rsid w:val="00B818CA"/>
    <w:rsid w:val="00B97297"/>
    <w:rsid w:val="00BA71B8"/>
    <w:rsid w:val="00BB553B"/>
    <w:rsid w:val="00BD7158"/>
    <w:rsid w:val="00BF1EA7"/>
    <w:rsid w:val="00C057EA"/>
    <w:rsid w:val="00C05B22"/>
    <w:rsid w:val="00C0716B"/>
    <w:rsid w:val="00C1118E"/>
    <w:rsid w:val="00C141AF"/>
    <w:rsid w:val="00C175B6"/>
    <w:rsid w:val="00C210B4"/>
    <w:rsid w:val="00C22A2E"/>
    <w:rsid w:val="00C47725"/>
    <w:rsid w:val="00C605D4"/>
    <w:rsid w:val="00C94E79"/>
    <w:rsid w:val="00CA6252"/>
    <w:rsid w:val="00CA7FA5"/>
    <w:rsid w:val="00CB7B0D"/>
    <w:rsid w:val="00CC489F"/>
    <w:rsid w:val="00CC5969"/>
    <w:rsid w:val="00CD4533"/>
    <w:rsid w:val="00CF4869"/>
    <w:rsid w:val="00CF504E"/>
    <w:rsid w:val="00CF52F2"/>
    <w:rsid w:val="00D12D35"/>
    <w:rsid w:val="00D15AD5"/>
    <w:rsid w:val="00D165CA"/>
    <w:rsid w:val="00D17114"/>
    <w:rsid w:val="00D2485A"/>
    <w:rsid w:val="00D31F93"/>
    <w:rsid w:val="00D44269"/>
    <w:rsid w:val="00D51841"/>
    <w:rsid w:val="00D815D9"/>
    <w:rsid w:val="00D855E8"/>
    <w:rsid w:val="00DA69E7"/>
    <w:rsid w:val="00DB1DCD"/>
    <w:rsid w:val="00DC4AE7"/>
    <w:rsid w:val="00DD214E"/>
    <w:rsid w:val="00DD4950"/>
    <w:rsid w:val="00DE10A6"/>
    <w:rsid w:val="00DF78A7"/>
    <w:rsid w:val="00E07CA1"/>
    <w:rsid w:val="00E263EC"/>
    <w:rsid w:val="00E27187"/>
    <w:rsid w:val="00E313B0"/>
    <w:rsid w:val="00E362E3"/>
    <w:rsid w:val="00E40902"/>
    <w:rsid w:val="00E447D4"/>
    <w:rsid w:val="00E44F28"/>
    <w:rsid w:val="00E51B2C"/>
    <w:rsid w:val="00E613BC"/>
    <w:rsid w:val="00E66CDC"/>
    <w:rsid w:val="00E67E00"/>
    <w:rsid w:val="00E74F47"/>
    <w:rsid w:val="00E842C7"/>
    <w:rsid w:val="00E953F3"/>
    <w:rsid w:val="00EA6E73"/>
    <w:rsid w:val="00EB3760"/>
    <w:rsid w:val="00EC064B"/>
    <w:rsid w:val="00EC135B"/>
    <w:rsid w:val="00EC6024"/>
    <w:rsid w:val="00EE4BB5"/>
    <w:rsid w:val="00EE79CF"/>
    <w:rsid w:val="00F0046E"/>
    <w:rsid w:val="00F00FDD"/>
    <w:rsid w:val="00F01713"/>
    <w:rsid w:val="00F02B1E"/>
    <w:rsid w:val="00F07040"/>
    <w:rsid w:val="00F2310E"/>
    <w:rsid w:val="00F54570"/>
    <w:rsid w:val="00F55FD9"/>
    <w:rsid w:val="00F56378"/>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4033"/>
    <o:shapelayout v:ext="edit">
      <o:idmap v:ext="edit" data="1"/>
    </o:shapelayout>
  </w:shapeDefaults>
  <w:decimalSymbol w:val="."/>
  <w:listSeparator w:val=","/>
  <w14:docId w14:val="4C2E7952"/>
  <w15:docId w15:val="{9DE333CC-7BCE-4968-9DD3-190C7DC6D89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copre">
    <w:name w:val="acopre"/>
    <w:basedOn w:val="DefaultParagraphFont"/>
    <w:rsid w:val="009733AF"/>
  </w:style>
  <w:style w:type="character" w:styleId="Emphasis">
    <w:name w:val="Emphasis"/>
    <w:basedOn w:val="DefaultParagraphFont"/>
    <w:uiPriority w:val="20"/>
    <w:qFormat/>
    <w:rsid w:val="009733AF"/>
    <w:rPr>
      <w:i/>
      <w:iCs/>
    </w:rPr>
  </w:style>
  <w:style w:type="character" w:customStyle="1" w:styleId="UnresolvedMention">
    <w:name w:val="Unresolved Mention"/>
    <w:basedOn w:val="DefaultParagraphFont"/>
    <w:uiPriority w:val="99"/>
    <w:semiHidden/>
    <w:unhideWhenUsed/>
    <w:rsid w:val="00E4090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oleObject" Target="embeddings/oleObject4.bin"/><Relationship Id="rId21" Type="http://schemas.openxmlformats.org/officeDocument/2006/relationships/image" Target="media/image5.png"/><Relationship Id="rId34" Type="http://schemas.microsoft.com/office/2011/relationships/people" Target="people.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oleObject" Target="embeddings/oleObject3.bin"/><Relationship Id="rId33" Type="http://schemas.openxmlformats.org/officeDocument/2006/relationships/fontTable" Target="fontTable.xml"/><Relationship Id="rId38" Type="http://schemas.microsoft.com/office/2016/09/relationships/commentsIds" Target="commentsIds.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oleObject" Target="embeddings/oleObject1.bin"/><Relationship Id="rId29" Type="http://schemas.openxmlformats.org/officeDocument/2006/relationships/hyperlink" Target="https://unstats.un.org/sdgs/metadata/"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1/relationships/commentsExtended" Target="commentsExtended.xml"/><Relationship Id="rId32" Type="http://schemas.openxmlformats.org/officeDocument/2006/relationships/footer" Target="footer2.xml"/><Relationship Id="rId37" Type="http://schemas.microsoft.com/office/2018/08/relationships/commentsExtensible" Target="commentsExtensi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comments" Target="comments.xml"/><Relationship Id="rId28" Type="http://schemas.openxmlformats.org/officeDocument/2006/relationships/hyperlink" Target="https://www.unicef.org/laos/media/306/file/LSIS2017ENG.pdf" TargetMode="External"/><Relationship Id="rId36"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png"/><Relationship Id="rId31"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oleObject" Target="embeddings/oleObject2.bin"/><Relationship Id="rId27" Type="http://schemas.openxmlformats.org/officeDocument/2006/relationships/hyperlink" Target="http://mmr2017.srhr.org" TargetMode="External"/><Relationship Id="rId30" Type="http://schemas.openxmlformats.org/officeDocument/2006/relationships/hyperlink" Target="https://www.lsb.gov.la" TargetMode="External"/><Relationship Id="rId35" Type="http://schemas.openxmlformats.org/officeDocument/2006/relationships/glossaryDocument" Target="glossary/document.xml"/><Relationship Id="rId8" Type="http://schemas.openxmlformats.org/officeDocument/2006/relationships/settings" Target="settings.xml"/><Relationship Id="rId3" Type="http://schemas.openxmlformats.org/officeDocument/2006/relationships/customXml" Target="../customXml/item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F92BB9" w:rsidP="00F92BB9">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F92BB9" w:rsidP="00F92BB9">
          <w:pPr>
            <w:pStyle w:val="DB7371FC7ED840DFBDF71FAA6B56F845"/>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panose1 w:val="00000000000000000000"/>
    <w:charset w:val="86"/>
    <w:family w:val="roman"/>
    <w:notTrueType/>
    <w:pitch w:val="default"/>
  </w:font>
  <w:font w:name="DengXian">
    <w:altName w:val="等线"/>
    <w:panose1 w:val="02010600030101010101"/>
    <w:charset w:val="86"/>
    <w:family w:val="modern"/>
    <w:pitch w:val="fixed"/>
    <w:sig w:usb0="00000001" w:usb1="080E0000" w:usb2="00000010" w:usb3="00000000" w:csb0="00040000" w:csb1="00000000"/>
  </w:font>
  <w:font w:name="Segoe UI">
    <w:panose1 w:val="020B0502040204020203"/>
    <w:charset w:val="00"/>
    <w:family w:val="swiss"/>
    <w:pitch w:val="variable"/>
    <w:sig w:usb0="E4002EFF" w:usb1="C000E47F" w:usb2="00000009" w:usb3="00000000" w:csb0="000001FF" w:csb1="00000000"/>
  </w:font>
  <w:font w:name="Vrinda">
    <w:altName w:val="Courier New"/>
    <w:panose1 w:val="00000400000000000000"/>
    <w:charset w:val="00"/>
    <w:family w:val="swiss"/>
    <w:pitch w:val="variable"/>
    <w:sig w:usb0="00000003" w:usb1="00000000" w:usb2="00000000" w:usb3="00000000" w:csb0="00000001" w:csb1="00000000"/>
  </w:font>
  <w:font w:name="DokChampa">
    <w:panose1 w:val="020B0604020202020204"/>
    <w:charset w:val="00"/>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83A2B"/>
    <w:rsid w:val="00192A05"/>
    <w:rsid w:val="00296525"/>
    <w:rsid w:val="0036646D"/>
    <w:rsid w:val="0064052E"/>
    <w:rsid w:val="00760A1F"/>
    <w:rsid w:val="00DA061B"/>
    <w:rsid w:val="00E4246B"/>
    <w:rsid w:val="00E95E77"/>
    <w:rsid w:val="00F538FA"/>
    <w:rsid w:val="00F92BB9"/>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92BB9"/>
    <w:rPr>
      <w:color w:val="808080"/>
    </w:rPr>
  </w:style>
  <w:style w:type="paragraph" w:customStyle="1" w:styleId="AC4C4D2681C1478B808B26B73E0AC72E">
    <w:name w:val="AC4C4D2681C1478B808B26B73E0AC72E"/>
    <w:rsid w:val="00F92BB9"/>
    <w:rPr>
      <w:rFonts w:eastAsiaTheme="minorHAnsi"/>
    </w:rPr>
  </w:style>
  <w:style w:type="paragraph" w:customStyle="1" w:styleId="DB7371FC7ED840DFBDF71FAA6B56F845">
    <w:name w:val="DB7371FC7ED840DFBDF71FAA6B56F845"/>
    <w:rsid w:val="00F92BB9"/>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http://schemas.openxmlformats.org/package/2006/metadata/core-properties"/>
    <ds:schemaRef ds:uri="http://schemas.microsoft.com/office/2006/documentManagement/types"/>
    <ds:schemaRef ds:uri="http://www.w3.org/XML/1998/namespace"/>
    <ds:schemaRef ds:uri="http://purl.org/dc/dcmitype/"/>
    <ds:schemaRef ds:uri="331bc5fa-37a0-4eaf-92e6-e8f500860589"/>
    <ds:schemaRef ds:uri="efb7f1d3-2f00-4f20-b7f7-b4cd1648c34e"/>
    <ds:schemaRef ds:uri="http://schemas.microsoft.com/office/infopath/2007/PartnerControls"/>
    <ds:schemaRef ds:uri="http://purl.org/dc/terms/"/>
  </ds:schemaRefs>
</ds:datastoreItem>
</file>

<file path=customXml/itemProps4.xml><?xml version="1.0" encoding="utf-8"?>
<ds:datastoreItem xmlns:ds="http://schemas.openxmlformats.org/officeDocument/2006/customXml" ds:itemID="{A8454788-655E-4F58-B863-42441D94ED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16</Pages>
  <Words>161161</Words>
  <Characters>918618</Characters>
  <Application>Microsoft Office Word</Application>
  <DocSecurity>8</DocSecurity>
  <Lines>7655</Lines>
  <Paragraphs>2155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1077624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Sonephet Kala</cp:lastModifiedBy>
  <cp:revision>2</cp:revision>
  <cp:lastPrinted>2020-04-16T14:23:00Z</cp:lastPrinted>
  <dcterms:created xsi:type="dcterms:W3CDTF">2021-06-23T02:51:00Z</dcterms:created>
  <dcterms:modified xsi:type="dcterms:W3CDTF">2021-06-23T02:51:00Z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