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方正姚体" w:hAnsi="楷体" w:eastAsia="方正姚体" w:cs="宋体"/>
          <w:b/>
          <w:color w:val="000000"/>
          <w:kern w:val="0"/>
          <w:sz w:val="72"/>
          <w:szCs w:val="72"/>
        </w:rPr>
      </w:pPr>
      <w:r>
        <w:rPr>
          <w:rFonts w:hint="eastAsia" w:ascii="方正姚体" w:hAnsi="楷体" w:eastAsia="方正姚体" w:cs="宋体"/>
          <w:b/>
          <w:color w:val="000000"/>
          <w:kern w:val="0"/>
          <w:sz w:val="72"/>
          <w:szCs w:val="72"/>
        </w:rPr>
        <w:t>辩论规则</w:t>
      </w:r>
    </w:p>
    <w:p>
      <w:pPr>
        <w:widowControl/>
        <w:jc w:val="left"/>
        <w:rPr>
          <w:rFonts w:ascii="黑体" w:hAnsi="楷体" w:eastAsia="黑体" w:cs="宋体"/>
          <w:b/>
          <w:color w:val="000000"/>
          <w:kern w:val="0"/>
          <w:sz w:val="40"/>
          <w:szCs w:val="30"/>
        </w:rPr>
      </w:pPr>
      <w:r>
        <w:rPr>
          <w:rFonts w:hint="eastAsia" w:ascii="黑体" w:hAnsi="楷体" w:eastAsia="黑体" w:cs="宋体"/>
          <w:b/>
          <w:color w:val="000000"/>
          <w:kern w:val="0"/>
          <w:sz w:val="40"/>
          <w:szCs w:val="30"/>
        </w:rPr>
        <w:t>（一）立论阶段（共</w:t>
      </w:r>
      <w:r>
        <w:rPr>
          <w:rFonts w:hint="eastAsia" w:ascii="黑体" w:hAnsi="楷体" w:eastAsia="黑体" w:cs="宋体"/>
          <w:b/>
          <w:color w:val="FF0000"/>
          <w:kern w:val="0"/>
          <w:sz w:val="40"/>
          <w:szCs w:val="30"/>
        </w:rPr>
        <w:t>6</w:t>
      </w:r>
      <w:r>
        <w:rPr>
          <w:rFonts w:hint="eastAsia" w:ascii="黑体" w:hAnsi="楷体" w:eastAsia="黑体" w:cs="宋体"/>
          <w:b/>
          <w:color w:val="000000"/>
          <w:kern w:val="0"/>
          <w:sz w:val="40"/>
          <w:szCs w:val="30"/>
        </w:rPr>
        <w:t>分钟）：</w:t>
      </w:r>
    </w:p>
    <w:p>
      <w:pPr>
        <w:widowControl/>
        <w:ind w:firstLine="720" w:firstLineChars="200"/>
        <w:jc w:val="left"/>
        <w:rPr>
          <w:rFonts w:ascii="黑体" w:hAnsi="楷体" w:eastAsia="黑体" w:cs="宋体"/>
          <w:color w:val="000000"/>
          <w:kern w:val="0"/>
          <w:sz w:val="36"/>
          <w:szCs w:val="36"/>
        </w:rPr>
      </w:pPr>
      <w:r>
        <w:rPr>
          <w:rFonts w:hint="eastAsia" w:ascii="黑体" w:hAnsi="楷体" w:eastAsia="黑体" w:cs="宋体"/>
          <w:color w:val="000000"/>
          <w:kern w:val="0"/>
          <w:sz w:val="36"/>
          <w:szCs w:val="36"/>
        </w:rPr>
        <w:t>本阶段由</w:t>
      </w:r>
      <w:r>
        <w:rPr>
          <w:rFonts w:hint="eastAsia" w:ascii="黑体" w:hAnsi="楷体" w:eastAsia="黑体" w:cs="宋体"/>
          <w:bCs/>
          <w:color w:val="FF00FF"/>
          <w:kern w:val="0"/>
          <w:sz w:val="36"/>
          <w:szCs w:val="36"/>
        </w:rPr>
        <w:t>一辩</w:t>
      </w:r>
      <w:r>
        <w:rPr>
          <w:rFonts w:hint="eastAsia" w:ascii="黑体" w:hAnsi="楷体" w:eastAsia="黑体" w:cs="宋体"/>
          <w:color w:val="000000"/>
          <w:kern w:val="0"/>
          <w:sz w:val="36"/>
          <w:szCs w:val="36"/>
        </w:rPr>
        <w:t>陈述观点，时间为每方3分，正方先开始；</w:t>
      </w:r>
    </w:p>
    <w:p>
      <w:pPr>
        <w:widowControl/>
        <w:jc w:val="left"/>
        <w:rPr>
          <w:rFonts w:ascii="黑体" w:hAnsi="楷体" w:eastAsia="黑体" w:cs="宋体"/>
          <w:b/>
          <w:color w:val="000000"/>
          <w:kern w:val="0"/>
          <w:sz w:val="40"/>
          <w:szCs w:val="30"/>
        </w:rPr>
      </w:pPr>
    </w:p>
    <w:p>
      <w:pPr>
        <w:widowControl/>
        <w:jc w:val="left"/>
        <w:rPr>
          <w:rFonts w:ascii="黑体" w:hAnsi="楷体" w:eastAsia="黑体" w:cs="宋体"/>
          <w:b/>
          <w:color w:val="000000"/>
          <w:kern w:val="0"/>
          <w:sz w:val="40"/>
          <w:szCs w:val="30"/>
        </w:rPr>
      </w:pPr>
      <w:r>
        <w:rPr>
          <w:rFonts w:hint="eastAsia" w:ascii="黑体" w:hAnsi="楷体" w:eastAsia="黑体" w:cs="宋体"/>
          <w:b/>
          <w:color w:val="000000"/>
          <w:kern w:val="0"/>
          <w:sz w:val="40"/>
          <w:szCs w:val="30"/>
        </w:rPr>
        <w:t>（二）攻辩阶段（共约</w:t>
      </w:r>
      <w:r>
        <w:rPr>
          <w:rFonts w:hint="eastAsia" w:ascii="黑体" w:hAnsi="楷体" w:eastAsia="黑体" w:cs="宋体"/>
          <w:b/>
          <w:color w:val="FF0000"/>
          <w:kern w:val="0"/>
          <w:sz w:val="40"/>
          <w:szCs w:val="30"/>
          <w:lang w:val="en-US" w:eastAsia="zh-CN"/>
        </w:rPr>
        <w:t>8</w:t>
      </w:r>
      <w:r>
        <w:rPr>
          <w:rFonts w:hint="eastAsia" w:ascii="黑体" w:hAnsi="楷体" w:eastAsia="黑体" w:cs="宋体"/>
          <w:b/>
          <w:color w:val="000000"/>
          <w:kern w:val="0"/>
          <w:sz w:val="40"/>
          <w:szCs w:val="30"/>
        </w:rPr>
        <w:t>分钟）：</w:t>
      </w:r>
    </w:p>
    <w:p>
      <w:pPr>
        <w:widowControl/>
        <w:ind w:firstLine="720" w:firstLineChars="200"/>
        <w:jc w:val="left"/>
        <w:rPr>
          <w:rFonts w:ascii="黑体" w:hAnsi="楷体" w:eastAsia="黑体" w:cs="宋体"/>
          <w:color w:val="000000"/>
          <w:kern w:val="0"/>
          <w:sz w:val="36"/>
          <w:szCs w:val="36"/>
        </w:rPr>
      </w:pPr>
      <w:r>
        <w:rPr>
          <w:rFonts w:hint="eastAsia" w:ascii="黑体" w:hAnsi="楷体" w:eastAsia="黑体" w:cs="宋体"/>
          <w:color w:val="000000"/>
          <w:kern w:val="0"/>
          <w:sz w:val="36"/>
          <w:szCs w:val="36"/>
        </w:rPr>
        <w:t>本环节首先由</w:t>
      </w:r>
      <w:r>
        <w:rPr>
          <w:rFonts w:hint="eastAsia" w:ascii="黑体" w:hAnsi="楷体" w:eastAsia="黑体" w:cs="宋体"/>
          <w:b/>
          <w:bCs/>
          <w:color w:val="FF00FF"/>
          <w:kern w:val="0"/>
          <w:sz w:val="36"/>
          <w:szCs w:val="36"/>
        </w:rPr>
        <w:t>正方二辩</w:t>
      </w:r>
      <w:r>
        <w:rPr>
          <w:rFonts w:hint="eastAsia" w:ascii="黑体" w:hAnsi="楷体" w:eastAsia="黑体" w:cs="宋体"/>
          <w:color w:val="000000"/>
          <w:kern w:val="0"/>
          <w:sz w:val="36"/>
          <w:szCs w:val="36"/>
        </w:rPr>
        <w:t>选择</w:t>
      </w:r>
      <w:r>
        <w:rPr>
          <w:rFonts w:hint="eastAsia" w:ascii="黑体" w:hAnsi="楷体" w:eastAsia="黑体" w:cs="宋体"/>
          <w:b/>
          <w:bCs/>
          <w:color w:val="FF00FF"/>
          <w:kern w:val="0"/>
          <w:sz w:val="36"/>
          <w:szCs w:val="36"/>
        </w:rPr>
        <w:t>反方二辩或三辩</w:t>
      </w:r>
      <w:r>
        <w:rPr>
          <w:rFonts w:hint="eastAsia" w:ascii="黑体" w:hAnsi="楷体" w:eastAsia="黑体" w:cs="宋体"/>
          <w:color w:val="000000"/>
          <w:kern w:val="0"/>
          <w:sz w:val="36"/>
          <w:szCs w:val="36"/>
        </w:rPr>
        <w:t>进行攻辩，攻辩时间为</w:t>
      </w:r>
      <w:r>
        <w:rPr>
          <w:rFonts w:hint="eastAsia" w:ascii="黑体" w:hAnsi="楷体" w:eastAsia="黑体" w:cs="宋体"/>
          <w:color w:val="000000"/>
          <w:kern w:val="0"/>
          <w:sz w:val="36"/>
          <w:szCs w:val="36"/>
          <w:lang w:val="en-US" w:eastAsia="zh-CN"/>
        </w:rPr>
        <w:t>2</w:t>
      </w:r>
      <w:r>
        <w:rPr>
          <w:rFonts w:hint="eastAsia" w:ascii="黑体" w:hAnsi="楷体" w:eastAsia="黑体" w:cs="宋体"/>
          <w:b/>
          <w:color w:val="000000"/>
          <w:kern w:val="0"/>
          <w:sz w:val="36"/>
          <w:szCs w:val="36"/>
        </w:rPr>
        <w:t>分</w:t>
      </w:r>
      <w:r>
        <w:rPr>
          <w:rFonts w:hint="eastAsia" w:ascii="黑体" w:hAnsi="楷体" w:eastAsia="黑体" w:cs="宋体"/>
          <w:b/>
          <w:color w:val="000000"/>
          <w:kern w:val="0"/>
          <w:sz w:val="36"/>
          <w:szCs w:val="36"/>
          <w:lang w:val="en-US" w:eastAsia="zh-CN"/>
        </w:rPr>
        <w:t>钟</w:t>
      </w:r>
      <w:r>
        <w:rPr>
          <w:rFonts w:hint="eastAsia" w:ascii="黑体" w:hAnsi="楷体" w:eastAsia="黑体" w:cs="宋体"/>
          <w:color w:val="000000"/>
          <w:kern w:val="0"/>
          <w:sz w:val="36"/>
          <w:szCs w:val="36"/>
        </w:rPr>
        <w:t>，正方每次提问时间不得超过15秒</w:t>
      </w:r>
      <w:r>
        <w:rPr>
          <w:rFonts w:hint="eastAsia" w:ascii="黑体" w:hAnsi="楷体" w:eastAsia="黑体" w:cs="宋体"/>
          <w:color w:val="000000"/>
          <w:kern w:val="0"/>
          <w:sz w:val="36"/>
          <w:szCs w:val="36"/>
          <w:lang w:eastAsia="zh-CN"/>
        </w:rPr>
        <w:t>（不用显示</w:t>
      </w:r>
      <w:bookmarkStart w:id="0" w:name="_GoBack"/>
      <w:bookmarkEnd w:id="0"/>
      <w:r>
        <w:rPr>
          <w:rFonts w:hint="eastAsia" w:ascii="黑体" w:hAnsi="楷体" w:eastAsia="黑体" w:cs="宋体"/>
          <w:color w:val="000000"/>
          <w:kern w:val="0"/>
          <w:sz w:val="36"/>
          <w:szCs w:val="36"/>
          <w:lang w:eastAsia="zh-CN"/>
        </w:rPr>
        <w:t>）</w:t>
      </w:r>
      <w:r>
        <w:rPr>
          <w:rFonts w:hint="eastAsia" w:ascii="黑体" w:hAnsi="楷体" w:eastAsia="黑体" w:cs="宋体"/>
          <w:color w:val="0000FF"/>
          <w:kern w:val="0"/>
          <w:sz w:val="36"/>
          <w:szCs w:val="36"/>
        </w:rPr>
        <w:t>，反方每次回答时间不得超过</w:t>
      </w:r>
      <w:r>
        <w:rPr>
          <w:rFonts w:hint="eastAsia" w:ascii="黑体" w:hAnsi="楷体" w:eastAsia="黑体" w:cs="宋体"/>
          <w:color w:val="0000FF"/>
          <w:kern w:val="0"/>
          <w:sz w:val="36"/>
          <w:szCs w:val="36"/>
          <w:lang w:val="en-US" w:eastAsia="zh-CN"/>
        </w:rPr>
        <w:t>20</w:t>
      </w:r>
      <w:r>
        <w:rPr>
          <w:rFonts w:hint="eastAsia" w:ascii="黑体" w:hAnsi="楷体" w:eastAsia="黑体" w:cs="宋体"/>
          <w:b/>
          <w:color w:val="0000FF"/>
          <w:kern w:val="0"/>
          <w:sz w:val="36"/>
          <w:szCs w:val="36"/>
        </w:rPr>
        <w:t>秒</w:t>
      </w:r>
      <w:r>
        <w:rPr>
          <w:rFonts w:hint="eastAsia" w:ascii="黑体" w:hAnsi="楷体" w:eastAsia="黑体" w:cs="宋体"/>
          <w:color w:val="0000FF"/>
          <w:kern w:val="0"/>
          <w:sz w:val="36"/>
          <w:szCs w:val="36"/>
        </w:rPr>
        <w:t>。</w:t>
      </w:r>
      <w:r>
        <w:rPr>
          <w:rFonts w:hint="eastAsia" w:ascii="黑体" w:hAnsi="楷体" w:eastAsia="黑体" w:cs="宋体"/>
          <w:color w:val="000000"/>
          <w:kern w:val="0"/>
          <w:sz w:val="36"/>
          <w:szCs w:val="36"/>
        </w:rPr>
        <w:t>正方二辩攻辩结束后由</w:t>
      </w:r>
      <w:r>
        <w:rPr>
          <w:rFonts w:hint="eastAsia" w:ascii="黑体" w:hAnsi="楷体" w:eastAsia="黑体" w:cs="宋体"/>
          <w:b/>
          <w:bCs/>
          <w:color w:val="FF00FF"/>
          <w:kern w:val="0"/>
          <w:sz w:val="36"/>
          <w:szCs w:val="36"/>
        </w:rPr>
        <w:t>反方二辩</w:t>
      </w:r>
      <w:r>
        <w:rPr>
          <w:rFonts w:hint="eastAsia" w:ascii="黑体" w:hAnsi="楷体" w:eastAsia="黑体" w:cs="宋体"/>
          <w:color w:val="000000"/>
          <w:kern w:val="0"/>
          <w:sz w:val="36"/>
          <w:szCs w:val="36"/>
        </w:rPr>
        <w:t>按上述要去攻辩。正方三辩、反方三辩以此类推；</w:t>
      </w:r>
    </w:p>
    <w:p>
      <w:pPr>
        <w:widowControl/>
        <w:jc w:val="left"/>
        <w:rPr>
          <w:rFonts w:ascii="黑体" w:hAnsi="楷体" w:eastAsia="黑体" w:cs="宋体"/>
          <w:b/>
          <w:color w:val="000000"/>
          <w:kern w:val="0"/>
          <w:sz w:val="40"/>
          <w:szCs w:val="30"/>
        </w:rPr>
      </w:pPr>
    </w:p>
    <w:p>
      <w:pPr>
        <w:widowControl/>
        <w:jc w:val="left"/>
        <w:rPr>
          <w:rFonts w:ascii="黑体" w:hAnsi="宋体" w:eastAsia="黑体" w:cs="宋体"/>
          <w:b/>
          <w:color w:val="000000"/>
          <w:kern w:val="0"/>
          <w:sz w:val="24"/>
          <w:szCs w:val="24"/>
        </w:rPr>
      </w:pPr>
      <w:r>
        <w:rPr>
          <w:rFonts w:hint="eastAsia" w:ascii="黑体" w:hAnsi="楷体" w:eastAsia="黑体" w:cs="宋体"/>
          <w:b/>
          <w:color w:val="000000"/>
          <w:kern w:val="0"/>
          <w:sz w:val="40"/>
          <w:szCs w:val="30"/>
        </w:rPr>
        <w:t>（三）攻辩小结（共</w:t>
      </w:r>
      <w:r>
        <w:rPr>
          <w:rFonts w:hint="eastAsia" w:ascii="黑体" w:hAnsi="楷体" w:eastAsia="黑体" w:cs="宋体"/>
          <w:b/>
          <w:color w:val="FF0000"/>
          <w:kern w:val="0"/>
          <w:sz w:val="40"/>
          <w:szCs w:val="30"/>
        </w:rPr>
        <w:t>3</w:t>
      </w:r>
      <w:r>
        <w:rPr>
          <w:rFonts w:hint="eastAsia" w:ascii="黑体" w:hAnsi="楷体" w:eastAsia="黑体" w:cs="宋体"/>
          <w:b/>
          <w:color w:val="000000"/>
          <w:kern w:val="0"/>
          <w:sz w:val="40"/>
          <w:szCs w:val="30"/>
        </w:rPr>
        <w:t>分钟）：</w:t>
      </w:r>
    </w:p>
    <w:p>
      <w:pPr>
        <w:widowControl/>
        <w:ind w:firstLine="720" w:firstLineChars="200"/>
        <w:jc w:val="left"/>
        <w:rPr>
          <w:rFonts w:hint="eastAsia" w:ascii="黑体" w:hAnsi="楷体" w:eastAsia="黑体" w:cs="宋体"/>
          <w:color w:val="000000"/>
          <w:kern w:val="0"/>
          <w:sz w:val="36"/>
          <w:szCs w:val="36"/>
        </w:rPr>
      </w:pPr>
      <w:r>
        <w:rPr>
          <w:rFonts w:hint="eastAsia" w:ascii="黑体" w:hAnsi="楷体" w:eastAsia="黑体" w:cs="宋体"/>
          <w:color w:val="000000"/>
          <w:kern w:val="0"/>
          <w:sz w:val="36"/>
          <w:szCs w:val="36"/>
        </w:rPr>
        <w:t>本环节由各自</w:t>
      </w:r>
      <w:r>
        <w:rPr>
          <w:rFonts w:hint="eastAsia" w:ascii="黑体" w:hAnsi="楷体" w:eastAsia="黑体" w:cs="宋体"/>
          <w:b/>
          <w:bCs/>
          <w:color w:val="FF00FF"/>
          <w:kern w:val="0"/>
          <w:sz w:val="36"/>
          <w:szCs w:val="36"/>
        </w:rPr>
        <w:t>一辩</w:t>
      </w:r>
      <w:r>
        <w:rPr>
          <w:rFonts w:hint="eastAsia" w:ascii="黑体" w:hAnsi="楷体" w:eastAsia="黑体" w:cs="宋体"/>
          <w:color w:val="000000"/>
          <w:kern w:val="0"/>
          <w:sz w:val="36"/>
          <w:szCs w:val="36"/>
        </w:rPr>
        <w:t>进行攻辩小结，每方时间为</w:t>
      </w:r>
      <w:r>
        <w:rPr>
          <w:rFonts w:hint="eastAsia" w:ascii="黑体" w:hAnsi="楷体" w:eastAsia="黑体" w:cs="宋体"/>
          <w:b/>
          <w:color w:val="000000"/>
          <w:kern w:val="0"/>
          <w:sz w:val="36"/>
          <w:szCs w:val="36"/>
        </w:rPr>
        <w:t>1分30秒</w:t>
      </w:r>
      <w:r>
        <w:rPr>
          <w:rFonts w:hint="eastAsia" w:ascii="黑体" w:hAnsi="楷体" w:eastAsia="黑体" w:cs="宋体"/>
          <w:color w:val="000000"/>
          <w:kern w:val="0"/>
          <w:sz w:val="36"/>
          <w:szCs w:val="36"/>
        </w:rPr>
        <w:t>；</w:t>
      </w:r>
    </w:p>
    <w:p>
      <w:pPr>
        <w:widowControl/>
        <w:ind w:firstLine="720" w:firstLineChars="200"/>
        <w:jc w:val="left"/>
        <w:rPr>
          <w:rFonts w:hint="eastAsia" w:ascii="黑体" w:hAnsi="楷体" w:eastAsia="黑体" w:cs="宋体"/>
          <w:color w:val="000000"/>
          <w:kern w:val="0"/>
          <w:sz w:val="36"/>
          <w:szCs w:val="36"/>
        </w:rPr>
      </w:pPr>
      <w:r>
        <w:rPr>
          <w:rFonts w:hint="eastAsia" w:ascii="黑体" w:hAnsi="楷体" w:eastAsia="黑体" w:cs="宋体"/>
          <w:color w:val="000000"/>
          <w:kern w:val="0"/>
          <w:sz w:val="36"/>
          <w:szCs w:val="36"/>
        </w:rPr>
        <w:t>把双方二辩、</w:t>
      </w:r>
      <w:r>
        <w:rPr>
          <w:rFonts w:hint="default" w:ascii="黑体" w:hAnsi="楷体" w:eastAsia="黑体" w:cs="宋体"/>
          <w:color w:val="000000"/>
          <w:kern w:val="0"/>
          <w:sz w:val="36"/>
          <w:szCs w:val="36"/>
        </w:rPr>
        <w:fldChar w:fldCharType="begin"/>
      </w:r>
      <w:r>
        <w:rPr>
          <w:rFonts w:hint="default" w:ascii="黑体" w:hAnsi="楷体" w:eastAsia="黑体" w:cs="宋体"/>
          <w:color w:val="000000"/>
          <w:kern w:val="0"/>
          <w:sz w:val="36"/>
          <w:szCs w:val="36"/>
        </w:rPr>
        <w:instrText xml:space="preserve"> HYPERLINK "https://baike.baidu.com/item/%E4%B8%89%E8%BE%A9/4831786?fromModule=lemma_inlink" \t "https://baike.baidu.com/item/%E6%94%BB%E8%BE%A9%E5%B0%8F%E7%BB%93/_blank" </w:instrText>
      </w:r>
      <w:r>
        <w:rPr>
          <w:rFonts w:hint="default" w:ascii="黑体" w:hAnsi="楷体" w:eastAsia="黑体" w:cs="宋体"/>
          <w:color w:val="000000"/>
          <w:kern w:val="0"/>
          <w:sz w:val="36"/>
          <w:szCs w:val="36"/>
        </w:rPr>
        <w:fldChar w:fldCharType="separate"/>
      </w:r>
      <w:r>
        <w:rPr>
          <w:rFonts w:hint="default" w:ascii="黑体" w:hAnsi="楷体" w:eastAsia="黑体" w:cs="宋体"/>
          <w:color w:val="000000"/>
          <w:kern w:val="0"/>
          <w:sz w:val="36"/>
          <w:szCs w:val="36"/>
        </w:rPr>
        <w:t>三辩</w:t>
      </w:r>
      <w:r>
        <w:rPr>
          <w:rFonts w:hint="default" w:ascii="黑体" w:hAnsi="楷体" w:eastAsia="黑体" w:cs="宋体"/>
          <w:color w:val="000000"/>
          <w:kern w:val="0"/>
          <w:sz w:val="36"/>
          <w:szCs w:val="36"/>
        </w:rPr>
        <w:fldChar w:fldCharType="end"/>
      </w:r>
      <w:r>
        <w:rPr>
          <w:rFonts w:hint="default" w:ascii="黑体" w:hAnsi="楷体" w:eastAsia="黑体" w:cs="宋体"/>
          <w:color w:val="000000"/>
          <w:kern w:val="0"/>
          <w:sz w:val="36"/>
          <w:szCs w:val="36"/>
        </w:rPr>
        <w:t>在攻辩阶段中出现的论点，或者对方回答的漏洞，进行一个汇总报告</w:t>
      </w:r>
    </w:p>
    <w:p>
      <w:pPr>
        <w:widowControl/>
        <w:jc w:val="left"/>
        <w:rPr>
          <w:rFonts w:ascii="黑体" w:hAnsi="楷体" w:eastAsia="黑体" w:cs="宋体"/>
          <w:b/>
          <w:color w:val="000000"/>
          <w:kern w:val="0"/>
          <w:sz w:val="40"/>
          <w:szCs w:val="30"/>
        </w:rPr>
      </w:pPr>
    </w:p>
    <w:p>
      <w:pPr>
        <w:widowControl/>
        <w:jc w:val="left"/>
        <w:rPr>
          <w:rFonts w:ascii="黑体" w:hAnsi="楷体" w:eastAsia="黑体" w:cs="宋体"/>
          <w:color w:val="000000"/>
          <w:kern w:val="0"/>
          <w:sz w:val="40"/>
          <w:szCs w:val="30"/>
        </w:rPr>
      </w:pPr>
      <w:r>
        <w:rPr>
          <w:rFonts w:hint="eastAsia" w:ascii="黑体" w:hAnsi="楷体" w:eastAsia="黑体" w:cs="宋体"/>
          <w:b/>
          <w:color w:val="000000"/>
          <w:kern w:val="0"/>
          <w:sz w:val="40"/>
          <w:szCs w:val="30"/>
        </w:rPr>
        <w:t>（四）自由辩论阶段（共</w:t>
      </w:r>
      <w:r>
        <w:rPr>
          <w:rFonts w:hint="eastAsia" w:ascii="黑体" w:hAnsi="楷体" w:eastAsia="黑体" w:cs="宋体"/>
          <w:b/>
          <w:color w:val="FF0000"/>
          <w:kern w:val="0"/>
          <w:sz w:val="40"/>
          <w:szCs w:val="30"/>
        </w:rPr>
        <w:t>8</w:t>
      </w:r>
      <w:r>
        <w:rPr>
          <w:rFonts w:hint="eastAsia" w:ascii="黑体" w:hAnsi="楷体" w:eastAsia="黑体" w:cs="宋体"/>
          <w:b/>
          <w:color w:val="000000"/>
          <w:kern w:val="0"/>
          <w:sz w:val="40"/>
          <w:szCs w:val="30"/>
        </w:rPr>
        <w:t>分钟）：</w:t>
      </w:r>
    </w:p>
    <w:p>
      <w:pPr>
        <w:widowControl/>
        <w:ind w:firstLine="720" w:firstLineChars="200"/>
        <w:jc w:val="left"/>
        <w:rPr>
          <w:rFonts w:ascii="黑体" w:hAnsi="楷体" w:eastAsia="黑体" w:cs="宋体"/>
          <w:color w:val="000000"/>
          <w:kern w:val="0"/>
          <w:sz w:val="36"/>
          <w:szCs w:val="36"/>
        </w:rPr>
      </w:pPr>
      <w:r>
        <w:rPr>
          <w:rFonts w:hint="eastAsia" w:ascii="黑体" w:hAnsi="楷体" w:eastAsia="黑体" w:cs="宋体"/>
          <w:color w:val="000000"/>
          <w:kern w:val="0"/>
          <w:sz w:val="36"/>
          <w:szCs w:val="36"/>
        </w:rPr>
        <w:t>本阶段为正反方交替发言，同一方辩手的发言次序不限。如果一方时间已经用完，另一方可以继续发言，也可向主席示意放弃发言；</w:t>
      </w:r>
    </w:p>
    <w:p>
      <w:pPr>
        <w:widowControl/>
        <w:ind w:firstLine="720" w:firstLineChars="200"/>
        <w:jc w:val="left"/>
        <w:rPr>
          <w:rFonts w:ascii="黑体" w:hAnsi="楷体" w:eastAsia="黑体" w:cs="宋体"/>
          <w:color w:val="000000"/>
          <w:kern w:val="0"/>
          <w:sz w:val="36"/>
          <w:szCs w:val="36"/>
        </w:rPr>
      </w:pPr>
      <w:r>
        <w:rPr>
          <w:rFonts w:hint="eastAsia" w:ascii="黑体" w:hAnsi="楷体" w:eastAsia="黑体" w:cs="宋体"/>
          <w:color w:val="000000"/>
          <w:kern w:val="0"/>
          <w:sz w:val="36"/>
          <w:szCs w:val="36"/>
        </w:rPr>
        <w:t>首先由正方开始，</w:t>
      </w:r>
      <w:r>
        <w:rPr>
          <w:rFonts w:hint="eastAsia" w:ascii="黑体" w:hAnsi="楷体" w:eastAsia="黑体" w:cs="宋体"/>
          <w:b/>
          <w:color w:val="000000"/>
          <w:kern w:val="0"/>
          <w:sz w:val="36"/>
          <w:szCs w:val="36"/>
        </w:rPr>
        <w:t>每方累计时间4分钟</w:t>
      </w:r>
      <w:r>
        <w:rPr>
          <w:rFonts w:hint="eastAsia" w:ascii="黑体" w:hAnsi="楷体" w:eastAsia="黑体" w:cs="宋体"/>
          <w:color w:val="000000"/>
          <w:kern w:val="0"/>
          <w:sz w:val="36"/>
          <w:szCs w:val="36"/>
        </w:rPr>
        <w:t>；</w:t>
      </w:r>
      <w:r>
        <w:rPr>
          <w:rFonts w:hint="eastAsia" w:ascii="黑体" w:hAnsi="楷体" w:eastAsia="黑体" w:cs="宋体"/>
          <w:color w:val="FF00FF"/>
          <w:kern w:val="0"/>
          <w:sz w:val="36"/>
          <w:szCs w:val="36"/>
        </w:rPr>
        <w:t>发言辩手落座视为本方发言结束，即作为另一方发言开始的标志，若有间隙，累计时间照常进行</w:t>
      </w:r>
      <w:r>
        <w:rPr>
          <w:rFonts w:hint="eastAsia" w:ascii="黑体" w:hAnsi="楷体" w:eastAsia="黑体" w:cs="宋体"/>
          <w:color w:val="000000"/>
          <w:kern w:val="0"/>
          <w:sz w:val="36"/>
          <w:szCs w:val="36"/>
        </w:rPr>
        <w:t>；</w:t>
      </w:r>
    </w:p>
    <w:p>
      <w:pPr>
        <w:widowControl/>
        <w:jc w:val="left"/>
        <w:rPr>
          <w:rFonts w:ascii="黑体" w:hAnsi="楷体" w:eastAsia="黑体" w:cs="宋体"/>
          <w:b/>
          <w:color w:val="000000"/>
          <w:kern w:val="0"/>
          <w:sz w:val="40"/>
          <w:szCs w:val="30"/>
        </w:rPr>
      </w:pPr>
    </w:p>
    <w:p>
      <w:pPr>
        <w:widowControl/>
        <w:jc w:val="left"/>
        <w:rPr>
          <w:rFonts w:ascii="黑体" w:hAnsi="宋体" w:eastAsia="黑体" w:cs="宋体"/>
          <w:color w:val="000000"/>
          <w:kern w:val="0"/>
          <w:sz w:val="24"/>
          <w:szCs w:val="24"/>
        </w:rPr>
      </w:pPr>
      <w:r>
        <w:rPr>
          <w:rFonts w:hint="eastAsia" w:ascii="黑体" w:hAnsi="楷体" w:eastAsia="黑体" w:cs="宋体"/>
          <w:b/>
          <w:color w:val="000000"/>
          <w:kern w:val="0"/>
          <w:sz w:val="40"/>
          <w:szCs w:val="30"/>
        </w:rPr>
        <w:t>（五）总结陈词阶段（共</w:t>
      </w:r>
      <w:r>
        <w:rPr>
          <w:rFonts w:hint="eastAsia" w:ascii="黑体" w:hAnsi="楷体" w:eastAsia="黑体" w:cs="宋体"/>
          <w:b/>
          <w:color w:val="FF0000"/>
          <w:kern w:val="0"/>
          <w:sz w:val="40"/>
          <w:szCs w:val="30"/>
        </w:rPr>
        <w:t>6</w:t>
      </w:r>
      <w:r>
        <w:rPr>
          <w:rFonts w:hint="eastAsia" w:ascii="黑体" w:hAnsi="楷体" w:eastAsia="黑体" w:cs="宋体"/>
          <w:b/>
          <w:color w:val="000000"/>
          <w:kern w:val="0"/>
          <w:sz w:val="40"/>
          <w:szCs w:val="30"/>
        </w:rPr>
        <w:t>分钟）：</w:t>
      </w:r>
    </w:p>
    <w:p>
      <w:pPr>
        <w:widowControl/>
        <w:ind w:firstLine="720" w:firstLineChars="200"/>
        <w:jc w:val="left"/>
        <w:rPr>
          <w:rFonts w:ascii="黑体" w:hAnsi="楷体" w:eastAsia="黑体" w:cs="宋体"/>
          <w:color w:val="000000"/>
          <w:kern w:val="0"/>
          <w:sz w:val="36"/>
          <w:szCs w:val="36"/>
        </w:rPr>
      </w:pPr>
      <w:r>
        <w:rPr>
          <w:rFonts w:hint="eastAsia" w:ascii="黑体" w:hAnsi="楷体" w:eastAsia="黑体" w:cs="宋体"/>
          <w:color w:val="FF00FF"/>
          <w:kern w:val="0"/>
          <w:sz w:val="36"/>
          <w:szCs w:val="36"/>
        </w:rPr>
        <w:t>四辩</w:t>
      </w:r>
      <w:r>
        <w:rPr>
          <w:rFonts w:hint="eastAsia" w:ascii="黑体" w:hAnsi="楷体" w:eastAsia="黑体" w:cs="宋体"/>
          <w:color w:val="000000"/>
          <w:kern w:val="0"/>
          <w:sz w:val="36"/>
          <w:szCs w:val="36"/>
        </w:rPr>
        <w:t>针对辩论会整体态势进行总结陈词。时间为</w:t>
      </w:r>
      <w:r>
        <w:rPr>
          <w:rFonts w:hint="eastAsia" w:ascii="黑体" w:hAnsi="楷体" w:eastAsia="黑体" w:cs="宋体"/>
          <w:b/>
          <w:color w:val="000000"/>
          <w:kern w:val="0"/>
          <w:sz w:val="36"/>
          <w:szCs w:val="36"/>
        </w:rPr>
        <w:t>3分钟</w:t>
      </w:r>
      <w:r>
        <w:rPr>
          <w:rFonts w:hint="eastAsia" w:ascii="黑体" w:hAnsi="楷体" w:eastAsia="黑体" w:cs="宋体"/>
          <w:color w:val="000000"/>
          <w:kern w:val="0"/>
          <w:sz w:val="36"/>
          <w:szCs w:val="36"/>
        </w:rPr>
        <w:t>。反方先开始。</w:t>
      </w:r>
    </w:p>
    <w:p>
      <w:pPr>
        <w:widowControl/>
        <w:ind w:firstLine="480" w:firstLineChars="200"/>
        <w:jc w:val="left"/>
        <w:rPr>
          <w:rFonts w:ascii="黑体" w:hAnsi="宋体" w:eastAsia="黑体" w:cs="宋体"/>
          <w:color w:val="000000"/>
          <w:kern w:val="0"/>
          <w:sz w:val="24"/>
          <w:szCs w:val="24"/>
        </w:rPr>
      </w:pPr>
      <w:r>
        <w:rPr>
          <w:rFonts w:hint="eastAsia" w:ascii="黑体" w:hAnsi="宋体" w:eastAsia="黑体" w:cs="宋体"/>
          <w:color w:val="000000"/>
          <w:kern w:val="0"/>
          <w:sz w:val="24"/>
          <w:szCs w:val="24"/>
        </w:rPr>
        <w:t> </w:t>
      </w:r>
    </w:p>
    <w:p>
      <w:pPr>
        <w:jc w:val="right"/>
        <w:rPr>
          <w:rFonts w:hint="eastAsia" w:ascii="隶书" w:eastAsia="隶书"/>
          <w:sz w:val="48"/>
          <w:highlight w:val="yellow"/>
          <w:lang w:eastAsia="zh-CN"/>
        </w:rPr>
      </w:pPr>
    </w:p>
    <w:p>
      <w:pPr>
        <w:jc w:val="right"/>
        <w:rPr>
          <w:rFonts w:ascii="隶书" w:eastAsia="隶书"/>
          <w:sz w:val="48"/>
        </w:rPr>
      </w:pPr>
      <w:r>
        <w:rPr>
          <w:rFonts w:hint="eastAsia" w:ascii="隶书" w:eastAsia="隶书"/>
          <w:sz w:val="48"/>
          <w:highlight w:val="yellow"/>
        </w:rPr>
        <w:t>以上一切解释权归</w:t>
      </w:r>
      <w:r>
        <w:rPr>
          <w:rFonts w:hint="eastAsia" w:ascii="隶书" w:eastAsia="隶书"/>
          <w:sz w:val="48"/>
          <w:highlight w:val="yellow"/>
          <w:lang w:val="en-US" w:eastAsia="zh-CN"/>
        </w:rPr>
        <w:t>社团部</w:t>
      </w:r>
      <w:r>
        <w:rPr>
          <w:rFonts w:hint="eastAsia" w:ascii="隶书" w:eastAsia="隶书"/>
          <w:sz w:val="48"/>
          <w:highlight w:val="yellow"/>
        </w:rPr>
        <w:t>所有</w:t>
      </w:r>
    </w:p>
    <w:p>
      <w:pPr>
        <w:jc w:val="right"/>
        <w:rPr>
          <w:rFonts w:hint="eastAsia" w:ascii="隶书" w:eastAsia="隶书"/>
          <w:sz w:val="48"/>
          <w:lang w:val="en-US" w:eastAsia="zh-CN"/>
        </w:rPr>
      </w:pPr>
      <w:r>
        <w:rPr>
          <w:rFonts w:hint="eastAsia" w:ascii="隶书" w:eastAsia="隶书"/>
          <w:sz w:val="48"/>
        </w:rPr>
        <w:t>国华纪念中学</w:t>
      </w:r>
      <w:r>
        <w:rPr>
          <w:rFonts w:hint="eastAsia" w:ascii="隶书" w:eastAsia="隶书"/>
          <w:sz w:val="48"/>
          <w:lang w:val="en-US" w:eastAsia="zh-CN"/>
        </w:rPr>
        <w:t>校团委社团部</w:t>
      </w:r>
    </w:p>
    <w:p>
      <w:pPr>
        <w:jc w:val="right"/>
        <w:rPr>
          <w:rFonts w:hint="default" w:ascii="隶书" w:eastAsia="隶书"/>
          <w:sz w:val="48"/>
          <w:lang w:val="en-US" w:eastAsia="zh-CN"/>
        </w:rPr>
      </w:pPr>
      <w:r>
        <w:rPr>
          <w:rFonts w:hint="eastAsia" w:ascii="隶书" w:eastAsia="隶书"/>
          <w:sz w:val="48"/>
          <w:lang w:val="en-US" w:eastAsia="zh-CN"/>
        </w:rPr>
        <w:t>2023.3.</w:t>
      </w:r>
    </w:p>
    <w:p>
      <w:pPr>
        <w:jc w:val="right"/>
        <w:rPr>
          <w:rFonts w:hint="eastAsia" w:ascii="隶书" w:eastAsia="隶书"/>
          <w:sz w:val="48"/>
        </w:rPr>
      </w:pPr>
    </w:p>
    <w:p>
      <w:pPr>
        <w:jc w:val="right"/>
        <w:rPr>
          <w:rFonts w:hint="eastAsia" w:ascii="隶书" w:eastAsia="隶书"/>
          <w:sz w:val="48"/>
        </w:rPr>
      </w:pPr>
    </w:p>
    <w:p>
      <w:pPr>
        <w:jc w:val="right"/>
        <w:rPr>
          <w:rFonts w:hint="eastAsia" w:ascii="隶书" w:eastAsia="隶书"/>
          <w:sz w:val="48"/>
        </w:rPr>
      </w:pPr>
    </w:p>
    <w:p>
      <w:pPr>
        <w:jc w:val="right"/>
        <w:rPr>
          <w:rFonts w:ascii="sans-serif" w:hAnsi="sans-serif" w:eastAsia="sans-serif" w:cs="sans-serif"/>
          <w:i w:val="0"/>
          <w:iCs w:val="0"/>
          <w:caps w:val="0"/>
          <w:color w:val="5E5669"/>
          <w:spacing w:val="-8"/>
          <w:sz w:val="90"/>
          <w:szCs w:val="9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5E5669"/>
          <w:spacing w:val="-8"/>
          <w:sz w:val="90"/>
          <w:szCs w:val="90"/>
          <w:shd w:val="clear" w:fill="FFFFFF"/>
        </w:rPr>
        <w:t>64091</w:t>
      </w:r>
    </w:p>
    <w:p>
      <w:pPr>
        <w:jc w:val="right"/>
        <w:rPr>
          <w:rFonts w:hint="eastAsia" w:ascii="sans-serif" w:hAnsi="sans-serif" w:eastAsia="sans-serif" w:cs="sans-serif"/>
          <w:i w:val="0"/>
          <w:iCs w:val="0"/>
          <w:caps w:val="0"/>
          <w:color w:val="5E5669"/>
          <w:spacing w:val="-8"/>
          <w:sz w:val="90"/>
          <w:szCs w:val="9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"https://new.bianlun.online/" \l "/enter?rid=64091"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Online辩之竹|3万比赛信赖,辩论软件,辩论计时 (bianlun.online)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right"/>
        <w:rPr>
          <w:rFonts w:hint="eastAsia" w:ascii="黑体" w:hAnsi="黑体" w:eastAsia="黑体"/>
          <w:sz w:val="30"/>
          <w:szCs w:val="30"/>
        </w:rPr>
      </w:pPr>
    </w:p>
    <w:p>
      <w:pPr>
        <w:jc w:val="right"/>
        <w:rPr>
          <w:rFonts w:ascii="隶书" w:eastAsia="隶书"/>
          <w:sz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sans-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MTdjM2FiZDQyY2VjNjc0ZWY1YzMzMjc2Mjk3MGNiODkifQ=="/>
  </w:docVars>
  <w:rsids>
    <w:rsidRoot w:val="007E7A10"/>
    <w:rsid w:val="001511B2"/>
    <w:rsid w:val="0018198F"/>
    <w:rsid w:val="00187130"/>
    <w:rsid w:val="003B7275"/>
    <w:rsid w:val="004823D4"/>
    <w:rsid w:val="005170BE"/>
    <w:rsid w:val="005612F2"/>
    <w:rsid w:val="005C7CAB"/>
    <w:rsid w:val="006C413C"/>
    <w:rsid w:val="00792802"/>
    <w:rsid w:val="007A483E"/>
    <w:rsid w:val="007E7A10"/>
    <w:rsid w:val="0080406A"/>
    <w:rsid w:val="00852149"/>
    <w:rsid w:val="009374EC"/>
    <w:rsid w:val="009D62B8"/>
    <w:rsid w:val="00B6023B"/>
    <w:rsid w:val="00B7298E"/>
    <w:rsid w:val="00BD516D"/>
    <w:rsid w:val="00D47AC6"/>
    <w:rsid w:val="00D64B85"/>
    <w:rsid w:val="00DE7E5B"/>
    <w:rsid w:val="00E7594D"/>
    <w:rsid w:val="0815692A"/>
    <w:rsid w:val="0A250191"/>
    <w:rsid w:val="15A3327A"/>
    <w:rsid w:val="26F75FFB"/>
    <w:rsid w:val="38606324"/>
    <w:rsid w:val="3DD03284"/>
    <w:rsid w:val="3ED46D57"/>
    <w:rsid w:val="4727247D"/>
    <w:rsid w:val="59C90189"/>
    <w:rsid w:val="59D4183A"/>
    <w:rsid w:val="5B996734"/>
    <w:rsid w:val="5E442D46"/>
    <w:rsid w:val="7B34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日期 Char"/>
    <w:basedOn w:val="6"/>
    <w:link w:val="2"/>
    <w:semiHidden/>
    <w:uiPriority w:val="99"/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2</Pages>
  <Words>497</Words>
  <Characters>508</Characters>
  <Lines>3</Lines>
  <Paragraphs>1</Paragraphs>
  <TotalTime>21</TotalTime>
  <ScaleCrop>false</ScaleCrop>
  <LinksUpToDate>false</LinksUpToDate>
  <CharactersWithSpaces>509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2018-03-26T05:21:00Z</dcterms:created>
  <dc:creator>Lenovo User</dc:creator>
  <cp:lastModifiedBy>Administrator</cp:lastModifiedBy>
  <dcterms:modified xsi:type="dcterms:W3CDTF">2023-02-27T22:48:59Z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  <property fmtid="{D5CDD505-2E9C-101B-9397-08002B2CF9AE}" pid="3" name="ICV">
    <vt:lpwstr>0C74A1BD8EB344B38597E34017B948E2</vt:lpwstr>
  </property>
</Properties>
</file>