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302" w:rsidRDefault="00284486">
      <w:pPr>
        <w:jc w:val="center"/>
        <w:rPr>
          <w:rFonts w:hint="eastAsia"/>
        </w:rPr>
      </w:pPr>
      <w:r>
        <w:br/>
      </w:r>
      <w:r>
        <w:br/>
      </w:r>
    </w:p>
    <w:p w:rsidR="00AD7302" w:rsidRDefault="00284486">
      <w:pPr>
        <w:pStyle w:val="Title"/>
        <w:jc w:val="center"/>
      </w:pPr>
      <w:r>
        <w:t>PORTAL-FOR-MOU</w:t>
      </w:r>
    </w:p>
    <w:p w:rsidR="00AD7302" w:rsidRDefault="00284486">
      <w:pPr>
        <w:pStyle w:val="Subtitle"/>
        <w:jc w:val="center"/>
      </w:pPr>
      <w:r>
        <w:t>Static Code Review &amp; PR Readiness Report</w:t>
      </w:r>
    </w:p>
    <w:p w:rsidR="00AD7302" w:rsidRDefault="00284486">
      <w:pPr>
        <w:jc w:val="center"/>
        <w:rPr>
          <w:rFonts w:hint="eastAsia"/>
        </w:rPr>
      </w:pPr>
      <w:r>
        <w:rPr>
          <w:b/>
          <w:color w:val="1F4E79"/>
          <w:sz w:val="22"/>
        </w:rPr>
        <w:t>Security  |  Reliability  |  Performance  |  Clean Code  |  Architecture</w:t>
      </w:r>
    </w:p>
    <w:p w:rsidR="00AD7302" w:rsidRDefault="00284486">
      <w:pPr>
        <w:rPr>
          <w:rFonts w:hint="eastAsia"/>
        </w:rPr>
      </w:pPr>
      <w:r>
        <w:br/>
      </w:r>
    </w:p>
    <w:tbl>
      <w:tblPr>
        <w:tblStyle w:val="TableGrid"/>
        <w:tblW w:w="0" w:type="auto"/>
        <w:jc w:val="center"/>
        <w:tblLook w:val="04A0" w:firstRow="1" w:lastRow="0" w:firstColumn="1" w:lastColumn="0" w:noHBand="0" w:noVBand="1"/>
      </w:tblPr>
      <w:tblGrid>
        <w:gridCol w:w="5083"/>
        <w:gridCol w:w="5083"/>
      </w:tblGrid>
      <w:tr w:rsidR="00AD7302">
        <w:trPr>
          <w:cantSplit/>
          <w:jc w:val="center"/>
        </w:trPr>
        <w:tc>
          <w:tcPr>
            <w:tcW w:w="5083" w:type="dxa"/>
            <w:shd w:val="clear" w:color="auto" w:fill="D9EAF7"/>
            <w:tcMar>
              <w:top w:w="90" w:type="dxa"/>
              <w:left w:w="120" w:type="dxa"/>
              <w:bottom w:w="90" w:type="dxa"/>
              <w:right w:w="120" w:type="dxa"/>
            </w:tcMar>
          </w:tcPr>
          <w:p w:rsidR="00AD7302" w:rsidRDefault="00284486">
            <w:pPr>
              <w:rPr>
                <w:rFonts w:hint="eastAsia"/>
              </w:rPr>
            </w:pPr>
            <w:r>
              <w:rPr>
                <w:b/>
              </w:rPr>
              <w:t>Review date</w:t>
            </w:r>
          </w:p>
        </w:tc>
        <w:tc>
          <w:tcPr>
            <w:tcW w:w="5083" w:type="dxa"/>
            <w:tcMar>
              <w:top w:w="90" w:type="dxa"/>
              <w:left w:w="120" w:type="dxa"/>
              <w:bottom w:w="90" w:type="dxa"/>
              <w:right w:w="120" w:type="dxa"/>
            </w:tcMar>
          </w:tcPr>
          <w:p w:rsidR="00AD7302" w:rsidRDefault="00284486">
            <w:pPr>
              <w:rPr>
                <w:rFonts w:hint="eastAsia"/>
              </w:rPr>
            </w:pPr>
            <w:r>
              <w:t>27 August 2026</w:t>
            </w:r>
          </w:p>
        </w:tc>
      </w:tr>
      <w:tr w:rsidR="00AD7302">
        <w:trPr>
          <w:cantSplit/>
          <w:jc w:val="center"/>
        </w:trPr>
        <w:tc>
          <w:tcPr>
            <w:tcW w:w="5083" w:type="dxa"/>
            <w:shd w:val="clear" w:color="auto" w:fill="D9EAF7"/>
            <w:tcMar>
              <w:top w:w="90" w:type="dxa"/>
              <w:left w:w="120" w:type="dxa"/>
              <w:bottom w:w="90" w:type="dxa"/>
              <w:right w:w="120" w:type="dxa"/>
            </w:tcMar>
          </w:tcPr>
          <w:p w:rsidR="00AD7302" w:rsidRDefault="00284486">
            <w:pPr>
              <w:rPr>
                <w:rFonts w:hint="eastAsia"/>
              </w:rPr>
            </w:pPr>
            <w:r>
              <w:rPr>
                <w:b/>
              </w:rPr>
              <w:t>Review type</w:t>
            </w:r>
          </w:p>
        </w:tc>
        <w:tc>
          <w:tcPr>
            <w:tcW w:w="5083" w:type="dxa"/>
            <w:tcMar>
              <w:top w:w="90" w:type="dxa"/>
              <w:left w:w="120" w:type="dxa"/>
              <w:bottom w:w="90" w:type="dxa"/>
              <w:right w:w="120" w:type="dxa"/>
            </w:tcMar>
          </w:tcPr>
          <w:p w:rsidR="00AD7302" w:rsidRDefault="00284486">
            <w:pPr>
              <w:rPr>
                <w:rFonts w:hint="eastAsia"/>
              </w:rPr>
            </w:pPr>
            <w:r>
              <w:t>Senior-engineer static source review</w:t>
            </w:r>
          </w:p>
        </w:tc>
      </w:tr>
      <w:tr w:rsidR="00AD7302">
        <w:trPr>
          <w:cantSplit/>
          <w:jc w:val="center"/>
        </w:trPr>
        <w:tc>
          <w:tcPr>
            <w:tcW w:w="5083" w:type="dxa"/>
            <w:shd w:val="clear" w:color="auto" w:fill="D9EAF7"/>
            <w:tcMar>
              <w:top w:w="90" w:type="dxa"/>
              <w:left w:w="120" w:type="dxa"/>
              <w:bottom w:w="90" w:type="dxa"/>
              <w:right w:w="120" w:type="dxa"/>
            </w:tcMar>
          </w:tcPr>
          <w:p w:rsidR="00AD7302" w:rsidRDefault="00284486">
            <w:pPr>
              <w:rPr>
                <w:rFonts w:hint="eastAsia"/>
              </w:rPr>
            </w:pPr>
            <w:r>
              <w:rPr>
                <w:b/>
              </w:rPr>
              <w:t>Primary stack</w:t>
            </w:r>
          </w:p>
        </w:tc>
        <w:tc>
          <w:tcPr>
            <w:tcW w:w="5083" w:type="dxa"/>
            <w:tcMar>
              <w:top w:w="90" w:type="dxa"/>
              <w:left w:w="120" w:type="dxa"/>
              <w:bottom w:w="90" w:type="dxa"/>
              <w:right w:w="120" w:type="dxa"/>
            </w:tcMar>
          </w:tcPr>
          <w:p w:rsidR="00AD7302" w:rsidRDefault="00284486">
            <w:pPr>
              <w:rPr>
                <w:rFonts w:hint="eastAsia"/>
              </w:rPr>
            </w:pPr>
            <w:r>
              <w:t>ASP.NET Core / .NET 9, EF Core, Identity, iText, JavaScript</w:t>
            </w:r>
          </w:p>
        </w:tc>
      </w:tr>
      <w:tr w:rsidR="00AD7302">
        <w:trPr>
          <w:cantSplit/>
          <w:jc w:val="center"/>
        </w:trPr>
        <w:tc>
          <w:tcPr>
            <w:tcW w:w="5083" w:type="dxa"/>
            <w:shd w:val="clear" w:color="auto" w:fill="D9EAF7"/>
            <w:tcMar>
              <w:top w:w="90" w:type="dxa"/>
              <w:left w:w="120" w:type="dxa"/>
              <w:bottom w:w="90" w:type="dxa"/>
              <w:right w:w="120" w:type="dxa"/>
            </w:tcMar>
          </w:tcPr>
          <w:p w:rsidR="00AD7302" w:rsidRDefault="00284486">
            <w:pPr>
              <w:rPr>
                <w:rFonts w:hint="eastAsia"/>
              </w:rPr>
            </w:pPr>
            <w:r>
              <w:rPr>
                <w:b/>
              </w:rPr>
              <w:t>Merge decision</w:t>
            </w:r>
          </w:p>
        </w:tc>
        <w:tc>
          <w:tcPr>
            <w:tcW w:w="5083" w:type="dxa"/>
            <w:tcMar>
              <w:top w:w="90" w:type="dxa"/>
              <w:left w:w="120" w:type="dxa"/>
              <w:bottom w:w="90" w:type="dxa"/>
              <w:right w:w="120" w:type="dxa"/>
            </w:tcMar>
          </w:tcPr>
          <w:p w:rsidR="00AD7302" w:rsidRDefault="00284486">
            <w:pPr>
              <w:rPr>
                <w:rFonts w:hint="eastAsia"/>
              </w:rPr>
            </w:pPr>
            <w:r>
              <w:t>BLOCK - NOT SAFE TO MERGE AS-IS</w:t>
            </w:r>
          </w:p>
        </w:tc>
      </w:tr>
      <w:tr w:rsidR="00AD7302">
        <w:trPr>
          <w:cantSplit/>
          <w:jc w:val="center"/>
        </w:trPr>
        <w:tc>
          <w:tcPr>
            <w:tcW w:w="5083" w:type="dxa"/>
            <w:shd w:val="clear" w:color="auto" w:fill="D9EAF7"/>
            <w:tcMar>
              <w:top w:w="90" w:type="dxa"/>
              <w:left w:w="120" w:type="dxa"/>
              <w:bottom w:w="90" w:type="dxa"/>
              <w:right w:w="120" w:type="dxa"/>
            </w:tcMar>
          </w:tcPr>
          <w:p w:rsidR="00AD7302" w:rsidRDefault="00284486">
            <w:pPr>
              <w:rPr>
                <w:rFonts w:hint="eastAsia"/>
              </w:rPr>
            </w:pPr>
            <w:r>
              <w:rPr>
                <w:b/>
              </w:rPr>
              <w:t>Source</w:t>
            </w:r>
          </w:p>
        </w:tc>
        <w:tc>
          <w:tcPr>
            <w:tcW w:w="5083" w:type="dxa"/>
            <w:tcMar>
              <w:top w:w="90" w:type="dxa"/>
              <w:left w:w="120" w:type="dxa"/>
              <w:bottom w:w="90" w:type="dxa"/>
              <w:right w:w="120" w:type="dxa"/>
            </w:tcMar>
          </w:tcPr>
          <w:p w:rsidR="00AD7302" w:rsidRDefault="00284486">
            <w:pPr>
              <w:rPr>
                <w:rFonts w:hint="eastAsia"/>
              </w:rPr>
            </w:pPr>
            <w:r>
              <w:t>Portal-For-MoU.zip</w:t>
            </w:r>
          </w:p>
        </w:tc>
      </w:tr>
    </w:tbl>
    <w:p w:rsidR="00AD7302" w:rsidRDefault="00284486">
      <w:pPr>
        <w:rPr>
          <w:rFonts w:hint="eastAsia"/>
        </w:rPr>
      </w:pPr>
      <w:r>
        <w:br/>
      </w:r>
    </w:p>
    <w:p w:rsidR="00AD7302" w:rsidRDefault="00284486">
      <w:pPr>
        <w:jc w:val="center"/>
        <w:rPr>
          <w:rFonts w:hint="eastAsia"/>
        </w:rPr>
      </w:pPr>
      <w:r>
        <w:rPr>
          <w:b/>
          <w:color w:val="C00000"/>
        </w:rPr>
        <w:t>Critical findings require credential rotation and code changes before deployment or merge.</w:t>
      </w:r>
    </w:p>
    <w:p w:rsidR="00AD7302" w:rsidRDefault="00284486">
      <w:pPr>
        <w:rPr>
          <w:rFonts w:hint="eastAsia"/>
        </w:rPr>
      </w:pPr>
      <w:r>
        <w:br w:type="page"/>
      </w:r>
    </w:p>
    <w:p w:rsidR="00AD7302" w:rsidRDefault="00284486">
      <w:pPr>
        <w:pStyle w:val="Heading1"/>
      </w:pPr>
      <w:r>
        <w:lastRenderedPageBreak/>
        <w:t>1. Executive Summary</w:t>
      </w:r>
    </w:p>
    <w:p w:rsidR="00AD7302" w:rsidRDefault="00284486">
      <w:pPr>
        <w:rPr>
          <w:rFonts w:hint="eastAsia"/>
        </w:rPr>
      </w:pPr>
      <w:r>
        <w:t>The codebase has a recognizable layered structure (UI, business logic, data access and DTO projects), but several security boundaries are bypassed by implementation details. The most serious risks are committed secrets, SAML signature validation being disabled, anonymous endpoints that can modify user roles/claims, unsafe file-path handling, and public delivery of documents from wwwroot. These are merge-blocking issues.</w:t>
      </w:r>
    </w:p>
    <w:p w:rsidR="00AD7302" w:rsidRDefault="00284486">
      <w:pPr>
        <w:rPr>
          <w:rFonts w:hint="eastAsia"/>
        </w:rPr>
      </w:pPr>
      <w:r>
        <w:t>In addition, multiple runtime defects can produce unhandled exceptions or incomplete database writes (async void, unawaited EF operations, a NotImplementedException reached by PDF processing, and a null-dereference caused by an empty if block). Performance hotspots include an N+1 claims query, database work on every request for visitor tracking/security-stamp validation, unpaged full-text-like scans, full-table generic repository reads, and repeated in-memory PDF copies.</w:t>
      </w:r>
    </w:p>
    <w:tbl>
      <w:tblPr>
        <w:tblStyle w:val="TableGrid"/>
        <w:tblW w:w="0" w:type="auto"/>
        <w:jc w:val="center"/>
        <w:tblLook w:val="04A0" w:firstRow="1" w:lastRow="0" w:firstColumn="1" w:lastColumn="0" w:noHBand="0" w:noVBand="1"/>
      </w:tblPr>
      <w:tblGrid>
        <w:gridCol w:w="2794"/>
        <w:gridCol w:w="5846"/>
        <w:gridCol w:w="1686"/>
      </w:tblGrid>
      <w:tr w:rsidR="00AD7302">
        <w:trPr>
          <w:cantSplit/>
          <w:tblHeader/>
          <w:jc w:val="center"/>
        </w:trPr>
        <w:tc>
          <w:tcPr>
            <w:tcW w:w="2880"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7"/>
              </w:rPr>
              <w:t>Area</w:t>
            </w:r>
          </w:p>
        </w:tc>
        <w:tc>
          <w:tcPr>
            <w:tcW w:w="604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7"/>
              </w:rPr>
              <w:t>Assessment</w:t>
            </w:r>
          </w:p>
        </w:tc>
        <w:tc>
          <w:tcPr>
            <w:tcW w:w="172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7"/>
              </w:rPr>
              <w:t>Priority</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Security</w:t>
            </w:r>
          </w:p>
        </w:tc>
        <w:tc>
          <w:tcPr>
            <w:tcW w:w="6048" w:type="dxa"/>
            <w:tcMar>
              <w:top w:w="70" w:type="dxa"/>
              <w:left w:w="80" w:type="dxa"/>
              <w:bottom w:w="70" w:type="dxa"/>
              <w:right w:w="80" w:type="dxa"/>
            </w:tcMar>
          </w:tcPr>
          <w:p w:rsidR="00AD7302" w:rsidRDefault="00284486">
            <w:pPr>
              <w:spacing w:after="20"/>
              <w:rPr>
                <w:rFonts w:hint="eastAsia"/>
              </w:rPr>
            </w:pPr>
            <w:r>
              <w:rPr>
                <w:sz w:val="17"/>
              </w:rPr>
              <w:t>Multiple critical broken-authentication/authorization and secret-management issues</w:t>
            </w:r>
          </w:p>
        </w:tc>
        <w:tc>
          <w:tcPr>
            <w:tcW w:w="1728" w:type="dxa"/>
            <w:tcMar>
              <w:top w:w="70" w:type="dxa"/>
              <w:left w:w="80" w:type="dxa"/>
              <w:bottom w:w="70" w:type="dxa"/>
              <w:right w:w="80" w:type="dxa"/>
            </w:tcMar>
          </w:tcPr>
          <w:p w:rsidR="00AD7302" w:rsidRDefault="00284486">
            <w:pPr>
              <w:spacing w:after="20"/>
              <w:rPr>
                <w:rFonts w:hint="eastAsia"/>
              </w:rPr>
            </w:pPr>
            <w:r>
              <w:rPr>
                <w:sz w:val="17"/>
              </w:rPr>
              <w:t>Immediate</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Correctness / runtime</w:t>
            </w:r>
          </w:p>
        </w:tc>
        <w:tc>
          <w:tcPr>
            <w:tcW w:w="6048" w:type="dxa"/>
            <w:tcMar>
              <w:top w:w="70" w:type="dxa"/>
              <w:left w:w="80" w:type="dxa"/>
              <w:bottom w:w="70" w:type="dxa"/>
              <w:right w:w="80" w:type="dxa"/>
            </w:tcMar>
          </w:tcPr>
          <w:p w:rsidR="00AD7302" w:rsidRDefault="00284486">
            <w:pPr>
              <w:spacing w:after="20"/>
              <w:rPr>
                <w:rFonts w:hint="eastAsia"/>
              </w:rPr>
            </w:pPr>
            <w:r>
              <w:rPr>
                <w:sz w:val="17"/>
              </w:rPr>
              <w:t>Several deterministic or likely production failures</w:t>
            </w:r>
          </w:p>
        </w:tc>
        <w:tc>
          <w:tcPr>
            <w:tcW w:w="1728" w:type="dxa"/>
            <w:tcMar>
              <w:top w:w="70" w:type="dxa"/>
              <w:left w:w="80" w:type="dxa"/>
              <w:bottom w:w="70" w:type="dxa"/>
              <w:right w:w="80" w:type="dxa"/>
            </w:tcMar>
          </w:tcPr>
          <w:p w:rsidR="00AD7302" w:rsidRDefault="00284486">
            <w:pPr>
              <w:spacing w:after="20"/>
              <w:rPr>
                <w:rFonts w:hint="eastAsia"/>
              </w:rPr>
            </w:pPr>
            <w:r>
              <w:rPr>
                <w:sz w:val="17"/>
              </w:rPr>
              <w:t>Immediate</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Performance</w:t>
            </w:r>
          </w:p>
        </w:tc>
        <w:tc>
          <w:tcPr>
            <w:tcW w:w="6048" w:type="dxa"/>
            <w:tcMar>
              <w:top w:w="70" w:type="dxa"/>
              <w:left w:w="80" w:type="dxa"/>
              <w:bottom w:w="70" w:type="dxa"/>
              <w:right w:w="80" w:type="dxa"/>
            </w:tcMar>
          </w:tcPr>
          <w:p w:rsidR="00AD7302" w:rsidRDefault="00284486">
            <w:pPr>
              <w:spacing w:after="20"/>
              <w:rPr>
                <w:rFonts w:hint="eastAsia"/>
              </w:rPr>
            </w:pPr>
            <w:r>
              <w:rPr>
                <w:sz w:val="17"/>
              </w:rPr>
              <w:t>N+1 queries, full scans, repeated allocations and per-request DB work</w:t>
            </w:r>
          </w:p>
        </w:tc>
        <w:tc>
          <w:tcPr>
            <w:tcW w:w="1728" w:type="dxa"/>
            <w:tcMar>
              <w:top w:w="70" w:type="dxa"/>
              <w:left w:w="80" w:type="dxa"/>
              <w:bottom w:w="70" w:type="dxa"/>
              <w:right w:w="80" w:type="dxa"/>
            </w:tcMar>
          </w:tcPr>
          <w:p w:rsidR="00AD7302" w:rsidRDefault="00284486">
            <w:pPr>
              <w:spacing w:after="20"/>
              <w:rPr>
                <w:rFonts w:hint="eastAsia"/>
              </w:rPr>
            </w:pPr>
            <w:r>
              <w:rPr>
                <w:sz w:val="17"/>
              </w:rPr>
              <w:t>High</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Maintainability</w:t>
            </w:r>
          </w:p>
        </w:tc>
        <w:tc>
          <w:tcPr>
            <w:tcW w:w="6048" w:type="dxa"/>
            <w:tcMar>
              <w:top w:w="70" w:type="dxa"/>
              <w:left w:w="80" w:type="dxa"/>
              <w:bottom w:w="70" w:type="dxa"/>
              <w:right w:w="80" w:type="dxa"/>
            </w:tcMar>
          </w:tcPr>
          <w:p w:rsidR="00AD7302" w:rsidRDefault="00284486">
            <w:pPr>
              <w:spacing w:after="20"/>
              <w:rPr>
                <w:rFonts w:hint="eastAsia"/>
              </w:rPr>
            </w:pPr>
            <w:r>
              <w:rPr>
                <w:sz w:val="17"/>
              </w:rPr>
              <w:t>Very large classes, duplicated workflow rules, magic stage IDs, mixed responsibilities</w:t>
            </w:r>
          </w:p>
        </w:tc>
        <w:tc>
          <w:tcPr>
            <w:tcW w:w="1728" w:type="dxa"/>
            <w:tcMar>
              <w:top w:w="70" w:type="dxa"/>
              <w:left w:w="80" w:type="dxa"/>
              <w:bottom w:w="70" w:type="dxa"/>
              <w:right w:w="80" w:type="dxa"/>
            </w:tcMar>
          </w:tcPr>
          <w:p w:rsidR="00AD7302" w:rsidRDefault="00284486">
            <w:pPr>
              <w:spacing w:after="20"/>
              <w:rPr>
                <w:rFonts w:hint="eastAsia"/>
              </w:rPr>
            </w:pPr>
            <w:r>
              <w:rPr>
                <w:sz w:val="17"/>
              </w:rPr>
              <w:t>High</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Method comments</w:t>
            </w:r>
          </w:p>
        </w:tc>
        <w:tc>
          <w:tcPr>
            <w:tcW w:w="6048" w:type="dxa"/>
            <w:tcMar>
              <w:top w:w="70" w:type="dxa"/>
              <w:left w:w="80" w:type="dxa"/>
              <w:bottom w:w="70" w:type="dxa"/>
              <w:right w:w="80" w:type="dxa"/>
            </w:tcMar>
          </w:tcPr>
          <w:p w:rsidR="00AD7302" w:rsidRDefault="00284486">
            <w:pPr>
              <w:spacing w:after="20"/>
              <w:rPr>
                <w:rFonts w:hint="eastAsia"/>
              </w:rPr>
            </w:pPr>
            <w:r>
              <w:rPr>
                <w:sz w:val="17"/>
              </w:rPr>
              <w:t>~1.5% XML documentation coverage on public methods; some existing docs are inaccurate</w:t>
            </w:r>
          </w:p>
        </w:tc>
        <w:tc>
          <w:tcPr>
            <w:tcW w:w="1728" w:type="dxa"/>
            <w:tcMar>
              <w:top w:w="70" w:type="dxa"/>
              <w:left w:w="80" w:type="dxa"/>
              <w:bottom w:w="70" w:type="dxa"/>
              <w:right w:w="80" w:type="dxa"/>
            </w:tcMar>
          </w:tcPr>
          <w:p w:rsidR="00AD7302" w:rsidRDefault="00284486">
            <w:pPr>
              <w:spacing w:after="20"/>
              <w:rPr>
                <w:rFonts w:hint="eastAsia"/>
              </w:rPr>
            </w:pPr>
            <w:r>
              <w:rPr>
                <w:sz w:val="17"/>
              </w:rPr>
              <w:t>Medium</w:t>
            </w:r>
          </w:p>
        </w:tc>
      </w:tr>
      <w:tr w:rsidR="00AD7302">
        <w:trPr>
          <w:cantSplit/>
          <w:jc w:val="center"/>
        </w:trPr>
        <w:tc>
          <w:tcPr>
            <w:tcW w:w="2880" w:type="dxa"/>
            <w:tcMar>
              <w:top w:w="70" w:type="dxa"/>
              <w:left w:w="80" w:type="dxa"/>
              <w:bottom w:w="70" w:type="dxa"/>
              <w:right w:w="80" w:type="dxa"/>
            </w:tcMar>
          </w:tcPr>
          <w:p w:rsidR="00AD7302" w:rsidRDefault="00284486">
            <w:pPr>
              <w:spacing w:after="20"/>
              <w:rPr>
                <w:rFonts w:hint="eastAsia"/>
              </w:rPr>
            </w:pPr>
            <w:r>
              <w:rPr>
                <w:sz w:val="17"/>
              </w:rPr>
              <w:t>PR status</w:t>
            </w:r>
          </w:p>
        </w:tc>
        <w:tc>
          <w:tcPr>
            <w:tcW w:w="6048" w:type="dxa"/>
            <w:tcMar>
              <w:top w:w="70" w:type="dxa"/>
              <w:left w:w="80" w:type="dxa"/>
              <w:bottom w:w="70" w:type="dxa"/>
              <w:right w:w="80" w:type="dxa"/>
            </w:tcMar>
          </w:tcPr>
          <w:p w:rsidR="00AD7302" w:rsidRDefault="00284486">
            <w:pPr>
              <w:spacing w:after="20"/>
              <w:rPr>
                <w:rFonts w:hint="eastAsia"/>
              </w:rPr>
            </w:pPr>
            <w:r>
              <w:rPr>
                <w:sz w:val="17"/>
              </w:rPr>
              <w:t>BLOCK - do not merge/deploy until critical/high blockers are remediated and retested</w:t>
            </w:r>
          </w:p>
        </w:tc>
        <w:tc>
          <w:tcPr>
            <w:tcW w:w="1728" w:type="dxa"/>
            <w:tcMar>
              <w:top w:w="70" w:type="dxa"/>
              <w:left w:w="80" w:type="dxa"/>
              <w:bottom w:w="70" w:type="dxa"/>
              <w:right w:w="80" w:type="dxa"/>
            </w:tcMar>
          </w:tcPr>
          <w:p w:rsidR="00AD7302" w:rsidRDefault="00284486">
            <w:pPr>
              <w:spacing w:after="20"/>
              <w:rPr>
                <w:rFonts w:hint="eastAsia"/>
              </w:rPr>
            </w:pPr>
            <w:r>
              <w:rPr>
                <w:sz w:val="17"/>
              </w:rPr>
              <w:t>Immediate</w:t>
            </w:r>
          </w:p>
        </w:tc>
      </w:tr>
    </w:tbl>
    <w:p w:rsidR="00AD7302" w:rsidRDefault="00AD7302">
      <w:pPr>
        <w:spacing w:after="0"/>
        <w:rPr>
          <w:rFonts w:hint="eastAsia"/>
        </w:rPr>
      </w:pPr>
    </w:p>
    <w:p w:rsidR="00AD7302" w:rsidRDefault="00284486">
      <w:pPr>
        <w:pStyle w:val="Heading1"/>
      </w:pPr>
      <w:r>
        <w:t>2. Scope, Method and Limitations</w:t>
      </w:r>
    </w:p>
    <w:p w:rsidR="00AD7302" w:rsidRDefault="00284486">
      <w:pPr>
        <w:pStyle w:val="ListBullet"/>
        <w:rPr>
          <w:rFonts w:hint="eastAsia"/>
        </w:rPr>
      </w:pPr>
      <w:r>
        <w:t>Reviewed first-party C# application code, configuration, controllers/middleware, business/data layers, DTO validation, and the complete MOUUI/wwwroot/DevJs JavaScript/jQuery folder. The DevJs pass covered 27 JavaScript files (~7,572 physical lines), AJAX/fetch behavior, DOM construction, event binding, client-side validation, PDF rendering, comments/documentation and performance hotspots.</w:t>
      </w:r>
    </w:p>
    <w:p w:rsidR="00AD7302" w:rsidRDefault="00284486">
      <w:pPr>
        <w:pStyle w:val="ListBullet"/>
        <w:rPr>
          <w:rFonts w:hint="eastAsia"/>
        </w:rPr>
      </w:pPr>
      <w:r>
        <w:t>Excluded bin/obj output, EF migration/generated files, and third-party/minified static libraries from quality scoring.</w:t>
      </w:r>
    </w:p>
    <w:p w:rsidR="00AD7302" w:rsidRDefault="00284486">
      <w:pPr>
        <w:pStyle w:val="ListBullet"/>
        <w:rPr>
          <w:rFonts w:hint="eastAsia"/>
        </w:rPr>
      </w:pPr>
      <w:r>
        <w:t>Approximate first-party C# scope: 150 source files and ~13,505 physical lines (excluding migrations/generated output). Largest classes include MOUDB.cs (~1,606 lines), MOUBL.cs (~1,257), AccountController.cs (~1,043), and MoUController.cs (~819).</w:t>
      </w:r>
    </w:p>
    <w:p w:rsidR="00AD7302" w:rsidRDefault="00284486">
      <w:pPr>
        <w:pStyle w:val="ListBullet"/>
        <w:rPr>
          <w:rFonts w:hint="eastAsia"/>
        </w:rPr>
      </w:pPr>
      <w:r>
        <w:t>The environment used for this review does not contain the .NET SDK, so compilation, unit/integration tests, Roslyn analyzers and dotnet package vulnerability scanning were not executed. Findings are from static inspection.</w:t>
      </w:r>
    </w:p>
    <w:p w:rsidR="00AD7302" w:rsidRDefault="00284486">
      <w:pPr>
        <w:pStyle w:val="ListBullet"/>
        <w:rPr>
          <w:rFonts w:hint="eastAsia"/>
        </w:rPr>
      </w:pPr>
      <w:r>
        <w:t>The local SignatureVerification.dll is an opaque binary dependency in this review; its internal security properties were not verified.</w:t>
      </w:r>
    </w:p>
    <w:p w:rsidR="00AD7302" w:rsidRDefault="00284486">
      <w:pPr>
        <w:rPr>
          <w:rFonts w:hint="eastAsia"/>
        </w:rPr>
      </w:pPr>
      <w:r>
        <w:t>Recommended CI follow-up: run dotnet build with warnings-as-errors where practical, unit/integration tests, dotnet format/analyzers, and `dotnet list package --vulnerable --include-transitive` on a controlled build host.</w:t>
      </w:r>
    </w:p>
    <w:p w:rsidR="00AD7302" w:rsidRDefault="00284486">
      <w:pPr>
        <w:pStyle w:val="Heading1"/>
      </w:pPr>
      <w:r>
        <w:t>3. PR Pre-check</w:t>
      </w:r>
    </w:p>
    <w:p w:rsidR="00AD7302" w:rsidRDefault="00284486">
      <w:pPr>
        <w:rPr>
          <w:rFonts w:hint="eastAsia"/>
        </w:rPr>
      </w:pPr>
      <w:r>
        <w:rPr>
          <w:b/>
        </w:rPr>
        <w:t>Merge verdict:</w:t>
      </w:r>
      <w:r>
        <w:t xml:space="preserve"> BLOCK / NOT SAFE TO MERGE AS-IS.</w:t>
      </w:r>
    </w:p>
    <w:p w:rsidR="00AD7302" w:rsidRDefault="00284486">
      <w:pPr>
        <w:rPr>
          <w:rFonts w:hint="eastAsia"/>
        </w:rPr>
      </w:pPr>
      <w:r>
        <w:rPr>
          <w:b/>
        </w:rPr>
        <w:t>Blocking issues:</w:t>
      </w:r>
    </w:p>
    <w:p w:rsidR="00AD7302" w:rsidRDefault="00284486">
      <w:pPr>
        <w:pStyle w:val="ListBullet"/>
        <w:rPr>
          <w:rFonts w:hint="eastAsia"/>
        </w:rPr>
      </w:pPr>
      <w:r>
        <w:t>Rotate and remove committed database/certificate/shared account secrets.</w:t>
      </w:r>
    </w:p>
    <w:p w:rsidR="00AD7302" w:rsidRDefault="00284486">
      <w:pPr>
        <w:pStyle w:val="ListBullet"/>
        <w:rPr>
          <w:rFonts w:hint="eastAsia"/>
        </w:rPr>
      </w:pPr>
      <w:r>
        <w:t>Restore mandatory SAML signature + issuer/audience/time/replay validation.</w:t>
      </w:r>
    </w:p>
    <w:p w:rsidR="00AD7302" w:rsidRDefault="00284486">
      <w:pPr>
        <w:pStyle w:val="ListBullet"/>
        <w:rPr>
          <w:rFonts w:hint="eastAsia"/>
        </w:rPr>
      </w:pPr>
      <w:r>
        <w:t>Remove anonymous privilege-changing endpoints and client-controlled claim assignment.</w:t>
      </w:r>
    </w:p>
    <w:p w:rsidR="00AD7302" w:rsidRDefault="00284486">
      <w:pPr>
        <w:pStyle w:val="ListBullet"/>
        <w:rPr>
          <w:rFonts w:hint="eastAsia"/>
        </w:rPr>
      </w:pPr>
      <w:r>
        <w:t>Fix file authorization/path traversal and move protected documents outside wwwroot.</w:t>
      </w:r>
    </w:p>
    <w:p w:rsidR="00AD7302" w:rsidRDefault="00284486">
      <w:pPr>
        <w:pStyle w:val="ListBullet"/>
        <w:rPr>
          <w:rFonts w:hint="eastAsia"/>
        </w:rPr>
      </w:pPr>
      <w:r>
        <w:t>Correct role/stage authorization precedence and state-changing GET endpoints.</w:t>
      </w:r>
    </w:p>
    <w:p w:rsidR="00AD7302" w:rsidRDefault="00284486">
      <w:pPr>
        <w:pStyle w:val="ListBullet"/>
        <w:rPr>
          <w:rFonts w:hint="eastAsia"/>
        </w:rPr>
      </w:pPr>
      <w:r>
        <w:t>Fix deterministic runtime defects (async void, unawaited EF calls, DeviceRgb NotImplementedException, RefreshEdit null dereference).</w:t>
      </w:r>
    </w:p>
    <w:p w:rsidR="00AD7302" w:rsidRDefault="00284486">
      <w:pPr>
        <w:rPr>
          <w:rFonts w:hint="eastAsia"/>
        </w:rPr>
      </w:pPr>
      <w:r>
        <w:rPr>
          <w:b/>
        </w:rPr>
        <w:lastRenderedPageBreak/>
        <w:t>Non-blocking after security/correctness fixes:</w:t>
      </w:r>
    </w:p>
    <w:p w:rsidR="00AD7302" w:rsidRDefault="00284486">
      <w:pPr>
        <w:pStyle w:val="ListBullet"/>
        <w:rPr>
          <w:rFonts w:hint="eastAsia"/>
        </w:rPr>
      </w:pPr>
      <w:r>
        <w:t>Eliminate N+1/full scans and reduce per-request database work.</w:t>
      </w:r>
    </w:p>
    <w:p w:rsidR="00AD7302" w:rsidRDefault="00284486">
      <w:pPr>
        <w:pStyle w:val="ListBullet"/>
        <w:rPr>
          <w:rFonts w:hint="eastAsia"/>
        </w:rPr>
      </w:pPr>
      <w:r>
        <w:t>Refactor oversized controllers/services into feature services and centralized workflow/authorization policies.</w:t>
      </w:r>
    </w:p>
    <w:p w:rsidR="00AD7302" w:rsidRDefault="00284486">
      <w:pPr>
        <w:pStyle w:val="ListBullet"/>
        <w:rPr>
          <w:rFonts w:hint="eastAsia"/>
        </w:rPr>
      </w:pPr>
      <w:r>
        <w:t>Improve method documentation selectively, remove dead commented code, and standardize naming.</w:t>
      </w:r>
    </w:p>
    <w:p w:rsidR="00AD7302" w:rsidRDefault="00284486">
      <w:pPr>
        <w:pStyle w:val="Heading1"/>
      </w:pPr>
      <w:r>
        <w:t>4. Severity Model</w:t>
      </w:r>
    </w:p>
    <w:tbl>
      <w:tblPr>
        <w:tblStyle w:val="TableGrid"/>
        <w:tblW w:w="0" w:type="auto"/>
        <w:jc w:val="center"/>
        <w:tblLook w:val="04A0" w:firstRow="1" w:lastRow="0" w:firstColumn="1" w:lastColumn="0" w:noHBand="0" w:noVBand="1"/>
      </w:tblPr>
      <w:tblGrid>
        <w:gridCol w:w="1690"/>
        <w:gridCol w:w="8636"/>
      </w:tblGrid>
      <w:tr w:rsidR="00AD7302">
        <w:trPr>
          <w:cantSplit/>
          <w:tblHeader/>
          <w:jc w:val="center"/>
        </w:trPr>
        <w:tc>
          <w:tcPr>
            <w:tcW w:w="172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7"/>
              </w:rPr>
              <w:t>Severity</w:t>
            </w:r>
          </w:p>
        </w:tc>
        <w:tc>
          <w:tcPr>
            <w:tcW w:w="892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7"/>
              </w:rPr>
              <w:t>Meaning</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7"/>
              </w:rPr>
              <w:t>CRITICAL</w:t>
            </w:r>
          </w:p>
        </w:tc>
        <w:tc>
          <w:tcPr>
            <w:tcW w:w="8928" w:type="dxa"/>
            <w:tcMar>
              <w:top w:w="70" w:type="dxa"/>
              <w:left w:w="80" w:type="dxa"/>
              <w:bottom w:w="70" w:type="dxa"/>
              <w:right w:w="80" w:type="dxa"/>
            </w:tcMar>
          </w:tcPr>
          <w:p w:rsidR="00AD7302" w:rsidRDefault="00284486">
            <w:pPr>
              <w:spacing w:after="20"/>
              <w:rPr>
                <w:rFonts w:hint="eastAsia"/>
              </w:rPr>
            </w:pPr>
            <w:r>
              <w:rPr>
                <w:sz w:val="17"/>
              </w:rPr>
              <w:t>Credible route to authentication/authorization bypass, credential compromise, or broad unauthorized data access.</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7"/>
              </w:rPr>
              <w:t>HIGH</w:t>
            </w:r>
          </w:p>
        </w:tc>
        <w:tc>
          <w:tcPr>
            <w:tcW w:w="8928" w:type="dxa"/>
            <w:tcMar>
              <w:top w:w="70" w:type="dxa"/>
              <w:left w:w="80" w:type="dxa"/>
              <w:bottom w:w="70" w:type="dxa"/>
              <w:right w:w="80" w:type="dxa"/>
            </w:tcMar>
          </w:tcPr>
          <w:p w:rsidR="00AD7302" w:rsidRDefault="00284486">
            <w:pPr>
              <w:spacing w:after="20"/>
              <w:rPr>
                <w:rFonts w:hint="eastAsia"/>
              </w:rPr>
            </w:pPr>
            <w:r>
              <w:rPr>
                <w:sz w:val="17"/>
              </w:rPr>
              <w:t>Serious security/reliability issue with practical impact, or deterministic production failure in important flow.</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7"/>
              </w:rPr>
              <w:t>MEDIUM</w:t>
            </w:r>
          </w:p>
        </w:tc>
        <w:tc>
          <w:tcPr>
            <w:tcW w:w="8928" w:type="dxa"/>
            <w:tcMar>
              <w:top w:w="70" w:type="dxa"/>
              <w:left w:w="80" w:type="dxa"/>
              <w:bottom w:w="70" w:type="dxa"/>
              <w:right w:w="80" w:type="dxa"/>
            </w:tcMar>
          </w:tcPr>
          <w:p w:rsidR="00AD7302" w:rsidRDefault="00284486">
            <w:pPr>
              <w:spacing w:after="20"/>
              <w:rPr>
                <w:rFonts w:hint="eastAsia"/>
              </w:rPr>
            </w:pPr>
            <w:r>
              <w:rPr>
                <w:sz w:val="17"/>
              </w:rPr>
              <w:t>Performance, maintainability, validation or defense-in-depth weakness that should be scheduled.</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7"/>
              </w:rPr>
              <w:t>LOW</w:t>
            </w:r>
          </w:p>
        </w:tc>
        <w:tc>
          <w:tcPr>
            <w:tcW w:w="8928" w:type="dxa"/>
            <w:tcMar>
              <w:top w:w="70" w:type="dxa"/>
              <w:left w:w="80" w:type="dxa"/>
              <w:bottom w:w="70" w:type="dxa"/>
              <w:right w:w="80" w:type="dxa"/>
            </w:tcMar>
          </w:tcPr>
          <w:p w:rsidR="00AD7302" w:rsidRDefault="00284486">
            <w:pPr>
              <w:spacing w:after="20"/>
              <w:rPr>
                <w:rFonts w:hint="eastAsia"/>
              </w:rPr>
            </w:pPr>
            <w:r>
              <w:rPr>
                <w:sz w:val="17"/>
              </w:rPr>
              <w:t>Readability, naming, documentation and hygiene improvements.</w:t>
            </w:r>
          </w:p>
        </w:tc>
      </w:tr>
    </w:tbl>
    <w:p w:rsidR="00AD7302" w:rsidRDefault="00AD7302">
      <w:pPr>
        <w:spacing w:after="0"/>
        <w:rPr>
          <w:rFonts w:hint="eastAsia"/>
        </w:rPr>
      </w:pPr>
    </w:p>
    <w:p w:rsidR="00AD7302" w:rsidRDefault="00284486">
      <w:pPr>
        <w:pStyle w:val="Heading1"/>
      </w:pPr>
      <w:r>
        <w:t>5. Security &amp; Safety Findings</w:t>
      </w:r>
    </w:p>
    <w:p w:rsidR="00AD7302" w:rsidRDefault="00284486">
      <w:pPr>
        <w:keepNext/>
        <w:rPr>
          <w:rFonts w:hint="eastAsia"/>
        </w:rPr>
      </w:pPr>
      <w:r>
        <w:rPr>
          <w:b/>
          <w:color w:val="C00000"/>
          <w:sz w:val="24"/>
        </w:rPr>
        <w:t>SEC-01  [CRITICAL]  Database administrator credential committed in configuration</w:t>
      </w:r>
    </w:p>
    <w:p w:rsidR="00AD7302" w:rsidRDefault="00284486">
      <w:pPr>
        <w:pStyle w:val="FindingMeta"/>
        <w:keepNext/>
        <w:rPr>
          <w:rFonts w:hint="eastAsia"/>
        </w:rPr>
      </w:pPr>
      <w:r>
        <w:t>Location: MOUUI/appsettings.json:10; MOUUI/Program.cs:20-21</w:t>
      </w:r>
    </w:p>
    <w:p w:rsidR="00AD7302" w:rsidRDefault="00284486">
      <w:pPr>
        <w:rPr>
          <w:rFonts w:hint="eastAsia"/>
        </w:rPr>
      </w:pPr>
      <w:r>
        <w:rPr>
          <w:b/>
        </w:rPr>
        <w:t>Issue:</w:t>
      </w:r>
      <w:r>
        <w:t xml:space="preserve"> A SQL Server connection string contains a plaintext `sa` password, and certificate trust is bypassed with TrustServerCertificate=True.</w:t>
      </w:r>
    </w:p>
    <w:p w:rsidR="00AD7302" w:rsidRDefault="00284486">
      <w:pPr>
        <w:rPr>
          <w:rFonts w:hint="eastAsia"/>
        </w:rPr>
      </w:pPr>
      <w:r>
        <w:rPr>
          <w:b/>
        </w:rPr>
        <w:t>Impact:</w:t>
      </w:r>
      <w:r>
        <w:t xml:space="preserve"> Anyone with repository/build/archive access can obtain a database administrator credential. Using `sa` violates least privilege and expands blast radius. TrustServerCertificate disables normal server-certificate identity validation.</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Rotate the credential immediately, remove it from current files and repository history, create a least-privilege application login, inject the connection string from a protected deployment secret, and configure a trusted SQL Server certificate.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 appsettings.json (no secret)</w:t>
      </w:r>
      <w:r>
        <w:br/>
        <w:t>"ConnectionStrings": { "DBConnection": "" }</w:t>
      </w:r>
      <w:r>
        <w:br/>
      </w:r>
      <w:r>
        <w:br/>
        <w:t>// Deployment environment / secret provider:</w:t>
      </w:r>
      <w:r>
        <w:br/>
        <w:t>ConnectionStrings__DBConnection =</w:t>
      </w:r>
      <w:r>
        <w:br/>
        <w:t xml:space="preserve">  "Server=...;Database=MOU_new;User Id=mou_app;Password=&lt;secret&gt;;Encrypt=True;TrustServerCertificate=False"</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pPr>
        <w:rPr>
          <w:rFonts w:hint="eastAsia"/>
        </w:rPr>
      </w:pPr>
      <w:r>
        <w:t>Developer Remark: No need to solve it because of PAM 2FA.</w:t>
      </w:r>
    </w:p>
    <w:p w:rsidR="00AD7302" w:rsidRDefault="00284486">
      <w:pPr>
        <w:keepNext/>
        <w:rPr>
          <w:rFonts w:hint="eastAsia"/>
        </w:rPr>
      </w:pPr>
      <w:r>
        <w:rPr>
          <w:b/>
          <w:color w:val="C00000"/>
          <w:sz w:val="24"/>
        </w:rPr>
        <w:t>SEC-</w:t>
      </w:r>
      <w:proofErr w:type="gramStart"/>
      <w:r>
        <w:rPr>
          <w:b/>
          <w:color w:val="C00000"/>
          <w:sz w:val="24"/>
        </w:rPr>
        <w:t>02  [</w:t>
      </w:r>
      <w:proofErr w:type="gramEnd"/>
      <w:r>
        <w:rPr>
          <w:b/>
          <w:color w:val="C00000"/>
          <w:sz w:val="24"/>
        </w:rPr>
        <w:t>CRITICAL]  Shared/default password is exposed and reused</w:t>
      </w:r>
    </w:p>
    <w:p w:rsidR="00AD7302" w:rsidRDefault="00284486">
      <w:pPr>
        <w:pStyle w:val="FindingMeta"/>
        <w:keepNext/>
        <w:rPr>
          <w:rFonts w:hint="eastAsia"/>
        </w:rPr>
      </w:pPr>
      <w:r>
        <w:t>Location: MOUUI/Controllers/AccountController.cs:47-53, 187-194, 885</w:t>
      </w:r>
    </w:p>
    <w:p w:rsidR="00AD7302" w:rsidRDefault="00284486">
      <w:pPr>
        <w:rPr>
          <w:rFonts w:hint="eastAsia"/>
        </w:rPr>
      </w:pPr>
      <w:r>
        <w:rPr>
          <w:b/>
        </w:rPr>
        <w:t>Issue:</w:t>
      </w:r>
      <w:r>
        <w:t xml:space="preserve"> The login GET pre-populates a privileged username/password, the SAML path signs users in with the same hard-coded password, and new local users are created with that shared password.</w:t>
      </w:r>
    </w:p>
    <w:p w:rsidR="00AD7302" w:rsidRDefault="00284486">
      <w:pPr>
        <w:rPr>
          <w:rFonts w:hint="eastAsia"/>
        </w:rPr>
      </w:pPr>
      <w:r>
        <w:rPr>
          <w:b/>
        </w:rPr>
        <w:t>Impact:</w:t>
      </w:r>
      <w:r>
        <w:t xml:space="preserve"> A single known credential can compromise multiple accounts and defeats identity separation. Pre-filling it in the returned model further exposes the secret.</w:t>
      </w:r>
    </w:p>
    <w:p w:rsidR="00AD7302" w:rsidRDefault="00284486">
      <w:pPr>
        <w:keepNext/>
        <w:rPr>
          <w:rFonts w:hint="eastAsia"/>
        </w:rPr>
      </w:pPr>
      <w:r>
        <w:rPr>
          <w:b/>
        </w:rPr>
        <w:t>Proposed patch:</w:t>
      </w:r>
    </w:p>
    <w:p w:rsidR="00AD7302" w:rsidRDefault="00284486">
      <w:pPr>
        <w:rPr>
          <w:rFonts w:hint="eastAsia"/>
        </w:rPr>
      </w:pPr>
      <w:r>
        <w:rPr>
          <w:b/>
        </w:rPr>
        <w:t xml:space="preserve">Solution: </w:t>
      </w:r>
      <w:r>
        <w:t>Invalidate/rotate the shared password, never pre-fill credentials, and do not translate a successful SAML assertion into password authentication. SAML login should issue the application cookie after mapping a validated external identity. For local accounts, use unique user-chosen passwords or one-time reset flows.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lastRenderedPageBreak/>
        <w:t>public IActionResult Login() =&gt; View(new DTOIMLoginRequest());</w:t>
      </w:r>
      <w:r>
        <w:br/>
      </w:r>
      <w:r>
        <w:br/>
        <w:t>// After a fully validated SAML assertion:</w:t>
      </w:r>
      <w:r>
        <w:br/>
        <w:t>var user = await _userManager.FindByNameAsync(nameId);</w:t>
      </w:r>
      <w:r>
        <w:br/>
        <w:t>if (user is null || !user.Active) return Forbid();</w:t>
      </w:r>
      <w:r>
        <w:br/>
        <w:t>await _signInManager.SignInAsync(user, isPersistent: false);</w:t>
      </w:r>
      <w:r>
        <w:br/>
        <w:t>return RedirectToAction("Index", "Home");</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pPr>
        <w:rPr>
          <w:rFonts w:hint="eastAsia"/>
        </w:rPr>
      </w:pPr>
      <w:r>
        <w:t>Developer Remark: This hardcoded password only we use for development.</w:t>
      </w:r>
    </w:p>
    <w:p w:rsidR="00AD7302" w:rsidRDefault="00284486">
      <w:pPr>
        <w:keepNext/>
        <w:rPr>
          <w:rFonts w:hint="eastAsia"/>
        </w:rPr>
      </w:pPr>
      <w:r>
        <w:rPr>
          <w:b/>
          <w:color w:val="C00000"/>
          <w:sz w:val="24"/>
        </w:rPr>
        <w:t>SEC-</w:t>
      </w:r>
      <w:proofErr w:type="gramStart"/>
      <w:r>
        <w:rPr>
          <w:b/>
          <w:color w:val="C00000"/>
          <w:sz w:val="24"/>
        </w:rPr>
        <w:t>03  [</w:t>
      </w:r>
      <w:proofErr w:type="gramEnd"/>
      <w:r>
        <w:rPr>
          <w:b/>
          <w:color w:val="C00000"/>
          <w:sz w:val="24"/>
        </w:rPr>
        <w:t>CRITICAL]  SAML signature validation is explicitly bypassed</w:t>
      </w:r>
    </w:p>
    <w:p w:rsidR="00AD7302" w:rsidRDefault="00284486">
      <w:pPr>
        <w:pStyle w:val="FindingMeta"/>
        <w:keepNext/>
        <w:rPr>
          <w:rFonts w:hint="eastAsia"/>
        </w:rPr>
      </w:pPr>
      <w:r>
        <w:t>Location: MOUUI/Controllers/AccountController.cs:173-176; MOUUI/Saml/Saml.cs:73-114</w:t>
      </w:r>
    </w:p>
    <w:p w:rsidR="00AD7302" w:rsidRDefault="00284486">
      <w:pPr>
        <w:rPr>
          <w:rFonts w:hint="eastAsia"/>
        </w:rPr>
      </w:pPr>
      <w:r>
        <w:rPr>
          <w:b/>
        </w:rPr>
        <w:t>Issue:</w:t>
      </w:r>
      <w:r>
        <w:t xml:space="preserve"> The call to `samlResponse.IsValid_sign()` is commented out; the code accepts a response when `GetNameID()` is non-null.</w:t>
      </w:r>
    </w:p>
    <w:p w:rsidR="00AD7302" w:rsidRDefault="00284486">
      <w:pPr>
        <w:rPr>
          <w:rFonts w:hint="eastAsia"/>
        </w:rPr>
      </w:pPr>
      <w:r>
        <w:rPr>
          <w:b/>
        </w:rPr>
        <w:t>Impact:</w:t>
      </w:r>
      <w:r>
        <w:t xml:space="preserve"> An attacker who can craft an accepted SAML payload may impersonate another identity because identity attributes are consumed without proving the assertion was signed by the trusted IdP.</w:t>
      </w:r>
    </w:p>
    <w:p w:rsidR="00AD7302" w:rsidRDefault="00284486">
      <w:pPr>
        <w:keepNext/>
        <w:rPr>
          <w:rFonts w:hint="eastAsia"/>
        </w:rPr>
      </w:pPr>
      <w:r>
        <w:rPr>
          <w:b/>
        </w:rPr>
        <w:t>Proposed patch:</w:t>
      </w:r>
    </w:p>
    <w:p w:rsidR="00AD7302" w:rsidRDefault="00284486">
      <w:pPr>
        <w:rPr>
          <w:rFonts w:hint="eastAsia"/>
        </w:rPr>
      </w:pPr>
      <w:r>
        <w:rPr>
          <w:b/>
        </w:rPr>
        <w:t xml:space="preserve">Solution: </w:t>
      </w:r>
      <w:r>
        <w:t>Make cryptographic validation mandatory before reading NameID/role. Validate signature, issuer, audience, destination/recipient, time conditions, InResponseTo/relay correlation where applicable, and replay prevention. Prefer a maintained SAML2 library instead of custom XML-security code.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samlResponse.LoadXmlFromBase64(decrypted);</w:t>
      </w:r>
      <w:r>
        <w:br/>
        <w:t>if (!samlResponse.IsValid_sign())</w:t>
      </w:r>
      <w:r>
        <w:br/>
        <w:t>{</w:t>
      </w:r>
      <w:r>
        <w:br/>
        <w:t xml:space="preserve">    _logger.LogWarning("Rejected invalid SAML response");</w:t>
      </w:r>
      <w:r>
        <w:br/>
        <w:t xml:space="preserve">    return Unauthorized();</w:t>
      </w:r>
      <w:r>
        <w:br/>
        <w:t>}</w:t>
      </w:r>
      <w:r>
        <w:br/>
      </w:r>
      <w:r>
        <w:br/>
        <w:t>var nameId = samlResponse.GetNameID();</w:t>
      </w:r>
      <w:r>
        <w:br/>
        <w:t>if (string.IsNullOrWhiteSpace(nameId)) return Unauthorized();</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pPr>
        <w:rPr>
          <w:rFonts w:hint="eastAsia"/>
        </w:rPr>
      </w:pPr>
      <w:r>
        <w:t>Developer Remark: This code Provided by Security Team.</w:t>
      </w:r>
    </w:p>
    <w:p w:rsidR="00AD7302" w:rsidRDefault="00284486">
      <w:pPr>
        <w:keepNext/>
        <w:rPr>
          <w:rFonts w:hint="eastAsia"/>
        </w:rPr>
      </w:pPr>
      <w:r>
        <w:rPr>
          <w:b/>
          <w:color w:val="C00000"/>
          <w:sz w:val="24"/>
        </w:rPr>
        <w:t>SEC-</w:t>
      </w:r>
      <w:proofErr w:type="gramStart"/>
      <w:r>
        <w:rPr>
          <w:b/>
          <w:color w:val="C00000"/>
          <w:sz w:val="24"/>
        </w:rPr>
        <w:t>04  [</w:t>
      </w:r>
      <w:proofErr w:type="gramEnd"/>
      <w:r>
        <w:rPr>
          <w:b/>
          <w:color w:val="C00000"/>
          <w:sz w:val="24"/>
        </w:rPr>
        <w:t>CRITICAL]  Certificate password/path are hard-coded; method parameters are ignored</w:t>
      </w:r>
    </w:p>
    <w:p w:rsidR="00AD7302" w:rsidRDefault="00284486">
      <w:pPr>
        <w:pStyle w:val="FindingMeta"/>
        <w:keepNext/>
        <w:rPr>
          <w:rFonts w:hint="eastAsia"/>
        </w:rPr>
      </w:pPr>
      <w:r>
        <w:t>Location: MOUUI/Controllers/AccountController.cs:168; DecryptSAmlResponseNew implementation around 564-600</w:t>
      </w:r>
    </w:p>
    <w:p w:rsidR="00AD7302" w:rsidRDefault="00284486">
      <w:pPr>
        <w:rPr>
          <w:rFonts w:hint="eastAsia"/>
        </w:rPr>
      </w:pPr>
      <w:r>
        <w:rPr>
          <w:b/>
        </w:rPr>
        <w:t>Issue:</w:t>
      </w:r>
      <w:r>
        <w:t xml:space="preserve"> SAML certificate location/password values are embedded in source. The decrypt helper accepts path/password parameters but constructs X509Certificate2 with hard-coded values instead.</w:t>
      </w:r>
    </w:p>
    <w:p w:rsidR="00AD7302" w:rsidRDefault="00284486">
      <w:pPr>
        <w:rPr>
          <w:rFonts w:hint="eastAsia"/>
        </w:rPr>
      </w:pPr>
      <w:r>
        <w:rPr>
          <w:b/>
        </w:rPr>
        <w:t>Impact:</w:t>
      </w:r>
      <w:r>
        <w:t xml:space="preserve"> The certificate private-key protection secret is disclosed in source and rotation becomes error-prone. The misleading API can cause operators to believe configuration changes take effect when they do not.</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Rotate the PFX password, load the certificate from the OS certificate store or protected secret/configuration, inject an `ISamlCertificateProvider`, and remove plaintext certificate secrets from code and history.</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sealed class SamlCertificateProvider : ISamlCertificateProvider</w:t>
      </w:r>
      <w:r>
        <w:br/>
        <w:t>{</w:t>
      </w:r>
      <w:r>
        <w:br/>
        <w:t xml:space="preserve">    private readonly X509Certificate2 _certificate;</w:t>
      </w:r>
      <w:r>
        <w:br/>
        <w:t xml:space="preserve">    public SamlCertificateProvider(IOptions&lt;SamlOptions&gt; options)</w:t>
      </w:r>
      <w:r>
        <w:br/>
        <w:t xml:space="preserve">        =&gt; _certificate = LoadFromCertificateStore(options.Value.Thumbprint);</w:t>
      </w:r>
      <w:r>
        <w:br/>
      </w:r>
      <w:r>
        <w:br/>
        <w:t xml:space="preserve">    public X509Certificate2 GetDecryptionCertificate() =&gt; _certificate;</w:t>
      </w:r>
      <w:r>
        <w:br/>
        <w:t>}</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rsidP="00783995">
      <w:pPr>
        <w:rPr>
          <w:rFonts w:hint="eastAsia"/>
        </w:rPr>
      </w:pPr>
      <w:r>
        <w:lastRenderedPageBreak/>
        <w:t>Developer Remark: This code Provided by Security Team.</w:t>
      </w:r>
    </w:p>
    <w:p w:rsidR="00783995" w:rsidRDefault="00783995">
      <w:pPr>
        <w:rPr>
          <w:rFonts w:hint="eastAsia"/>
        </w:rPr>
      </w:pPr>
    </w:p>
    <w:p w:rsidR="00AD7302" w:rsidRDefault="00284486">
      <w:pPr>
        <w:keepNext/>
        <w:rPr>
          <w:rFonts w:hint="eastAsia"/>
        </w:rPr>
      </w:pPr>
      <w:r>
        <w:rPr>
          <w:b/>
          <w:color w:val="C00000"/>
          <w:sz w:val="24"/>
        </w:rPr>
        <w:t>SEC-</w:t>
      </w:r>
      <w:proofErr w:type="gramStart"/>
      <w:r>
        <w:rPr>
          <w:b/>
          <w:color w:val="C00000"/>
          <w:sz w:val="24"/>
        </w:rPr>
        <w:t>05  [</w:t>
      </w:r>
      <w:proofErr w:type="gramEnd"/>
      <w:r>
        <w:rPr>
          <w:b/>
          <w:color w:val="C00000"/>
          <w:sz w:val="24"/>
        </w:rPr>
        <w:t>CRITICAL]  Anonymous user edit can change roles/domain/claims</w:t>
      </w:r>
    </w:p>
    <w:p w:rsidR="00AD7302" w:rsidRDefault="00284486">
      <w:pPr>
        <w:pStyle w:val="FindingMeta"/>
        <w:keepNext/>
        <w:rPr>
          <w:rFonts w:hint="eastAsia"/>
        </w:rPr>
      </w:pPr>
      <w:r>
        <w:t>Location: MOUUI/Controllers/UserApprovalController.cs:104-143</w:t>
      </w:r>
    </w:p>
    <w:p w:rsidR="00AD7302" w:rsidRDefault="00284486">
      <w:pPr>
        <w:rPr>
          <w:rFonts w:hint="eastAsia"/>
        </w:rPr>
      </w:pPr>
      <w:r>
        <w:rPr>
          <w:b/>
        </w:rPr>
        <w:t>Issue:</w:t>
      </w:r>
      <w:r>
        <w:t xml:space="preserve"> `EditUser` is `[AllowAnonymous]` and accepts a DTO containing RoleType, DomainId and ClaimValues, then updates the target user found by submitted username and replaces claims.</w:t>
      </w:r>
    </w:p>
    <w:p w:rsidR="00AD7302" w:rsidRDefault="00284486">
      <w:pPr>
        <w:rPr>
          <w:rFonts w:hint="eastAsia"/>
        </w:rPr>
      </w:pPr>
      <w:r>
        <w:rPr>
          <w:b/>
        </w:rPr>
        <w:t>Impact:</w:t>
      </w:r>
      <w:r>
        <w:t xml:space="preserve"> This is a broken-access-control/privilege-escalation path. Anti-forgery does not replace authorization.</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Require an admin policy, use a dedicated admin-only DTO, look up the target by immutable server-side ID, validate all requested claims against an allow-list, and audit every privilege change.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[Authorize(Policy = "UserAdministration")]</w:t>
      </w:r>
      <w:r>
        <w:br/>
        <w:t>[HttpPost]</w:t>
      </w:r>
      <w:r>
        <w:br/>
        <w:t>[ValidateAntiForgeryToken]</w:t>
      </w:r>
      <w:r>
        <w:br/>
        <w:t>public async Task&lt;IActionResult&gt; EditUser(AdminUserEditRequest model)</w:t>
      </w:r>
      <w:r>
        <w:br/>
        <w:t>{</w:t>
      </w:r>
      <w:r>
        <w:br/>
        <w:t xml:space="preserve">    var user = await _userManager.FindByIdAsync(model.UserId.ToString());</w:t>
      </w:r>
      <w:r>
        <w:br/>
        <w:t xml:space="preserve">    if (user is null) return NotFound();</w:t>
      </w:r>
      <w:r>
        <w:br/>
        <w:t xml:space="preserve">    // Map only approved fields; validate requested claims server-side.</w:t>
      </w:r>
      <w:r>
        <w:br/>
        <w:t xml:space="preserve">    await _userAdministration.UpdateAsync(user, model, User);</w:t>
      </w:r>
      <w:r>
        <w:br/>
        <w:t xml:space="preserve">    return Ok();</w:t>
      </w:r>
      <w:r>
        <w:br/>
        <w:t>}</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pPr>
        <w:rPr>
          <w:rFonts w:hint="eastAsia"/>
        </w:rPr>
      </w:pPr>
      <w:r>
        <w:t xml:space="preserve">Developer Remark: </w:t>
      </w:r>
      <w:r w:rsidR="00492D47">
        <w:t xml:space="preserve">Fix it </w:t>
      </w:r>
      <w:r w:rsidR="00492D47">
        <w:t>[</w:t>
      </w:r>
      <w:proofErr w:type="spellStart"/>
      <w:r w:rsidR="00492D47">
        <w:t>AllowAnonymous</w:t>
      </w:r>
      <w:proofErr w:type="spellEnd"/>
      <w:r w:rsidR="00492D47">
        <w:t>]</w:t>
      </w:r>
      <w:r w:rsidR="00492D47">
        <w:t xml:space="preserve"> to </w:t>
      </w:r>
      <w:r w:rsidR="00492D47">
        <w:t>[</w:t>
      </w:r>
      <w:r w:rsidR="00492D47">
        <w:t>Authorize</w:t>
      </w:r>
      <w:r w:rsidR="00492D47">
        <w:t>]</w:t>
      </w:r>
    </w:p>
    <w:p w:rsidR="00AD7302" w:rsidRDefault="00284486">
      <w:pPr>
        <w:keepNext/>
        <w:rPr>
          <w:rFonts w:hint="eastAsia"/>
        </w:rPr>
      </w:pPr>
      <w:r>
        <w:rPr>
          <w:b/>
          <w:color w:val="C00000"/>
          <w:sz w:val="24"/>
        </w:rPr>
        <w:t>SEC-</w:t>
      </w:r>
      <w:proofErr w:type="gramStart"/>
      <w:r>
        <w:rPr>
          <w:b/>
          <w:color w:val="C00000"/>
          <w:sz w:val="24"/>
        </w:rPr>
        <w:t>06  [</w:t>
      </w:r>
      <w:proofErr w:type="gramEnd"/>
      <w:r>
        <w:rPr>
          <w:b/>
          <w:color w:val="C00000"/>
          <w:sz w:val="24"/>
        </w:rPr>
        <w:t>CRITICAL]  Public registration accepts authorization fields and assigns claims</w:t>
      </w:r>
    </w:p>
    <w:p w:rsidR="00AD7302" w:rsidRDefault="00284486">
      <w:pPr>
        <w:pStyle w:val="FindingMeta"/>
        <w:keepNext/>
        <w:rPr>
          <w:rFonts w:hint="eastAsia"/>
        </w:rPr>
      </w:pPr>
      <w:r>
        <w:t>Location: MOUUI/Controllers/AccountController.cs:800-905; DataTransferObject/Requests/DTORegistraionRequest.cs:39-45</w:t>
      </w:r>
    </w:p>
    <w:p w:rsidR="00AD7302" w:rsidRDefault="00284486">
      <w:pPr>
        <w:rPr>
          <w:rFonts w:hint="eastAsia"/>
        </w:rPr>
      </w:pPr>
      <w:r>
        <w:rPr>
          <w:b/>
        </w:rPr>
        <w:t>Issue:</w:t>
      </w:r>
      <w:r>
        <w:t xml:space="preserve"> The anonymous registration model includes RoleType, ClaimValues, AuthId and DomainId. Registration logic derives activation from submitted claims, assigns submitted claim IDs, adds a role, and signs in the new account.</w:t>
      </w:r>
    </w:p>
    <w:p w:rsidR="00AD7302" w:rsidRDefault="00284486">
      <w:pPr>
        <w:rPr>
          <w:rFonts w:hint="eastAsia"/>
        </w:rPr>
      </w:pPr>
      <w:r>
        <w:rPr>
          <w:b/>
        </w:rPr>
        <w:t>Impact:</w:t>
      </w:r>
      <w:r>
        <w:t xml:space="preserve"> Authorization is being decided from attacker-controlled request fields. A public registration endpoint must not be able to self-select privileged claims or activation state.</w:t>
      </w:r>
    </w:p>
    <w:p w:rsidR="00AD7302" w:rsidRDefault="00284486">
      <w:pPr>
        <w:keepNext/>
        <w:rPr>
          <w:rFonts w:hint="eastAsia"/>
        </w:rPr>
      </w:pPr>
      <w:r>
        <w:rPr>
          <w:b/>
        </w:rPr>
        <w:t>Proposed patch:</w:t>
      </w:r>
    </w:p>
    <w:p w:rsidR="00AD7302" w:rsidRDefault="00284486">
      <w:pPr>
        <w:rPr>
          <w:rFonts w:hint="eastAsia"/>
        </w:rPr>
      </w:pPr>
      <w:r>
        <w:rPr>
          <w:b/>
        </w:rPr>
        <w:t xml:space="preserve">Solution: </w:t>
      </w:r>
      <w:r>
        <w:t>Split public registration from administrative provisioning. The public DTO should contain identity/contact fields only; new users should start inactive/unprivileged. Claim/role assignment must be a separately authorized administrative operation.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sealed record PublicRegistrationRequest(</w:t>
      </w:r>
      <w:r>
        <w:br/>
        <w:t xml:space="preserve">    string UserName, string ArmyNo, short RankId,</w:t>
      </w:r>
      <w:r>
        <w:br/>
        <w:t xml:space="preserve">    string Name, string ContactNo, string ASCONNumber);</w:t>
      </w:r>
      <w:r>
        <w:br/>
      </w:r>
      <w:r>
        <w:br/>
        <w:t>// Server-owned defaults only:</w:t>
      </w:r>
      <w:r>
        <w:br/>
        <w:t>user.Active = false;</w:t>
      </w:r>
      <w:r>
        <w:br/>
        <w:t>user.RoleType = 0;</w:t>
      </w:r>
      <w:r>
        <w:br/>
        <w:t>await _userManager.CreateAsync(user, generatedOneTimePassword);</w:t>
      </w:r>
      <w:r>
        <w:br/>
        <w:t>// No ClaimValues / AuthId / privileged DomainId from public request.</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783995" w:rsidRDefault="00783995"/>
    <w:p w:rsidR="00783995" w:rsidRDefault="00783995" w:rsidP="00783995">
      <w:pPr>
        <w:rPr>
          <w:rFonts w:hint="eastAsia"/>
        </w:rPr>
      </w:pPr>
      <w:r>
        <w:t>Developer Remark: This functionality, we use according to my application no need to do it.</w:t>
      </w:r>
    </w:p>
    <w:p w:rsidR="00783995" w:rsidRDefault="00783995">
      <w:pPr>
        <w:rPr>
          <w:rFonts w:hint="eastAsia"/>
        </w:rPr>
      </w:pPr>
    </w:p>
    <w:p w:rsidR="00AD7302" w:rsidRDefault="00284486">
      <w:pPr>
        <w:keepNext/>
        <w:rPr>
          <w:rFonts w:hint="eastAsia"/>
        </w:rPr>
      </w:pPr>
      <w:r>
        <w:rPr>
          <w:b/>
          <w:color w:val="C00000"/>
          <w:sz w:val="24"/>
        </w:rPr>
        <w:lastRenderedPageBreak/>
        <w:t>SEC-</w:t>
      </w:r>
      <w:proofErr w:type="gramStart"/>
      <w:r>
        <w:rPr>
          <w:b/>
          <w:color w:val="C00000"/>
          <w:sz w:val="24"/>
        </w:rPr>
        <w:t>07  [</w:t>
      </w:r>
      <w:proofErr w:type="gramEnd"/>
      <w:r>
        <w:rPr>
          <w:b/>
          <w:color w:val="C00000"/>
          <w:sz w:val="24"/>
        </w:rPr>
        <w:t>CRITICAL]  Authorization attribute is bypassed by direct method call; path traversal enables file read</w:t>
      </w:r>
    </w:p>
    <w:p w:rsidR="00AD7302" w:rsidRDefault="00284486">
      <w:pPr>
        <w:pStyle w:val="FindingMeta"/>
        <w:keepNext/>
        <w:rPr>
          <w:rFonts w:hint="eastAsia"/>
        </w:rPr>
      </w:pPr>
      <w:r>
        <w:t>Location: MOUUI/Controllers/DefaultController.cs:224-238, 309-315</w:t>
      </w:r>
    </w:p>
    <w:p w:rsidR="00AD7302" w:rsidRDefault="00284486">
      <w:pPr>
        <w:rPr>
          <w:rFonts w:hint="eastAsia"/>
        </w:rPr>
      </w:pPr>
      <w:r>
        <w:rPr>
          <w:b/>
        </w:rPr>
        <w:t>Issue:</w:t>
      </w:r>
      <w:r>
        <w:t xml:space="preserve"> An anonymous action calls `WatermarkPdf(...)` directly. MVC authorization attributes are executed by the action-filter pipeline; a normal C# method call does not re-run `[Authorize]`. The target method also combines user-supplied FolderPath/fileName without restricting the resulting path to an approved root.</w:t>
      </w:r>
    </w:p>
    <w:p w:rsidR="00AD7302" w:rsidRDefault="00284486">
      <w:pPr>
        <w:rPr>
          <w:rFonts w:hint="eastAsia"/>
        </w:rPr>
      </w:pPr>
      <w:r>
        <w:rPr>
          <w:b/>
        </w:rPr>
        <w:t>Impact:</w:t>
      </w:r>
      <w:r>
        <w:t xml:space="preserve"> Anonymous users can reach logic intended to be authenticated and may use `..` path segments to access unintended PDF files readable by the process.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Remove the anonymous wrapper. Do not accept storage folders from the request; accept an opaque document ID, authorize access, resolve its server-side storage path, canonicalize it and enforce the root boundary.</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[Authorize]</w:t>
      </w:r>
      <w:r>
        <w:br/>
        <w:t>[HttpGet]</w:t>
      </w:r>
      <w:r>
        <w:br/>
        <w:t>public async Task&lt;IActionResult&gt; OpenWatermarkedPdf(int documentId)</w:t>
      </w:r>
      <w:r>
        <w:br/>
        <w:t>{</w:t>
      </w:r>
      <w:r>
        <w:br/>
        <w:t xml:space="preserve">    var doc = await _documents.GetAuthorizedAsync(documentId, User);</w:t>
      </w:r>
      <w:r>
        <w:br/>
        <w:t xml:space="preserve">    if (doc is null) return NotFound();</w:t>
      </w:r>
      <w:r>
        <w:br/>
        <w:t xml:space="preserve">    var path = _privateStorage.GetPath(doc.StorageKey); // server-owned key</w:t>
      </w:r>
      <w:r>
        <w:br/>
        <w:t xml:space="preserve">    return await _pdfWatermarker.WatermarkAsync(path, User, HttpContext.RequestAborted);</w:t>
      </w:r>
      <w:r>
        <w:br/>
        <w:t>}</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284486" w:rsidRDefault="00284486"/>
    <w:p w:rsidR="00284486" w:rsidRDefault="00284486">
      <w:pPr>
        <w:rPr>
          <w:rFonts w:hint="eastAsia"/>
        </w:rPr>
      </w:pPr>
    </w:p>
    <w:p w:rsidR="00AD7302" w:rsidRDefault="00284486">
      <w:pPr>
        <w:keepNext/>
        <w:rPr>
          <w:rFonts w:hint="eastAsia"/>
        </w:rPr>
      </w:pPr>
      <w:r>
        <w:rPr>
          <w:b/>
          <w:color w:val="C00000"/>
          <w:sz w:val="24"/>
        </w:rPr>
        <w:t>SEC-08  [CRITICAL]  Anonymous watermark endpoint accepts arbitrary folder/file path</w:t>
      </w:r>
    </w:p>
    <w:p w:rsidR="00AD7302" w:rsidRDefault="00284486">
      <w:pPr>
        <w:pStyle w:val="FindingMeta"/>
        <w:keepNext/>
        <w:rPr>
          <w:rFonts w:hint="eastAsia"/>
        </w:rPr>
      </w:pPr>
      <w:r>
        <w:t>Location: MOUUI/Controllers/WMController.cs:35-53</w:t>
      </w:r>
    </w:p>
    <w:p w:rsidR="00AD7302" w:rsidRDefault="00284486">
      <w:pPr>
        <w:rPr>
          <w:rFonts w:hint="eastAsia"/>
        </w:rPr>
      </w:pPr>
      <w:r>
        <w:rPr>
          <w:b/>
        </w:rPr>
        <w:t>Issue:</w:t>
      </w:r>
      <w:r>
        <w:t xml:space="preserve"> `WatermarkPdfWithFolder` is anonymous and builds physical input/output paths directly from `folderPath` and `fileName`.</w:t>
      </w:r>
    </w:p>
    <w:p w:rsidR="00AD7302" w:rsidRDefault="00284486">
      <w:pPr>
        <w:rPr>
          <w:rFonts w:hint="eastAsia"/>
        </w:rPr>
      </w:pPr>
      <w:r>
        <w:rPr>
          <w:b/>
        </w:rPr>
        <w:t>Impact:</w:t>
      </w:r>
      <w:r>
        <w:t xml:space="preserve"> Path traversal can escape the intended directory; output path creation also creates an unauthorized write primitive within process permissions.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Require authorization, eliminate user-controlled folder paths, use `Path.GetFileName` for display names only, and enforce canonical root checks if a path ever must be accepted internally.</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static string ResolveUnderRoot(string root, string storageName)</w:t>
      </w:r>
      <w:r>
        <w:br/>
        <w:t>{</w:t>
      </w:r>
      <w:r>
        <w:br/>
        <w:t xml:space="preserve">    var fullRoot = Path.GetFullPath(root) + Path.DirectorySeparatorChar;</w:t>
      </w:r>
      <w:r>
        <w:br/>
        <w:t xml:space="preserve">    var full = Path.GetFullPath(Path.Combine(fullRoot, storageName));</w:t>
      </w:r>
      <w:r>
        <w:br/>
        <w:t xml:space="preserve">    if (!full.StartsWith(fullRoot, StringComparison.OrdinalIgnoreCase))</w:t>
      </w:r>
      <w:r>
        <w:br/>
        <w:t xml:space="preserve">        throw new SecurityException("Invalid document path");</w:t>
      </w:r>
      <w:r>
        <w:br/>
        <w:t xml:space="preserve">    return full;</w:t>
      </w:r>
      <w:r>
        <w:br/>
        <w:t>}</w:t>
      </w:r>
    </w:p>
    <w:p w:rsidR="00AD7302" w:rsidRDefault="00284486">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492D47" w:rsidRDefault="00492D47"/>
    <w:p w:rsidR="00492D47" w:rsidRDefault="00492D47">
      <w:pPr>
        <w:rPr>
          <w:rFonts w:hint="eastAsia"/>
        </w:rPr>
      </w:pPr>
    </w:p>
    <w:p w:rsidR="00AD7302" w:rsidRDefault="00284486">
      <w:pPr>
        <w:keepNext/>
        <w:rPr>
          <w:rFonts w:hint="eastAsia"/>
        </w:rPr>
      </w:pPr>
      <w:r>
        <w:rPr>
          <w:b/>
          <w:color w:val="C00000"/>
          <w:sz w:val="24"/>
        </w:rPr>
        <w:t>SEC-09  [CRITICAL]  Protected documents are stored beneath wwwroot and served before authentication</w:t>
      </w:r>
    </w:p>
    <w:p w:rsidR="00AD7302" w:rsidRDefault="00284486">
      <w:pPr>
        <w:pStyle w:val="FindingMeta"/>
        <w:keepNext/>
        <w:rPr>
          <w:rFonts w:hint="eastAsia"/>
        </w:rPr>
      </w:pPr>
      <w:r>
        <w:t>Location: MOUUI/Program.cs:128-131; controllers/BL paths using UploadMou, UploadComment, FeedbackFiles, ImpPolicy</w:t>
      </w:r>
    </w:p>
    <w:p w:rsidR="00AD7302" w:rsidRDefault="00284486">
      <w:pPr>
        <w:rPr>
          <w:rFonts w:hint="eastAsia"/>
        </w:rPr>
      </w:pPr>
      <w:r>
        <w:rPr>
          <w:b/>
        </w:rPr>
        <w:t>Issue:</w:t>
      </w:r>
      <w:r>
        <w:t xml:space="preserve"> `UseStaticFiles()` runs before authentication and files are stored in directories under `wwwroot`. Static-file middleware can serve matching files without reaching controller authorization/watermark logic.</w:t>
      </w:r>
    </w:p>
    <w:p w:rsidR="00AD7302" w:rsidRDefault="00284486">
      <w:pPr>
        <w:rPr>
          <w:rFonts w:hint="eastAsia"/>
        </w:rPr>
      </w:pPr>
      <w:r>
        <w:rPr>
          <w:b/>
        </w:rPr>
        <w:t>Impact:</w:t>
      </w:r>
      <w:r>
        <w:t xml:space="preserve"> Knowing or guessing a stored filename can bypass document authorization and watermark/audit controls.</w:t>
      </w:r>
    </w:p>
    <w:p w:rsidR="00AD7302" w:rsidRDefault="00284486">
      <w:pPr>
        <w:keepNext/>
        <w:rPr>
          <w:rFonts w:hint="eastAsia"/>
        </w:rPr>
      </w:pPr>
      <w:r>
        <w:rPr>
          <w:b/>
        </w:rPr>
        <w:lastRenderedPageBreak/>
        <w:t>Proposed patch:</w:t>
      </w:r>
    </w:p>
    <w:p w:rsidR="00AD7302" w:rsidRDefault="00284486">
      <w:pPr>
        <w:rPr>
          <w:rFonts w:hint="eastAsia"/>
        </w:rPr>
      </w:pPr>
      <w:r>
        <w:rPr>
          <w:b/>
        </w:rPr>
        <w:t xml:space="preserve">Solution: </w:t>
      </w:r>
      <w:r>
        <w:t>Move sensitive files outside `wwwroot`. Store randomized storage keys and serve files only through an authorized endpoint after document-level access checks. Add `Cache-Control: no-store` where appropriate.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 e.g. ContentRoot/private-data, NOT WebRootPath</w:t>
      </w:r>
      <w:r>
        <w:br/>
        <w:t>var privateRoot = Path.Combine(env.ContentRootPath, "private-data", "mou");</w:t>
      </w:r>
      <w:r>
        <w:br/>
      </w:r>
      <w:r>
        <w:br/>
        <w:t>[Authorize]</w:t>
      </w:r>
      <w:r>
        <w:br/>
        <w:t>public async Task&lt;IActionResult&gt; Download(int id)</w:t>
      </w:r>
      <w:r>
        <w:br/>
        <w:t>{</w:t>
      </w:r>
      <w:r>
        <w:br/>
        <w:t xml:space="preserve">    var doc = await _access.GetAuthorizedDocumentAsync(id, User);</w:t>
      </w:r>
      <w:r>
        <w:br/>
        <w:t xml:space="preserve">    return PhysicalFile(doc.PhysicalPath, "application/pdf", enableRangeProcessing: true);</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C00000"/>
          <w:sz w:val="24"/>
        </w:rPr>
        <w:t>SEC-10  [CRITICAL]  Authorization condition precedence grants stage access without required claim</w:t>
      </w:r>
    </w:p>
    <w:p w:rsidR="00AD7302" w:rsidRDefault="00284486">
      <w:pPr>
        <w:pStyle w:val="FindingMeta"/>
        <w:keepNext/>
        <w:rPr>
          <w:rFonts w:hint="eastAsia"/>
        </w:rPr>
      </w:pPr>
      <w:r>
        <w:t>Location: MOUUI/Controllers/MoUController.cs:538-548; DataAccessLayer/TrnMOU/MOUDB.cs:466-475</w:t>
      </w:r>
    </w:p>
    <w:p w:rsidR="00AD7302" w:rsidRDefault="00284486">
      <w:pPr>
        <w:rPr>
          <w:rFonts w:hint="eastAsia"/>
        </w:rPr>
      </w:pPr>
      <w:r>
        <w:rPr>
          <w:b/>
        </w:rPr>
        <w:t>Issue:</w:t>
      </w:r>
      <w:r>
        <w:t xml:space="preserve"> Expressions mix `&amp;&amp;` and `||` without grouping. Because `&amp;&amp;` binds more tightly, stages 6/10/13 (and DAL 14) select ApprovingAuth even when the ApprovingAuth claim is absent. The Endorsing branch checks stages but no Endorsing claim.</w:t>
      </w:r>
    </w:p>
    <w:p w:rsidR="00AD7302" w:rsidRDefault="00284486">
      <w:pPr>
        <w:rPr>
          <w:rFonts w:hint="eastAsia"/>
        </w:rPr>
      </w:pPr>
      <w:r>
        <w:rPr>
          <w:b/>
        </w:rPr>
        <w:t>Impact:</w:t>
      </w:r>
      <w:r>
        <w:t xml:space="preserve"> Users can be routed through workflow privileges they do not hold.</w:t>
      </w:r>
    </w:p>
    <w:p w:rsidR="00AD7302" w:rsidRDefault="00284486">
      <w:pPr>
        <w:keepNext/>
        <w:rPr>
          <w:rFonts w:hint="eastAsia"/>
        </w:rPr>
      </w:pPr>
      <w:r>
        <w:rPr>
          <w:b/>
        </w:rPr>
        <w:t>Proposed patch:</w:t>
      </w:r>
    </w:p>
    <w:p w:rsidR="00AD7302" w:rsidRDefault="00284486">
      <w:pPr>
        <w:rPr>
          <w:rFonts w:hint="eastAsia"/>
        </w:rPr>
      </w:pPr>
      <w:r>
        <w:rPr>
          <w:b/>
        </w:rPr>
        <w:t xml:space="preserve">Solution: </w:t>
      </w:r>
      <w:r>
        <w:t>Add explicit parentheses and the missing claim check, then centralize the same workflow rule in one policy/service so controller and DAL cannot drift.</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if (claims.Contains("ApprovingAuth") &amp;&amp;</w:t>
      </w:r>
      <w:r>
        <w:br/>
        <w:t xml:space="preserve">    stage is 4 or 6 or 10 or 13 or 14)</w:t>
      </w:r>
      <w:r>
        <w:br/>
        <w:t>{</w:t>
      </w:r>
      <w:r>
        <w:br/>
        <w:t xml:space="preserve">    claim = "ApprovingAuth";</w:t>
      </w:r>
      <w:r>
        <w:br/>
        <w:t>}</w:t>
      </w:r>
      <w:r>
        <w:br/>
        <w:t>else if (claims.Contains("Endorsing") &amp;&amp;</w:t>
      </w:r>
      <w:r>
        <w:br/>
        <w:t xml:space="preserve">         stage is 2 or 7 or 8 or 11)</w:t>
      </w:r>
      <w:r>
        <w:br/>
        <w:t>{</w:t>
      </w:r>
      <w:r>
        <w:br/>
        <w:t xml:space="preserve">    claim = "Endorsing";</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SEC-11  [HIGH]  State-changing actions accept GET/default verbs and lack anti-forgery</w:t>
      </w:r>
    </w:p>
    <w:p w:rsidR="00AD7302" w:rsidRDefault="00284486">
      <w:pPr>
        <w:pStyle w:val="FindingMeta"/>
        <w:keepNext/>
        <w:rPr>
          <w:rFonts w:hint="eastAsia"/>
        </w:rPr>
      </w:pPr>
      <w:r>
        <w:t>Location: MOUUI/Controllers/MoUController.cs:266-291, 509-518, 532+; UserApprovalController.cs:60-66</w:t>
      </w:r>
    </w:p>
    <w:p w:rsidR="00AD7302" w:rsidRDefault="00284486">
      <w:pPr>
        <w:rPr>
          <w:rFonts w:hint="eastAsia"/>
        </w:rPr>
      </w:pPr>
      <w:r>
        <w:rPr>
          <w:b/>
        </w:rPr>
        <w:t>Issue:</w:t>
      </w:r>
      <w:r>
        <w:t xml:space="preserve"> Actions that update expiration, publish a legacy MoU, approve/read movement state, add comments or assign claims are not consistently constrained to POST/PUT and anti-forgery validation.</w:t>
      </w:r>
    </w:p>
    <w:p w:rsidR="00AD7302" w:rsidRDefault="00284486">
      <w:pPr>
        <w:rPr>
          <w:rFonts w:hint="eastAsia"/>
        </w:rPr>
      </w:pPr>
      <w:r>
        <w:rPr>
          <w:b/>
        </w:rPr>
        <w:t>Impact:</w:t>
      </w:r>
      <w:r>
        <w:t xml:space="preserve"> GET requests can be triggered unintentionally and are unsafe for state changes. Cookie-authenticated write endpoints without anti-forgery protection are exposed to CSRF in supported browser contexts.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Use explicit HTTP verbs, validate anti-forgery for browser cookie flows, and apply feature-specific authorization policies to every mutation.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[Authorize(Policy = "MouApprover")]</w:t>
      </w:r>
      <w:r>
        <w:br/>
        <w:t>[HttpPost]</w:t>
      </w:r>
      <w:r>
        <w:br/>
        <w:t>[ValidateAntiForgeryToken]</w:t>
      </w:r>
      <w:r>
        <w:br/>
        <w:t>public async Task&lt;IActionResult&gt; ApprovedMou(int trnId, CancellationToken ct)</w:t>
      </w:r>
      <w:r>
        <w:br/>
        <w:t>{</w:t>
      </w:r>
      <w:r>
        <w:br/>
        <w:t xml:space="preserve">    return Json(await _workflow.ApproveAsync(trnId, User, ct));</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lastRenderedPageBreak/>
        <w:t>SEC-12  [HIGH]  Anonymous, unbounded PDF upload can exhaust memory/CPU</w:t>
      </w:r>
    </w:p>
    <w:p w:rsidR="00AD7302" w:rsidRDefault="00284486">
      <w:pPr>
        <w:pStyle w:val="FindingMeta"/>
        <w:keepNext/>
        <w:rPr>
          <w:rFonts w:hint="eastAsia"/>
        </w:rPr>
      </w:pPr>
      <w:r>
        <w:t>Location: MOUUI/Controllers/WMController.cs:144-220</w:t>
      </w:r>
    </w:p>
    <w:p w:rsidR="00AD7302" w:rsidRDefault="00284486">
      <w:pPr>
        <w:rPr>
          <w:rFonts w:hint="eastAsia"/>
        </w:rPr>
      </w:pPr>
      <w:r>
        <w:rPr>
          <w:b/>
        </w:rPr>
        <w:t>Issue:</w:t>
      </w:r>
      <w:r>
        <w:t xml:space="preserve"> `WatermarkPdfWithfile` is anonymous, has no upload-size limit or robust PDF validation, copies the entire upload to a byte array, creates another MemoryStream, processes every page, then materializes the full output array.</w:t>
      </w:r>
    </w:p>
    <w:p w:rsidR="00AD7302" w:rsidRDefault="00284486">
      <w:pPr>
        <w:rPr>
          <w:rFonts w:hint="eastAsia"/>
        </w:rPr>
      </w:pPr>
      <w:r>
        <w:rPr>
          <w:b/>
        </w:rPr>
        <w:t>Impact:</w:t>
      </w:r>
      <w:r>
        <w:t xml:space="preserve"> An attacker can submit large/malformed PDFs repeatedly to consume memory and CPU (DoS).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Require authentication/rate limiting where appropriate, set request/form size limits, validate the PDF signature/parser, cap pages/complexity, use streaming/temp-file processing, and honor cancellation.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[Authorize]</w:t>
      </w:r>
      <w:r>
        <w:br/>
        <w:t>[HttpPost]</w:t>
      </w:r>
      <w:r>
        <w:br/>
        <w:t>[RequestSizeLimit(5 * 1024 * 1024)]</w:t>
      </w:r>
      <w:r>
        <w:br/>
        <w:t>public async Task&lt;IActionResult&gt; WatermarkPdfWithFile(IFormFile pdfFile, CancellationToken ct)</w:t>
      </w:r>
      <w:r>
        <w:br/>
        <w:t>{</w:t>
      </w:r>
      <w:r>
        <w:br/>
        <w:t xml:space="preserve">    if (pdfFile.Length is &lt;= 0 or &gt; 5 * 1024 * 1024) return BadRequest();</w:t>
      </w:r>
      <w:r>
        <w:br/>
        <w:t xml:space="preserve">    if (!await _pdfValidator.IsPdfAsync(pdfFile, ct)) return BadRequest("Invalid PDF");</w:t>
      </w:r>
      <w:r>
        <w:br/>
        <w:t xml:space="preserve">    return await _watermarker.ProcessAsync(pdfFile, User, ct);</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SEC-13  [HIGH]  DOM XSS sinks are used with server/user-controlled values</w:t>
      </w:r>
    </w:p>
    <w:p w:rsidR="00AD7302" w:rsidRDefault="00284486">
      <w:pPr>
        <w:pStyle w:val="FindingMeta"/>
        <w:keepNext/>
        <w:rPr>
          <w:rFonts w:hint="eastAsia"/>
        </w:rPr>
      </w:pPr>
      <w:r>
        <w:t>Location: MOUUI/wwwroot/DevJs/inbox.js:818, 857-894; AddMou.js:658, 695-732; XssHelper.cs:7-24</w:t>
      </w:r>
    </w:p>
    <w:p w:rsidR="00AD7302" w:rsidRDefault="00284486">
      <w:pPr>
        <w:rPr>
          <w:rFonts w:hint="eastAsia"/>
        </w:rPr>
      </w:pPr>
      <w:r>
        <w:rPr>
          <w:b/>
        </w:rPr>
        <w:t>Issue:</w:t>
      </w:r>
      <w:r>
        <w:t xml:space="preserve"> First-party JavaScript places fields such as Description, FileNo, MouWith and Remarks into jQuery `.html()`. The custom XSS input scanner is a small blacklist and explicitly does not scan JSON bodies.</w:t>
      </w:r>
    </w:p>
    <w:p w:rsidR="00AD7302" w:rsidRDefault="00284486">
      <w:pPr>
        <w:rPr>
          <w:rFonts w:hint="eastAsia"/>
        </w:rPr>
      </w:pPr>
      <w:r>
        <w:rPr>
          <w:b/>
        </w:rPr>
        <w:t>Impact:</w:t>
      </w:r>
      <w:r>
        <w:t xml:space="preserve"> Stored or reflected data that contains markup can execute in another user's browser. Input blacklists are bypassable and do not replace context-sensitive output encoding.</w:t>
      </w:r>
    </w:p>
    <w:p w:rsidR="00AD7302" w:rsidRDefault="00284486">
      <w:pPr>
        <w:keepNext/>
        <w:rPr>
          <w:rFonts w:hint="eastAsia"/>
        </w:rPr>
      </w:pPr>
      <w:r>
        <w:rPr>
          <w:b/>
        </w:rPr>
        <w:t>Proposed patch:</w:t>
      </w:r>
    </w:p>
    <w:p w:rsidR="00AD7302" w:rsidRDefault="00284486">
      <w:pPr>
        <w:rPr>
          <w:rFonts w:hint="eastAsia"/>
        </w:rPr>
      </w:pPr>
      <w:r>
        <w:rPr>
          <w:b/>
        </w:rPr>
        <w:t xml:space="preserve">Solution: </w:t>
      </w:r>
      <w:r>
        <w:t>Use `.text()` / `textContent` for plain text, construct DOM nodes/attributes safely, sanitize only explicitly supported rich HTML with a proven sanitizer, and deploy a restrictive CSP as defense in depth.</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 Unsafe:</w:t>
      </w:r>
      <w:r>
        <w:br/>
        <w:t>$("#lblDescription").html(response.MouData.Remarks);</w:t>
      </w:r>
      <w:r>
        <w:br/>
      </w:r>
      <w:r>
        <w:br/>
        <w:t>// Safe for plain text:</w:t>
      </w:r>
      <w:r>
        <w:br/>
        <w:t>$("#lblDescription").text(response.MouData.Remarks ?? "");</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SEC-14  [HIGH]  Client IP trusts spoofable X-Forwarded-For; forwarded-header middleware is not enabled</w:t>
      </w:r>
    </w:p>
    <w:p w:rsidR="00AD7302" w:rsidRDefault="00284486">
      <w:pPr>
        <w:pStyle w:val="FindingMeta"/>
        <w:keepNext/>
        <w:rPr>
          <w:rFonts w:hint="eastAsia"/>
        </w:rPr>
      </w:pPr>
      <w:r>
        <w:t>Location: MOUUI/Program.cs:108-114; VisitorTrackingMiddleware.cs:23-28; WMController.cs:54-65, 151-156</w:t>
      </w:r>
    </w:p>
    <w:p w:rsidR="00AD7302" w:rsidRDefault="00284486">
      <w:pPr>
        <w:rPr>
          <w:rFonts w:hint="eastAsia"/>
        </w:rPr>
      </w:pPr>
      <w:r>
        <w:rPr>
          <w:b/>
        </w:rPr>
        <w:t>Issue:</w:t>
      </w:r>
      <w:r>
        <w:t xml:space="preserve"> ForwardedHeadersOptions is configured, but `app.UseForwardedHeaders()` is absent and trusted proxies are not pinned. Application code directly reads X-Forwarded-For.</w:t>
      </w:r>
    </w:p>
    <w:p w:rsidR="00AD7302" w:rsidRDefault="00284486">
      <w:pPr>
        <w:rPr>
          <w:rFonts w:hint="eastAsia"/>
        </w:rPr>
      </w:pPr>
      <w:r>
        <w:rPr>
          <w:b/>
        </w:rPr>
        <w:t>Impact:</w:t>
      </w:r>
      <w:r>
        <w:t xml:space="preserve"> Clients can spoof recorded/watermarked IP addresses; if IP participates in audit/security decisions, logs become untrustworthy.</w:t>
      </w:r>
    </w:p>
    <w:p w:rsidR="00AD7302" w:rsidRDefault="00284486">
      <w:pPr>
        <w:keepNext/>
        <w:rPr>
          <w:rFonts w:hint="eastAsia"/>
        </w:rPr>
      </w:pPr>
      <w:r>
        <w:rPr>
          <w:b/>
        </w:rPr>
        <w:t>Proposed patch:</w:t>
      </w:r>
    </w:p>
    <w:p w:rsidR="00AD7302" w:rsidRDefault="00284486">
      <w:pPr>
        <w:rPr>
          <w:rFonts w:hint="eastAsia"/>
        </w:rPr>
      </w:pPr>
      <w:r>
        <w:rPr>
          <w:b/>
        </w:rPr>
        <w:t xml:space="preserve">Solution: </w:t>
      </w:r>
      <w:r>
        <w:t>Configure known reverse proxies/networks, call UseForwardedHeaders before HTTPS/auth logic, then consume `Connection.RemoteIpAddress` only. Never trust raw X-Forwarded-For from arbitrary clients.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builder.Services.Configure&lt;ForwardedHeadersOptions&gt;(o =&gt; {</w:t>
      </w:r>
      <w:r>
        <w:br/>
        <w:t xml:space="preserve">    o.ForwardedHeaders = ForwardedHeaders.XForwardedFor | ForwardedHeaders.XForwardedProto;</w:t>
      </w:r>
      <w:r>
        <w:br/>
        <w:t xml:space="preserve">    o.KnownProxies.Add(IPAddress.Parse(configuration["Proxy:Address"]!));</w:t>
      </w:r>
      <w:r>
        <w:br/>
        <w:t>});</w:t>
      </w:r>
      <w:r>
        <w:br/>
      </w:r>
      <w:r>
        <w:br/>
        <w:t>app.UseForwardedHeaders(); // before HTTPS redirection/auth</w:t>
      </w:r>
      <w:r>
        <w:br/>
        <w:t>// Later: context.Connection.RemoteIpAddress</w:t>
      </w:r>
    </w:p>
    <w:p w:rsidR="00AD7302" w:rsidRDefault="00284486">
      <w:pPr>
        <w:rPr>
          <w:rFonts w:hint="eastAsia"/>
        </w:rPr>
      </w:pPr>
      <w:r>
        <w:rPr>
          <w:b/>
        </w:rPr>
        <w:lastRenderedPageBreak/>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SEC-15  [HIGH]  Exception details are returned/logged too broadly</w:t>
      </w:r>
    </w:p>
    <w:p w:rsidR="00AD7302" w:rsidRDefault="00284486">
      <w:pPr>
        <w:pStyle w:val="FindingMeta"/>
        <w:keepNext/>
        <w:rPr>
          <w:rFonts w:hint="eastAsia"/>
        </w:rPr>
      </w:pPr>
      <w:r>
        <w:t>Location: BusinessLogicsLayer/MOUBL.cs:133,239,326,540; TrnMovBL.cs:52,85,108; ImpPolicyBL.cs:118; GlobalExceptionMiddleware.cs:51-66</w:t>
      </w:r>
    </w:p>
    <w:p w:rsidR="00AD7302" w:rsidRDefault="00284486">
      <w:pPr>
        <w:rPr>
          <w:rFonts w:hint="eastAsia"/>
        </w:rPr>
      </w:pPr>
      <w:r>
        <w:rPr>
          <w:b/>
        </w:rPr>
        <w:t>Issue:</w:t>
      </w:r>
      <w:r>
        <w:t xml:space="preserve"> Multiple business methods return `ex.Message` to response DTOs. The global exception log stores query strings, stack traces and user data directly; if DB logging itself fails, the error handler can fail again.</w:t>
      </w:r>
    </w:p>
    <w:p w:rsidR="00AD7302" w:rsidRDefault="00284486">
      <w:pPr>
        <w:rPr>
          <w:rFonts w:hint="eastAsia"/>
        </w:rPr>
      </w:pPr>
      <w:r>
        <w:rPr>
          <w:b/>
        </w:rPr>
        <w:t>Impact:</w:t>
      </w:r>
      <w:r>
        <w:t xml:space="preserve"> Internal implementation/database details may be disclosed. Query strings can contain sensitive values; failure in the logging path can mask the original error.</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Return generic client messages with a correlation ID, log detailed exceptions through ILogger with redaction/truncation, avoid sensitive query values, and protect the error logger with a fallback.</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var incidentId = Activity.Current?.Id ?? Guid.NewGuid().ToString("N");</w:t>
      </w:r>
      <w:r>
        <w:br/>
        <w:t>_logger.LogError(ex, "MOU operation failed. Incident {IncidentId}", incidentId);</w:t>
      </w:r>
      <w:r>
        <w:br/>
        <w:t>return new DTOGenericResponse&lt;object&gt;(500,</w:t>
      </w:r>
      <w:r>
        <w:br/>
        <w:t xml:space="preserve">    $"Unexpected error. Reference: {incidentId}", false);</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SEC-16  [HIGH]  Login flow leaks account state and lacks explicit anti-forgery</w:t>
      </w:r>
    </w:p>
    <w:p w:rsidR="00AD7302" w:rsidRDefault="00284486">
      <w:pPr>
        <w:pStyle w:val="FindingMeta"/>
        <w:keepNext/>
        <w:rPr>
          <w:rFonts w:hint="eastAsia"/>
        </w:rPr>
      </w:pPr>
      <w:r>
        <w:t>Location: MOUUI/Controllers/AccountController.cs:58-60, 119-147</w:t>
      </w:r>
    </w:p>
    <w:p w:rsidR="00AD7302" w:rsidRDefault="00284486">
      <w:pPr>
        <w:rPr>
          <w:rFonts w:hint="eastAsia"/>
        </w:rPr>
      </w:pPr>
      <w:r>
        <w:rPr>
          <w:b/>
        </w:rPr>
        <w:t>Issue:</w:t>
      </w:r>
      <w:r>
        <w:t xml:space="preserve"> The browser login POST has no `[ValidateAntiForgeryToken]` and produces distinct responses for locked, not-allowed, invalid-password and unknown-user states.</w:t>
      </w:r>
    </w:p>
    <w:p w:rsidR="00AD7302" w:rsidRDefault="00284486">
      <w:pPr>
        <w:rPr>
          <w:rFonts w:hint="eastAsia"/>
        </w:rPr>
      </w:pPr>
      <w:r>
        <w:rPr>
          <w:b/>
        </w:rPr>
        <w:t>Impact:</w:t>
      </w:r>
      <w:r>
        <w:t xml:space="preserve"> Differential responses aid username/account-state enumeration. Login CSRF can bind a browser to an attacker-selected account in some scenarios.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Add anti-forgery to cookie-authenticated browser login, return a generic failure message, and log specific reasons server-side. Preserve rate limiting/lockout.</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[HttpPost]</w:t>
      </w:r>
      <w:r>
        <w:br/>
        <w:t>[AllowAnonymous]</w:t>
      </w:r>
      <w:r>
        <w:br/>
        <w:t>[ValidateAntiForgeryToken]</w:t>
      </w:r>
      <w:r>
        <w:br/>
        <w:t>public async Task&lt;IActionResult&gt; Login(DTOIMLoginRequest request)</w:t>
      </w:r>
      <w:r>
        <w:br/>
        <w:t>{</w:t>
      </w:r>
      <w:r>
        <w:br/>
        <w:t xml:space="preserve">    // ...</w:t>
      </w:r>
      <w:r>
        <w:br/>
        <w:t xml:space="preserve">    if (!result.Succeeded)</w:t>
      </w:r>
      <w:r>
        <w:br/>
        <w:t xml:space="preserve">        ModelState.AddModelError(string.Empty, "Invalid sign-in attempt.");</w:t>
      </w:r>
      <w:r>
        <w:br/>
        <w:t xml:space="preserve">    // detailed reason only in server logs</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color w:val="E26B0A"/>
          <w:sz w:val="24"/>
        </w:rPr>
        <w:t>SEC-17  [HIGH]  Anonymous legacy-MoU creation/upload action has no verb/CSRF control</w:t>
      </w:r>
    </w:p>
    <w:p w:rsidR="00AD7302" w:rsidRDefault="00284486">
      <w:pPr>
        <w:pStyle w:val="FindingMeta"/>
        <w:keepNext/>
        <w:rPr>
          <w:rFonts w:hint="eastAsia"/>
        </w:rPr>
      </w:pPr>
      <w:r>
        <w:t>Location: MOUUI/Controllers/DefaultController.cs:60-115</w:t>
      </w:r>
    </w:p>
    <w:p w:rsidR="00AD7302" w:rsidRDefault="00284486">
      <w:pPr>
        <w:rPr>
          <w:rFonts w:hint="eastAsia"/>
        </w:rPr>
      </w:pPr>
      <w:r>
        <w:rPr>
          <w:b/>
        </w:rPr>
        <w:t>Issue:</w:t>
      </w:r>
      <w:r>
        <w:t xml:space="preserve"> `AddDataMouLegacy` is anonymous, has no explicit `[HttpPost]` or anti-forgery requirement, accepts a PDF and writes workflow data.</w:t>
      </w:r>
    </w:p>
    <w:p w:rsidR="00AD7302" w:rsidRDefault="00284486">
      <w:pPr>
        <w:rPr>
          <w:rFonts w:hint="eastAsia"/>
        </w:rPr>
      </w:pPr>
      <w:r>
        <w:rPr>
          <w:b/>
        </w:rPr>
        <w:t>Impact:</w:t>
      </w:r>
      <w:r>
        <w:t xml:space="preserve"> If public submission is intentional, the endpoint is still exposed to automated spam/resource abuse and unsafe invocation semantics; if it is not intentional, this is unauthorized data creation.</w:t>
      </w:r>
    </w:p>
    <w:p w:rsidR="00AD7302" w:rsidRDefault="00284486">
      <w:pPr>
        <w:keepNext/>
        <w:rPr>
          <w:rFonts w:hint="eastAsia"/>
        </w:rPr>
      </w:pPr>
      <w:r>
        <w:rPr>
          <w:b/>
        </w:rPr>
        <w:t>Proposed patch:</w:t>
      </w:r>
    </w:p>
    <w:p w:rsidR="00AD7302" w:rsidRDefault="00284486">
      <w:pPr>
        <w:rPr>
          <w:rFonts w:hint="eastAsia"/>
        </w:rPr>
      </w:pPr>
      <w:r>
        <w:rPr>
          <w:b/>
        </w:rPr>
        <w:t xml:space="preserve">Solution: </w:t>
      </w:r>
      <w:r>
        <w:t>Clarify the intended trust boundary. Prefer authenticated/authorized submission. If public submission is a requirement, require POST, anti-automation/rate controls, strict size/content validation, safe private storage and an approval/quarantine state.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lastRenderedPageBreak/>
        <w:t>[HttpPost]</w:t>
      </w:r>
      <w:r>
        <w:br/>
        <w:t>[AllowAnonymous] // only if explicitly required by product design</w:t>
      </w:r>
      <w:r>
        <w:br/>
        <w:t>[ValidateAntiForgeryToken]</w:t>
      </w:r>
      <w:r>
        <w:br/>
        <w:t>[RequestSizeLimit(5 * 1024 * 1024)]</w:t>
      </w:r>
      <w:r>
        <w:br/>
        <w:t>public async Task&lt;IActionResult&gt; AddDataMouLegacy(DTOMouLegacyPublicRequest request) { ... }</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pStyle w:val="Heading1"/>
      </w:pPr>
      <w:r>
        <w:t>6. Bugs, Edge Cases &amp; Runtime Errors</w:t>
      </w:r>
    </w:p>
    <w:p w:rsidR="00AD7302" w:rsidRDefault="00284486">
      <w:pPr>
        <w:keepNext/>
        <w:rPr>
          <w:rFonts w:hint="eastAsia"/>
        </w:rPr>
      </w:pPr>
      <w:r>
        <w:rPr>
          <w:b/>
          <w:color w:val="E26B0A"/>
          <w:sz w:val="24"/>
        </w:rPr>
        <w:t>BUG-01  [HIGH]  MVC action uses async void and an async sign-out call is not awaited</w:t>
      </w:r>
    </w:p>
    <w:p w:rsidR="00AD7302" w:rsidRDefault="00284486">
      <w:pPr>
        <w:pStyle w:val="FindingMeta"/>
        <w:keepNext/>
        <w:rPr>
          <w:rFonts w:hint="eastAsia"/>
        </w:rPr>
      </w:pPr>
      <w:r>
        <w:t>Location: MOUUI/Controllers/AccountController.cs:458-517</w:t>
      </w:r>
    </w:p>
    <w:p w:rsidR="00AD7302" w:rsidRDefault="00284486">
      <w:pPr>
        <w:rPr>
          <w:rFonts w:hint="eastAsia"/>
        </w:rPr>
      </w:pPr>
      <w:r>
        <w:rPr>
          <w:b/>
        </w:rPr>
        <w:t>Issue:</w:t>
      </w:r>
      <w:r>
        <w:t xml:space="preserve"> `IMLogout` is declared `async void`; line 510 also calls `HttpContext.SignOutAsync()` without await. The method catches and discards exceptions in one branch.</w:t>
      </w:r>
    </w:p>
    <w:p w:rsidR="00AD7302" w:rsidRDefault="00284486">
      <w:pPr>
        <w:rPr>
          <w:rFonts w:hint="eastAsia"/>
        </w:rPr>
      </w:pPr>
      <w:r>
        <w:rPr>
          <w:b/>
        </w:rPr>
        <w:t>Impact:</w:t>
      </w:r>
      <w:r>
        <w:t xml:space="preserve"> ASP.NET Core cannot await `async void`, exceptions escape normal handling, and response/session operations can race with request completion.</w:t>
      </w:r>
    </w:p>
    <w:p w:rsidR="00AD7302" w:rsidRDefault="00284486">
      <w:pPr>
        <w:keepNext/>
        <w:rPr>
          <w:rFonts w:hint="eastAsia"/>
        </w:rPr>
      </w:pPr>
      <w:r>
        <w:rPr>
          <w:b/>
        </w:rPr>
        <w:t>Proposed patch:</w:t>
      </w:r>
    </w:p>
    <w:p w:rsidR="00AD7302" w:rsidRDefault="00284486">
      <w:pPr>
        <w:rPr>
          <w:rFonts w:hint="eastAsia"/>
        </w:rPr>
      </w:pPr>
      <w:r>
        <w:rPr>
          <w:b/>
        </w:rPr>
        <w:t xml:space="preserve">Solution: </w:t>
      </w:r>
      <w:r>
        <w:t>Change the action to `Task&lt;IActionResult&gt;`, await all async calls, handle null session state, and log failures.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[AllowAnonymous]</w:t>
      </w:r>
      <w:r>
        <w:br/>
        <w:t>public async Task&lt;IActionResult&gt; IMLogout()</w:t>
      </w:r>
      <w:r>
        <w:br/>
        <w:t>{</w:t>
      </w:r>
      <w:r>
        <w:br/>
        <w:t xml:space="preserve">    // ...</w:t>
      </w:r>
      <w:r>
        <w:br/>
        <w:t xml:space="preserve">    await HttpContext.SignOutAsync();</w:t>
      </w:r>
      <w:r>
        <w:br/>
        <w:t xml:space="preserve">    HttpContext.Session.Clear();</w:t>
      </w:r>
      <w:r>
        <w:br/>
        <w:t xml:space="preserve">    return RedirectToAction(nameof(FinalLogout));</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color w:val="E26B0A"/>
          <w:sz w:val="24"/>
        </w:rPr>
        <w:t>BUG-02  [HIGH]  Bulk PDF indexing fires EF operations without awaiting them</w:t>
      </w:r>
    </w:p>
    <w:p w:rsidR="00AD7302" w:rsidRDefault="00284486">
      <w:pPr>
        <w:pStyle w:val="FindingMeta"/>
        <w:keepNext/>
        <w:rPr>
          <w:rFonts w:hint="eastAsia"/>
        </w:rPr>
      </w:pPr>
      <w:r>
        <w:t>Location: MOUUI/Controllers/DefaultController.cs:171-186</w:t>
      </w:r>
    </w:p>
    <w:p w:rsidR="00AD7302" w:rsidRDefault="00284486">
      <w:pPr>
        <w:rPr>
          <w:rFonts w:hint="eastAsia"/>
        </w:rPr>
      </w:pPr>
      <w:r>
        <w:rPr>
          <w:b/>
        </w:rPr>
        <w:t>Issue:</w:t>
      </w:r>
      <w:r>
        <w:t xml:space="preserve"> `BulkPdfTextExtractor()` is synchronous, calls `AddAsync`/`SaveChangesAsync` without await, saves inside the loop, and loads all completed records synchronously.</w:t>
      </w:r>
    </w:p>
    <w:p w:rsidR="00AD7302" w:rsidRDefault="00284486">
      <w:pPr>
        <w:rPr>
          <w:rFonts w:hint="eastAsia"/>
        </w:rPr>
      </w:pPr>
      <w:r>
        <w:rPr>
          <w:b/>
        </w:rPr>
        <w:t>Impact:</w:t>
      </w:r>
      <w:r>
        <w:t xml:space="preserve"> Database writes may still be running when the request/context ends; exceptions are unobserved and DbContext usage becomes unsafe. Repeated SaveChanges also adds avoidable round trips.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Make it an async administrative/background job, query only needed columns with AsNoTracking, accumulate inserts, save once per bounded batch, and pass a CancellationToken.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async Task BulkPdfTextExtractorAsync(CancellationToken ct)</w:t>
      </w:r>
      <w:r>
        <w:br/>
        <w:t>{</w:t>
      </w:r>
      <w:r>
        <w:br/>
        <w:t xml:space="preserve">    var rows = await _context.TrnMOU.AsNoTracking()</w:t>
      </w:r>
      <w:r>
        <w:br/>
        <w:t xml:space="preserve">        .Where(x =&gt; x.Iscomplete)</w:t>
      </w:r>
      <w:r>
        <w:br/>
        <w:t xml:space="preserve">        .Select(x =&gt; new { x.MouId, x.Inksignedcopy })</w:t>
      </w:r>
      <w:r>
        <w:br/>
        <w:t xml:space="preserve">        .ToListAsync(ct);</w:t>
      </w:r>
      <w:r>
        <w:br/>
      </w:r>
      <w:r>
        <w:br/>
        <w:t xml:space="preserve">    foreach (var row in rows)</w:t>
      </w:r>
      <w:r>
        <w:br/>
        <w:t xml:space="preserve">        _context.mSearch.Add(new MSearch { MouId=row.MouId, PdfContent=ProcessFile(...)});</w:t>
      </w:r>
      <w:r>
        <w:br/>
      </w:r>
      <w:r>
        <w:br/>
        <w:t xml:space="preserve">    await _context.SaveChangesAsync(ct);</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color w:val="E26B0A"/>
          <w:sz w:val="24"/>
        </w:rPr>
        <w:t>BUG-03  [HIGH]  PDF watermark flow calls a helper that always throws</w:t>
      </w:r>
    </w:p>
    <w:p w:rsidR="00AD7302" w:rsidRDefault="00284486">
      <w:pPr>
        <w:pStyle w:val="FindingMeta"/>
        <w:keepNext/>
        <w:rPr>
          <w:rFonts w:hint="eastAsia"/>
        </w:rPr>
      </w:pPr>
      <w:r>
        <w:t>Location: MOUUI/Controllers/MoUController.cs:646-692</w:t>
      </w:r>
    </w:p>
    <w:p w:rsidR="00AD7302" w:rsidRDefault="00284486">
      <w:pPr>
        <w:rPr>
          <w:rFonts w:hint="eastAsia"/>
        </w:rPr>
      </w:pPr>
      <w:r>
        <w:rPr>
          <w:b/>
        </w:rPr>
        <w:t>Issue:</w:t>
      </w:r>
      <w:r>
        <w:t xml:space="preserve"> `OpenPdf` calls `DeviceRgb(150,150,150)`, but the local `DeviceRgb` method throws `NotImplementedException` unconditionally.</w:t>
      </w:r>
    </w:p>
    <w:p w:rsidR="00AD7302" w:rsidRDefault="00284486">
      <w:pPr>
        <w:rPr>
          <w:rFonts w:hint="eastAsia"/>
        </w:rPr>
      </w:pPr>
      <w:r>
        <w:rPr>
          <w:b/>
        </w:rPr>
        <w:t>Impact:</w:t>
      </w:r>
      <w:r>
        <w:t xml:space="preserve"> Any execution reaching this line fails deterministically.</w:t>
      </w:r>
    </w:p>
    <w:p w:rsidR="00AD7302" w:rsidRDefault="00284486">
      <w:pPr>
        <w:keepNext/>
        <w:rPr>
          <w:rFonts w:hint="eastAsia"/>
        </w:rPr>
      </w:pPr>
      <w:r>
        <w:rPr>
          <w:b/>
        </w:rPr>
        <w:lastRenderedPageBreak/>
        <w:t>Proposed patch:</w:t>
      </w:r>
    </w:p>
    <w:p w:rsidR="00AD7302" w:rsidRDefault="00284486">
      <w:pPr>
        <w:rPr>
          <w:rFonts w:hint="eastAsia"/>
        </w:rPr>
      </w:pPr>
      <w:r>
        <w:rPr>
          <w:b/>
        </w:rPr>
        <w:t xml:space="preserve">Solution: </w:t>
      </w:r>
      <w:r>
        <w:t>Delete the accidental helper and instantiate iText `DeviceRgb` directly.</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iText.Kernel.Colors.Color watermarkColor =</w:t>
      </w:r>
      <w:r>
        <w:br/>
        <w:t xml:space="preserve">    new iText.Kernel.Colors.DeviceRgb(150, 150, 150);</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color w:val="E26B0A"/>
          <w:sz w:val="24"/>
        </w:rPr>
        <w:t>BUG-04  [HIGH]  RefreshEdit has sync-over-async, an empty if, null dereference and unawaited update</w:t>
      </w:r>
    </w:p>
    <w:p w:rsidR="00AD7302" w:rsidRDefault="00284486">
      <w:pPr>
        <w:pStyle w:val="FindingMeta"/>
        <w:keepNext/>
        <w:rPr>
          <w:rFonts w:hint="eastAsia"/>
        </w:rPr>
      </w:pPr>
      <w:r>
        <w:t>Location: BusinessLogicsLayer/TrnMOU/MOUBL.cs:913-927</w:t>
      </w:r>
    </w:p>
    <w:p w:rsidR="00AD7302" w:rsidRDefault="00284486">
      <w:pPr>
        <w:rPr>
          <w:rFonts w:hint="eastAsia"/>
        </w:rPr>
      </w:pPr>
      <w:r>
        <w:rPr>
          <w:b/>
        </w:rPr>
        <w:t>Issue:</w:t>
      </w:r>
      <w:r>
        <w:t xml:space="preserve"> `.Result` blocks on an async call. `if (comientDetails != null) { }` is immediately followed by an unconditional block that dereferences the value, and `_commentDB.Update` is not awaited.</w:t>
      </w:r>
    </w:p>
    <w:p w:rsidR="00AD7302" w:rsidRDefault="00284486">
      <w:pPr>
        <w:rPr>
          <w:rFonts w:hint="eastAsia"/>
        </w:rPr>
      </w:pPr>
      <w:r>
        <w:rPr>
          <w:b/>
        </w:rPr>
        <w:t>Impact:</w:t>
      </w:r>
      <w:r>
        <w:t xml:space="preserve"> When no matching comment exists this throws NullReferenceException; under load `.Result` can cause thread starvation/deadlock-like behavior; update errors may be lost.</w:t>
      </w:r>
    </w:p>
    <w:p w:rsidR="00AD7302" w:rsidRDefault="00284486">
      <w:pPr>
        <w:keepNext/>
        <w:rPr>
          <w:rFonts w:hint="eastAsia"/>
        </w:rPr>
      </w:pPr>
      <w:r>
        <w:rPr>
          <w:b/>
        </w:rPr>
        <w:t>Proposed patch:</w:t>
      </w:r>
    </w:p>
    <w:p w:rsidR="00AD7302" w:rsidRDefault="00284486">
      <w:pPr>
        <w:rPr>
          <w:rFonts w:hint="eastAsia"/>
        </w:rPr>
      </w:pPr>
      <w:r>
        <w:rPr>
          <w:b/>
        </w:rPr>
        <w:t xml:space="preserve">Solution: </w:t>
      </w:r>
      <w:r>
        <w:t>Make the method async end-to-end, query the required row directly, return when null, and await the update.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async Task RefreshEditAsync(int mouId)</w:t>
      </w:r>
      <w:r>
        <w:br/>
        <w:t>{</w:t>
      </w:r>
      <w:r>
        <w:br/>
        <w:t xml:space="preserve">    if (mouId &lt;= 0) return;</w:t>
      </w:r>
      <w:r>
        <w:br/>
        <w:t xml:space="preserve">    var comment = await _commentDB.GetByMouAndActionAsync(mouId, 3);</w:t>
      </w:r>
      <w:r>
        <w:br/>
        <w:t xml:space="preserve">    if (comment is null) return;</w:t>
      </w:r>
      <w:r>
        <w:br/>
        <w:t xml:space="preserve">    comment.IsActive = false;</w:t>
      </w:r>
      <w:r>
        <w:br/>
        <w:t xml:space="preserve">    await _commentDB.Update(comment);</w:t>
      </w:r>
      <w:r>
        <w:br/>
        <w:t>}</w:t>
      </w:r>
    </w:p>
    <w:p w:rsidR="00AD7302" w:rsidRDefault="00284486">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DF1A78" w:rsidRDefault="00DF1A78"/>
    <w:p w:rsidR="00DF1A78" w:rsidRDefault="004374DC">
      <w:pPr>
        <w:rPr>
          <w:rFonts w:hint="eastAsia"/>
        </w:rPr>
      </w:pPr>
      <w:r>
        <w:t xml:space="preserve">Developer </w:t>
      </w:r>
      <w:r w:rsidR="00DF1A78">
        <w:t>Remarks: Fixed</w:t>
      </w:r>
      <w:bookmarkStart w:id="0" w:name="_GoBack"/>
      <w:bookmarkEnd w:id="0"/>
    </w:p>
    <w:p w:rsidR="00AD7302" w:rsidRDefault="00284486">
      <w:pPr>
        <w:keepNext/>
        <w:rPr>
          <w:rFonts w:hint="eastAsia"/>
        </w:rPr>
      </w:pPr>
      <w:r>
        <w:rPr>
          <w:b/>
          <w:color w:val="E26B0A"/>
          <w:sz w:val="24"/>
        </w:rPr>
        <w:t>BUG-</w:t>
      </w:r>
      <w:proofErr w:type="gramStart"/>
      <w:r>
        <w:rPr>
          <w:b/>
          <w:color w:val="E26B0A"/>
          <w:sz w:val="24"/>
        </w:rPr>
        <w:t>05  [</w:t>
      </w:r>
      <w:proofErr w:type="gramEnd"/>
      <w:r>
        <w:rPr>
          <w:b/>
          <w:color w:val="E26B0A"/>
          <w:sz w:val="24"/>
        </w:rPr>
        <w:t>HIGH]  User is dereferenced before null check</w:t>
      </w:r>
    </w:p>
    <w:p w:rsidR="00AD7302" w:rsidRDefault="00284486">
      <w:pPr>
        <w:pStyle w:val="FindingMeta"/>
        <w:keepNext/>
        <w:rPr>
          <w:rFonts w:hint="eastAsia"/>
        </w:rPr>
      </w:pPr>
      <w:r>
        <w:t>Location: MOUUI/Controllers/UserApprovalController.cs:76-99</w:t>
      </w:r>
    </w:p>
    <w:p w:rsidR="00AD7302" w:rsidRDefault="00284486">
      <w:pPr>
        <w:rPr>
          <w:rFonts w:hint="eastAsia"/>
        </w:rPr>
      </w:pPr>
      <w:r>
        <w:rPr>
          <w:b/>
        </w:rPr>
        <w:t>Issue:</w:t>
      </w:r>
      <w:r>
        <w:t xml:space="preserve"> `GetClaimsAsync(existingUser)` is invoked before verifying `existingUser != null`.</w:t>
      </w:r>
    </w:p>
    <w:p w:rsidR="00AD7302" w:rsidRDefault="00284486">
      <w:pPr>
        <w:rPr>
          <w:rFonts w:hint="eastAsia"/>
        </w:rPr>
      </w:pPr>
      <w:r>
        <w:rPr>
          <w:b/>
        </w:rPr>
        <w:t>Impact:</w:t>
      </w:r>
      <w:r>
        <w:t xml:space="preserve"> An invalid/nonexistent user ID can cause an ArgumentNullException instead of a clean NotFound response.</w:t>
      </w:r>
    </w:p>
    <w:p w:rsidR="00AD7302" w:rsidRDefault="00284486">
      <w:pPr>
        <w:keepNext/>
        <w:rPr>
          <w:rFonts w:hint="eastAsia"/>
        </w:rPr>
      </w:pPr>
      <w:r>
        <w:rPr>
          <w:b/>
        </w:rPr>
        <w:t>Proposed patch:</w:t>
      </w:r>
    </w:p>
    <w:p w:rsidR="00AD7302" w:rsidRDefault="00284486">
      <w:pPr>
        <w:rPr>
          <w:rFonts w:hint="eastAsia"/>
        </w:rPr>
      </w:pPr>
      <w:r>
        <w:rPr>
          <w:b/>
        </w:rPr>
        <w:t xml:space="preserve">Solution: </w:t>
      </w:r>
      <w:r>
        <w:t>Check the lookup result first and return NotFound; then obtain claims.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var user = await _userManager.FindByIdAsync(userId);</w:t>
      </w:r>
      <w:r>
        <w:br/>
        <w:t>if (user is null) return NotFound();</w:t>
      </w:r>
      <w:r>
        <w:br/>
        <w:t>var claims = await _userManager.GetClaimsAsync(user);</w:t>
      </w:r>
    </w:p>
    <w:p w:rsidR="00AD7302" w:rsidRDefault="00284486">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B06AB0" w:rsidRDefault="00B06AB0"/>
    <w:p w:rsidR="00B06AB0" w:rsidRDefault="00B06AB0">
      <w:r>
        <w:t>Developer Remarks: Fixed</w:t>
      </w:r>
    </w:p>
    <w:p w:rsidR="004374DC" w:rsidRDefault="004374DC">
      <w:pPr>
        <w:rPr>
          <w:rFonts w:hint="eastAsia"/>
        </w:rPr>
      </w:pPr>
    </w:p>
    <w:p w:rsidR="00AD7302" w:rsidRDefault="00284486">
      <w:pPr>
        <w:keepNext/>
        <w:rPr>
          <w:rFonts w:hint="eastAsia"/>
        </w:rPr>
      </w:pPr>
      <w:r>
        <w:rPr>
          <w:b/>
          <w:color w:val="BF9000"/>
          <w:sz w:val="24"/>
        </w:rPr>
        <w:t>BUG-</w:t>
      </w:r>
      <w:proofErr w:type="gramStart"/>
      <w:r>
        <w:rPr>
          <w:b/>
          <w:color w:val="BF9000"/>
          <w:sz w:val="24"/>
        </w:rPr>
        <w:t>06  [</w:t>
      </w:r>
      <w:proofErr w:type="gramEnd"/>
      <w:r>
        <w:rPr>
          <w:b/>
          <w:color w:val="BF9000"/>
          <w:sz w:val="24"/>
        </w:rPr>
        <w:t>MEDIUM]  PDF validation stream handling is incorrect</w:t>
      </w:r>
    </w:p>
    <w:p w:rsidR="00AD7302" w:rsidRDefault="00284486">
      <w:pPr>
        <w:pStyle w:val="FindingMeta"/>
        <w:keepNext/>
        <w:rPr>
          <w:rFonts w:hint="eastAsia"/>
        </w:rPr>
      </w:pPr>
      <w:r>
        <w:t>Location: BusinessLogicsLayer/Service/ServiceRepository.cs:38-96</w:t>
      </w:r>
    </w:p>
    <w:p w:rsidR="00AD7302" w:rsidRDefault="00284486">
      <w:pPr>
        <w:rPr>
          <w:rFonts w:hint="eastAsia"/>
        </w:rPr>
      </w:pPr>
      <w:r>
        <w:rPr>
          <w:b/>
        </w:rPr>
        <w:t>Issue:</w:t>
      </w:r>
      <w:r>
        <w:t xml:space="preserve"> `OpenReadStream()` is opened once only to test CanRead without disposing it, then opened again for the header. The finally block opens yet another new stream and sets its Position to 0, which does not reset the previously used stream.</w:t>
      </w:r>
    </w:p>
    <w:p w:rsidR="00AD7302" w:rsidRDefault="00284486">
      <w:pPr>
        <w:rPr>
          <w:rFonts w:hint="eastAsia"/>
        </w:rPr>
      </w:pPr>
      <w:r>
        <w:rPr>
          <w:b/>
        </w:rPr>
        <w:t>Impact:</w:t>
      </w:r>
      <w:r>
        <w:t xml:space="preserve"> This is unnecessary resource churn and makes the intent misleading. On some providers it can contribute to handle/resource pressure.</w:t>
      </w:r>
    </w:p>
    <w:p w:rsidR="00AD7302" w:rsidRDefault="00284486">
      <w:pPr>
        <w:keepNext/>
        <w:rPr>
          <w:rFonts w:hint="eastAsia"/>
        </w:rPr>
      </w:pPr>
      <w:r>
        <w:rPr>
          <w:b/>
        </w:rPr>
        <w:lastRenderedPageBreak/>
        <w:t>Proposed patch:</w:t>
      </w:r>
    </w:p>
    <w:p w:rsidR="00AD7302" w:rsidRDefault="00284486">
      <w:pPr>
        <w:rPr>
          <w:rFonts w:hint="eastAsia"/>
        </w:rPr>
      </w:pPr>
      <w:r>
        <w:rPr>
          <w:b/>
        </w:rPr>
        <w:t xml:space="preserve">Solution: </w:t>
      </w:r>
      <w:r>
        <w:t>Open one stream with `using`, read the signature, and remove the reset logic.</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bool IsPdf(IFormFile file)</w:t>
      </w:r>
      <w:r>
        <w:br/>
        <w:t>{</w:t>
      </w:r>
      <w:r>
        <w:br/>
        <w:t xml:space="preserve">    if (file is null || file.Length &lt; 5 ||</w:t>
      </w:r>
      <w:r>
        <w:br/>
        <w:t xml:space="preserve">        !string.Equals(file.ContentType, "application/pdf", StringComparison.OrdinalIgnoreCase) ||</w:t>
      </w:r>
      <w:r>
        <w:br/>
        <w:t xml:space="preserve">        !string.Equals(Path.GetExtension(file.FileName), ".pdf", StringComparison.OrdinalIgnoreCase))</w:t>
      </w:r>
      <w:r>
        <w:br/>
        <w:t xml:space="preserve">        return false;</w:t>
      </w:r>
      <w:r>
        <w:br/>
      </w:r>
      <w:r>
        <w:br/>
        <w:t xml:space="preserve">    Span&lt;byte&gt; header = stackalloc byte[5];</w:t>
      </w:r>
      <w:r>
        <w:br/>
        <w:t xml:space="preserve">    using var stream = file.OpenReadStream();</w:t>
      </w:r>
      <w:r>
        <w:br/>
        <w:t xml:space="preserve">    return stream.Read(header) == 5 &amp;&amp; Encoding.ASCII.GetString(header) == "%PDF-";</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color w:val="E26B0A"/>
          <w:sz w:val="24"/>
        </w:rPr>
        <w:t>BUG-07  [HIGH]  File is persisted before content validation; names can collide</w:t>
      </w:r>
    </w:p>
    <w:p w:rsidR="00AD7302" w:rsidRDefault="00284486">
      <w:pPr>
        <w:pStyle w:val="FindingMeta"/>
        <w:keepNext/>
        <w:rPr>
          <w:rFonts w:hint="eastAsia"/>
        </w:rPr>
      </w:pPr>
      <w:r>
        <w:t>Location: BusinessLogicsLayer/TrnMOU/MOUBL.cs:354-368; ServiceRepository.cs:25-35</w:t>
      </w:r>
    </w:p>
    <w:p w:rsidR="00AD7302" w:rsidRDefault="00284486">
      <w:pPr>
        <w:rPr>
          <w:rFonts w:hint="eastAsia"/>
        </w:rPr>
      </w:pPr>
      <w:r>
        <w:rPr>
          <w:b/>
        </w:rPr>
        <w:t>Issue:</w:t>
      </w:r>
      <w:r>
        <w:t xml:space="preserve"> The upload is saved first and validated afterward. Storage names use the original name plus a timestamp precise only to seconds and are written with FileMode.Create.</w:t>
      </w:r>
    </w:p>
    <w:p w:rsidR="00AD7302" w:rsidRDefault="00284486">
      <w:pPr>
        <w:rPr>
          <w:rFonts w:hint="eastAsia"/>
        </w:rPr>
      </w:pPr>
      <w:r>
        <w:rPr>
          <w:b/>
        </w:rPr>
        <w:t>Impact:</w:t>
      </w:r>
      <w:r>
        <w:t xml:space="preserve"> Invalid files can remain on disk (and currently under public wwwroot). Concurrent uploads with the same original name in the same second can overwrite each other.</w:t>
      </w:r>
    </w:p>
    <w:p w:rsidR="00AD7302" w:rsidRDefault="00284486">
      <w:pPr>
        <w:keepNext/>
        <w:rPr>
          <w:rFonts w:hint="eastAsia"/>
        </w:rPr>
      </w:pPr>
      <w:r>
        <w:rPr>
          <w:b/>
        </w:rPr>
        <w:t>Proposed patch:</w:t>
      </w:r>
    </w:p>
    <w:p w:rsidR="00AD7302" w:rsidRDefault="00284486">
      <w:pPr>
        <w:rPr>
          <w:rFonts w:hint="eastAsia"/>
        </w:rPr>
      </w:pPr>
      <w:r>
        <w:rPr>
          <w:b/>
        </w:rPr>
        <w:t xml:space="preserve">Solution: </w:t>
      </w:r>
      <w:r>
        <w:t>Validate before saving, generate a cryptographically random storage key/Guid, store outside webroot, use create-new semantics, and delete temporary files on any DB failure.</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if (!service.IsPdf(data.FileName)) return BadRequestResponse();</w:t>
      </w:r>
      <w:r>
        <w:br/>
        <w:t>var storageKey = $"{Guid.NewGuid():N}.pdf";</w:t>
      </w:r>
      <w:r>
        <w:br/>
        <w:t>await storage.SaveAsync(data.FileName, storageKey, ct); // private directory, CreateNew</w:t>
      </w:r>
      <w:r>
        <w:br/>
        <w:t>try { await unitOfWork.SaveChangesAsync(ct); }</w:t>
      </w:r>
      <w:r>
        <w:br/>
        <w:t>catch { await storage.DeleteIfExistsAsync(storageKey, ct); throw; }</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color w:val="BF9000"/>
          <w:sz w:val="24"/>
        </w:rPr>
        <w:t>BUG-08  [MEDIUM]  DTO validation rules are inconsistent and required numeric fields can accept zero</w:t>
      </w:r>
    </w:p>
    <w:p w:rsidR="00AD7302" w:rsidRDefault="00284486">
      <w:pPr>
        <w:pStyle w:val="FindingMeta"/>
        <w:keepNext/>
        <w:rPr>
          <w:rFonts w:hint="eastAsia"/>
        </w:rPr>
      </w:pPr>
      <w:r>
        <w:t>Location: DataTransferObject/Requests/DTORegistraionRequest.cs:15-53</w:t>
      </w:r>
    </w:p>
    <w:p w:rsidR="00AD7302" w:rsidRDefault="00284486">
      <w:pPr>
        <w:rPr>
          <w:rFonts w:hint="eastAsia"/>
        </w:rPr>
      </w:pPr>
      <w:r>
        <w:rPr>
          <w:b/>
        </w:rPr>
        <w:t>Issue:</w:t>
      </w:r>
      <w:r>
        <w:t xml:space="preserve"> `ArmyNo` has StringLength(10), MinLength(8), MaxLength(8), while the MaxLength error says “ten”. `[Required]` on non-nullable `int AuthId/DomainId` does not reject 0.</w:t>
      </w:r>
    </w:p>
    <w:p w:rsidR="00AD7302" w:rsidRDefault="00284486">
      <w:pPr>
        <w:rPr>
          <w:rFonts w:hint="eastAsia"/>
        </w:rPr>
      </w:pPr>
      <w:r>
        <w:rPr>
          <w:b/>
        </w:rPr>
        <w:t>Impact:</w:t>
      </w:r>
      <w:r>
        <w:t xml:space="preserve"> Users receive contradictory validation messages and invalid zero IDs can pass model validation.</w:t>
      </w:r>
    </w:p>
    <w:p w:rsidR="00AD7302" w:rsidRDefault="00284486">
      <w:pPr>
        <w:keepNext/>
        <w:rPr>
          <w:rFonts w:hint="eastAsia"/>
        </w:rPr>
      </w:pPr>
      <w:r>
        <w:rPr>
          <w:b/>
        </w:rPr>
        <w:t>Proposed patch:</w:t>
      </w:r>
    </w:p>
    <w:p w:rsidR="00AD7302" w:rsidRDefault="00284486">
      <w:pPr>
        <w:rPr>
          <w:rFonts w:hint="eastAsia"/>
        </w:rPr>
      </w:pPr>
      <w:r>
        <w:rPr>
          <w:b/>
        </w:rPr>
        <w:t xml:space="preserve">Solution: </w:t>
      </w:r>
      <w:r>
        <w:t>Use a single length rule matching the real format and `[Range(1, int.MaxValue)]` (or nullable IDs plus Required) for positive identifiers.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[StringLength(8, MinimumLength = 8)]</w:t>
      </w:r>
      <w:r>
        <w:br/>
        <w:t>[RegularExpression(@"^[A-Za-z]{2}[0-9]{5}[A-Za-z]$")]</w:t>
      </w:r>
      <w:r>
        <w:br/>
        <w:t>public string ArmyNo { get; init; } = string.Empty;</w:t>
      </w:r>
      <w:r>
        <w:br/>
      </w:r>
      <w:r>
        <w:br/>
        <w:t>[Range(1, int.MaxValue)] public int AuthId { get; init; }</w:t>
      </w:r>
      <w:r>
        <w:br/>
        <w:t>[Range(1, int.MaxValue)] public int DomainId { get; init; }</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pStyle w:val="Heading1"/>
      </w:pPr>
      <w:r>
        <w:t>7. Performance &amp; Efficiency Review</w:t>
      </w:r>
    </w:p>
    <w:tbl>
      <w:tblPr>
        <w:tblStyle w:val="TableGrid"/>
        <w:tblW w:w="0" w:type="auto"/>
        <w:jc w:val="center"/>
        <w:tblLook w:val="04A0" w:firstRow="1" w:lastRow="0" w:firstColumn="1" w:lastColumn="0" w:noHBand="0" w:noVBand="1"/>
      </w:tblPr>
      <w:tblGrid>
        <w:gridCol w:w="2353"/>
        <w:gridCol w:w="4254"/>
        <w:gridCol w:w="3719"/>
      </w:tblGrid>
      <w:tr w:rsidR="00AD7302">
        <w:trPr>
          <w:cantSplit/>
          <w:tblHeader/>
          <w:jc w:val="center"/>
        </w:trPr>
        <w:tc>
          <w:tcPr>
            <w:tcW w:w="244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Hotspot</w:t>
            </w:r>
          </w:p>
        </w:tc>
        <w:tc>
          <w:tcPr>
            <w:tcW w:w="4464"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Current complexity / cost</w:t>
            </w:r>
          </w:p>
        </w:tc>
        <w:tc>
          <w:tcPr>
            <w:tcW w:w="388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Optimized target</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t>User approval list</w:t>
            </w:r>
          </w:p>
        </w:tc>
        <w:tc>
          <w:tcPr>
            <w:tcW w:w="4464" w:type="dxa"/>
            <w:tcMar>
              <w:top w:w="70" w:type="dxa"/>
              <w:left w:w="80" w:type="dxa"/>
              <w:bottom w:w="70" w:type="dxa"/>
              <w:right w:w="80" w:type="dxa"/>
            </w:tcMar>
          </w:tcPr>
          <w:p w:rsidR="00AD7302" w:rsidRDefault="00284486">
            <w:pPr>
              <w:spacing w:after="20"/>
              <w:rPr>
                <w:rFonts w:hint="eastAsia"/>
              </w:rPr>
            </w:pPr>
            <w:r>
              <w:rPr>
                <w:sz w:val="15"/>
              </w:rPr>
              <w:t>O(n) application work + 1 + n DB round trips</w:t>
            </w:r>
          </w:p>
        </w:tc>
        <w:tc>
          <w:tcPr>
            <w:tcW w:w="3888" w:type="dxa"/>
            <w:tcMar>
              <w:top w:w="70" w:type="dxa"/>
              <w:left w:w="80" w:type="dxa"/>
              <w:bottom w:w="70" w:type="dxa"/>
              <w:right w:w="80" w:type="dxa"/>
            </w:tcMar>
          </w:tcPr>
          <w:p w:rsidR="00AD7302" w:rsidRDefault="00284486">
            <w:pPr>
              <w:spacing w:after="20"/>
              <w:rPr>
                <w:rFonts w:hint="eastAsia"/>
              </w:rPr>
            </w:pPr>
            <w:r>
              <w:rPr>
                <w:sz w:val="15"/>
              </w:rPr>
              <w:t>O(n) mapping with 1-2 bounded queries</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lastRenderedPageBreak/>
              <w:t>PDF keyword search</w:t>
            </w:r>
          </w:p>
        </w:tc>
        <w:tc>
          <w:tcPr>
            <w:tcW w:w="4464" w:type="dxa"/>
            <w:tcMar>
              <w:top w:w="70" w:type="dxa"/>
              <w:left w:w="80" w:type="dxa"/>
              <w:bottom w:w="70" w:type="dxa"/>
              <w:right w:w="80" w:type="dxa"/>
            </w:tcMar>
          </w:tcPr>
          <w:p w:rsidR="00AD7302" w:rsidRDefault="00284486">
            <w:pPr>
              <w:spacing w:after="20"/>
              <w:rPr>
                <w:rFonts w:hint="eastAsia"/>
              </w:rPr>
            </w:pPr>
            <w:r>
              <w:rPr>
                <w:sz w:val="15"/>
              </w:rPr>
              <w:t>Approximately O(R × L) text scan; unpaged</w:t>
            </w:r>
          </w:p>
        </w:tc>
        <w:tc>
          <w:tcPr>
            <w:tcW w:w="3888" w:type="dxa"/>
            <w:tcMar>
              <w:top w:w="70" w:type="dxa"/>
              <w:left w:w="80" w:type="dxa"/>
              <w:bottom w:w="70" w:type="dxa"/>
              <w:right w:w="80" w:type="dxa"/>
            </w:tcMar>
          </w:tcPr>
          <w:p w:rsidR="00AD7302" w:rsidRDefault="00284486">
            <w:pPr>
              <w:spacing w:after="20"/>
              <w:rPr>
                <w:rFonts w:hint="eastAsia"/>
              </w:rPr>
            </w:pPr>
            <w:r>
              <w:rPr>
                <w:sz w:val="15"/>
              </w:rPr>
              <w:t>Indexed full-text search ~O(log/index lookup + K), paged</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t>PDF text concatenation</w:t>
            </w:r>
          </w:p>
        </w:tc>
        <w:tc>
          <w:tcPr>
            <w:tcW w:w="4464" w:type="dxa"/>
            <w:tcMar>
              <w:top w:w="70" w:type="dxa"/>
              <w:left w:w="80" w:type="dxa"/>
              <w:bottom w:w="70" w:type="dxa"/>
              <w:right w:w="80" w:type="dxa"/>
            </w:tcMar>
          </w:tcPr>
          <w:p w:rsidR="00AD7302" w:rsidRDefault="00284486">
            <w:pPr>
              <w:spacing w:after="20"/>
              <w:rPr>
                <w:rFonts w:hint="eastAsia"/>
              </w:rPr>
            </w:pPr>
            <w:r>
              <w:rPr>
                <w:sz w:val="15"/>
              </w:rPr>
              <w:t>Repeated immutable string growth can approach O(T²)</w:t>
            </w:r>
          </w:p>
        </w:tc>
        <w:tc>
          <w:tcPr>
            <w:tcW w:w="3888" w:type="dxa"/>
            <w:tcMar>
              <w:top w:w="70" w:type="dxa"/>
              <w:left w:w="80" w:type="dxa"/>
              <w:bottom w:w="70" w:type="dxa"/>
              <w:right w:w="80" w:type="dxa"/>
            </w:tcMar>
          </w:tcPr>
          <w:p w:rsidR="00AD7302" w:rsidRDefault="00284486">
            <w:pPr>
              <w:spacing w:after="20"/>
              <w:rPr>
                <w:rFonts w:hint="eastAsia"/>
              </w:rPr>
            </w:pPr>
            <w:r>
              <w:rPr>
                <w:sz w:val="15"/>
              </w:rPr>
              <w:t>StringBuilder: O(T) time, O(T) memory</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t>Watermark upload</w:t>
            </w:r>
          </w:p>
        </w:tc>
        <w:tc>
          <w:tcPr>
            <w:tcW w:w="4464" w:type="dxa"/>
            <w:tcMar>
              <w:top w:w="70" w:type="dxa"/>
              <w:left w:w="80" w:type="dxa"/>
              <w:bottom w:w="70" w:type="dxa"/>
              <w:right w:w="80" w:type="dxa"/>
            </w:tcMar>
          </w:tcPr>
          <w:p w:rsidR="00AD7302" w:rsidRDefault="00284486">
            <w:pPr>
              <w:spacing w:after="20"/>
              <w:rPr>
                <w:rFonts w:hint="eastAsia"/>
              </w:rPr>
            </w:pPr>
            <w:r>
              <w:rPr>
                <w:sz w:val="15"/>
              </w:rPr>
              <w:t>O(S + pages) but several O(S) full-buffer copies</w:t>
            </w:r>
          </w:p>
        </w:tc>
        <w:tc>
          <w:tcPr>
            <w:tcW w:w="3888" w:type="dxa"/>
            <w:tcMar>
              <w:top w:w="70" w:type="dxa"/>
              <w:left w:w="80" w:type="dxa"/>
              <w:bottom w:w="70" w:type="dxa"/>
              <w:right w:w="80" w:type="dxa"/>
            </w:tcMar>
          </w:tcPr>
          <w:p w:rsidR="00AD7302" w:rsidRDefault="00284486">
            <w:pPr>
              <w:spacing w:after="20"/>
              <w:rPr>
                <w:rFonts w:hint="eastAsia"/>
              </w:rPr>
            </w:pPr>
            <w:r>
              <w:rPr>
                <w:sz w:val="15"/>
              </w:rPr>
              <w:t>Stream/temp-file pipeline with bounded memory</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t>Visitor middleware</w:t>
            </w:r>
          </w:p>
        </w:tc>
        <w:tc>
          <w:tcPr>
            <w:tcW w:w="4464" w:type="dxa"/>
            <w:tcMar>
              <w:top w:w="70" w:type="dxa"/>
              <w:left w:w="80" w:type="dxa"/>
              <w:bottom w:w="70" w:type="dxa"/>
              <w:right w:w="80" w:type="dxa"/>
            </w:tcMar>
          </w:tcPr>
          <w:p w:rsidR="00AD7302" w:rsidRDefault="00284486">
            <w:pPr>
              <w:spacing w:after="20"/>
              <w:rPr>
                <w:rFonts w:hint="eastAsia"/>
              </w:rPr>
            </w:pPr>
            <w:r>
              <w:rPr>
                <w:sz w:val="15"/>
              </w:rPr>
              <w:t>DB read on every request; O(log V) with index / O(V) without</w:t>
            </w:r>
          </w:p>
        </w:tc>
        <w:tc>
          <w:tcPr>
            <w:tcW w:w="3888" w:type="dxa"/>
            <w:tcMar>
              <w:top w:w="70" w:type="dxa"/>
              <w:left w:w="80" w:type="dxa"/>
              <w:bottom w:w="70" w:type="dxa"/>
              <w:right w:w="80" w:type="dxa"/>
            </w:tcMar>
          </w:tcPr>
          <w:p w:rsidR="00AD7302" w:rsidRDefault="00284486">
            <w:pPr>
              <w:spacing w:after="20"/>
              <w:rPr>
                <w:rFonts w:hint="eastAsia"/>
              </w:rPr>
            </w:pPr>
            <w:r>
              <w:rPr>
                <w:sz w:val="15"/>
              </w:rPr>
              <w:t>No request-path DB write; buffered/unique-indexed analytics</w:t>
            </w:r>
          </w:p>
        </w:tc>
      </w:tr>
      <w:tr w:rsidR="00AD7302">
        <w:trPr>
          <w:cantSplit/>
          <w:jc w:val="center"/>
        </w:trPr>
        <w:tc>
          <w:tcPr>
            <w:tcW w:w="2448" w:type="dxa"/>
            <w:tcMar>
              <w:top w:w="70" w:type="dxa"/>
              <w:left w:w="80" w:type="dxa"/>
              <w:bottom w:w="70" w:type="dxa"/>
              <w:right w:w="80" w:type="dxa"/>
            </w:tcMar>
          </w:tcPr>
          <w:p w:rsidR="00AD7302" w:rsidRDefault="00284486">
            <w:pPr>
              <w:spacing w:after="20"/>
              <w:rPr>
                <w:rFonts w:hint="eastAsia"/>
              </w:rPr>
            </w:pPr>
            <w:r>
              <w:rPr>
                <w:sz w:val="15"/>
              </w:rPr>
              <w:t>Generic GetAll</w:t>
            </w:r>
          </w:p>
        </w:tc>
        <w:tc>
          <w:tcPr>
            <w:tcW w:w="4464" w:type="dxa"/>
            <w:tcMar>
              <w:top w:w="70" w:type="dxa"/>
              <w:left w:w="80" w:type="dxa"/>
              <w:bottom w:w="70" w:type="dxa"/>
              <w:right w:w="80" w:type="dxa"/>
            </w:tcMar>
          </w:tcPr>
          <w:p w:rsidR="00AD7302" w:rsidRDefault="00284486">
            <w:pPr>
              <w:spacing w:after="20"/>
              <w:rPr>
                <w:rFonts w:hint="eastAsia"/>
              </w:rPr>
            </w:pPr>
            <w:r>
              <w:rPr>
                <w:sz w:val="15"/>
              </w:rPr>
              <w:t>O(n) DB/materialization and O(n) memory regardless of caller need</w:t>
            </w:r>
          </w:p>
        </w:tc>
        <w:tc>
          <w:tcPr>
            <w:tcW w:w="3888" w:type="dxa"/>
            <w:tcMar>
              <w:top w:w="70" w:type="dxa"/>
              <w:left w:w="80" w:type="dxa"/>
              <w:bottom w:w="70" w:type="dxa"/>
              <w:right w:w="80" w:type="dxa"/>
            </w:tcMar>
          </w:tcPr>
          <w:p w:rsidR="00AD7302" w:rsidRDefault="00284486">
            <w:pPr>
              <w:spacing w:after="20"/>
              <w:rPr>
                <w:rFonts w:hint="eastAsia"/>
              </w:rPr>
            </w:pPr>
            <w:r>
              <w:rPr>
                <w:sz w:val="15"/>
              </w:rPr>
              <w:t>Filter/project/page in SQL; O(k) returned rows</w:t>
            </w:r>
          </w:p>
        </w:tc>
      </w:tr>
    </w:tbl>
    <w:p w:rsidR="00AD7302" w:rsidRDefault="00AD7302">
      <w:pPr>
        <w:spacing w:after="0"/>
        <w:rPr>
          <w:rFonts w:hint="eastAsia"/>
        </w:rPr>
      </w:pPr>
    </w:p>
    <w:p w:rsidR="00AD7302" w:rsidRDefault="00284486">
      <w:pPr>
        <w:keepNext/>
        <w:rPr>
          <w:rFonts w:hint="eastAsia"/>
        </w:rPr>
      </w:pPr>
      <w:r>
        <w:rPr>
          <w:b/>
          <w:color w:val="E26B0A"/>
          <w:sz w:val="24"/>
        </w:rPr>
        <w:t>PERF-01  [HIGH]  N+1 claims query and late filtering in user approval list</w:t>
      </w:r>
    </w:p>
    <w:p w:rsidR="00AD7302" w:rsidRDefault="00284486">
      <w:pPr>
        <w:pStyle w:val="FindingMeta"/>
        <w:keepNext/>
        <w:rPr>
          <w:rFonts w:hint="eastAsia"/>
        </w:rPr>
      </w:pPr>
      <w:r>
        <w:t>Location: DataAccessLayer/UserApproval/UserApprovalDB.cs:30-70</w:t>
      </w:r>
    </w:p>
    <w:p w:rsidR="00AD7302" w:rsidRDefault="00284486">
      <w:pPr>
        <w:rPr>
          <w:rFonts w:hint="eastAsia"/>
        </w:rPr>
      </w:pPr>
      <w:r>
        <w:rPr>
          <w:b/>
        </w:rPr>
        <w:t>Issue:</w:t>
      </w:r>
      <w:r>
        <w:t xml:space="preserve"> The method materializes all users (except one ID), then calls `_userManager.GetClaimsAsync(user)` once for every user, and only afterward filters Active/Inactive in memory.</w:t>
      </w:r>
    </w:p>
    <w:p w:rsidR="00AD7302" w:rsidRDefault="00284486">
      <w:pPr>
        <w:rPr>
          <w:rFonts w:hint="eastAsia"/>
        </w:rPr>
      </w:pPr>
      <w:r>
        <w:rPr>
          <w:b/>
        </w:rPr>
        <w:t>Impact:</w:t>
      </w:r>
      <w:r>
        <w:t xml:space="preserve"> For n users, query count is roughly 1+n, causing latency to grow with user count. It also transfers rows that will be discarded.</w:t>
      </w:r>
    </w:p>
    <w:p w:rsidR="00AD7302" w:rsidRDefault="00284486">
      <w:pPr>
        <w:rPr>
          <w:rFonts w:hint="eastAsia"/>
        </w:rPr>
      </w:pPr>
      <w:r>
        <w:rPr>
          <w:b/>
        </w:rPr>
        <w:t>Complexity:</w:t>
      </w:r>
      <w:r>
        <w:t xml:space="preserve"> Current DB round trips O(n); optimized O(1) to O(2) round trips with O(n) mapping.</w:t>
      </w:r>
    </w:p>
    <w:p w:rsidR="00AD7302" w:rsidRDefault="00284486">
      <w:pPr>
        <w:keepNext/>
        <w:rPr>
          <w:rFonts w:hint="eastAsia"/>
        </w:rPr>
      </w:pPr>
      <w:r>
        <w:rPr>
          <w:b/>
        </w:rPr>
        <w:t>Proposed patch:</w:t>
      </w:r>
    </w:p>
    <w:p w:rsidR="00AD7302" w:rsidRDefault="00284486">
      <w:pPr>
        <w:rPr>
          <w:rFonts w:hint="eastAsia"/>
        </w:rPr>
      </w:pPr>
      <w:r>
        <w:rPr>
          <w:b/>
        </w:rPr>
        <w:t xml:space="preserve">Solution: </w:t>
      </w:r>
      <w:r>
        <w:t>Push Active filtering into SQL, project only required columns with AsNoTracking, and load claims in a single query/grouped dictionary or a purpose-built query.</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var active = id == 1;</w:t>
      </w:r>
      <w:r>
        <w:br/>
        <w:t>var users = await _context.Users.AsNoTracking()</w:t>
      </w:r>
      <w:r>
        <w:br/>
        <w:t xml:space="preserve">    .Where(u =&gt; u.Id != SystemUsers.ServiceAccountId &amp;&amp; u.Active == active)</w:t>
      </w:r>
      <w:r>
        <w:br/>
        <w:t xml:space="preserve">    .Select(u =&gt; new { u.Id, u.UserName, u.Name, u.ArmyNo, u.RankId, u.DomainId })</w:t>
      </w:r>
      <w:r>
        <w:br/>
        <w:t xml:space="preserve">    .ToListAsync(ct);</w:t>
      </w:r>
      <w:r>
        <w:br/>
      </w:r>
      <w:r>
        <w:br/>
        <w:t>var userIds = users.Select(x =&gt; x.Id).ToArray();</w:t>
      </w:r>
      <w:r>
        <w:br/>
        <w:t>var claims = await _context.UserClaims.AsNoTracking()</w:t>
      </w:r>
      <w:r>
        <w:br/>
        <w:t xml:space="preserve">    .Where(c =&gt; userIds.Contains(c.UserId))</w:t>
      </w:r>
      <w:r>
        <w:br/>
        <w:t xml:space="preserve">    .GroupBy(c =&gt; c.UserId)</w:t>
      </w:r>
      <w:r>
        <w:br/>
        <w:t xml:space="preserve">    .ToDictionaryAsync(g =&gt; g.Key, g =&gt; g.Select(c =&gt; c.ClaimValue).Distinct().ToArray(), ct);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color w:val="E26B0A"/>
          <w:sz w:val="24"/>
        </w:rPr>
        <w:t>PERF-02  [HIGH]  Visitor tracking performs database work on every request and has a check-then-insert race</w:t>
      </w:r>
    </w:p>
    <w:p w:rsidR="00AD7302" w:rsidRDefault="00284486">
      <w:pPr>
        <w:pStyle w:val="FindingMeta"/>
        <w:keepNext/>
        <w:rPr>
          <w:rFonts w:hint="eastAsia"/>
        </w:rPr>
      </w:pPr>
      <w:r>
        <w:t>Location: MOUUI/CustomMiddleware/VisitorTrackingMiddleware.cs:16-48; VisitorService.cs:25-44</w:t>
      </w:r>
    </w:p>
    <w:p w:rsidR="00AD7302" w:rsidRDefault="00284486">
      <w:pPr>
        <w:rPr>
          <w:rFonts w:hint="eastAsia"/>
        </w:rPr>
      </w:pPr>
      <w:r>
        <w:rPr>
          <w:b/>
        </w:rPr>
        <w:t>Issue:</w:t>
      </w:r>
      <w:r>
        <w:t xml:space="preserve"> Every dynamic request opens a scope and runs AnyAsync; new daily visitors cause a write. Concurrent first requests can both observe “not exists”. Statistics run four CountAsync queries sequentially and Year/Month member expressions may reduce index seek efficiency.</w:t>
      </w:r>
    </w:p>
    <w:p w:rsidR="00AD7302" w:rsidRDefault="00284486">
      <w:pPr>
        <w:rPr>
          <w:rFonts w:hint="eastAsia"/>
        </w:rPr>
      </w:pPr>
      <w:r>
        <w:rPr>
          <w:b/>
        </w:rPr>
        <w:t>Impact:</w:t>
      </w:r>
      <w:r>
        <w:t xml:space="preserve"> This adds database latency to unrelated requests and can create duplicate visitor rows unless protected by a unique index.</w:t>
      </w:r>
    </w:p>
    <w:p w:rsidR="00AD7302" w:rsidRDefault="00284486">
      <w:pPr>
        <w:keepNext/>
        <w:rPr>
          <w:rFonts w:hint="eastAsia"/>
        </w:rPr>
      </w:pPr>
      <w:r>
        <w:rPr>
          <w:b/>
        </w:rPr>
        <w:t>Proposed patch:</w:t>
      </w:r>
    </w:p>
    <w:p w:rsidR="00AD7302" w:rsidRDefault="00284486">
      <w:pPr>
        <w:rPr>
          <w:rFonts w:hint="eastAsia"/>
        </w:rPr>
      </w:pPr>
      <w:r>
        <w:rPr>
          <w:b/>
        </w:rPr>
        <w:t xml:space="preserve">Solution: </w:t>
      </w:r>
      <w:r>
        <w:t>Add a unique index on (IPAddress, VisitDate), decouple/buffer analytics from the critical request path, use date ranges, and combine aggregate queries where practical.</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builder.Entity&lt;VisitorLogModel&gt;()</w:t>
      </w:r>
      <w:r>
        <w:br/>
        <w:t xml:space="preserve">    .HasIndex(x =&gt; new { x.IPAddress, x.VisitDate }).IsUnique();</w:t>
      </w:r>
      <w:r>
        <w:br/>
      </w:r>
      <w:r>
        <w:br/>
        <w:t>var monthStart = new DateTime(now.Year, now.Month, 1);</w:t>
      </w:r>
      <w:r>
        <w:br/>
        <w:t>var nextMonth = monthStart.AddMonths(1);</w:t>
      </w:r>
      <w:r>
        <w:br/>
        <w:t>// Use &gt;= monthStart &amp;&amp; &lt; nextMonth instead of .Year/.Month.</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color w:val="E26B0A"/>
          <w:sz w:val="24"/>
        </w:rPr>
        <w:lastRenderedPageBreak/>
        <w:t>PERF-03  [HIGH]  Unpaged Contains search scans large fields including extracted PDF text</w:t>
      </w:r>
    </w:p>
    <w:p w:rsidR="00AD7302" w:rsidRDefault="00284486">
      <w:pPr>
        <w:pStyle w:val="FindingMeta"/>
        <w:keepNext/>
        <w:rPr>
          <w:rFonts w:hint="eastAsia"/>
        </w:rPr>
      </w:pPr>
      <w:r>
        <w:t>Location: DataAccessLayer/TrnMOU/MOUDB.cs:1339-1392; DefaultController.cs:162-169</w:t>
      </w:r>
    </w:p>
    <w:p w:rsidR="00AD7302" w:rsidRDefault="00284486">
      <w:pPr>
        <w:rPr>
          <w:rFonts w:hint="eastAsia"/>
        </w:rPr>
      </w:pPr>
      <w:r>
        <w:rPr>
          <w:b/>
        </w:rPr>
        <w:t>Issue:</w:t>
      </w:r>
      <w:r>
        <w:t xml:space="preserve"> `Contains(Search)` is applied to multiple text columns including full PDF content, then all matching rows are materialized. The search endpoint is anonymous and has no visible paging/minimum query length.</w:t>
      </w:r>
    </w:p>
    <w:p w:rsidR="00AD7302" w:rsidRDefault="00284486">
      <w:pPr>
        <w:rPr>
          <w:rFonts w:hint="eastAsia"/>
        </w:rPr>
      </w:pPr>
      <w:r>
        <w:rPr>
          <w:b/>
        </w:rPr>
        <w:t>Impact:</w:t>
      </w:r>
      <w:r>
        <w:t xml:space="preserve"> On SQL Server this commonly becomes `%term%` matching that cannot use normal B-tree prefix indexes, so cost grows roughly with row count × text size. Large PDF content also has to be transferred for snippet calculation.</w:t>
      </w:r>
    </w:p>
    <w:p w:rsidR="00AD7302" w:rsidRDefault="00284486">
      <w:pPr>
        <w:rPr>
          <w:rFonts w:hint="eastAsia"/>
        </w:rPr>
      </w:pPr>
      <w:r>
        <w:rPr>
          <w:b/>
        </w:rPr>
        <w:t>Complexity:</w:t>
      </w:r>
      <w:r>
        <w:t xml:space="preserve"> Current scan is approximately O(R×L); result materialization is O(K). Indexed search reduces the scanned content set substantially.</w:t>
      </w:r>
    </w:p>
    <w:p w:rsidR="00AD7302" w:rsidRDefault="00284486">
      <w:pPr>
        <w:keepNext/>
        <w:rPr>
          <w:rFonts w:hint="eastAsia"/>
        </w:rPr>
      </w:pPr>
      <w:r>
        <w:rPr>
          <w:b/>
        </w:rPr>
        <w:t>Proposed patch:</w:t>
      </w:r>
    </w:p>
    <w:p w:rsidR="00AD7302" w:rsidRDefault="00284486">
      <w:pPr>
        <w:rPr>
          <w:rFonts w:hint="eastAsia"/>
        </w:rPr>
      </w:pPr>
      <w:r>
        <w:rPr>
          <w:b/>
        </w:rPr>
        <w:t xml:space="preserve">Solution: </w:t>
      </w:r>
      <w:r>
        <w:t>Use SQL Server Full-Text Search (or a dedicated search index), normalize/validate search terms, require a minimum length, paginate, return only snippets/metadata, and rate-limit anonymous search.</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Task&lt;PagedResult&lt;MouSearchHit&gt;&gt; SearchAsync(string term, int page, int pageSize, CancellationToken ct)</w:t>
      </w:r>
      <w:r>
        <w:br/>
        <w:t>{</w:t>
      </w:r>
      <w:r>
        <w:br/>
        <w:t xml:space="preserve">    term = term.Trim();</w:t>
      </w:r>
      <w:r>
        <w:br/>
        <w:t xml:space="preserve">    if (term.Length &lt; 3) throw new ValidationException("Search term too short");</w:t>
      </w:r>
      <w:r>
        <w:br/>
        <w:t xml:space="preserve">    pageSize = Math.Clamp(pageSize, 1, 50);</w:t>
      </w:r>
      <w:r>
        <w:br/>
        <w:t xml:space="preserve">    // Query a full-text index and project only fields needed by the UI.</w:t>
      </w:r>
      <w:r>
        <w:br/>
        <w: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color w:val="BF9000"/>
          <w:sz w:val="24"/>
        </w:rPr>
        <w:t>PERF-04  [MEDIUM]  PDF extraction uses repeated immutable string concatenation</w:t>
      </w:r>
    </w:p>
    <w:p w:rsidR="00AD7302" w:rsidRDefault="00284486">
      <w:pPr>
        <w:pStyle w:val="FindingMeta"/>
        <w:keepNext/>
        <w:rPr>
          <w:rFonts w:hint="eastAsia"/>
        </w:rPr>
      </w:pPr>
      <w:r>
        <w:t>Location: MOUUI/Controllers/DefaultController.cs:191-207</w:t>
      </w:r>
    </w:p>
    <w:p w:rsidR="00AD7302" w:rsidRDefault="00284486">
      <w:pPr>
        <w:rPr>
          <w:rFonts w:hint="eastAsia"/>
        </w:rPr>
      </w:pPr>
      <w:r>
        <w:rPr>
          <w:b/>
        </w:rPr>
        <w:t>Issue:</w:t>
      </w:r>
      <w:r>
        <w:t xml:space="preserve"> `text += extractedPageText` reallocates/copies the accumulated string for each PDF page.</w:t>
      </w:r>
    </w:p>
    <w:p w:rsidR="00AD7302" w:rsidRDefault="00284486">
      <w:pPr>
        <w:rPr>
          <w:rFonts w:hint="eastAsia"/>
        </w:rPr>
      </w:pPr>
      <w:r>
        <w:rPr>
          <w:b/>
        </w:rPr>
        <w:t>Impact:</w:t>
      </w:r>
      <w:r>
        <w:t xml:space="preserve"> For total extracted text size T, repeated concatenation can trend toward O(T²) copied characters on multi-page documents.</w:t>
      </w:r>
    </w:p>
    <w:p w:rsidR="00AD7302" w:rsidRDefault="00284486">
      <w:pPr>
        <w:rPr>
          <w:rFonts w:hint="eastAsia"/>
        </w:rPr>
      </w:pPr>
      <w:r>
        <w:rPr>
          <w:b/>
        </w:rPr>
        <w:t>Complexity:</w:t>
      </w:r>
      <w:r>
        <w:t xml:space="preserve"> Optimized extraction is O(T) time and O(T) output memory.</w:t>
      </w:r>
    </w:p>
    <w:p w:rsidR="00AD7302" w:rsidRDefault="00284486">
      <w:pPr>
        <w:keepNext/>
        <w:rPr>
          <w:rFonts w:hint="eastAsia"/>
        </w:rPr>
      </w:pPr>
      <w:r>
        <w:rPr>
          <w:b/>
        </w:rPr>
        <w:t>Proposed patch:</w:t>
      </w:r>
    </w:p>
    <w:p w:rsidR="00AD7302" w:rsidRDefault="00284486">
      <w:pPr>
        <w:rPr>
          <w:rFonts w:hint="eastAsia"/>
        </w:rPr>
      </w:pPr>
      <w:r>
        <w:rPr>
          <w:b/>
        </w:rPr>
        <w:t xml:space="preserve">Solution: </w:t>
      </w:r>
      <w:r>
        <w:t>Use StringBuilder (optionally with maximum pages/characters) and cancellation in batch extraction.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var sb = new StringBuilder(capacity: 16 * 1024);</w:t>
      </w:r>
      <w:r>
        <w:br/>
        <w:t>for (int pageNo = 1; pageNo &lt;= pdf.GetNumberOfPages(); pageNo++)</w:t>
      </w:r>
      <w:r>
        <w:br/>
        <w:t>{</w:t>
      </w:r>
      <w:r>
        <w:br/>
        <w:t xml:space="preserve">    sb.Append(PdfTextExtractor.GetTextFromPage(pdf.GetPage(pageNo), strategy));</w:t>
      </w:r>
      <w:r>
        <w:br/>
        <w:t xml:space="preserve">    if (sb.Length &gt; MaxIndexedCharacters) break;</w:t>
      </w:r>
      <w:r>
        <w:br/>
        <w:t>}</w:t>
      </w:r>
      <w:r>
        <w:br/>
        <w:t>return sb.ToString();</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color w:val="BF9000"/>
          <w:sz w:val="24"/>
        </w:rPr>
        <w:t>PERF-05  [MEDIUM]  Generic repository forces full-table materialization and SaveChanges per operation</w:t>
      </w:r>
    </w:p>
    <w:p w:rsidR="00AD7302" w:rsidRDefault="00284486">
      <w:pPr>
        <w:pStyle w:val="FindingMeta"/>
        <w:keepNext/>
        <w:rPr>
          <w:rFonts w:hint="eastAsia"/>
        </w:rPr>
      </w:pPr>
      <w:r>
        <w:t>Location: DataAccessLayer/GenericRepositoryDL.cs:67-147</w:t>
      </w:r>
    </w:p>
    <w:p w:rsidR="00AD7302" w:rsidRDefault="00284486">
      <w:pPr>
        <w:rPr>
          <w:rFonts w:hint="eastAsia"/>
        </w:rPr>
      </w:pPr>
      <w:r>
        <w:rPr>
          <w:b/>
        </w:rPr>
        <w:t>Issue:</w:t>
      </w:r>
      <w:r>
        <w:t xml:space="preserve"> `GetAll()` always executes `ToListAsync()` with tracking. Add/Update/Delete immediately call SaveChanges, so callers cannot efficiently compose filters or batch atomic work.</w:t>
      </w:r>
    </w:p>
    <w:p w:rsidR="00AD7302" w:rsidRDefault="00284486">
      <w:pPr>
        <w:rPr>
          <w:rFonts w:hint="eastAsia"/>
        </w:rPr>
      </w:pPr>
      <w:r>
        <w:rPr>
          <w:b/>
        </w:rPr>
        <w:t>Impact:</w:t>
      </w:r>
      <w:r>
        <w:t xml:space="preserve"> Large tables consume O(n) memory and database round trips multiply for workflows with several changes. The abstraction also duplicates EF Core capabilities while hiding transaction boundaries.</w:t>
      </w:r>
    </w:p>
    <w:p w:rsidR="00AD7302" w:rsidRDefault="00284486">
      <w:pPr>
        <w:keepNext/>
        <w:rPr>
          <w:rFonts w:hint="eastAsia"/>
        </w:rPr>
      </w:pPr>
      <w:r>
        <w:rPr>
          <w:b/>
        </w:rPr>
        <w:t>Proposed patch:</w:t>
      </w:r>
    </w:p>
    <w:p w:rsidR="00AD7302" w:rsidRDefault="00284486">
      <w:pPr>
        <w:rPr>
          <w:rFonts w:hint="eastAsia"/>
        </w:rPr>
      </w:pPr>
      <w:r>
        <w:rPr>
          <w:b/>
        </w:rPr>
        <w:t xml:space="preserve">Solution: </w:t>
      </w:r>
      <w:r>
        <w:t>Replace broad generic GetAll usage with feature-specific query methods that filter/project/page server-side and use AsNoTracking for reads. Let one application-service/unit-of-work boundary own SaveChanges/transaction.</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lastRenderedPageBreak/>
        <w:t>public Task&lt;List&lt;MouSummary&gt;&gt; GetCompletedAsync(int domainId, int skip, int take, CancellationToken ct) =&gt;</w:t>
      </w:r>
      <w:r>
        <w:br/>
        <w:t xml:space="preserve">    _context.TrnMOU.AsNoTracking()</w:t>
      </w:r>
      <w:r>
        <w:br/>
        <w:t xml:space="preserve">        .Where(x =&gt; x.Iscomplete &amp;&amp; x.DomainId == domainId)</w:t>
      </w:r>
      <w:r>
        <w:br/>
        <w:t xml:space="preserve">        .OrderByDescending(x =&gt; x.UpdatedOn)</w:t>
      </w:r>
      <w:r>
        <w:br/>
        <w:t xml:space="preserve">        .Skip(skip).Take(take)</w:t>
      </w:r>
      <w:r>
        <w:br/>
        <w:t xml:space="preserve">        .Select(x =&gt; new MouSummary(x.MouId, x.Description, x.FileNo))</w:t>
      </w:r>
      <w:r>
        <w:br/>
        <w:t xml:space="preserve">        .ToListAsync(ct);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color w:val="BF9000"/>
          <w:sz w:val="24"/>
        </w:rPr>
        <w:t>PERF-06  [MEDIUM]  Security stamp validation forces a database revalidation on every authenticated request</w:t>
      </w:r>
    </w:p>
    <w:p w:rsidR="00AD7302" w:rsidRDefault="00284486">
      <w:pPr>
        <w:pStyle w:val="FindingMeta"/>
        <w:keepNext/>
        <w:rPr>
          <w:rFonts w:hint="eastAsia"/>
        </w:rPr>
      </w:pPr>
      <w:r>
        <w:t>Location: MOUUI/Program.cs:42-46</w:t>
      </w:r>
    </w:p>
    <w:p w:rsidR="00AD7302" w:rsidRDefault="00284486">
      <w:pPr>
        <w:rPr>
          <w:rFonts w:hint="eastAsia"/>
        </w:rPr>
      </w:pPr>
      <w:r>
        <w:rPr>
          <w:b/>
        </w:rPr>
        <w:t>Issue:</w:t>
      </w:r>
      <w:r>
        <w:t xml:space="preserve"> `SecurityStampValidatorOptions.ValidationInterval = TimeSpan.Zero` causes Identity to validate the security stamp on every request.</w:t>
      </w:r>
    </w:p>
    <w:p w:rsidR="00AD7302" w:rsidRDefault="00284486">
      <w:pPr>
        <w:rPr>
          <w:rFonts w:hint="eastAsia"/>
        </w:rPr>
      </w:pPr>
      <w:r>
        <w:rPr>
          <w:b/>
        </w:rPr>
        <w:t>Impact:</w:t>
      </w:r>
      <w:r>
        <w:t xml:space="preserve"> This strengthens session invalidation but adds persistent database load and latency across all authenticated traffic.</w:t>
      </w:r>
    </w:p>
    <w:p w:rsidR="00AD7302" w:rsidRDefault="00284486">
      <w:pPr>
        <w:keepNext/>
        <w:rPr>
          <w:rFonts w:hint="eastAsia"/>
        </w:rPr>
      </w:pPr>
      <w:r>
        <w:rPr>
          <w:b/>
        </w:rPr>
        <w:t>Proposed patch:</w:t>
      </w:r>
    </w:p>
    <w:p w:rsidR="00AD7302" w:rsidRDefault="00284486">
      <w:pPr>
        <w:rPr>
          <w:rFonts w:hint="eastAsia"/>
        </w:rPr>
      </w:pPr>
      <w:r>
        <w:rPr>
          <w:b/>
        </w:rPr>
        <w:t xml:space="preserve">Solution: </w:t>
      </w:r>
      <w:r>
        <w:t>Choose a short bounded interval (for example 1-5 minutes) based on threat model, and explicitly update security stamps/sign out sessions on password/role/security-sensitive changes. If zero is required by policy, capacity-test and document the tradeoff.</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builder.Services.Configure&lt;SecurityStampValidatorOptions&gt;(o =&gt;</w:t>
      </w:r>
      <w:r>
        <w:br/>
        <w:t xml:space="preserve">    o.ValidationInterval = TimeSpan.FromMinutes(2));</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pStyle w:val="Heading1"/>
      </w:pPr>
      <w:r>
        <w:t>8. Refactoring, Architecture &amp; SOLID Review</w:t>
      </w:r>
    </w:p>
    <w:p w:rsidR="00AD7302" w:rsidRDefault="00284486">
      <w:pPr>
        <w:rPr>
          <w:rFonts w:hint="eastAsia"/>
        </w:rPr>
      </w:pPr>
      <w:r>
        <w:t>Current dependency shape (observed): controllers generally call business-layer interfaces, but several controllers also directly use ApplicationDbContext, filesystem paths, PDF libraries and SAML cryptography. This creates cross-layer shortcuts and makes authorization/storage rules easy to bypass.</w:t>
      </w:r>
    </w:p>
    <w:p w:rsidR="00AD7302" w:rsidRDefault="00284486">
      <w:pPr>
        <w:pStyle w:val="CodeBlock"/>
        <w:keepLines/>
        <w:shd w:val="clear" w:color="auto" w:fill="F3F5F7"/>
        <w:ind w:left="230" w:right="115"/>
        <w:rPr>
          <w:rFonts w:hint="eastAsia"/>
        </w:rPr>
      </w:pPr>
      <w:r>
        <w:t>Current (mixed responsibilities)</w:t>
      </w:r>
      <w:r>
        <w:br/>
        <w:t>MVC Controller</w:t>
      </w:r>
      <w:r>
        <w:br/>
        <w:t xml:space="preserve">  ├─ Business Logic Layer</w:t>
      </w:r>
      <w:r>
        <w:br/>
        <w:t xml:space="preserve">  │    ├─ Generic/feature repositories ── EF Core</w:t>
      </w:r>
      <w:r>
        <w:br/>
        <w:t xml:space="preserve">  │    └─ Direct ApplicationDbContext in some services</w:t>
      </w:r>
      <w:r>
        <w:br/>
        <w:t xml:space="preserve">  ├─ Direct ApplicationDbContext (some controllers)</w:t>
      </w:r>
      <w:r>
        <w:br/>
        <w:t xml:space="preserve">  ├─ Direct filesystem under wwwroot</w:t>
      </w:r>
      <w:r>
        <w:br/>
        <w:t xml:space="preserve">  ├─ Direct iText/PDF processing</w:t>
      </w:r>
      <w:r>
        <w:br/>
        <w:t xml:space="preserve">  └─ Direct/custom SAML crypto</w:t>
      </w:r>
    </w:p>
    <w:p w:rsidR="00AD7302" w:rsidRDefault="00284486">
      <w:pPr>
        <w:rPr>
          <w:rFonts w:hint="eastAsia"/>
        </w:rPr>
      </w:pPr>
      <w:r>
        <w:t>Recommended target structure:</w:t>
      </w:r>
    </w:p>
    <w:p w:rsidR="00AD7302" w:rsidRDefault="00284486">
      <w:pPr>
        <w:pStyle w:val="CodeBlock"/>
        <w:keepLines/>
        <w:shd w:val="clear" w:color="auto" w:fill="F3F5F7"/>
        <w:ind w:left="230" w:right="115"/>
        <w:rPr>
          <w:rFonts w:hint="eastAsia"/>
        </w:rPr>
      </w:pPr>
      <w:r>
        <w:t>Web / MVC</w:t>
      </w:r>
      <w:r>
        <w:br/>
        <w:t xml:space="preserve">  Controllers (HTTP mapping only)</w:t>
      </w:r>
      <w:r>
        <w:br/>
        <w:t xml:space="preserve">        ↓</w:t>
      </w:r>
      <w:r>
        <w:br/>
        <w:t>Application</w:t>
      </w:r>
      <w:r>
        <w:br/>
        <w:t xml:space="preserve">  MOU commands/queries + workflow authorization handlers</w:t>
      </w:r>
      <w:r>
        <w:br/>
        <w:t xml:space="preserve">  UserAdministrationService</w:t>
      </w:r>
      <w:r>
        <w:br/>
        <w:t xml:space="preserve">        ↓</w:t>
      </w:r>
      <w:r>
        <w:br/>
        <w:t>Domain</w:t>
      </w:r>
      <w:r>
        <w:br/>
        <w:t xml:space="preserve">  Named stages/transitions, invariants, policies</w:t>
      </w:r>
      <w:r>
        <w:br/>
        <w:t xml:space="preserve">        ↓</w:t>
      </w:r>
      <w:r>
        <w:br/>
        <w:t>Infrastructure</w:t>
      </w:r>
      <w:r>
        <w:br/>
        <w:t xml:space="preserve">  EF Core repositories/query objects</w:t>
      </w:r>
      <w:r>
        <w:br/>
        <w:t xml:space="preserve">  PrivateDocumentStorage</w:t>
      </w:r>
      <w:r>
        <w:br/>
        <w:t xml:space="preserve">  PdfProcessingService</w:t>
      </w:r>
      <w:r>
        <w:br/>
        <w:t xml:space="preserve">  SamlIdentityProvider adapter</w:t>
      </w:r>
      <w:r>
        <w:br/>
        <w:t>Cross-cutting: audit logging, validation, cancellation, correlation IDs</w:t>
      </w:r>
    </w:p>
    <w:p w:rsidR="00AD7302" w:rsidRDefault="00284486">
      <w:pPr>
        <w:keepNext/>
        <w:rPr>
          <w:rFonts w:hint="eastAsia"/>
        </w:rPr>
      </w:pPr>
      <w:r>
        <w:rPr>
          <w:b/>
          <w:color w:val="E26B0A"/>
          <w:sz w:val="24"/>
        </w:rPr>
        <w:t>ARCH-01  [HIGH]  God classes violate Single Responsibility Principle</w:t>
      </w:r>
    </w:p>
    <w:p w:rsidR="00AD7302" w:rsidRDefault="00284486">
      <w:pPr>
        <w:pStyle w:val="FindingMeta"/>
        <w:keepNext/>
        <w:rPr>
          <w:rFonts w:hint="eastAsia"/>
        </w:rPr>
      </w:pPr>
      <w:r>
        <w:t>Location: MOUDB.cs ~1,606 lines; MOUBL.cs ~1,257; AccountController.cs ~1,043; MoUController.cs ~819</w:t>
      </w:r>
    </w:p>
    <w:p w:rsidR="00AD7302" w:rsidRDefault="00284486">
      <w:pPr>
        <w:rPr>
          <w:rFonts w:hint="eastAsia"/>
        </w:rPr>
      </w:pPr>
      <w:r>
        <w:rPr>
          <w:b/>
        </w:rPr>
        <w:t>Issue:</w:t>
      </w:r>
      <w:r>
        <w:t xml:space="preserve"> Authentication, SAML crypto, registration, user session management, PDF/file operations, workflow rules, search indexing and persistence concerns are concentrated in very large classes.</w:t>
      </w:r>
    </w:p>
    <w:p w:rsidR="00AD7302" w:rsidRDefault="00284486">
      <w:pPr>
        <w:rPr>
          <w:rFonts w:hint="eastAsia"/>
        </w:rPr>
      </w:pPr>
      <w:r>
        <w:rPr>
          <w:b/>
        </w:rPr>
        <w:t>Impact:</w:t>
      </w:r>
      <w:r>
        <w:t xml:space="preserve"> Changes have a wide regression surface, unit testing requires many dependencies, and security rules are duplicated across layers.</w:t>
      </w:r>
    </w:p>
    <w:p w:rsidR="00AD7302" w:rsidRDefault="00284486">
      <w:pPr>
        <w:rPr>
          <w:rFonts w:hint="eastAsia"/>
        </w:rPr>
      </w:pPr>
      <w:r>
        <w:rPr>
          <w:b/>
        </w:rPr>
        <w:lastRenderedPageBreak/>
        <w:t>Action:</w:t>
      </w:r>
      <w:r>
        <w:t xml:space="preserve"> Split by feature/use case: SamlAuthenticationService, UserRegistration/UserAdministration, MouWorkflowService, DocumentStorage, PdfWatermarkService, SearchIndexer and query objects. Keep controllers thin and make security checks part of application-service contracts.</w:t>
      </w:r>
    </w:p>
    <w:p w:rsidR="00AD7302" w:rsidRDefault="00284486">
      <w:pPr>
        <w:keepNext/>
        <w:rPr>
          <w:rFonts w:hint="eastAsia"/>
        </w:rPr>
      </w:pPr>
      <w:r>
        <w:rPr>
          <w:b/>
          <w:color w:val="E26B0A"/>
          <w:sz w:val="24"/>
        </w:rPr>
        <w:t>ARCH-02  [HIGH]  Workflow authorization is duplicated and encoded as magic numbers/strings</w:t>
      </w:r>
    </w:p>
    <w:p w:rsidR="00AD7302" w:rsidRDefault="00284486">
      <w:pPr>
        <w:pStyle w:val="FindingMeta"/>
        <w:keepNext/>
        <w:rPr>
          <w:rFonts w:hint="eastAsia"/>
        </w:rPr>
      </w:pPr>
      <w:r>
        <w:t>Location: MoUController.cs:538-548; MOUDB.cs:466-475 and numerous ActionId/MoUStage comparisons</w:t>
      </w:r>
    </w:p>
    <w:p w:rsidR="00AD7302" w:rsidRDefault="00284486">
      <w:pPr>
        <w:rPr>
          <w:rFonts w:hint="eastAsia"/>
        </w:rPr>
      </w:pPr>
      <w:r>
        <w:rPr>
          <w:b/>
        </w:rPr>
        <w:t>Issue:</w:t>
      </w:r>
      <w:r>
        <w:t xml:space="preserve"> Workflow stages (2,3,4,5,6,7,8,9,10,11,12,13,14,1004, etc.) and claim names are spread through controllers/BL/DAL.</w:t>
      </w:r>
    </w:p>
    <w:p w:rsidR="00AD7302" w:rsidRDefault="00284486">
      <w:pPr>
        <w:rPr>
          <w:rFonts w:hint="eastAsia"/>
        </w:rPr>
      </w:pPr>
      <w:r>
        <w:rPr>
          <w:b/>
        </w:rPr>
        <w:t>Impact:</w:t>
      </w:r>
      <w:r>
        <w:t xml:space="preserve"> Duplicated rules already disagree and contain an authorization bug. Future stage changes are likely to introduce more drift.</w:t>
      </w:r>
    </w:p>
    <w:p w:rsidR="00AD7302" w:rsidRDefault="00284486">
      <w:pPr>
        <w:keepNext/>
        <w:rPr>
          <w:rFonts w:hint="eastAsia"/>
        </w:rPr>
      </w:pPr>
      <w:r>
        <w:rPr>
          <w:b/>
        </w:rPr>
        <w:t>Proposed patch:</w:t>
      </w:r>
    </w:p>
    <w:p w:rsidR="00AD7302" w:rsidRDefault="00284486">
      <w:pPr>
        <w:rPr>
          <w:rFonts w:hint="eastAsia"/>
        </w:rPr>
      </w:pPr>
      <w:r>
        <w:rPr>
          <w:b/>
        </w:rPr>
        <w:t xml:space="preserve">Solution: </w:t>
      </w:r>
      <w:r>
        <w:t>Introduce named enums/constants and one transition policy/state machine. Use ASP.NET Core authorization handlers for role/claim + resource-stage checks.</w:t>
      </w:r>
    </w:p>
    <w:p w:rsidR="00AD7302" w:rsidRDefault="00284486">
      <w:pPr>
        <w:rPr>
          <w:rFonts w:hint="eastAsia"/>
        </w:rPr>
      </w:pPr>
      <w:r>
        <w:rPr>
          <w:b/>
        </w:rPr>
        <w:t>Code example:</w:t>
      </w:r>
    </w:p>
    <w:p w:rsidR="00AD7302" w:rsidRDefault="00284486">
      <w:pPr>
        <w:pStyle w:val="CodeBlock"/>
        <w:keepLines/>
        <w:shd w:val="clear" w:color="auto" w:fill="F3F5F7"/>
        <w:ind w:left="230" w:right="115"/>
        <w:rPr>
          <w:rFonts w:hint="eastAsia"/>
        </w:rPr>
      </w:pPr>
      <w:r>
        <w:t>public enum MouStage { Endorsement = 2, InitiatorReview = 3, Approval = 4 /* ... */ }</w:t>
      </w:r>
      <w:r>
        <w:br/>
      </w:r>
      <w:r>
        <w:br/>
        <w:t>public interface IMouAuthorization</w:t>
      </w:r>
      <w:r>
        <w:br/>
        <w:t>{</w:t>
      </w:r>
      <w:r>
        <w:br/>
        <w:t xml:space="preserve">    Task&lt;bool&gt; CanPerformAsync(ClaimsPrincipal user, MouStage stage, MouAction action, int mouId, CancellationToken ct);</w:t>
      </w:r>
      <w:r>
        <w:br/>
        <w:t>}</w:t>
      </w:r>
    </w:p>
    <w:p w:rsidR="00AD7302" w:rsidRDefault="00284486">
      <w:pPr>
        <w:rPr>
          <w:rFonts w:hint="eastAsia"/>
        </w:rPr>
      </w:pPr>
      <w:r>
        <w:rPr>
          <w:b/>
        </w:rPr>
        <w:t xml:space="preserve">Verification / retest: </w:t>
      </w:r>
      <w:r>
        <w:t>Run the build, lint/static analysis, and affected feature tests after the refactor. Confirm public behavior is unchanged and the new comments/abstractions match the actual implementation.</w:t>
      </w:r>
    </w:p>
    <w:p w:rsidR="00AD7302" w:rsidRDefault="00284486">
      <w:pPr>
        <w:keepNext/>
        <w:rPr>
          <w:rFonts w:hint="eastAsia"/>
        </w:rPr>
      </w:pPr>
      <w:r>
        <w:rPr>
          <w:b/>
          <w:color w:val="E26B0A"/>
          <w:sz w:val="24"/>
        </w:rPr>
        <w:t>ARCH-03  [HIGH]  Filesystem and database changes are not one atomic consistency boundary</w:t>
      </w:r>
    </w:p>
    <w:p w:rsidR="00AD7302" w:rsidRDefault="00284486">
      <w:pPr>
        <w:pStyle w:val="FindingMeta"/>
        <w:keepNext/>
        <w:rPr>
          <w:rFonts w:hint="eastAsia"/>
        </w:rPr>
      </w:pPr>
      <w:r>
        <w:t>Location: MOUBL upload flows; GenericRepositoryDL auto-SaveChanges</w:t>
      </w:r>
    </w:p>
    <w:p w:rsidR="00AD7302" w:rsidRDefault="00284486">
      <w:pPr>
        <w:rPr>
          <w:rFonts w:hint="eastAsia"/>
        </w:rPr>
      </w:pPr>
      <w:r>
        <w:rPr>
          <w:b/>
        </w:rPr>
        <w:t>Issue:</w:t>
      </w:r>
      <w:r>
        <w:t xml:space="preserve"> Files are written to disk before database workflows finish, while repository methods save independently. A database rollback cannot undo filesystem writes.</w:t>
      </w:r>
    </w:p>
    <w:p w:rsidR="00AD7302" w:rsidRDefault="00284486">
      <w:pPr>
        <w:rPr>
          <w:rFonts w:hint="eastAsia"/>
        </w:rPr>
      </w:pPr>
      <w:r>
        <w:rPr>
          <w:b/>
        </w:rPr>
        <w:t>Impact:</w:t>
      </w:r>
      <w:r>
        <w:t xml:space="preserve"> Failures can leave orphaned files or DB records pointing to missing/overwritten files.</w:t>
      </w:r>
    </w:p>
    <w:p w:rsidR="00AD7302" w:rsidRDefault="00284486">
      <w:pPr>
        <w:rPr>
          <w:rFonts w:hint="eastAsia"/>
        </w:rPr>
      </w:pPr>
      <w:r>
        <w:rPr>
          <w:b/>
        </w:rPr>
        <w:t>Action:</w:t>
      </w:r>
      <w:r>
        <w:t xml:space="preserve"> Use a staged private upload: validate -&gt; write temporary unique file -&gt; DB transaction -&gt; promote/finalize file after commit, with compensating cleanup. Keep one SaveChanges/transaction boundary per use case.</w:t>
      </w:r>
    </w:p>
    <w:p w:rsidR="00AD7302" w:rsidRDefault="00284486">
      <w:pPr>
        <w:keepNext/>
        <w:rPr>
          <w:rFonts w:hint="eastAsia"/>
        </w:rPr>
      </w:pPr>
      <w:r>
        <w:rPr>
          <w:b/>
          <w:color w:val="BF9000"/>
          <w:sz w:val="24"/>
        </w:rPr>
        <w:t>ARCH-04  [MEDIUM]  Framework/package skew and opaque local binary increase maintenance risk</w:t>
      </w:r>
    </w:p>
    <w:p w:rsidR="00AD7302" w:rsidRDefault="00284486">
      <w:pPr>
        <w:pStyle w:val="FindingMeta"/>
        <w:keepNext/>
        <w:rPr>
          <w:rFonts w:hint="eastAsia"/>
        </w:rPr>
      </w:pPr>
      <w:r>
        <w:t>Location: BusinessLogicsLayer.csproj, DataTransferObject.csproj, MOUUI.csproj; SignatureVerification.dll reference</w:t>
      </w:r>
    </w:p>
    <w:p w:rsidR="00AD7302" w:rsidRDefault="00284486">
      <w:pPr>
        <w:rPr>
          <w:rFonts w:hint="eastAsia"/>
        </w:rPr>
      </w:pPr>
      <w:r>
        <w:rPr>
          <w:b/>
        </w:rPr>
        <w:t>Issue:</w:t>
      </w:r>
      <w:r>
        <w:t xml:space="preserve"> Net9 projects reference some ASP.NET Core 2.3.0 packages; ConsoleRepoTest targets net7. MOUUI also references a local SignatureVerification.dll through a relative path.</w:t>
      </w:r>
    </w:p>
    <w:p w:rsidR="00AD7302" w:rsidRDefault="00284486">
      <w:pPr>
        <w:rPr>
          <w:rFonts w:hint="eastAsia"/>
        </w:rPr>
      </w:pPr>
      <w:r>
        <w:rPr>
          <w:b/>
        </w:rPr>
        <w:t>Impact:</w:t>
      </w:r>
      <w:r>
        <w:t xml:space="preserve"> Old/framework-mismatched packages can produce binding/API confusion; local binaries are harder to reproduce, audit and patch.</w:t>
      </w:r>
    </w:p>
    <w:p w:rsidR="00AD7302" w:rsidRDefault="00284486">
      <w:pPr>
        <w:rPr>
          <w:rFonts w:hint="eastAsia"/>
        </w:rPr>
      </w:pPr>
      <w:r>
        <w:rPr>
          <w:b/>
        </w:rPr>
        <w:t>Action:</w:t>
      </w:r>
      <w:r>
        <w:t xml:space="preserve"> Align supported target frameworks/packages, remove unnecessary legacy ASP.NET Core package references where shared framework APIs suffice, make builds reproducible, and track the signature component through a versioned/package source with provenance and integrity checks. Run a vulnerability audit in CI before release.</w:t>
      </w:r>
    </w:p>
    <w:p w:rsidR="00AD7302" w:rsidRDefault="00284486">
      <w:pPr>
        <w:keepNext/>
        <w:rPr>
          <w:rFonts w:hint="eastAsia"/>
        </w:rPr>
      </w:pPr>
      <w:r>
        <w:rPr>
          <w:b/>
          <w:color w:val="BF9000"/>
          <w:sz w:val="24"/>
        </w:rPr>
        <w:t>ARCH-05  [MEDIUM]  Custom “XSS protection” and Referer middleware implement security at the wrong abstraction</w:t>
      </w:r>
    </w:p>
    <w:p w:rsidR="00AD7302" w:rsidRDefault="00284486">
      <w:pPr>
        <w:pStyle w:val="FindingMeta"/>
        <w:keepNext/>
        <w:rPr>
          <w:rFonts w:hint="eastAsia"/>
        </w:rPr>
      </w:pPr>
      <w:r>
        <w:t>Location: XssHelper.cs; XssProtectionMiddleware.cs; RefererUrlMiddleware.cs</w:t>
      </w:r>
    </w:p>
    <w:p w:rsidR="00AD7302" w:rsidRDefault="00284486">
      <w:pPr>
        <w:rPr>
          <w:rFonts w:hint="eastAsia"/>
        </w:rPr>
      </w:pPr>
      <w:r>
        <w:rPr>
          <w:b/>
        </w:rPr>
        <w:t>Issue:</w:t>
      </w:r>
      <w:r>
        <w:t xml:space="preserve"> The XSS middleware attempts global blacklist input rejection; RefererUrlMiddleware treats the Referer header as navigation/security signal and catches all exceptions silently.</w:t>
      </w:r>
    </w:p>
    <w:p w:rsidR="00AD7302" w:rsidRDefault="00284486">
      <w:pPr>
        <w:rPr>
          <w:rFonts w:hint="eastAsia"/>
        </w:rPr>
      </w:pPr>
      <w:r>
        <w:rPr>
          <w:b/>
        </w:rPr>
        <w:t>Impact:</w:t>
      </w:r>
      <w:r>
        <w:t xml:space="preserve"> These mechanisms are brittle, can block legitimate data, miss valid attack encodings, and obscure failures. Referer is optional/spoofable.</w:t>
      </w:r>
    </w:p>
    <w:p w:rsidR="00AD7302" w:rsidRDefault="00284486">
      <w:pPr>
        <w:rPr>
          <w:rFonts w:hint="eastAsia"/>
        </w:rPr>
      </w:pPr>
      <w:r>
        <w:rPr>
          <w:b/>
        </w:rPr>
        <w:t>Action:</w:t>
      </w:r>
      <w:r>
        <w:t xml:space="preserve"> Rely on output encoding/safe DOM APIs, antiforgery, authentication/resource authorization and CSP. Remove Referer as a security gate. Never use `catch (Exception) { }`; log and handle expected exceptions only.</w:t>
      </w:r>
    </w:p>
    <w:p w:rsidR="00AD7302" w:rsidRDefault="00284486">
      <w:pPr>
        <w:pStyle w:val="Heading1"/>
      </w:pPr>
      <w:r>
        <w:lastRenderedPageBreak/>
        <w:t>9. Method Comment / Documentation Review</w:t>
      </w:r>
    </w:p>
    <w:p w:rsidR="00AD7302" w:rsidRDefault="00284486">
      <w:pPr>
        <w:rPr>
          <w:rFonts w:hint="eastAsia"/>
        </w:rPr>
      </w:pPr>
      <w:r>
        <w:t>Heuristic result: among 265 public non-constructor methods in first-party C# files (excluding migrations/generated files), 4 were immediately preceded by XML `///` documentation (~1.5%). Twelve had either an XML or nearby line comment. This is a heuristic rather than a compiler semantic count, but it clearly indicates that public contracts and side effects are rarely documented.</w:t>
      </w:r>
    </w:p>
    <w:tbl>
      <w:tblPr>
        <w:tblStyle w:val="TableGrid"/>
        <w:tblW w:w="0" w:type="auto"/>
        <w:jc w:val="center"/>
        <w:tblLook w:val="04A0" w:firstRow="1" w:lastRow="0" w:firstColumn="1" w:lastColumn="0" w:noHBand="0" w:noVBand="1"/>
      </w:tblPr>
      <w:tblGrid>
        <w:gridCol w:w="2210"/>
        <w:gridCol w:w="4092"/>
        <w:gridCol w:w="4024"/>
      </w:tblGrid>
      <w:tr w:rsidR="00AD7302">
        <w:trPr>
          <w:cantSplit/>
          <w:tblHeader/>
          <w:jc w:val="center"/>
        </w:trPr>
        <w:tc>
          <w:tcPr>
            <w:tcW w:w="2304"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Comment finding</w:t>
            </w:r>
          </w:p>
        </w:tc>
        <w:tc>
          <w:tcPr>
            <w:tcW w:w="4320"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Evidence</w:t>
            </w:r>
          </w:p>
        </w:tc>
        <w:tc>
          <w:tcPr>
            <w:tcW w:w="4320"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Recommendation</w:t>
            </w:r>
          </w:p>
        </w:tc>
      </w:tr>
      <w:tr w:rsidR="00AD7302">
        <w:trPr>
          <w:cantSplit/>
          <w:jc w:val="center"/>
        </w:trPr>
        <w:tc>
          <w:tcPr>
            <w:tcW w:w="2304" w:type="dxa"/>
            <w:tcMar>
              <w:top w:w="70" w:type="dxa"/>
              <w:left w:w="80" w:type="dxa"/>
              <w:bottom w:w="70" w:type="dxa"/>
              <w:right w:w="80" w:type="dxa"/>
            </w:tcMar>
          </w:tcPr>
          <w:p w:rsidR="00AD7302" w:rsidRDefault="00284486">
            <w:pPr>
              <w:spacing w:after="20"/>
              <w:rPr>
                <w:rFonts w:hint="eastAsia"/>
              </w:rPr>
            </w:pPr>
            <w:r>
              <w:rPr>
                <w:sz w:val="15"/>
              </w:rPr>
              <w:t>Low public API documentation</w:t>
            </w:r>
          </w:p>
        </w:tc>
        <w:tc>
          <w:tcPr>
            <w:tcW w:w="4320" w:type="dxa"/>
            <w:tcMar>
              <w:top w:w="70" w:type="dxa"/>
              <w:left w:w="80" w:type="dxa"/>
              <w:bottom w:w="70" w:type="dxa"/>
              <w:right w:w="80" w:type="dxa"/>
            </w:tcMar>
          </w:tcPr>
          <w:p w:rsidR="00AD7302" w:rsidRDefault="00284486">
            <w:pPr>
              <w:spacing w:after="20"/>
              <w:rPr>
                <w:rFonts w:hint="eastAsia"/>
              </w:rPr>
            </w:pPr>
            <w:r>
              <w:rPr>
                <w:sz w:val="15"/>
              </w:rPr>
              <w:t>~4/265 public methods detected with XML docs</w:t>
            </w:r>
          </w:p>
        </w:tc>
        <w:tc>
          <w:tcPr>
            <w:tcW w:w="4320" w:type="dxa"/>
            <w:tcMar>
              <w:top w:w="70" w:type="dxa"/>
              <w:left w:w="80" w:type="dxa"/>
              <w:bottom w:w="70" w:type="dxa"/>
              <w:right w:w="80" w:type="dxa"/>
            </w:tcMar>
          </w:tcPr>
          <w:p w:rsidR="00AD7302" w:rsidRDefault="00284486">
            <w:pPr>
              <w:spacing w:after="20"/>
              <w:rPr>
                <w:rFonts w:hint="eastAsia"/>
              </w:rPr>
            </w:pPr>
            <w:r>
              <w:rPr>
                <w:sz w:val="15"/>
              </w:rPr>
              <w:t>Document non-obvious public/service contracts, authorization assumptions, side effects and failure modes; do not add boilerplate to trivial methods.</w:t>
            </w:r>
          </w:p>
        </w:tc>
      </w:tr>
      <w:tr w:rsidR="00AD7302">
        <w:trPr>
          <w:cantSplit/>
          <w:jc w:val="center"/>
        </w:trPr>
        <w:tc>
          <w:tcPr>
            <w:tcW w:w="2304" w:type="dxa"/>
            <w:tcMar>
              <w:top w:w="70" w:type="dxa"/>
              <w:left w:w="80" w:type="dxa"/>
              <w:bottom w:w="70" w:type="dxa"/>
              <w:right w:w="80" w:type="dxa"/>
            </w:tcMar>
          </w:tcPr>
          <w:p w:rsidR="00AD7302" w:rsidRDefault="00284486">
            <w:pPr>
              <w:spacing w:after="20"/>
              <w:rPr>
                <w:rFonts w:hint="eastAsia"/>
              </w:rPr>
            </w:pPr>
            <w:r>
              <w:rPr>
                <w:sz w:val="15"/>
              </w:rPr>
              <w:t>Misleading SAML helper docs</w:t>
            </w:r>
          </w:p>
        </w:tc>
        <w:tc>
          <w:tcPr>
            <w:tcW w:w="4320" w:type="dxa"/>
            <w:tcMar>
              <w:top w:w="70" w:type="dxa"/>
              <w:left w:w="80" w:type="dxa"/>
              <w:bottom w:w="70" w:type="dxa"/>
              <w:right w:w="80" w:type="dxa"/>
            </w:tcMar>
          </w:tcPr>
          <w:p w:rsidR="00AD7302" w:rsidRDefault="00284486">
            <w:pPr>
              <w:spacing w:after="20"/>
              <w:rPr>
                <w:rFonts w:hint="eastAsia"/>
              </w:rPr>
            </w:pPr>
            <w:r>
              <w:rPr>
                <w:sz w:val="15"/>
              </w:rPr>
              <w:t>DecryptSAmlResponseNew accepts path/password but implementation hard-codes them</w:t>
            </w:r>
          </w:p>
        </w:tc>
        <w:tc>
          <w:tcPr>
            <w:tcW w:w="4320" w:type="dxa"/>
            <w:tcMar>
              <w:top w:w="70" w:type="dxa"/>
              <w:left w:w="80" w:type="dxa"/>
              <w:bottom w:w="70" w:type="dxa"/>
              <w:right w:w="80" w:type="dxa"/>
            </w:tcMar>
          </w:tcPr>
          <w:p w:rsidR="00AD7302" w:rsidRDefault="00284486">
            <w:pPr>
              <w:spacing w:after="20"/>
              <w:rPr>
                <w:rFonts w:hint="eastAsia"/>
              </w:rPr>
            </w:pPr>
            <w:r>
              <w:rPr>
                <w:sz w:val="15"/>
              </w:rPr>
              <w:t>Update implementation first, then document the real source of the certificate and security requirements.</w:t>
            </w:r>
          </w:p>
        </w:tc>
      </w:tr>
      <w:tr w:rsidR="00AD7302">
        <w:trPr>
          <w:cantSplit/>
          <w:jc w:val="center"/>
        </w:trPr>
        <w:tc>
          <w:tcPr>
            <w:tcW w:w="2304" w:type="dxa"/>
            <w:tcMar>
              <w:top w:w="70" w:type="dxa"/>
              <w:left w:w="80" w:type="dxa"/>
              <w:bottom w:w="70" w:type="dxa"/>
              <w:right w:w="80" w:type="dxa"/>
            </w:tcMar>
          </w:tcPr>
          <w:p w:rsidR="00AD7302" w:rsidRDefault="00284486">
            <w:pPr>
              <w:spacing w:after="20"/>
              <w:rPr>
                <w:rFonts w:hint="eastAsia"/>
              </w:rPr>
            </w:pPr>
            <w:r>
              <w:rPr>
                <w:sz w:val="15"/>
              </w:rPr>
              <w:t>Misleading crypto semantics</w:t>
            </w:r>
          </w:p>
        </w:tc>
        <w:tc>
          <w:tcPr>
            <w:tcW w:w="4320" w:type="dxa"/>
            <w:tcMar>
              <w:top w:w="70" w:type="dxa"/>
              <w:left w:w="80" w:type="dxa"/>
              <w:bottom w:w="70" w:type="dxa"/>
              <w:right w:w="80" w:type="dxa"/>
            </w:tcMar>
          </w:tcPr>
          <w:p w:rsidR="00AD7302" w:rsidRDefault="00284486">
            <w:pPr>
              <w:spacing w:after="20"/>
              <w:rPr>
                <w:rFonts w:hint="eastAsia"/>
              </w:rPr>
            </w:pPr>
            <w:r>
              <w:rPr>
                <w:sz w:val="15"/>
              </w:rPr>
              <w:t>DecryptString0705222_Final documentation references IV while implementation uses ECB mode</w:t>
            </w:r>
          </w:p>
        </w:tc>
        <w:tc>
          <w:tcPr>
            <w:tcW w:w="4320" w:type="dxa"/>
            <w:tcMar>
              <w:top w:w="70" w:type="dxa"/>
              <w:left w:w="80" w:type="dxa"/>
              <w:bottom w:w="70" w:type="dxa"/>
              <w:right w:w="80" w:type="dxa"/>
            </w:tcMar>
          </w:tcPr>
          <w:p w:rsidR="00AD7302" w:rsidRDefault="00284486">
            <w:pPr>
              <w:spacing w:after="20"/>
              <w:rPr>
                <w:rFonts w:hint="eastAsia"/>
              </w:rPr>
            </w:pPr>
            <w:r>
              <w:rPr>
                <w:sz w:val="15"/>
              </w:rPr>
              <w:t>Do not describe an IV as protection when ECB ignores it; preferably replace custom crypto with an authenticated mode/protocol.</w:t>
            </w:r>
          </w:p>
        </w:tc>
      </w:tr>
      <w:tr w:rsidR="00AD7302">
        <w:trPr>
          <w:cantSplit/>
          <w:jc w:val="center"/>
        </w:trPr>
        <w:tc>
          <w:tcPr>
            <w:tcW w:w="2304" w:type="dxa"/>
            <w:tcMar>
              <w:top w:w="70" w:type="dxa"/>
              <w:left w:w="80" w:type="dxa"/>
              <w:bottom w:w="70" w:type="dxa"/>
              <w:right w:w="80" w:type="dxa"/>
            </w:tcMar>
          </w:tcPr>
          <w:p w:rsidR="00AD7302" w:rsidRDefault="00284486">
            <w:pPr>
              <w:spacing w:after="20"/>
              <w:rPr>
                <w:rFonts w:hint="eastAsia"/>
              </w:rPr>
            </w:pPr>
            <w:r>
              <w:rPr>
                <w:sz w:val="15"/>
              </w:rPr>
              <w:t>Dead/commented-out code</w:t>
            </w:r>
          </w:p>
        </w:tc>
        <w:tc>
          <w:tcPr>
            <w:tcW w:w="4320" w:type="dxa"/>
            <w:tcMar>
              <w:top w:w="70" w:type="dxa"/>
              <w:left w:w="80" w:type="dxa"/>
              <w:bottom w:w="70" w:type="dxa"/>
              <w:right w:w="80" w:type="dxa"/>
            </w:tcMar>
          </w:tcPr>
          <w:p w:rsidR="00AD7302" w:rsidRDefault="00284486">
            <w:pPr>
              <w:spacing w:after="20"/>
              <w:rPr>
                <w:rFonts w:hint="eastAsia"/>
              </w:rPr>
            </w:pPr>
            <w:r>
              <w:rPr>
                <w:sz w:val="15"/>
              </w:rPr>
              <w:t>Large commented blocks appear in controllers/DAL/middleware</w:t>
            </w:r>
          </w:p>
        </w:tc>
        <w:tc>
          <w:tcPr>
            <w:tcW w:w="4320" w:type="dxa"/>
            <w:tcMar>
              <w:top w:w="70" w:type="dxa"/>
              <w:left w:w="80" w:type="dxa"/>
              <w:bottom w:w="70" w:type="dxa"/>
              <w:right w:w="80" w:type="dxa"/>
            </w:tcMar>
          </w:tcPr>
          <w:p w:rsidR="00AD7302" w:rsidRDefault="00284486">
            <w:pPr>
              <w:spacing w:after="20"/>
              <w:rPr>
                <w:rFonts w:hint="eastAsia"/>
              </w:rPr>
            </w:pPr>
            <w:r>
              <w:rPr>
                <w:sz w:val="15"/>
              </w:rPr>
              <w:t>Delete obsolete code and rely on version control. Comments should explain why/constraints, not preserve old implementations.</w:t>
            </w:r>
          </w:p>
        </w:tc>
      </w:tr>
      <w:tr w:rsidR="00AD7302">
        <w:trPr>
          <w:cantSplit/>
          <w:jc w:val="center"/>
        </w:trPr>
        <w:tc>
          <w:tcPr>
            <w:tcW w:w="2304" w:type="dxa"/>
            <w:tcMar>
              <w:top w:w="70" w:type="dxa"/>
              <w:left w:w="80" w:type="dxa"/>
              <w:bottom w:w="70" w:type="dxa"/>
              <w:right w:w="80" w:type="dxa"/>
            </w:tcMar>
          </w:tcPr>
          <w:p w:rsidR="00AD7302" w:rsidRDefault="00284486">
            <w:pPr>
              <w:spacing w:after="20"/>
              <w:rPr>
                <w:rFonts w:hint="eastAsia"/>
              </w:rPr>
            </w:pPr>
            <w:r>
              <w:rPr>
                <w:sz w:val="15"/>
              </w:rPr>
              <w:t>Inline comments restate code</w:t>
            </w:r>
          </w:p>
        </w:tc>
        <w:tc>
          <w:tcPr>
            <w:tcW w:w="4320" w:type="dxa"/>
            <w:tcMar>
              <w:top w:w="70" w:type="dxa"/>
              <w:left w:w="80" w:type="dxa"/>
              <w:bottom w:w="70" w:type="dxa"/>
              <w:right w:w="80" w:type="dxa"/>
            </w:tcMar>
          </w:tcPr>
          <w:p w:rsidR="00AD7302" w:rsidRDefault="00284486">
            <w:pPr>
              <w:spacing w:after="20"/>
              <w:rPr>
                <w:rFonts w:hint="eastAsia"/>
              </w:rPr>
            </w:pPr>
            <w:r>
              <w:rPr>
                <w:sz w:val="15"/>
              </w:rPr>
              <w:t>Examples like “Get the user ID…” or “Read input PDF bytes”</w:t>
            </w:r>
          </w:p>
        </w:tc>
        <w:tc>
          <w:tcPr>
            <w:tcW w:w="4320" w:type="dxa"/>
            <w:tcMar>
              <w:top w:w="70" w:type="dxa"/>
              <w:left w:w="80" w:type="dxa"/>
              <w:bottom w:w="70" w:type="dxa"/>
              <w:right w:w="80" w:type="dxa"/>
            </w:tcMar>
          </w:tcPr>
          <w:p w:rsidR="00AD7302" w:rsidRDefault="00284486">
            <w:pPr>
              <w:spacing w:after="20"/>
              <w:rPr>
                <w:rFonts w:hint="eastAsia"/>
              </w:rPr>
            </w:pPr>
            <w:r>
              <w:rPr>
                <w:sz w:val="15"/>
              </w:rPr>
              <w:t>Prefer comments for intent, threat assumptions, protocol requirements and non-obvious invariants.</w:t>
            </w:r>
          </w:p>
        </w:tc>
      </w:tr>
    </w:tbl>
    <w:p w:rsidR="00AD7302" w:rsidRDefault="00AD7302">
      <w:pPr>
        <w:spacing w:after="0"/>
        <w:rPr>
          <w:rFonts w:hint="eastAsia"/>
        </w:rPr>
      </w:pPr>
    </w:p>
    <w:p w:rsidR="00AD7302" w:rsidRDefault="00284486">
      <w:pPr>
        <w:keepNext/>
        <w:rPr>
          <w:rFonts w:hint="eastAsia"/>
        </w:rPr>
      </w:pPr>
      <w:r>
        <w:rPr>
          <w:b/>
        </w:rPr>
        <w:t>Recommended method-comment style:</w:t>
      </w:r>
    </w:p>
    <w:p w:rsidR="00AD7302" w:rsidRDefault="00284486">
      <w:pPr>
        <w:pStyle w:val="CodeBlock"/>
        <w:keepLines/>
        <w:shd w:val="clear" w:color="auto" w:fill="F3F5F7"/>
        <w:ind w:left="230" w:right="115"/>
        <w:rPr>
          <w:rFonts w:hint="eastAsia"/>
        </w:rPr>
      </w:pPr>
      <w:r>
        <w:t>/// &lt;summary&gt;</w:t>
      </w:r>
      <w:r>
        <w:br/>
        <w:t>/// Approves the current MOU workflow movement.</w:t>
      </w:r>
      <w:r>
        <w:br/>
        <w:t>/// &lt;/summary&gt;</w:t>
      </w:r>
      <w:r>
        <w:br/>
        <w:t>/// &lt;remarks&gt;</w:t>
      </w:r>
      <w:r>
        <w:br/>
        <w:t>/// Requires the MouApprover policy. This operation changes workflow state and is not idempotent.</w:t>
      </w:r>
      <w:r>
        <w:br/>
        <w:t>/// The target movement is re-authorized server-side; caller-supplied claim/stage values are not trusted.</w:t>
      </w:r>
      <w:r>
        <w:br/>
        <w:t>/// &lt;/remarks&gt;</w:t>
      </w:r>
      <w:r>
        <w:br/>
        <w:t>/// &lt;param name="trnId"&gt;Persistent movement identifier.&lt;/param&gt;</w:t>
      </w:r>
      <w:r>
        <w:br/>
        <w:t>/// &lt;param name="ct"&gt;Request cancellation token.&lt;/param&gt;</w:t>
      </w:r>
      <w:r>
        <w:br/>
        <w:t>/// &lt;returns&gt;200 with the updated workflow result; 403 when the user lacks resource authorization.&lt;/returns&gt;</w:t>
      </w:r>
      <w:r>
        <w:br/>
        <w:t>[Authorize(Policy = "MouApprover")]</w:t>
      </w:r>
      <w:r>
        <w:br/>
        <w:t>[HttpPost]</w:t>
      </w:r>
      <w:r>
        <w:br/>
        <w:t>[ValidateAntiForgeryToken]</w:t>
      </w:r>
      <w:r>
        <w:br/>
        <w:t>public async Task&lt;IActionResult&gt; ApprovedMou(int trnId, CancellationToken ct) { ... }</w:t>
      </w:r>
    </w:p>
    <w:p w:rsidR="00AD7302" w:rsidRDefault="00284486">
      <w:pPr>
        <w:pStyle w:val="ListBullet"/>
        <w:rPr>
          <w:rFonts w:hint="eastAsia"/>
        </w:rPr>
      </w:pPr>
      <w:r>
        <w:t>Prioritize comments on public BL/DAL interfaces, security-sensitive controller actions, SAML/crypto operations, workflow transitions and file-storage contracts.</w:t>
      </w:r>
    </w:p>
    <w:p w:rsidR="00AD7302" w:rsidRDefault="00284486">
      <w:pPr>
        <w:pStyle w:val="ListBullet"/>
        <w:rPr>
          <w:rFonts w:hint="eastAsia"/>
        </w:rPr>
      </w:pPr>
      <w:r>
        <w:t>Document preconditions and side effects (writes DB, writes file, sends/logout redirects, changes claims), not line-by-line implementation.</w:t>
      </w:r>
    </w:p>
    <w:p w:rsidR="00AD7302" w:rsidRDefault="00284486">
      <w:pPr>
        <w:pStyle w:val="ListBullet"/>
        <w:rPr>
          <w:rFonts w:hint="eastAsia"/>
        </w:rPr>
      </w:pPr>
      <w:r>
        <w:t>Keep comments adjacent to the declaration they describe and update them in the same PR as behavior changes.</w:t>
      </w:r>
    </w:p>
    <w:p w:rsidR="00AD7302" w:rsidRDefault="00284486">
      <w:pPr>
        <w:pStyle w:val="ListBullet"/>
        <w:rPr>
          <w:rFonts w:hint="eastAsia"/>
        </w:rPr>
      </w:pPr>
      <w:r>
        <w:t>Use analyzers such as XML documentation requirements selectively for exported/public service APIs rather than forcing noise on every private helper.</w:t>
      </w:r>
    </w:p>
    <w:p w:rsidR="00AD7302" w:rsidRDefault="00284486">
      <w:pPr>
        <w:pStyle w:val="Heading1"/>
      </w:pPr>
      <w:r>
        <w:t>10. Readability, Naming &amp; Clean Code</w:t>
      </w:r>
    </w:p>
    <w:tbl>
      <w:tblPr>
        <w:tblStyle w:val="TableGrid"/>
        <w:tblW w:w="0" w:type="auto"/>
        <w:jc w:val="center"/>
        <w:tblLook w:val="04A0" w:firstRow="1" w:lastRow="0" w:firstColumn="1" w:lastColumn="0" w:noHBand="0" w:noVBand="1"/>
      </w:tblPr>
      <w:tblGrid>
        <w:gridCol w:w="1942"/>
        <w:gridCol w:w="4091"/>
        <w:gridCol w:w="4293"/>
      </w:tblGrid>
      <w:tr w:rsidR="00AD7302">
        <w:trPr>
          <w:cantSplit/>
          <w:tblHeader/>
          <w:jc w:val="center"/>
        </w:trPr>
        <w:tc>
          <w:tcPr>
            <w:tcW w:w="2016"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Issue</w:t>
            </w:r>
          </w:p>
        </w:tc>
        <w:tc>
          <w:tcPr>
            <w:tcW w:w="4320"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Examples</w:t>
            </w:r>
          </w:p>
        </w:tc>
        <w:tc>
          <w:tcPr>
            <w:tcW w:w="460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Action</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t>Typos/inconsistent naming</w:t>
            </w:r>
          </w:p>
        </w:tc>
        <w:tc>
          <w:tcPr>
            <w:tcW w:w="4320" w:type="dxa"/>
            <w:tcMar>
              <w:top w:w="70" w:type="dxa"/>
              <w:left w:w="80" w:type="dxa"/>
              <w:bottom w:w="70" w:type="dxa"/>
              <w:right w:w="80" w:type="dxa"/>
            </w:tcMar>
          </w:tcPr>
          <w:p w:rsidR="00AD7302" w:rsidRDefault="00284486">
            <w:pPr>
              <w:spacing w:after="20"/>
              <w:rPr>
                <w:rFonts w:hint="eastAsia"/>
              </w:rPr>
            </w:pPr>
            <w:r>
              <w:rPr>
                <w:sz w:val="15"/>
              </w:rPr>
              <w:t>DTORegistraionRequest, DTOUserApprovalResponce, ILogerBL/LogerBL, SessionHeplers, `mOUBL` vs `_i...` fields</w:t>
            </w:r>
          </w:p>
        </w:tc>
        <w:tc>
          <w:tcPr>
            <w:tcW w:w="4608" w:type="dxa"/>
            <w:tcMar>
              <w:top w:w="70" w:type="dxa"/>
              <w:left w:w="80" w:type="dxa"/>
              <w:bottom w:w="70" w:type="dxa"/>
              <w:right w:w="80" w:type="dxa"/>
            </w:tcMar>
          </w:tcPr>
          <w:p w:rsidR="00AD7302" w:rsidRDefault="00284486">
            <w:pPr>
              <w:spacing w:after="20"/>
              <w:rPr>
                <w:rFonts w:hint="eastAsia"/>
              </w:rPr>
            </w:pPr>
            <w:r>
              <w:rPr>
                <w:sz w:val="15"/>
              </w:rPr>
              <w:t>Plan safe renames; use consistent C# conventions and enable IDE/analyzer naming rules.</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t>Duplicate using/unused members</w:t>
            </w:r>
          </w:p>
        </w:tc>
        <w:tc>
          <w:tcPr>
            <w:tcW w:w="4320" w:type="dxa"/>
            <w:tcMar>
              <w:top w:w="70" w:type="dxa"/>
              <w:left w:w="80" w:type="dxa"/>
              <w:bottom w:w="70" w:type="dxa"/>
              <w:right w:w="80" w:type="dxa"/>
            </w:tcMar>
          </w:tcPr>
          <w:p w:rsidR="00AD7302" w:rsidRDefault="00284486">
            <w:pPr>
              <w:spacing w:after="20"/>
              <w:rPr>
                <w:rFonts w:hint="eastAsia"/>
              </w:rPr>
            </w:pPr>
            <w:r>
              <w:rPr>
                <w:sz w:val="15"/>
              </w:rPr>
              <w:t>DefaultController repeats DataTransferObject.Model using; some injected dependencies appear unused</w:t>
            </w:r>
          </w:p>
        </w:tc>
        <w:tc>
          <w:tcPr>
            <w:tcW w:w="4608" w:type="dxa"/>
            <w:tcMar>
              <w:top w:w="70" w:type="dxa"/>
              <w:left w:w="80" w:type="dxa"/>
              <w:bottom w:w="70" w:type="dxa"/>
              <w:right w:w="80" w:type="dxa"/>
            </w:tcMar>
          </w:tcPr>
          <w:p w:rsidR="00AD7302" w:rsidRDefault="00284486">
            <w:pPr>
              <w:spacing w:after="20"/>
              <w:rPr>
                <w:rFonts w:hint="eastAsia"/>
              </w:rPr>
            </w:pPr>
            <w:r>
              <w:rPr>
                <w:sz w:val="15"/>
              </w:rPr>
              <w:t>Remove unused imports/dependencies; fail CI on warnings where feasible.</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t>Magic IDs</w:t>
            </w:r>
          </w:p>
        </w:tc>
        <w:tc>
          <w:tcPr>
            <w:tcW w:w="4320" w:type="dxa"/>
            <w:tcMar>
              <w:top w:w="70" w:type="dxa"/>
              <w:left w:w="80" w:type="dxa"/>
              <w:bottom w:w="70" w:type="dxa"/>
              <w:right w:w="80" w:type="dxa"/>
            </w:tcMar>
          </w:tcPr>
          <w:p w:rsidR="00AD7302" w:rsidRDefault="00284486">
            <w:pPr>
              <w:spacing w:after="20"/>
              <w:rPr>
                <w:rFonts w:hint="eastAsia"/>
              </w:rPr>
            </w:pPr>
            <w:r>
              <w:rPr>
                <w:sz w:val="15"/>
              </w:rPr>
              <w:t>1002 service user, 3006/domain/action/stage IDs, string claims</w:t>
            </w:r>
          </w:p>
        </w:tc>
        <w:tc>
          <w:tcPr>
            <w:tcW w:w="4608" w:type="dxa"/>
            <w:tcMar>
              <w:top w:w="70" w:type="dxa"/>
              <w:left w:w="80" w:type="dxa"/>
              <w:bottom w:w="70" w:type="dxa"/>
              <w:right w:w="80" w:type="dxa"/>
            </w:tcMar>
          </w:tcPr>
          <w:p w:rsidR="00AD7302" w:rsidRDefault="00284486">
            <w:pPr>
              <w:spacing w:after="20"/>
              <w:rPr>
                <w:rFonts w:hint="eastAsia"/>
              </w:rPr>
            </w:pPr>
            <w:r>
              <w:rPr>
                <w:sz w:val="15"/>
              </w:rPr>
              <w:t>Replace with named constants/enums/configured identities and resource policies.</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t>Deep/mixed controller logic</w:t>
            </w:r>
          </w:p>
        </w:tc>
        <w:tc>
          <w:tcPr>
            <w:tcW w:w="4320" w:type="dxa"/>
            <w:tcMar>
              <w:top w:w="70" w:type="dxa"/>
              <w:left w:w="80" w:type="dxa"/>
              <w:bottom w:w="70" w:type="dxa"/>
              <w:right w:w="80" w:type="dxa"/>
            </w:tcMar>
          </w:tcPr>
          <w:p w:rsidR="00AD7302" w:rsidRDefault="00284486">
            <w:pPr>
              <w:spacing w:after="20"/>
              <w:rPr>
                <w:rFonts w:hint="eastAsia"/>
              </w:rPr>
            </w:pPr>
            <w:r>
              <w:rPr>
                <w:sz w:val="15"/>
              </w:rPr>
              <w:t>Controllers perform persistence/PDF/filesystem/crypto</w:t>
            </w:r>
          </w:p>
        </w:tc>
        <w:tc>
          <w:tcPr>
            <w:tcW w:w="4608" w:type="dxa"/>
            <w:tcMar>
              <w:top w:w="70" w:type="dxa"/>
              <w:left w:w="80" w:type="dxa"/>
              <w:bottom w:w="70" w:type="dxa"/>
              <w:right w:w="80" w:type="dxa"/>
            </w:tcMar>
          </w:tcPr>
          <w:p w:rsidR="00AD7302" w:rsidRDefault="00284486">
            <w:pPr>
              <w:spacing w:after="20"/>
              <w:rPr>
                <w:rFonts w:hint="eastAsia"/>
              </w:rPr>
            </w:pPr>
            <w:r>
              <w:rPr>
                <w:sz w:val="15"/>
              </w:rPr>
              <w:t>Move behavior into testable application/infrastructure services.</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t>Empty catches / dead branches</w:t>
            </w:r>
          </w:p>
        </w:tc>
        <w:tc>
          <w:tcPr>
            <w:tcW w:w="4320" w:type="dxa"/>
            <w:tcMar>
              <w:top w:w="70" w:type="dxa"/>
              <w:left w:w="80" w:type="dxa"/>
              <w:bottom w:w="70" w:type="dxa"/>
              <w:right w:w="80" w:type="dxa"/>
            </w:tcMar>
          </w:tcPr>
          <w:p w:rsidR="00AD7302" w:rsidRDefault="00284486">
            <w:pPr>
              <w:spacing w:after="20"/>
              <w:rPr>
                <w:rFonts w:hint="eastAsia"/>
              </w:rPr>
            </w:pPr>
            <w:r>
              <w:rPr>
                <w:sz w:val="15"/>
              </w:rPr>
              <w:t>Referer middleware; IMLogout catch; `if (comment != null) { }`</w:t>
            </w:r>
          </w:p>
        </w:tc>
        <w:tc>
          <w:tcPr>
            <w:tcW w:w="4608" w:type="dxa"/>
            <w:tcMar>
              <w:top w:w="70" w:type="dxa"/>
              <w:left w:w="80" w:type="dxa"/>
              <w:bottom w:w="70" w:type="dxa"/>
              <w:right w:w="80" w:type="dxa"/>
            </w:tcMar>
          </w:tcPr>
          <w:p w:rsidR="00AD7302" w:rsidRDefault="00284486">
            <w:pPr>
              <w:spacing w:after="20"/>
              <w:rPr>
                <w:rFonts w:hint="eastAsia"/>
              </w:rPr>
            </w:pPr>
            <w:r>
              <w:rPr>
                <w:sz w:val="15"/>
              </w:rPr>
              <w:t>Never swallow unexpected exceptions; remove empty/dead blocks.</w:t>
            </w:r>
          </w:p>
        </w:tc>
      </w:tr>
      <w:tr w:rsidR="00AD7302">
        <w:trPr>
          <w:cantSplit/>
          <w:jc w:val="center"/>
        </w:trPr>
        <w:tc>
          <w:tcPr>
            <w:tcW w:w="2016" w:type="dxa"/>
            <w:tcMar>
              <w:top w:w="70" w:type="dxa"/>
              <w:left w:w="80" w:type="dxa"/>
              <w:bottom w:w="70" w:type="dxa"/>
              <w:right w:w="80" w:type="dxa"/>
            </w:tcMar>
          </w:tcPr>
          <w:p w:rsidR="00AD7302" w:rsidRDefault="00284486">
            <w:pPr>
              <w:spacing w:after="20"/>
              <w:rPr>
                <w:rFonts w:hint="eastAsia"/>
              </w:rPr>
            </w:pPr>
            <w:r>
              <w:rPr>
                <w:sz w:val="15"/>
              </w:rPr>
              <w:lastRenderedPageBreak/>
              <w:t>Synchronous I/O in request path</w:t>
            </w:r>
          </w:p>
        </w:tc>
        <w:tc>
          <w:tcPr>
            <w:tcW w:w="4320" w:type="dxa"/>
            <w:tcMar>
              <w:top w:w="70" w:type="dxa"/>
              <w:left w:w="80" w:type="dxa"/>
              <w:bottom w:w="70" w:type="dxa"/>
              <w:right w:w="80" w:type="dxa"/>
            </w:tcMar>
          </w:tcPr>
          <w:p w:rsidR="00AD7302" w:rsidRDefault="00284486">
            <w:pPr>
              <w:spacing w:after="20"/>
              <w:rPr>
                <w:rFonts w:hint="eastAsia"/>
              </w:rPr>
            </w:pPr>
            <w:r>
              <w:rPr>
                <w:sz w:val="15"/>
              </w:rPr>
              <w:t>UploadDoc.CopyTo, File.ReadAllBytes/WriteAllBytes in several flows</w:t>
            </w:r>
          </w:p>
        </w:tc>
        <w:tc>
          <w:tcPr>
            <w:tcW w:w="4608" w:type="dxa"/>
            <w:tcMar>
              <w:top w:w="70" w:type="dxa"/>
              <w:left w:w="80" w:type="dxa"/>
              <w:bottom w:w="70" w:type="dxa"/>
              <w:right w:w="80" w:type="dxa"/>
            </w:tcMar>
          </w:tcPr>
          <w:p w:rsidR="00AD7302" w:rsidRDefault="00284486">
            <w:pPr>
              <w:spacing w:after="20"/>
              <w:rPr>
                <w:rFonts w:hint="eastAsia"/>
              </w:rPr>
            </w:pPr>
            <w:r>
              <w:rPr>
                <w:sz w:val="15"/>
              </w:rPr>
              <w:t>Use async/streaming APIs and cancellation for request-owned I/O.</w:t>
            </w:r>
          </w:p>
        </w:tc>
      </w:tr>
    </w:tbl>
    <w:p w:rsidR="00AD7302" w:rsidRDefault="00AD7302">
      <w:pPr>
        <w:spacing w:after="0"/>
        <w:rPr>
          <w:rFonts w:hint="eastAsia"/>
        </w:rPr>
      </w:pPr>
    </w:p>
    <w:p w:rsidR="00AD7302" w:rsidRDefault="00284486">
      <w:pPr>
        <w:pStyle w:val="Heading1"/>
      </w:pPr>
      <w:r>
        <w:t>11. Required Tests Before Re-review / Merge</w:t>
      </w:r>
    </w:p>
    <w:p w:rsidR="00AD7302" w:rsidRDefault="00284486">
      <w:pPr>
        <w:pStyle w:val="ListNumber"/>
        <w:rPr>
          <w:rFonts w:hint="eastAsia"/>
        </w:rPr>
      </w:pPr>
      <w:r>
        <w:t>Secret remediation: verify old DB/PFX/shared passwords are invalid, absent from current files and scrubbed from repository history accessible to developers/builds.</w:t>
      </w:r>
    </w:p>
    <w:p w:rsidR="00AD7302" w:rsidRDefault="00284486">
      <w:pPr>
        <w:pStyle w:val="ListNumber"/>
        <w:rPr>
          <w:rFonts w:hint="eastAsia"/>
        </w:rPr>
      </w:pPr>
      <w:r>
        <w:t>SAML negative tests: unsigned assertion, wrong signing certificate, wrong issuer/audience/destination, expired/not-yet-valid assertion, replayed assertion and modified NameID/role must all fail.</w:t>
      </w:r>
    </w:p>
    <w:p w:rsidR="00AD7302" w:rsidRDefault="00284486">
      <w:pPr>
        <w:pStyle w:val="ListNumber"/>
        <w:rPr>
          <w:rFonts w:hint="eastAsia"/>
        </w:rPr>
      </w:pPr>
      <w:r>
        <w:t>Authorization tests: anonymous/non-admin cannot call EditUser/AssignClaims; Initiator/Endorsing/ApprovingAuth users can perform only allowed stage transitions. Include stages 6/10/13/14 to cover the precedence defect.</w:t>
      </w:r>
    </w:p>
    <w:p w:rsidR="00AD7302" w:rsidRDefault="00284486">
      <w:pPr>
        <w:pStyle w:val="ListNumber"/>
        <w:rPr>
          <w:rFonts w:hint="eastAsia"/>
        </w:rPr>
      </w:pPr>
      <w:r>
        <w:t>File access tests: `../`, encoded traversal, absolute paths and alternate separators cannot escape storage root; direct static URLs cannot retrieve protected MOU/comment/policy/feedback files.</w:t>
      </w:r>
    </w:p>
    <w:p w:rsidR="00AD7302" w:rsidRDefault="00284486">
      <w:pPr>
        <w:pStyle w:val="ListNumber"/>
        <w:rPr>
          <w:rFonts w:hint="eastAsia"/>
        </w:rPr>
      </w:pPr>
      <w:r>
        <w:t>CSRF/verb tests: every mutation rejects GET and rejects POST without valid antiforgery token for browser-cookie flows.</w:t>
      </w:r>
    </w:p>
    <w:p w:rsidR="00AD7302" w:rsidRDefault="00284486">
      <w:pPr>
        <w:pStyle w:val="ListNumber"/>
        <w:rPr>
          <w:rFonts w:hint="eastAsia"/>
        </w:rPr>
      </w:pPr>
      <w:r>
        <w:t>Upload abuse tests: over-limit PDF, non-PDF with .pdf extension, truncated/malformed PDF, high-page-count PDF and parallel same-name uploads are handled without excessive memory or overwrite.</w:t>
      </w:r>
    </w:p>
    <w:p w:rsidR="00AD7302" w:rsidRDefault="00284486">
      <w:pPr>
        <w:pStyle w:val="ListNumber"/>
        <w:rPr>
          <w:rFonts w:hint="eastAsia"/>
        </w:rPr>
      </w:pPr>
      <w:r>
        <w:t>Runtime regression tests: IMLogout completes deterministically; RefreshEdit with no comment does not throw; invalid user ID returns 404; PDF watermark path no longer throws NotImplementedException.</w:t>
      </w:r>
    </w:p>
    <w:p w:rsidR="00AD7302" w:rsidRDefault="00284486">
      <w:pPr>
        <w:pStyle w:val="ListNumber"/>
        <w:rPr>
          <w:rFonts w:hint="eastAsia"/>
        </w:rPr>
      </w:pPr>
      <w:r>
        <w:t>Performance tests: user approval list query count remains bounded as user count grows; search is paged; visitor tracking does not add a blocking DB query to every application request.</w:t>
      </w:r>
    </w:p>
    <w:p w:rsidR="00AD7302" w:rsidRDefault="00284486">
      <w:pPr>
        <w:pStyle w:val="Heading1"/>
      </w:pPr>
      <w:r>
        <w:t>12. Prioritized Remediation Plan</w:t>
      </w:r>
    </w:p>
    <w:tbl>
      <w:tblPr>
        <w:tblStyle w:val="TableGrid"/>
        <w:tblW w:w="0" w:type="auto"/>
        <w:jc w:val="center"/>
        <w:tblLook w:val="04A0" w:firstRow="1" w:lastRow="0" w:firstColumn="1" w:lastColumn="0" w:noHBand="0" w:noVBand="1"/>
      </w:tblPr>
      <w:tblGrid>
        <w:gridCol w:w="1676"/>
        <w:gridCol w:w="5654"/>
        <w:gridCol w:w="2996"/>
      </w:tblGrid>
      <w:tr w:rsidR="00AD7302">
        <w:trPr>
          <w:cantSplit/>
          <w:tblHeader/>
          <w:jc w:val="center"/>
        </w:trPr>
        <w:tc>
          <w:tcPr>
            <w:tcW w:w="172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Phase</w:t>
            </w:r>
          </w:p>
        </w:tc>
        <w:tc>
          <w:tcPr>
            <w:tcW w:w="604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Actions</w:t>
            </w:r>
          </w:p>
        </w:tc>
        <w:tc>
          <w:tcPr>
            <w:tcW w:w="3168"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Exit criteria</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5"/>
              </w:rPr>
              <w:t>P0 - immediately</w:t>
            </w:r>
          </w:p>
        </w:tc>
        <w:tc>
          <w:tcPr>
            <w:tcW w:w="6048" w:type="dxa"/>
            <w:tcMar>
              <w:top w:w="70" w:type="dxa"/>
              <w:left w:w="80" w:type="dxa"/>
              <w:bottom w:w="70" w:type="dxa"/>
              <w:right w:w="80" w:type="dxa"/>
            </w:tcMar>
          </w:tcPr>
          <w:p w:rsidR="00AD7302" w:rsidRDefault="00284486">
            <w:pPr>
              <w:spacing w:after="20"/>
              <w:rPr>
                <w:rFonts w:hint="eastAsia"/>
              </w:rPr>
            </w:pPr>
            <w:r>
              <w:rPr>
                <w:sz w:val="15"/>
              </w:rPr>
              <w:t>Rotate DB/PFX/shared passwords; disable hard-coded credentials; restore SAML signature validation; close anonymous privilege/file paths.</w:t>
            </w:r>
          </w:p>
        </w:tc>
        <w:tc>
          <w:tcPr>
            <w:tcW w:w="3168" w:type="dxa"/>
            <w:tcMar>
              <w:top w:w="70" w:type="dxa"/>
              <w:left w:w="80" w:type="dxa"/>
              <w:bottom w:w="70" w:type="dxa"/>
              <w:right w:w="80" w:type="dxa"/>
            </w:tcMar>
          </w:tcPr>
          <w:p w:rsidR="00AD7302" w:rsidRDefault="00284486">
            <w:pPr>
              <w:spacing w:after="20"/>
              <w:rPr>
                <w:rFonts w:hint="eastAsia"/>
              </w:rPr>
            </w:pPr>
            <w:r>
              <w:rPr>
                <w:sz w:val="15"/>
              </w:rPr>
              <w:t>No known critical credential/authz bypass remains; incident/secret rotation documented.</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5"/>
              </w:rPr>
              <w:t>P1 - before merge</w:t>
            </w:r>
          </w:p>
        </w:tc>
        <w:tc>
          <w:tcPr>
            <w:tcW w:w="6048" w:type="dxa"/>
            <w:tcMar>
              <w:top w:w="70" w:type="dxa"/>
              <w:left w:w="80" w:type="dxa"/>
              <w:bottom w:w="70" w:type="dxa"/>
              <w:right w:w="80" w:type="dxa"/>
            </w:tcMar>
          </w:tcPr>
          <w:p w:rsidR="00AD7302" w:rsidRDefault="00284486">
            <w:pPr>
              <w:spacing w:after="20"/>
              <w:rPr>
                <w:rFonts w:hint="eastAsia"/>
              </w:rPr>
            </w:pPr>
            <w:r>
              <w:rPr>
                <w:sz w:val="15"/>
              </w:rPr>
              <w:t>Fix state-changing verbs/CSRF, authorization precedence, async/runtime defects, private document storage, upload limits/validation, exception leakage.</w:t>
            </w:r>
          </w:p>
        </w:tc>
        <w:tc>
          <w:tcPr>
            <w:tcW w:w="3168" w:type="dxa"/>
            <w:tcMar>
              <w:top w:w="70" w:type="dxa"/>
              <w:left w:w="80" w:type="dxa"/>
              <w:bottom w:w="70" w:type="dxa"/>
              <w:right w:w="80" w:type="dxa"/>
            </w:tcMar>
          </w:tcPr>
          <w:p w:rsidR="00AD7302" w:rsidRDefault="00284486">
            <w:pPr>
              <w:spacing w:after="20"/>
              <w:rPr>
                <w:rFonts w:hint="eastAsia"/>
              </w:rPr>
            </w:pPr>
            <w:r>
              <w:rPr>
                <w:sz w:val="15"/>
              </w:rPr>
              <w:t>Security regression suite passes; static protected files are unreachable; build/tests pass.</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5"/>
              </w:rPr>
              <w:t>P2 - next sprint</w:t>
            </w:r>
          </w:p>
        </w:tc>
        <w:tc>
          <w:tcPr>
            <w:tcW w:w="6048" w:type="dxa"/>
            <w:tcMar>
              <w:top w:w="70" w:type="dxa"/>
              <w:left w:w="80" w:type="dxa"/>
              <w:bottom w:w="70" w:type="dxa"/>
              <w:right w:w="80" w:type="dxa"/>
            </w:tcMar>
          </w:tcPr>
          <w:p w:rsidR="00AD7302" w:rsidRDefault="00284486">
            <w:pPr>
              <w:spacing w:after="20"/>
              <w:rPr>
                <w:rFonts w:hint="eastAsia"/>
              </w:rPr>
            </w:pPr>
            <w:r>
              <w:rPr>
                <w:sz w:val="15"/>
              </w:rPr>
              <w:t>N+1/query improvements, full-text/paging, visitor analytics redesign, PDF streaming, generic repository transaction boundaries.</w:t>
            </w:r>
          </w:p>
        </w:tc>
        <w:tc>
          <w:tcPr>
            <w:tcW w:w="3168" w:type="dxa"/>
            <w:tcMar>
              <w:top w:w="70" w:type="dxa"/>
              <w:left w:w="80" w:type="dxa"/>
              <w:bottom w:w="70" w:type="dxa"/>
              <w:right w:w="80" w:type="dxa"/>
            </w:tcMar>
          </w:tcPr>
          <w:p w:rsidR="00AD7302" w:rsidRDefault="00284486">
            <w:pPr>
              <w:spacing w:after="20"/>
              <w:rPr>
                <w:rFonts w:hint="eastAsia"/>
              </w:rPr>
            </w:pPr>
            <w:r>
              <w:rPr>
                <w:sz w:val="15"/>
              </w:rPr>
              <w:t>Load tests meet target latency/DB query budgets; bounded memory for document operations.</w:t>
            </w:r>
          </w:p>
        </w:tc>
      </w:tr>
      <w:tr w:rsidR="00AD7302">
        <w:trPr>
          <w:cantSplit/>
          <w:jc w:val="center"/>
        </w:trPr>
        <w:tc>
          <w:tcPr>
            <w:tcW w:w="1728" w:type="dxa"/>
            <w:tcMar>
              <w:top w:w="70" w:type="dxa"/>
              <w:left w:w="80" w:type="dxa"/>
              <w:bottom w:w="70" w:type="dxa"/>
              <w:right w:w="80" w:type="dxa"/>
            </w:tcMar>
          </w:tcPr>
          <w:p w:rsidR="00AD7302" w:rsidRDefault="00284486">
            <w:pPr>
              <w:spacing w:after="20"/>
              <w:rPr>
                <w:rFonts w:hint="eastAsia"/>
              </w:rPr>
            </w:pPr>
            <w:r>
              <w:rPr>
                <w:sz w:val="15"/>
              </w:rPr>
              <w:t>P3 - maintainability</w:t>
            </w:r>
          </w:p>
        </w:tc>
        <w:tc>
          <w:tcPr>
            <w:tcW w:w="6048" w:type="dxa"/>
            <w:tcMar>
              <w:top w:w="70" w:type="dxa"/>
              <w:left w:w="80" w:type="dxa"/>
              <w:bottom w:w="70" w:type="dxa"/>
              <w:right w:w="80" w:type="dxa"/>
            </w:tcMar>
          </w:tcPr>
          <w:p w:rsidR="00AD7302" w:rsidRDefault="00284486">
            <w:pPr>
              <w:spacing w:after="20"/>
              <w:rPr>
                <w:rFonts w:hint="eastAsia"/>
              </w:rPr>
            </w:pPr>
            <w:r>
              <w:rPr>
                <w:sz w:val="15"/>
              </w:rPr>
              <w:t>Split large classes, centralize workflow policies, clean naming/dead comments, align packages/frameworks, raise method documentation quality.</w:t>
            </w:r>
          </w:p>
        </w:tc>
        <w:tc>
          <w:tcPr>
            <w:tcW w:w="3168" w:type="dxa"/>
            <w:tcMar>
              <w:top w:w="70" w:type="dxa"/>
              <w:left w:w="80" w:type="dxa"/>
              <w:bottom w:w="70" w:type="dxa"/>
              <w:right w:w="80" w:type="dxa"/>
            </w:tcMar>
          </w:tcPr>
          <w:p w:rsidR="00AD7302" w:rsidRDefault="00284486">
            <w:pPr>
              <w:spacing w:after="20"/>
              <w:rPr>
                <w:rFonts w:hint="eastAsia"/>
              </w:rPr>
            </w:pPr>
            <w:r>
              <w:rPr>
                <w:sz w:val="15"/>
              </w:rPr>
              <w:t>Feature ownership is clear; security rules have one implementation; CI analyzers/SCA enabled.</w:t>
            </w:r>
          </w:p>
        </w:tc>
      </w:tr>
    </w:tbl>
    <w:p w:rsidR="00AD7302" w:rsidRDefault="00AD7302">
      <w:pPr>
        <w:spacing w:after="0"/>
        <w:rPr>
          <w:rFonts w:hint="eastAsia"/>
        </w:rPr>
      </w:pPr>
    </w:p>
    <w:p w:rsidR="00AD7302" w:rsidRDefault="00284486">
      <w:pPr>
        <w:pStyle w:val="Heading1"/>
      </w:pPr>
      <w:r>
        <w:lastRenderedPageBreak/>
        <w:t>13. Consolidated Secure Patterns</w:t>
      </w:r>
    </w:p>
    <w:p w:rsidR="00AD7302" w:rsidRDefault="00284486">
      <w:pPr>
        <w:pStyle w:val="Heading2"/>
      </w:pPr>
      <w:r>
        <w:t>13.1 Private document storage pattern</w:t>
      </w:r>
    </w:p>
    <w:p w:rsidR="00AD7302" w:rsidRDefault="00284486">
      <w:pPr>
        <w:pStyle w:val="CodeBlock"/>
        <w:keepLines/>
        <w:shd w:val="clear" w:color="auto" w:fill="F3F5F7"/>
        <w:ind w:left="230" w:right="115"/>
        <w:rPr>
          <w:rFonts w:hint="eastAsia"/>
        </w:rPr>
      </w:pPr>
      <w:r>
        <w:t>public sealed class PrivateDocumentStorage</w:t>
      </w:r>
      <w:r>
        <w:br/>
        <w:t>{</w:t>
      </w:r>
      <w:r>
        <w:br/>
        <w:t xml:space="preserve">    private readonly string _root;</w:t>
      </w:r>
      <w:r>
        <w:br/>
        <w:t xml:space="preserve">    public PrivateDocumentStorage(IWebHostEnvironment env)</w:t>
      </w:r>
      <w:r>
        <w:br/>
        <w:t xml:space="preserve">        =&gt; _root = Path.Combine(env.ContentRootPath, "private-data");</w:t>
      </w:r>
      <w:r>
        <w:br/>
      </w:r>
      <w:r>
        <w:br/>
        <w:t xml:space="preserve">    public async Task&lt;string&gt; SavePdfAsync(IFormFile file, CancellationToken ct)</w:t>
      </w:r>
      <w:r>
        <w:br/>
        <w:t xml:space="preserve">    {</w:t>
      </w:r>
      <w:r>
        <w:br/>
        <w:t xml:space="preserve">        var key = $"{Guid.NewGuid():N}.pdf";</w:t>
      </w:r>
      <w:r>
        <w:br/>
        <w:t xml:space="preserve">        Directory.CreateDirectory(_root);</w:t>
      </w:r>
      <w:r>
        <w:br/>
        <w:t xml:space="preserve">        var path = Path.Combine(_root, key);</w:t>
      </w:r>
      <w:r>
        <w:br/>
        <w:t xml:space="preserve">        await using var output = new FileStream(path, FileMode.CreateNew, FileAccess.Write,</w:t>
      </w:r>
      <w:r>
        <w:br/>
        <w:t xml:space="preserve">            FileShare.None, 64 * 1024, useAsync: true);</w:t>
      </w:r>
      <w:r>
        <w:br/>
        <w:t xml:space="preserve">        await file.CopyToAsync(output, ct);</w:t>
      </w:r>
      <w:r>
        <w:br/>
        <w:t xml:space="preserve">        return key;</w:t>
      </w:r>
      <w:r>
        <w:br/>
        <w:t xml:space="preserve">    }</w:t>
      </w:r>
      <w:r>
        <w:br/>
      </w:r>
      <w:r>
        <w:br/>
        <w:t xml:space="preserve">    public string Resolve(string key)</w:t>
      </w:r>
      <w:r>
        <w:br/>
        <w:t xml:space="preserve">    {</w:t>
      </w:r>
      <w:r>
        <w:br/>
        <w:t xml:space="preserve">        if (Path.GetFileName(key) != key) throw new SecurityException("Invalid storage key");</w:t>
      </w:r>
      <w:r>
        <w:br/>
        <w:t xml:space="preserve">        return Path.Combine(_root, key);</w:t>
      </w:r>
      <w:r>
        <w:br/>
        <w:t xml:space="preserve">    }</w:t>
      </w:r>
      <w:r>
        <w:br/>
        <w:t>}</w:t>
      </w:r>
    </w:p>
    <w:p w:rsidR="00AD7302" w:rsidRDefault="00284486">
      <w:pPr>
        <w:pStyle w:val="Heading2"/>
      </w:pPr>
      <w:r>
        <w:t>13.2 Resource authorization pattern</w:t>
      </w:r>
    </w:p>
    <w:p w:rsidR="00AD7302" w:rsidRDefault="00284486">
      <w:pPr>
        <w:pStyle w:val="CodeBlock"/>
        <w:keepLines/>
        <w:shd w:val="clear" w:color="auto" w:fill="F3F5F7"/>
        <w:ind w:left="230" w:right="115"/>
        <w:rPr>
          <w:rFonts w:hint="eastAsia"/>
        </w:rPr>
      </w:pPr>
      <w:r>
        <w:t>[Authorize(Policy = "MouUser")]</w:t>
      </w:r>
      <w:r>
        <w:br/>
        <w:t>[HttpGet]</w:t>
      </w:r>
      <w:r>
        <w:br/>
        <w:t>public async Task&lt;IActionResult&gt; Document(int mouId, CancellationToken ct)</w:t>
      </w:r>
      <w:r>
        <w:br/>
        <w:t>{</w:t>
      </w:r>
      <w:r>
        <w:br/>
        <w:t xml:space="preserve">    var mou = await _mouQueries.GetForAccessCheckAsync(mouId, ct);</w:t>
      </w:r>
      <w:r>
        <w:br/>
        <w:t xml:space="preserve">    if (mou is null) return NotFound();</w:t>
      </w:r>
      <w:r>
        <w:br/>
        <w:t xml:space="preserve">    if (!await _authorization.AuthorizeAsync(User, mou, "ReadMouDocument")) return Forbid();</w:t>
      </w:r>
      <w:r>
        <w:br/>
      </w:r>
      <w:r>
        <w:br/>
        <w:t xml:space="preserve">    var path = _storage.Resolve(mou.StorageKey);</w:t>
      </w:r>
      <w:r>
        <w:br/>
        <w:t xml:space="preserve">    Response.Headers.CacheControl = "no-store";</w:t>
      </w:r>
      <w:r>
        <w:br/>
        <w:t xml:space="preserve">    return PhysicalFile(path, "application/pdf", enableRangeProcessing: true);</w:t>
      </w:r>
      <w:r>
        <w:br/>
        <w:t>}</w:t>
      </w:r>
    </w:p>
    <w:p w:rsidR="00AD7302" w:rsidRDefault="00284486">
      <w:pPr>
        <w:pStyle w:val="Heading2"/>
      </w:pPr>
      <w:r>
        <w:t>13.3 Centralized workflow rule pattern</w:t>
      </w:r>
    </w:p>
    <w:p w:rsidR="00AD7302" w:rsidRDefault="00284486">
      <w:pPr>
        <w:pStyle w:val="CodeBlock"/>
        <w:keepLines/>
        <w:shd w:val="clear" w:color="auto" w:fill="F3F5F7"/>
        <w:ind w:left="230" w:right="115"/>
        <w:rPr>
          <w:rFonts w:hint="eastAsia"/>
        </w:rPr>
      </w:pPr>
      <w:r>
        <w:t>public static bool CanAct(IReadOnlySet&lt;string&gt; claims, MouStage stage) =&gt; stage switch</w:t>
      </w:r>
      <w:r>
        <w:br/>
        <w:t>{</w:t>
      </w:r>
      <w:r>
        <w:br/>
        <w:t xml:space="preserve">    MouStage.InitiatorReview or MouStage.InitiatorRework =&gt; claims.Contains(AppClaims.Initiator),</w:t>
      </w:r>
      <w:r>
        <w:br/>
        <w:t xml:space="preserve">    MouStage.Approval or MouStage.FinalApproval          =&gt; claims.Contains(AppClaims.ApprovingAuthority),</w:t>
      </w:r>
      <w:r>
        <w:br/>
        <w:t xml:space="preserve">    MouStage.Endorsement or MouStage.EndorsementReturn  =&gt; claims.Contains(AppClaims.Endorsing),</w:t>
      </w:r>
      <w:r>
        <w:br/>
        <w:t xml:space="preserve">    _ =&gt; false</w:t>
      </w:r>
      <w:r>
        <w:br/>
        <w:t>};</w:t>
      </w:r>
    </w:p>
    <w:p w:rsidR="00AD7302" w:rsidRDefault="00284486">
      <w:pPr>
        <w:pStyle w:val="Heading1"/>
      </w:pPr>
      <w:r>
        <w:t>14. Merge Checklist</w:t>
      </w:r>
    </w:p>
    <w:p w:rsidR="00AD7302" w:rsidRDefault="00284486">
      <w:pPr>
        <w:rPr>
          <w:rFonts w:hint="eastAsia"/>
        </w:rPr>
      </w:pPr>
      <w:r>
        <w:rPr>
          <w:b/>
        </w:rPr>
        <w:t xml:space="preserve">☐ </w:t>
      </w:r>
      <w:r>
        <w:t>All exposed secrets rotated and removed from source/history.</w:t>
      </w:r>
    </w:p>
    <w:p w:rsidR="00AD7302" w:rsidRDefault="00284486">
      <w:pPr>
        <w:rPr>
          <w:rFonts w:hint="eastAsia"/>
        </w:rPr>
      </w:pPr>
      <w:r>
        <w:rPr>
          <w:b/>
        </w:rPr>
        <w:t xml:space="preserve">☐ </w:t>
      </w:r>
      <w:r>
        <w:t>SAML validation enforced and negative tests pass.</w:t>
      </w:r>
    </w:p>
    <w:p w:rsidR="00AD7302" w:rsidRDefault="00284486">
      <w:pPr>
        <w:rPr>
          <w:rFonts w:hint="eastAsia"/>
        </w:rPr>
      </w:pPr>
      <w:r>
        <w:rPr>
          <w:b/>
        </w:rPr>
        <w:t xml:space="preserve">☐ </w:t>
      </w:r>
      <w:r>
        <w:t>No anonymous endpoint can change another user, claims, roles or workflow privileges.</w:t>
      </w:r>
    </w:p>
    <w:p w:rsidR="00AD7302" w:rsidRDefault="00284486">
      <w:pPr>
        <w:rPr>
          <w:rFonts w:hint="eastAsia"/>
        </w:rPr>
      </w:pPr>
      <w:r>
        <w:rPr>
          <w:b/>
        </w:rPr>
        <w:t xml:space="preserve">☐ </w:t>
      </w:r>
      <w:r>
        <w:t>Protected files are stored outside wwwroot and access is resource-authorized.</w:t>
      </w:r>
    </w:p>
    <w:p w:rsidR="00AD7302" w:rsidRDefault="00284486">
      <w:pPr>
        <w:rPr>
          <w:rFonts w:hint="eastAsia"/>
        </w:rPr>
      </w:pPr>
      <w:r>
        <w:rPr>
          <w:b/>
        </w:rPr>
        <w:t xml:space="preserve">☐ </w:t>
      </w:r>
      <w:r>
        <w:t>Path traversal tests pass for every file endpoint.</w:t>
      </w:r>
    </w:p>
    <w:p w:rsidR="00AD7302" w:rsidRDefault="00284486">
      <w:pPr>
        <w:rPr>
          <w:rFonts w:hint="eastAsia"/>
        </w:rPr>
      </w:pPr>
      <w:r>
        <w:rPr>
          <w:b/>
        </w:rPr>
        <w:t xml:space="preserve">☐ </w:t>
      </w:r>
      <w:r>
        <w:t>All state mutations have explicit safe verbs + antiforgery where applicable.</w:t>
      </w:r>
    </w:p>
    <w:p w:rsidR="00AD7302" w:rsidRDefault="00284486">
      <w:pPr>
        <w:rPr>
          <w:rFonts w:hint="eastAsia"/>
        </w:rPr>
      </w:pPr>
      <w:r>
        <w:rPr>
          <w:b/>
        </w:rPr>
        <w:t xml:space="preserve">☐ </w:t>
      </w:r>
      <w:r>
        <w:t>Authorization precedence defect fixed in controller and DAL, preferably removed via one centralized policy.</w:t>
      </w:r>
    </w:p>
    <w:p w:rsidR="00AD7302" w:rsidRDefault="00284486">
      <w:pPr>
        <w:rPr>
          <w:rFonts w:hint="eastAsia"/>
        </w:rPr>
      </w:pPr>
      <w:r>
        <w:rPr>
          <w:b/>
        </w:rPr>
        <w:t xml:space="preserve">☐ </w:t>
      </w:r>
      <w:r>
        <w:t>async void/unawaited EF/NotImplemented/null-deref blockers fixed.</w:t>
      </w:r>
    </w:p>
    <w:p w:rsidR="00AD7302" w:rsidRDefault="00284486">
      <w:pPr>
        <w:rPr>
          <w:rFonts w:hint="eastAsia"/>
        </w:rPr>
      </w:pPr>
      <w:r>
        <w:rPr>
          <w:b/>
        </w:rPr>
        <w:t xml:space="preserve">☐ </w:t>
      </w:r>
      <w:r>
        <w:t>Uploads have size/type/parser limits and collision-safe private storage.</w:t>
      </w:r>
    </w:p>
    <w:p w:rsidR="00AD7302" w:rsidRDefault="00284486">
      <w:pPr>
        <w:rPr>
          <w:rFonts w:hint="eastAsia"/>
        </w:rPr>
      </w:pPr>
      <w:r>
        <w:rPr>
          <w:b/>
        </w:rPr>
        <w:t xml:space="preserve">☐ </w:t>
      </w:r>
      <w:r>
        <w:t>Client-facing errors no longer contain exception messages.</w:t>
      </w:r>
    </w:p>
    <w:p w:rsidR="00AD7302" w:rsidRDefault="00284486">
      <w:pPr>
        <w:rPr>
          <w:rFonts w:hint="eastAsia"/>
        </w:rPr>
      </w:pPr>
      <w:r>
        <w:rPr>
          <w:b/>
        </w:rPr>
        <w:t xml:space="preserve">☐ </w:t>
      </w:r>
      <w:r>
        <w:t>High-volume queries are paged and N+1 hotspots removed.</w:t>
      </w:r>
    </w:p>
    <w:p w:rsidR="00AD7302" w:rsidRDefault="00284486">
      <w:pPr>
        <w:rPr>
          <w:rFonts w:hint="eastAsia"/>
        </w:rPr>
      </w:pPr>
      <w:r>
        <w:rPr>
          <w:b/>
        </w:rPr>
        <w:lastRenderedPageBreak/>
        <w:t xml:space="preserve">☐ </w:t>
      </w:r>
      <w:r>
        <w:t>Build, tests, analyzers and package vulnerability scan pass in CI.</w:t>
      </w:r>
    </w:p>
    <w:p w:rsidR="00AD7302" w:rsidRDefault="00284486">
      <w:pPr>
        <w:rPr>
          <w:rFonts w:hint="eastAsia"/>
        </w:rPr>
      </w:pPr>
      <w:r>
        <w:rPr>
          <w:b/>
        </w:rPr>
        <w:t xml:space="preserve">☐ </w:t>
      </w:r>
      <w:r>
        <w:t>Method comments added/updated for security-sensitive and non-obvious public contracts; stale commented code removed.</w:t>
      </w:r>
    </w:p>
    <w:p w:rsidR="00AD7302" w:rsidRDefault="00284486">
      <w:pPr>
        <w:pStyle w:val="Heading1"/>
      </w:pPr>
      <w:r>
        <w:t>Appendix A. Findings Index</w:t>
      </w:r>
    </w:p>
    <w:tbl>
      <w:tblPr>
        <w:tblStyle w:val="TableGrid"/>
        <w:tblW w:w="0" w:type="auto"/>
        <w:jc w:val="center"/>
        <w:tblLook w:val="04A0" w:firstRow="1" w:lastRow="0" w:firstColumn="1" w:lastColumn="0" w:noHBand="0" w:noVBand="1"/>
      </w:tblPr>
      <w:tblGrid>
        <w:gridCol w:w="1386"/>
        <w:gridCol w:w="1531"/>
        <w:gridCol w:w="7409"/>
      </w:tblGrid>
      <w:tr w:rsidR="00AD7302">
        <w:trPr>
          <w:cantSplit/>
          <w:tblHeader/>
          <w:jc w:val="center"/>
        </w:trPr>
        <w:tc>
          <w:tcPr>
            <w:tcW w:w="1440"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ID</w:t>
            </w:r>
          </w:p>
        </w:tc>
        <w:tc>
          <w:tcPr>
            <w:tcW w:w="1584"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Severity</w:t>
            </w:r>
          </w:p>
        </w:tc>
        <w:tc>
          <w:tcPr>
            <w:tcW w:w="7776" w:type="dxa"/>
            <w:shd w:val="clear" w:color="auto" w:fill="1F4E78"/>
            <w:tcMar>
              <w:top w:w="70" w:type="dxa"/>
              <w:left w:w="80" w:type="dxa"/>
              <w:bottom w:w="70" w:type="dxa"/>
              <w:right w:w="80" w:type="dxa"/>
            </w:tcMar>
            <w:vAlign w:val="center"/>
          </w:tcPr>
          <w:p w:rsidR="00AD7302" w:rsidRDefault="00284486">
            <w:pPr>
              <w:rPr>
                <w:rFonts w:hint="eastAsia"/>
              </w:rPr>
            </w:pPr>
            <w:r>
              <w:rPr>
                <w:b/>
                <w:color w:val="FFFFFF"/>
                <w:sz w:val="15"/>
              </w:rPr>
              <w:t>Summary</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SEC-01</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Hard-coded DB admin credential</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SEC-02</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Shared/default password</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SEC-03</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SAML signature bypass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SEC-04</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Hard-coded PFX secret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SEC-05</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Anonymous privilege edit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SEC-06</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Public claim assignment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SEC-07</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Auth bypass + path traversal</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SEC-08</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Anonymous path traversal/write</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SEC-09</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Protected files under wwwroot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SEC-10</w:t>
            </w:r>
          </w:p>
        </w:tc>
        <w:tc>
          <w:tcPr>
            <w:tcW w:w="1584" w:type="dxa"/>
            <w:tcMar>
              <w:top w:w="70" w:type="dxa"/>
              <w:left w:w="80" w:type="dxa"/>
              <w:bottom w:w="70" w:type="dxa"/>
              <w:right w:w="80" w:type="dxa"/>
            </w:tcMar>
          </w:tcPr>
          <w:p w:rsidR="00AD7302" w:rsidRDefault="00284486">
            <w:pPr>
              <w:spacing w:after="20"/>
              <w:rPr>
                <w:rFonts w:hint="eastAsia"/>
              </w:rPr>
            </w:pPr>
            <w:r>
              <w:rPr>
                <w:sz w:val="15"/>
              </w:rPr>
              <w:t>Critical</w:t>
            </w:r>
          </w:p>
        </w:tc>
        <w:tc>
          <w:tcPr>
            <w:tcW w:w="7776" w:type="dxa"/>
            <w:tcMar>
              <w:top w:w="70" w:type="dxa"/>
              <w:left w:w="80" w:type="dxa"/>
              <w:bottom w:w="70" w:type="dxa"/>
              <w:right w:w="80" w:type="dxa"/>
            </w:tcMar>
          </w:tcPr>
          <w:p w:rsidR="00AD7302" w:rsidRDefault="00284486">
            <w:pPr>
              <w:spacing w:after="20"/>
              <w:rPr>
                <w:rFonts w:hint="eastAsia"/>
              </w:rPr>
            </w:pPr>
            <w:r>
              <w:rPr>
                <w:sz w:val="15"/>
              </w:rPr>
              <w:t>Authorization precedence</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SEC-11</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Unsafe mutation verbs/CSRF</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SEC-12</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Unbounded anonymous PDF upload</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SEC-13</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DOM XSS sinks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SEC-14</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Spoofable forwarded IP</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SEC-15</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Exception/detail leakage</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SEC-16</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Login enumeration/CSRF</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SEC-17</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Anonymous legacy upload mutation</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BUG-01</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async void logout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BUG-02</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Unawaited EF indexing</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BUG-03</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NotImplementedException in PDF flow</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BUG-04</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RefreshEdit null/async defects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BUG-05</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Null dereference in user lookup</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BUG-06</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PDF stream misuse</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BUG-07</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Save-before-validation/collision</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BUG-08</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DTO validation inconsistency</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PERF-01</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N+1 claims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PERF-02</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Visitor per-request DB work</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PERF-03</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Unpaged full-text-like scan</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PERF-04</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O(T²) string concatenation</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PERF-05</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Generic repository full loads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PERF-06</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Security stamp every request</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ARCH-01</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God classes/SRP</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ARCH-02</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Duplicated workflow/magic IDs</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ARCH-03</w:t>
            </w:r>
          </w:p>
        </w:tc>
        <w:tc>
          <w:tcPr>
            <w:tcW w:w="1584" w:type="dxa"/>
            <w:tcMar>
              <w:top w:w="70" w:type="dxa"/>
              <w:left w:w="80" w:type="dxa"/>
              <w:bottom w:w="70" w:type="dxa"/>
              <w:right w:w="80" w:type="dxa"/>
            </w:tcMar>
          </w:tcPr>
          <w:p w:rsidR="00AD7302" w:rsidRDefault="00284486">
            <w:pPr>
              <w:spacing w:after="20"/>
              <w:rPr>
                <w:rFonts w:hint="eastAsia"/>
              </w:rPr>
            </w:pPr>
            <w:r>
              <w:rPr>
                <w:sz w:val="15"/>
              </w:rPr>
              <w:t>High</w:t>
            </w:r>
          </w:p>
        </w:tc>
        <w:tc>
          <w:tcPr>
            <w:tcW w:w="7776" w:type="dxa"/>
            <w:tcMar>
              <w:top w:w="70" w:type="dxa"/>
              <w:left w:w="80" w:type="dxa"/>
              <w:bottom w:w="70" w:type="dxa"/>
              <w:right w:w="80" w:type="dxa"/>
            </w:tcMar>
          </w:tcPr>
          <w:p w:rsidR="00AD7302" w:rsidRDefault="00284486">
            <w:pPr>
              <w:spacing w:after="20"/>
              <w:rPr>
                <w:rFonts w:hint="eastAsia"/>
              </w:rPr>
            </w:pPr>
            <w:r>
              <w:rPr>
                <w:sz w:val="15"/>
              </w:rPr>
              <w:t>DB/file consistency</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lastRenderedPageBreak/>
              <w:t>ARCH-04</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Package/framework skew</w:t>
            </w:r>
          </w:p>
        </w:tc>
      </w:tr>
      <w:tr w:rsidR="00AD7302">
        <w:trPr>
          <w:cantSplit/>
          <w:jc w:val="center"/>
        </w:trPr>
        <w:tc>
          <w:tcPr>
            <w:tcW w:w="1440" w:type="dxa"/>
            <w:tcMar>
              <w:top w:w="70" w:type="dxa"/>
              <w:left w:w="80" w:type="dxa"/>
              <w:bottom w:w="70" w:type="dxa"/>
              <w:right w:w="80" w:type="dxa"/>
            </w:tcMar>
          </w:tcPr>
          <w:p w:rsidR="00AD7302" w:rsidRDefault="00284486">
            <w:pPr>
              <w:spacing w:after="20"/>
              <w:rPr>
                <w:rFonts w:hint="eastAsia"/>
              </w:rPr>
            </w:pPr>
            <w:r>
              <w:rPr>
                <w:sz w:val="15"/>
              </w:rPr>
              <w:t>ARCH-05</w:t>
            </w:r>
          </w:p>
        </w:tc>
        <w:tc>
          <w:tcPr>
            <w:tcW w:w="1584" w:type="dxa"/>
            <w:tcMar>
              <w:top w:w="70" w:type="dxa"/>
              <w:left w:w="80" w:type="dxa"/>
              <w:bottom w:w="70" w:type="dxa"/>
              <w:right w:w="80" w:type="dxa"/>
            </w:tcMar>
          </w:tcPr>
          <w:p w:rsidR="00AD7302" w:rsidRDefault="00284486">
            <w:pPr>
              <w:spacing w:after="20"/>
              <w:rPr>
                <w:rFonts w:hint="eastAsia"/>
              </w:rPr>
            </w:pPr>
            <w:r>
              <w:rPr>
                <w:sz w:val="15"/>
              </w:rPr>
              <w:t>Medium</w:t>
            </w:r>
          </w:p>
        </w:tc>
        <w:tc>
          <w:tcPr>
            <w:tcW w:w="7776" w:type="dxa"/>
            <w:tcMar>
              <w:top w:w="70" w:type="dxa"/>
              <w:left w:w="80" w:type="dxa"/>
              <w:bottom w:w="70" w:type="dxa"/>
              <w:right w:w="80" w:type="dxa"/>
            </w:tcMar>
          </w:tcPr>
          <w:p w:rsidR="00AD7302" w:rsidRDefault="00284486">
            <w:pPr>
              <w:spacing w:after="20"/>
              <w:rPr>
                <w:rFonts w:hint="eastAsia"/>
              </w:rPr>
            </w:pPr>
            <w:r>
              <w:rPr>
                <w:sz w:val="15"/>
              </w:rPr>
              <w:t>Brittle custom security middleware</w:t>
            </w:r>
          </w:p>
        </w:tc>
      </w:tr>
    </w:tbl>
    <w:p w:rsidR="00AD7302" w:rsidRDefault="00AD7302">
      <w:pPr>
        <w:spacing w:after="0"/>
        <w:rPr>
          <w:rFonts w:hint="eastAsia"/>
        </w:rPr>
      </w:pPr>
    </w:p>
    <w:p w:rsidR="00AD7302" w:rsidRDefault="00284486">
      <w:pPr>
        <w:spacing w:before="160"/>
        <w:rPr>
          <w:rFonts w:hint="eastAsia"/>
        </w:rPr>
      </w:pPr>
      <w:r>
        <w:rPr>
          <w:b/>
          <w:color w:val="C00000"/>
        </w:rPr>
        <w:t xml:space="preserve">Review conclusion: BLOCK. </w:t>
      </w:r>
      <w:r>
        <w:t>The code should be re-reviewed after P0/P1 remediation and successful security/regression tests.</w:t>
      </w:r>
    </w:p>
    <w:p w:rsidR="00AD7302" w:rsidRDefault="00284486">
      <w:pPr>
        <w:rPr>
          <w:rFonts w:hint="eastAsia"/>
        </w:rPr>
      </w:pPr>
      <w:r>
        <w:br w:type="page"/>
      </w:r>
    </w:p>
    <w:p w:rsidR="00AD7302" w:rsidRDefault="00284486">
      <w:pPr>
        <w:pStyle w:val="Heading1"/>
      </w:pPr>
      <w:r>
        <w:lastRenderedPageBreak/>
        <w:t>15. DevJs / jQuery &amp; JavaScript Review Addendum</w:t>
      </w:r>
    </w:p>
    <w:p w:rsidR="00AD7302" w:rsidRDefault="00284486">
      <w:pPr>
        <w:rPr>
          <w:rFonts w:hint="eastAsia"/>
        </w:rPr>
      </w:pPr>
      <w:r>
        <w:t>This addendum expands the static review to every JavaScript file under MOUUI/wwwroot/DevJs. The folder contains 27 JavaScript files (~7,572 physical lines), 47 named function declarations, 54 AJAX/fetch call sites, and extensive dynamic HTML generation. The review also cross-checked mutation endpoints against the corresponding ASP.NET Core controller actions where necessary.</w:t>
      </w:r>
    </w:p>
    <w:p w:rsidR="00AD7302" w:rsidRDefault="00284486">
      <w:pPr>
        <w:rPr>
          <w:rFonts w:hint="eastAsia"/>
        </w:rPr>
      </w:pPr>
      <w:r>
        <w:rPr>
          <w:b/>
        </w:rPr>
        <w:t>Revised PR verdict: BLOCK / NOT SAFE TO MERGE AS-IS.</w:t>
      </w:r>
    </w:p>
    <w:p w:rsidR="00AD7302" w:rsidRDefault="00284486">
      <w:pPr>
        <w:rPr>
          <w:rFonts w:hint="eastAsia"/>
        </w:rPr>
      </w:pPr>
      <w:r>
        <w:t>The DevJs pass adds client-side runtime defects and DOM-XSS/CSRF concerns that should be fixed before merge. Client-side validation is treated as usability only; authorization, antiforgery and file validation must remain enforced server-side.</w:t>
      </w:r>
    </w:p>
    <w:tbl>
      <w:tblPr>
        <w:tblStyle w:val="TableGrid"/>
        <w:tblW w:w="0" w:type="auto"/>
        <w:jc w:val="center"/>
        <w:tblLook w:val="04A0" w:firstRow="1" w:lastRow="0" w:firstColumn="1" w:lastColumn="0" w:noHBand="0" w:noVBand="1"/>
      </w:tblPr>
      <w:tblGrid>
        <w:gridCol w:w="3389"/>
        <w:gridCol w:w="3389"/>
        <w:gridCol w:w="3389"/>
      </w:tblGrid>
      <w:tr w:rsidR="00AD7302">
        <w:trPr>
          <w:jc w:val="center"/>
        </w:trPr>
        <w:tc>
          <w:tcPr>
            <w:tcW w:w="3389" w:type="dxa"/>
          </w:tcPr>
          <w:p w:rsidR="00AD7302" w:rsidRDefault="00284486">
            <w:pPr>
              <w:rPr>
                <w:rFonts w:hint="eastAsia"/>
              </w:rPr>
            </w:pPr>
            <w:r>
              <w:rPr>
                <w:b/>
              </w:rPr>
              <w:t>Priority</w:t>
            </w:r>
          </w:p>
        </w:tc>
        <w:tc>
          <w:tcPr>
            <w:tcW w:w="3389" w:type="dxa"/>
          </w:tcPr>
          <w:p w:rsidR="00AD7302" w:rsidRDefault="00284486">
            <w:pPr>
              <w:rPr>
                <w:rFonts w:hint="eastAsia"/>
              </w:rPr>
            </w:pPr>
            <w:r>
              <w:rPr>
                <w:b/>
              </w:rPr>
              <w:t>Finding</w:t>
            </w:r>
          </w:p>
        </w:tc>
        <w:tc>
          <w:tcPr>
            <w:tcW w:w="3389" w:type="dxa"/>
          </w:tcPr>
          <w:p w:rsidR="00AD7302" w:rsidRDefault="00284486">
            <w:pPr>
              <w:rPr>
                <w:rFonts w:hint="eastAsia"/>
              </w:rPr>
            </w:pPr>
            <w:r>
              <w:rPr>
                <w:b/>
              </w:rPr>
              <w:t>Primary files</w:t>
            </w:r>
          </w:p>
        </w:tc>
      </w:tr>
      <w:tr w:rsidR="00AD7302">
        <w:trPr>
          <w:jc w:val="center"/>
        </w:trPr>
        <w:tc>
          <w:tcPr>
            <w:tcW w:w="3389" w:type="dxa"/>
          </w:tcPr>
          <w:p w:rsidR="00AD7302" w:rsidRDefault="00284486">
            <w:pPr>
              <w:rPr>
                <w:rFonts w:hint="eastAsia"/>
              </w:rPr>
            </w:pPr>
            <w:r>
              <w:t>P0</w:t>
            </w:r>
          </w:p>
        </w:tc>
        <w:tc>
          <w:tcPr>
            <w:tcW w:w="3389" w:type="dxa"/>
          </w:tcPr>
          <w:p w:rsidR="00AD7302" w:rsidRDefault="00284486">
            <w:pPr>
              <w:rPr>
                <w:rFonts w:hint="eastAsia"/>
              </w:rPr>
            </w:pPr>
            <w:r>
              <w:t>Unsafe HTML/template interpolation can execute stored/reflected data as DOM XSS</w:t>
            </w:r>
          </w:p>
        </w:tc>
        <w:tc>
          <w:tcPr>
            <w:tcW w:w="3389" w:type="dxa"/>
          </w:tcPr>
          <w:p w:rsidR="00AD7302" w:rsidRDefault="00284486">
            <w:pPr>
              <w:rPr>
                <w:rFonts w:hint="eastAsia"/>
              </w:rPr>
            </w:pPr>
            <w:r>
              <w:t>AddMou.js, inbox.js, CommentHistory.js, Comman.js, Feedback.js, UserApproval.js, Searchpdf.js, newdashboard.js</w:t>
            </w:r>
          </w:p>
        </w:tc>
      </w:tr>
      <w:tr w:rsidR="00AD7302">
        <w:trPr>
          <w:jc w:val="center"/>
        </w:trPr>
        <w:tc>
          <w:tcPr>
            <w:tcW w:w="3389" w:type="dxa"/>
          </w:tcPr>
          <w:p w:rsidR="00AD7302" w:rsidRDefault="00284486">
            <w:pPr>
              <w:rPr>
                <w:rFonts w:hint="eastAsia"/>
              </w:rPr>
            </w:pPr>
            <w:r>
              <w:t>P0</w:t>
            </w:r>
          </w:p>
        </w:tc>
        <w:tc>
          <w:tcPr>
            <w:tcW w:w="3389" w:type="dxa"/>
          </w:tcPr>
          <w:p w:rsidR="00AD7302" w:rsidRDefault="00284486">
            <w:pPr>
              <w:rPr>
                <w:rFonts w:hint="eastAsia"/>
              </w:rPr>
            </w:pPr>
            <w:r>
              <w:t>Broken approval handler mixes jQuery AJAX with Fetch Response API</w:t>
            </w:r>
          </w:p>
        </w:tc>
        <w:tc>
          <w:tcPr>
            <w:tcW w:w="3389" w:type="dxa"/>
          </w:tcPr>
          <w:p w:rsidR="00AD7302" w:rsidRDefault="00284486">
            <w:pPr>
              <w:rPr>
                <w:rFonts w:hint="eastAsia"/>
              </w:rPr>
            </w:pPr>
            <w:r>
              <w:t>inbox.js</w:t>
            </w:r>
          </w:p>
        </w:tc>
      </w:tr>
      <w:tr w:rsidR="00AD7302">
        <w:trPr>
          <w:jc w:val="center"/>
        </w:trPr>
        <w:tc>
          <w:tcPr>
            <w:tcW w:w="3389" w:type="dxa"/>
          </w:tcPr>
          <w:p w:rsidR="00AD7302" w:rsidRDefault="00284486">
            <w:pPr>
              <w:rPr>
                <w:rFonts w:hint="eastAsia"/>
              </w:rPr>
            </w:pPr>
            <w:r>
              <w:t>P0</w:t>
            </w:r>
          </w:p>
        </w:tc>
        <w:tc>
          <w:tcPr>
            <w:tcW w:w="3389" w:type="dxa"/>
          </w:tcPr>
          <w:p w:rsidR="00AD7302" w:rsidRDefault="00284486">
            <w:pPr>
              <w:rPr>
                <w:rFonts w:hint="eastAsia"/>
              </w:rPr>
            </w:pPr>
            <w:r>
              <w:t>Mutation requests/controller actions have antiforgery gaps</w:t>
            </w:r>
          </w:p>
        </w:tc>
        <w:tc>
          <w:tcPr>
            <w:tcW w:w="3389" w:type="dxa"/>
          </w:tcPr>
          <w:p w:rsidR="00AD7302" w:rsidRDefault="00284486">
            <w:pPr>
              <w:rPr>
                <w:rFonts w:hint="eastAsia"/>
              </w:rPr>
            </w:pPr>
            <w:r>
              <w:t>newdashboard.js, MouLegacyRequest.js, inbox.js, Feedback.js + controllers</w:t>
            </w:r>
          </w:p>
        </w:tc>
      </w:tr>
      <w:tr w:rsidR="00AD7302">
        <w:trPr>
          <w:jc w:val="center"/>
        </w:trPr>
        <w:tc>
          <w:tcPr>
            <w:tcW w:w="3389" w:type="dxa"/>
          </w:tcPr>
          <w:p w:rsidR="00AD7302" w:rsidRDefault="00284486">
            <w:pPr>
              <w:rPr>
                <w:rFonts w:hint="eastAsia"/>
              </w:rPr>
            </w:pPr>
            <w:r>
              <w:t>P1</w:t>
            </w:r>
          </w:p>
        </w:tc>
        <w:tc>
          <w:tcPr>
            <w:tcW w:w="3389" w:type="dxa"/>
          </w:tcPr>
          <w:p w:rsidR="00AD7302" w:rsidRDefault="00284486">
            <w:pPr>
              <w:rPr>
                <w:rFonts w:hint="eastAsia"/>
              </w:rPr>
            </w:pPr>
            <w:r>
              <w:t>Static .js file contains Razor @Url.Action and will not be rendered</w:t>
            </w:r>
          </w:p>
        </w:tc>
        <w:tc>
          <w:tcPr>
            <w:tcW w:w="3389" w:type="dxa"/>
          </w:tcPr>
          <w:p w:rsidR="00AD7302" w:rsidRDefault="00284486">
            <w:pPr>
              <w:rPr>
                <w:rFonts w:hint="eastAsia"/>
              </w:rPr>
            </w:pPr>
            <w:r>
              <w:t>PdfUpload.js</w:t>
            </w:r>
          </w:p>
        </w:tc>
      </w:tr>
      <w:tr w:rsidR="00AD7302">
        <w:trPr>
          <w:jc w:val="center"/>
        </w:trPr>
        <w:tc>
          <w:tcPr>
            <w:tcW w:w="3389" w:type="dxa"/>
          </w:tcPr>
          <w:p w:rsidR="00AD7302" w:rsidRDefault="00284486">
            <w:pPr>
              <w:rPr>
                <w:rFonts w:hint="eastAsia"/>
              </w:rPr>
            </w:pPr>
            <w:r>
              <w:t>P1</w:t>
            </w:r>
          </w:p>
        </w:tc>
        <w:tc>
          <w:tcPr>
            <w:tcW w:w="3389" w:type="dxa"/>
          </w:tcPr>
          <w:p w:rsidR="00AD7302" w:rsidRDefault="00284486">
            <w:pPr>
              <w:rPr>
                <w:rFonts w:hint="eastAsia"/>
              </w:rPr>
            </w:pPr>
            <w:r>
              <w:t>Missing $ before selector causes TypeError</w:t>
            </w:r>
          </w:p>
        </w:tc>
        <w:tc>
          <w:tcPr>
            <w:tcW w:w="3389" w:type="dxa"/>
          </w:tcPr>
          <w:p w:rsidR="00AD7302" w:rsidRDefault="00284486">
            <w:pPr>
              <w:rPr>
                <w:rFonts w:hint="eastAsia"/>
              </w:rPr>
            </w:pPr>
            <w:r>
              <w:t>UserApproval.js</w:t>
            </w:r>
          </w:p>
        </w:tc>
      </w:tr>
      <w:tr w:rsidR="00AD7302">
        <w:trPr>
          <w:jc w:val="center"/>
        </w:trPr>
        <w:tc>
          <w:tcPr>
            <w:tcW w:w="3389" w:type="dxa"/>
          </w:tcPr>
          <w:p w:rsidR="00AD7302" w:rsidRDefault="00284486">
            <w:pPr>
              <w:rPr>
                <w:rFonts w:hint="eastAsia"/>
              </w:rPr>
            </w:pPr>
            <w:r>
              <w:t>P1</w:t>
            </w:r>
          </w:p>
        </w:tc>
        <w:tc>
          <w:tcPr>
            <w:tcW w:w="3389" w:type="dxa"/>
          </w:tcPr>
          <w:p w:rsidR="00AD7302" w:rsidRDefault="00284486">
            <w:pPr>
              <w:rPr>
                <w:rFonts w:hint="eastAsia"/>
              </w:rPr>
            </w:pPr>
            <w:r>
              <w:t>Repeated event binding can duplicate actions and leak handlers</w:t>
            </w:r>
          </w:p>
        </w:tc>
        <w:tc>
          <w:tcPr>
            <w:tcW w:w="3389" w:type="dxa"/>
          </w:tcPr>
          <w:p w:rsidR="00AD7302" w:rsidRDefault="00284486">
            <w:pPr>
              <w:rPr>
                <w:rFonts w:hint="eastAsia"/>
              </w:rPr>
            </w:pPr>
            <w:r>
              <w:t>CommentHistory.js, AddMou.js, AddMouWithoutMov.js, MouLegacyRequest.js</w:t>
            </w:r>
          </w:p>
        </w:tc>
      </w:tr>
      <w:tr w:rsidR="00AD7302">
        <w:trPr>
          <w:jc w:val="center"/>
        </w:trPr>
        <w:tc>
          <w:tcPr>
            <w:tcW w:w="3389" w:type="dxa"/>
          </w:tcPr>
          <w:p w:rsidR="00AD7302" w:rsidRDefault="00284486">
            <w:pPr>
              <w:rPr>
                <w:rFonts w:hint="eastAsia"/>
              </w:rPr>
            </w:pPr>
            <w:r>
              <w:t>P1</w:t>
            </w:r>
          </w:p>
        </w:tc>
        <w:tc>
          <w:tcPr>
            <w:tcW w:w="3389" w:type="dxa"/>
          </w:tcPr>
          <w:p w:rsidR="00AD7302" w:rsidRDefault="00284486">
            <w:pPr>
              <w:rPr>
                <w:rFonts w:hint="eastAsia"/>
              </w:rPr>
            </w:pPr>
            <w:r>
              <w:t>PDF blob URLs are not revoked in shared renderer</w:t>
            </w:r>
          </w:p>
        </w:tc>
        <w:tc>
          <w:tcPr>
            <w:tcW w:w="3389" w:type="dxa"/>
          </w:tcPr>
          <w:p w:rsidR="00AD7302" w:rsidRDefault="00284486">
            <w:pPr>
              <w:rPr>
                <w:rFonts w:hint="eastAsia"/>
              </w:rPr>
            </w:pPr>
            <w:r>
              <w:t>renderPdf.js</w:t>
            </w:r>
          </w:p>
        </w:tc>
      </w:tr>
      <w:tr w:rsidR="00AD7302">
        <w:trPr>
          <w:jc w:val="center"/>
        </w:trPr>
        <w:tc>
          <w:tcPr>
            <w:tcW w:w="3389" w:type="dxa"/>
          </w:tcPr>
          <w:p w:rsidR="00AD7302" w:rsidRDefault="00284486">
            <w:pPr>
              <w:rPr>
                <w:rFonts w:hint="eastAsia"/>
              </w:rPr>
            </w:pPr>
            <w:r>
              <w:t>P1</w:t>
            </w:r>
          </w:p>
        </w:tc>
        <w:tc>
          <w:tcPr>
            <w:tcW w:w="3389" w:type="dxa"/>
          </w:tcPr>
          <w:p w:rsidR="00AD7302" w:rsidRDefault="00284486">
            <w:pPr>
              <w:rPr>
                <w:rFonts w:hint="eastAsia"/>
              </w:rPr>
            </w:pPr>
            <w:r>
              <w:t>Search highlight uses an unescaped RegExp path</w:t>
            </w:r>
          </w:p>
        </w:tc>
        <w:tc>
          <w:tcPr>
            <w:tcW w:w="3389" w:type="dxa"/>
          </w:tcPr>
          <w:p w:rsidR="00AD7302" w:rsidRDefault="00284486">
            <w:pPr>
              <w:rPr>
                <w:rFonts w:hint="eastAsia"/>
              </w:rPr>
            </w:pPr>
            <w:r>
              <w:t>Searchpdf.js</w:t>
            </w:r>
          </w:p>
        </w:tc>
      </w:tr>
      <w:tr w:rsidR="00AD7302">
        <w:trPr>
          <w:jc w:val="center"/>
        </w:trPr>
        <w:tc>
          <w:tcPr>
            <w:tcW w:w="3389" w:type="dxa"/>
          </w:tcPr>
          <w:p w:rsidR="00AD7302" w:rsidRDefault="00284486">
            <w:pPr>
              <w:rPr>
                <w:rFonts w:hint="eastAsia"/>
              </w:rPr>
            </w:pPr>
            <w:r>
              <w:t>P2</w:t>
            </w:r>
          </w:p>
        </w:tc>
        <w:tc>
          <w:tcPr>
            <w:tcW w:w="3389" w:type="dxa"/>
          </w:tcPr>
          <w:p w:rsidR="00AD7302" w:rsidRDefault="00284486">
            <w:pPr>
              <w:rPr>
                <w:rFonts w:hint="eastAsia"/>
              </w:rPr>
            </w:pPr>
            <w:r>
              <w:t>O(n*m) history grouping and repeated DOM/CSS rebuilding</w:t>
            </w:r>
          </w:p>
        </w:tc>
        <w:tc>
          <w:tcPr>
            <w:tcW w:w="3389" w:type="dxa"/>
          </w:tcPr>
          <w:p w:rsidR="00AD7302" w:rsidRDefault="00284486">
            <w:pPr>
              <w:rPr>
                <w:rFonts w:hint="eastAsia"/>
              </w:rPr>
            </w:pPr>
            <w:r>
              <w:t>Comman.js, UserApproval.js</w:t>
            </w:r>
          </w:p>
        </w:tc>
      </w:tr>
      <w:tr w:rsidR="00AD7302">
        <w:trPr>
          <w:jc w:val="center"/>
        </w:trPr>
        <w:tc>
          <w:tcPr>
            <w:tcW w:w="3389" w:type="dxa"/>
          </w:tcPr>
          <w:p w:rsidR="00AD7302" w:rsidRDefault="00284486">
            <w:pPr>
              <w:rPr>
                <w:rFonts w:hint="eastAsia"/>
              </w:rPr>
            </w:pPr>
            <w:r>
              <w:t>P2</w:t>
            </w:r>
          </w:p>
        </w:tc>
        <w:tc>
          <w:tcPr>
            <w:tcW w:w="3389" w:type="dxa"/>
          </w:tcPr>
          <w:p w:rsidR="00AD7302" w:rsidRDefault="00284486">
            <w:pPr>
              <w:rPr>
                <w:rFonts w:hint="eastAsia"/>
              </w:rPr>
            </w:pPr>
            <w:r>
              <w:t>No JSDoc on named functions; dead comments/debug code reduce maintainability</w:t>
            </w:r>
          </w:p>
        </w:tc>
        <w:tc>
          <w:tcPr>
            <w:tcW w:w="3389" w:type="dxa"/>
          </w:tcPr>
          <w:p w:rsidR="00AD7302" w:rsidRDefault="00284486">
            <w:pPr>
              <w:rPr>
                <w:rFonts w:hint="eastAsia"/>
              </w:rPr>
            </w:pPr>
            <w:r>
              <w:t>DevJs folder-wide</w:t>
            </w:r>
          </w:p>
        </w:tc>
      </w:tr>
    </w:tbl>
    <w:p w:rsidR="00AD7302" w:rsidRDefault="00284486">
      <w:pPr>
        <w:pStyle w:val="Heading2"/>
      </w:pPr>
      <w:r>
        <w:t>15.1 Security &amp; Safety Findings</w:t>
      </w:r>
    </w:p>
    <w:p w:rsidR="00AD7302" w:rsidRDefault="00284486">
      <w:pPr>
        <w:keepNext/>
        <w:rPr>
          <w:rFonts w:hint="eastAsia"/>
        </w:rPr>
      </w:pPr>
      <w:r>
        <w:rPr>
          <w:b/>
        </w:rPr>
        <w:t>JS-SEC-01  [CRITICAL]  Stored/reflected DOM XSS through .html(), innerHTML and HTML-string templates</w:t>
      </w:r>
    </w:p>
    <w:p w:rsidR="00AD7302" w:rsidRDefault="00284486">
      <w:pPr>
        <w:pStyle w:val="FindingMeta"/>
        <w:rPr>
          <w:rFonts w:hint="eastAsia"/>
        </w:rPr>
      </w:pPr>
      <w:r>
        <w:t>Location: Examples: CommentHistory.js:162-240; Comman.js:27-114; Feedback.js:44-76, 110-118, 165-170; UserApproval.js:74-116; AddMou.js:351-414, 658-739; inbox.js:356-437, 872-902; Searchpdf.js:66-133; newdashboard.js:88-190</w:t>
      </w:r>
    </w:p>
    <w:p w:rsidR="00AD7302" w:rsidRDefault="00284486">
      <w:pPr>
        <w:rPr>
          <w:rFonts w:hint="eastAsia"/>
        </w:rPr>
      </w:pPr>
      <w:r>
        <w:rPr>
          <w:b/>
        </w:rPr>
        <w:t xml:space="preserve">Issue: </w:t>
      </w:r>
      <w:r>
        <w:t>Server/API values such as Comments, Description, Remarks, UserName, domain/user details and dynamic property values are concatenated into HTML strings and inserted with jQuery .html()/.append() or innerHTML. Attribute values such as title and data-* are also built from untrusted strings. encodeURIComponent() is used for some URL query values, but that does not HTML-encode the surrounding markup.</w:t>
      </w:r>
    </w:p>
    <w:p w:rsidR="00AD7302" w:rsidRDefault="00284486">
      <w:pPr>
        <w:rPr>
          <w:rFonts w:hint="eastAsia"/>
        </w:rPr>
      </w:pPr>
      <w:r>
        <w:rPr>
          <w:b/>
        </w:rPr>
        <w:t xml:space="preserve">Impact: </w:t>
      </w:r>
      <w:r>
        <w:t>If any displayed field can be influenced by a user, imported document, database record or external identity source, an attacker can persist markup/event handlers and execute JavaScript in another authenticated user's browser. This is especially serious in comment/history, feedback and admin/user-approval views.</w:t>
      </w:r>
    </w:p>
    <w:p w:rsidR="00AD7302" w:rsidRDefault="00284486">
      <w:pPr>
        <w:rPr>
          <w:rFonts w:hint="eastAsia"/>
        </w:rPr>
      </w:pPr>
      <w:r>
        <w:rPr>
          <w:b/>
        </w:rPr>
        <w:t>Proposed patch:</w:t>
      </w:r>
    </w:p>
    <w:p w:rsidR="00AD7302" w:rsidRDefault="00284486">
      <w:pPr>
        <w:rPr>
          <w:rFonts w:hint="eastAsia"/>
        </w:rPr>
      </w:pPr>
      <w:r>
        <w:rPr>
          <w:b/>
        </w:rPr>
        <w:t xml:space="preserve">Solution: </w:t>
      </w:r>
      <w:r>
        <w:t>Prefer DOM construction and .text()/textContent for all data. If HTML must be generated, encode every text/attribute value with a context-appropriate encoder and keep the HTML structure static. Do not solve this with a generic input blacklist.</w:t>
      </w:r>
    </w:p>
    <w:p w:rsidR="00AD7302" w:rsidRDefault="00284486">
      <w:pPr>
        <w:rPr>
          <w:rFonts w:hint="eastAsia"/>
        </w:rPr>
      </w:pPr>
      <w:r>
        <w:rPr>
          <w:b/>
        </w:rPr>
        <w:t>Code example:</w:t>
      </w:r>
    </w:p>
    <w:p w:rsidR="00AD7302" w:rsidRDefault="00284486">
      <w:pPr>
        <w:pStyle w:val="CodeBlock"/>
        <w:rPr>
          <w:rFonts w:hint="eastAsia"/>
        </w:rPr>
      </w:pPr>
      <w:r>
        <w:lastRenderedPageBreak/>
        <w:t>function setText(selector, value) {</w:t>
      </w:r>
      <w:r>
        <w:br/>
        <w:t xml:space="preserve">    $(selector).text(value ?? '');</w:t>
      </w:r>
      <w:r>
        <w:br/>
        <w:t>}</w:t>
      </w:r>
      <w:r>
        <w:br/>
      </w:r>
      <w:r>
        <w:br/>
        <w:t>// Safer row construction: data is inserted as text, not HTML.</w:t>
      </w:r>
      <w:r>
        <w:br/>
        <w:t>const $tr = $('&lt;tr/&gt;').attr('data-id', item.FeedbackId);</w:t>
      </w:r>
      <w:r>
        <w:br/>
        <w:t>$('&lt;td/&gt;').text(index + 1).appendTo($tr);</w:t>
      </w:r>
      <w:r>
        <w:br/>
        <w:t>$('&lt;td/&gt;')</w:t>
      </w:r>
      <w:r>
        <w:br/>
        <w:t xml:space="preserve">    .attr('title', item.UserFeedback ?? '')</w:t>
      </w:r>
      <w:r>
        <w:br/>
        <w:t xml:space="preserve">    .text(userShort ?? '')</w:t>
      </w:r>
      <w:r>
        <w:br/>
        <w:t xml:space="preserve">    .appendTo($tr);</w:t>
      </w:r>
      <w:r>
        <w:br/>
        <w:t>$('&lt;td/&gt;').text(item.ContactNo ?? '').appendTo($tr);</w:t>
      </w:r>
      <w:r>
        <w:br/>
        <w:t>$('&lt;td/&gt;').text(item.UnitName ?? '').appendTo($tr);</w:t>
      </w:r>
      <w:r>
        <w:br/>
        <w:t>$('#feedbackTableBody').append($tr);</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rPr>
        <w:t>JS-SEC-02  [CRITICAL]  Antiforgery/CSRF protection is inconsistent on state-changing requests</w:t>
      </w:r>
    </w:p>
    <w:p w:rsidR="00AD7302" w:rsidRDefault="00284486">
      <w:pPr>
        <w:pStyle w:val="FindingMeta"/>
        <w:rPr>
          <w:rFonts w:hint="eastAsia"/>
        </w:rPr>
      </w:pPr>
      <w:r>
        <w:t>Location: Client examples: newdashboard.js:388-398 (UpdateExpiredDate); MouLegacyRequest.js:273-282 (LegacyMouPublish); inbox.js:705-755 (ApprovedMou/IsReadMou); Feedback.js:142-146, 262-269. Controller cross-check: MoUController.cs:266-270, 509-517; FeedbackController.cs:35-36, 76-79; UserApprovalController.cs:59-63 (AssignClaimsToUser)</w:t>
      </w:r>
    </w:p>
    <w:p w:rsidR="00AD7302" w:rsidRDefault="00284486">
      <w:pPr>
        <w:rPr>
          <w:rFonts w:hint="eastAsia"/>
        </w:rPr>
      </w:pPr>
      <w:r>
        <w:rPr>
          <w:b/>
        </w:rPr>
        <w:t xml:space="preserve">Issue: </w:t>
      </w:r>
      <w:r>
        <w:t>Several cookie-authenticated mutation requests do not send the ASP.NET Core antiforgery token. The corresponding controller actions listed above also lack [ValidateAntiForgeryToken] in the reviewed source. Some other DevJs requests correctly send RequestVerificationToken, showing the intended pattern is already available.</w:t>
      </w:r>
    </w:p>
    <w:p w:rsidR="00AD7302" w:rsidRDefault="00284486">
      <w:pPr>
        <w:rPr>
          <w:rFonts w:hint="eastAsia"/>
        </w:rPr>
      </w:pPr>
      <w:r>
        <w:rPr>
          <w:b/>
        </w:rPr>
        <w:t xml:space="preserve">Impact: </w:t>
      </w:r>
      <w:r>
        <w:t>A malicious site may be able to cause an authenticated browser to submit unintended state changes when endpoint binding/content-type conditions permit it. This affects workflow approval/read state, expiry changes, feedback updates and administrative claim assignment.</w:t>
      </w:r>
    </w:p>
    <w:p w:rsidR="00AD7302" w:rsidRDefault="00284486">
      <w:pPr>
        <w:rPr>
          <w:rFonts w:hint="eastAsia"/>
        </w:rPr>
      </w:pPr>
      <w:r>
        <w:rPr>
          <w:b/>
        </w:rPr>
        <w:t>Proposed patch:</w:t>
      </w:r>
    </w:p>
    <w:p w:rsidR="00AD7302" w:rsidRDefault="00284486">
      <w:pPr>
        <w:rPr>
          <w:rFonts w:hint="eastAsia"/>
        </w:rPr>
      </w:pPr>
      <w:r>
        <w:rPr>
          <w:b/>
        </w:rPr>
        <w:t xml:space="preserve">Solution: </w:t>
      </w:r>
      <w:r>
        <w:t>Add [HttpPost] + [ValidateAntiForgeryToken] to every browser-cookie mutation and send the token consistently. Keep authorization separate: a valid CSRF token must never replace role/resource authorization.</w:t>
      </w:r>
    </w:p>
    <w:p w:rsidR="00AD7302" w:rsidRDefault="00284486">
      <w:pPr>
        <w:rPr>
          <w:rFonts w:hint="eastAsia"/>
        </w:rPr>
      </w:pPr>
      <w:r>
        <w:rPr>
          <w:b/>
        </w:rPr>
        <w:t>Code example:</w:t>
      </w:r>
    </w:p>
    <w:p w:rsidR="00AD7302" w:rsidRDefault="00284486">
      <w:pPr>
        <w:pStyle w:val="CodeBlock"/>
        <w:rPr>
          <w:rFonts w:hint="eastAsia"/>
        </w:rPr>
      </w:pPr>
      <w:r>
        <w:t>// JavaScript</w:t>
      </w:r>
      <w:r>
        <w:br/>
        <w:t>const token = $('input[name="__RequestVerificationToken"]').val();</w:t>
      </w:r>
      <w:r>
        <w:br/>
        <w:t>const resp = await fetch('/MoU/UpdateExpiredDate', {</w:t>
      </w:r>
      <w:r>
        <w:br/>
        <w:t xml:space="preserve">    method: 'POST',</w:t>
      </w:r>
      <w:r>
        <w:br/>
        <w:t xml:space="preserve">    headers: { 'RequestVerificationToken': token },</w:t>
      </w:r>
      <w:r>
        <w:br/>
        <w:t xml:space="preserve">    body: formData</w:t>
      </w:r>
      <w:r>
        <w:br/>
        <w:t>});</w:t>
      </w:r>
      <w:r>
        <w:br/>
      </w:r>
      <w:r>
        <w:br/>
        <w:t>// Controller</w:t>
      </w:r>
      <w:r>
        <w:br/>
        <w:t>[Authorize]</w:t>
      </w:r>
      <w:r>
        <w:br/>
        <w:t>[HttpPost]</w:t>
      </w:r>
      <w:r>
        <w:br/>
        <w:t>[ValidateAntiForgeryToken]</w:t>
      </w:r>
      <w:r>
        <w:br/>
        <w:t>public async Task&lt;IActionResult&gt; UpdateExpiredDate(int mouId, string expiredMoU)</w:t>
      </w:r>
      <w:r>
        <w:br/>
        <w:t>{</w:t>
      </w:r>
      <w:r>
        <w:br/>
        <w:t xml:space="preserve">    // resource authorization + validated update</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keepNext/>
        <w:rPr>
          <w:rFonts w:hint="eastAsia"/>
        </w:rPr>
      </w:pPr>
      <w:r>
        <w:rPr>
          <w:b/>
        </w:rPr>
        <w:t>JS-SEC-03  [HIGH]  Raw server response bodies are displayed to end users on failures</w:t>
      </w:r>
    </w:p>
    <w:p w:rsidR="00AD7302" w:rsidRDefault="00284486">
      <w:pPr>
        <w:pStyle w:val="FindingMeta"/>
        <w:rPr>
          <w:rFonts w:hint="eastAsia"/>
        </w:rPr>
      </w:pPr>
      <w:r>
        <w:t>Location: Examples: AddMou.js:121-122, 191-192; AddMouWithoutMov.js:73-74, 140-141; UserApproval.js:275-278, 351-355, 446-450; newdashboard.js:400-405; inbox.js:759-762</w:t>
      </w:r>
    </w:p>
    <w:p w:rsidR="00AD7302" w:rsidRDefault="00284486">
      <w:pPr>
        <w:rPr>
          <w:rFonts w:hint="eastAsia"/>
        </w:rPr>
      </w:pPr>
      <w:r>
        <w:rPr>
          <w:b/>
        </w:rPr>
        <w:t xml:space="preserve">Issue: </w:t>
      </w:r>
      <w:r>
        <w:t>Multiple error paths read resp.text() and concatenate the complete server response into toastr messages.</w:t>
      </w:r>
    </w:p>
    <w:p w:rsidR="00AD7302" w:rsidRDefault="00284486">
      <w:pPr>
        <w:rPr>
          <w:rFonts w:hint="eastAsia"/>
        </w:rPr>
      </w:pPr>
      <w:r>
        <w:rPr>
          <w:b/>
        </w:rPr>
        <w:t xml:space="preserve">Impact: </w:t>
      </w:r>
      <w:r>
        <w:t>If the server returns stack traces, exception details, SQL errors, internal paths or proxy error pages, sensitive implementation details can be exposed to the browser and copied into screenshots/logs.</w:t>
      </w:r>
    </w:p>
    <w:p w:rsidR="00AD7302" w:rsidRDefault="00284486">
      <w:pPr>
        <w:rPr>
          <w:rFonts w:hint="eastAsia"/>
        </w:rPr>
      </w:pPr>
      <w:r>
        <w:rPr>
          <w:b/>
        </w:rPr>
        <w:t>Proposed patch:</w:t>
      </w:r>
    </w:p>
    <w:p w:rsidR="00AD7302" w:rsidRDefault="00284486">
      <w:pPr>
        <w:rPr>
          <w:rFonts w:hint="eastAsia"/>
        </w:rPr>
      </w:pPr>
      <w:r>
        <w:rPr>
          <w:b/>
        </w:rPr>
        <w:t xml:space="preserve">Solution: </w:t>
      </w:r>
      <w:r>
        <w:t>Return a stable error envelope with a user-safe message and correlation ID. Log detailed exceptions only on the server. The client should display the safe Message field or a fixed fallback.</w:t>
      </w:r>
    </w:p>
    <w:p w:rsidR="00AD7302" w:rsidRDefault="00284486">
      <w:pPr>
        <w:rPr>
          <w:rFonts w:hint="eastAsia"/>
        </w:rPr>
      </w:pPr>
      <w:r>
        <w:rPr>
          <w:b/>
        </w:rPr>
        <w:t>Code example:</w:t>
      </w:r>
    </w:p>
    <w:p w:rsidR="00AD7302" w:rsidRDefault="00284486">
      <w:pPr>
        <w:pStyle w:val="CodeBlock"/>
        <w:rPr>
          <w:rFonts w:hint="eastAsia"/>
        </w:rPr>
      </w:pPr>
      <w:r>
        <w:t>if (!resp.ok) {</w:t>
      </w:r>
      <w:r>
        <w:br/>
        <w:t xml:space="preserve">    let message = 'The operation could not be completed.';</w:t>
      </w:r>
      <w:r>
        <w:br/>
        <w:t xml:space="preserve">    try {</w:t>
      </w:r>
      <w:r>
        <w:br/>
        <w:t xml:space="preserve">        const problem = await resp.json();</w:t>
      </w:r>
      <w:r>
        <w:br/>
        <w:t xml:space="preserve">        if (problem?.message) message = problem.message;</w:t>
      </w:r>
      <w:r>
        <w:br/>
      </w:r>
      <w:r>
        <w:lastRenderedPageBreak/>
        <w:t xml:space="preserve">    } catch { /* keep safe fallback */ }</w:t>
      </w:r>
      <w:r>
        <w:br/>
        <w:t xml:space="preserve">    toastr.error(message);</w:t>
      </w:r>
      <w:r>
        <w:br/>
        <w:t xml:space="preserve">    return;</w:t>
      </w:r>
      <w:r>
        <w:br/>
        <w:t>}</w:t>
      </w:r>
    </w:p>
    <w:p w:rsidR="00AD7302" w:rsidRDefault="00284486">
      <w:pPr>
        <w:rPr>
          <w:rFonts w:hint="eastAsia"/>
        </w:rPr>
      </w:pPr>
      <w:r>
        <w:rPr>
          <w:b/>
        </w:rPr>
        <w:t xml:space="preserve">Verification / retest: </w:t>
      </w:r>
      <w:r>
        <w:t>Test both a valid request and the original malicious/unauthorized case. The valid flow must still succeed, while the unsafe case must be rejected or rendered harmless without exposing secrets or privileged data.</w:t>
      </w:r>
    </w:p>
    <w:p w:rsidR="00AD7302" w:rsidRDefault="00284486">
      <w:pPr>
        <w:pStyle w:val="Heading2"/>
      </w:pPr>
      <w:r>
        <w:t>15.2 Runtime Bugs &amp; Edge Cases</w:t>
      </w:r>
    </w:p>
    <w:p w:rsidR="00AD7302" w:rsidRDefault="00284486">
      <w:pPr>
        <w:keepNext/>
        <w:rPr>
          <w:rFonts w:hint="eastAsia"/>
        </w:rPr>
      </w:pPr>
      <w:r>
        <w:rPr>
          <w:b/>
        </w:rPr>
        <w:t>JS-BUG-01  [CRITICAL]  Approved() mixes $.ajax result data with the Fetch Response API</w:t>
      </w:r>
    </w:p>
    <w:p w:rsidR="00AD7302" w:rsidRDefault="00284486">
      <w:pPr>
        <w:pStyle w:val="FindingMeta"/>
        <w:rPr>
          <w:rFonts w:hint="eastAsia"/>
        </w:rPr>
      </w:pPr>
      <w:r>
        <w:t>Location: inbox.js:705-740</w:t>
      </w:r>
    </w:p>
    <w:p w:rsidR="00AD7302" w:rsidRDefault="00284486">
      <w:pPr>
        <w:rPr>
          <w:rFonts w:hint="eastAsia"/>
        </w:rPr>
      </w:pPr>
      <w:r>
        <w:rPr>
          <w:b/>
        </w:rPr>
        <w:t xml:space="preserve">Issue: </w:t>
      </w:r>
      <w:r>
        <w:t>The $.ajax success callback receives parsed response data, but the code checks response.ok, references an undefined resp variable, calls resp.text(), and then calls response.json(). These methods/properties belong to fetch Response, not a normal jQuery success payload.</w:t>
      </w:r>
    </w:p>
    <w:p w:rsidR="00AD7302" w:rsidRDefault="00284486">
      <w:pPr>
        <w:rPr>
          <w:rFonts w:hint="eastAsia"/>
        </w:rPr>
      </w:pPr>
      <w:r>
        <w:rPr>
          <w:b/>
        </w:rPr>
        <w:t xml:space="preserve">Impact: </w:t>
      </w:r>
      <w:r>
        <w:t>A successful approval response can immediately throw or follow the wrong branch, so the UI may report failure or stop refreshing even when the server changed state.</w:t>
      </w:r>
    </w:p>
    <w:p w:rsidR="00AD7302" w:rsidRDefault="00284486">
      <w:pPr>
        <w:rPr>
          <w:rFonts w:hint="eastAsia"/>
        </w:rPr>
      </w:pPr>
      <w:r>
        <w:rPr>
          <w:b/>
        </w:rPr>
        <w:t>Proposed patch:</w:t>
      </w:r>
    </w:p>
    <w:p w:rsidR="00AD7302" w:rsidRDefault="00284486">
      <w:pPr>
        <w:rPr>
          <w:rFonts w:hint="eastAsia"/>
        </w:rPr>
      </w:pPr>
      <w:r>
        <w:rPr>
          <w:b/>
        </w:rPr>
        <w:t xml:space="preserve">Solution: </w:t>
      </w:r>
      <w:r>
        <w:t>Use one HTTP abstraction consistently. The following fetch version also adds antiforgery protection and checks HTTP status before parsing JSON.</w:t>
      </w:r>
    </w:p>
    <w:p w:rsidR="00AD7302" w:rsidRDefault="00284486">
      <w:pPr>
        <w:rPr>
          <w:rFonts w:hint="eastAsia"/>
        </w:rPr>
      </w:pPr>
      <w:r>
        <w:rPr>
          <w:b/>
        </w:rPr>
        <w:t>Code example:</w:t>
      </w:r>
    </w:p>
    <w:p w:rsidR="00AD7302" w:rsidRDefault="00284486">
      <w:pPr>
        <w:pStyle w:val="CodeBlock"/>
        <w:rPr>
          <w:rFonts w:hint="eastAsia"/>
        </w:rPr>
      </w:pPr>
      <w:r>
        <w:t>async function approveMou(trnId) {</w:t>
      </w:r>
      <w:r>
        <w:br/>
        <w:t xml:space="preserve">    const token = $('input[name="__RequestVerificationToken"]').val();</w:t>
      </w:r>
      <w:r>
        <w:br/>
        <w:t xml:space="preserve">    const body = new URLSearchParams({ TrnId: String(trnId) });</w:t>
      </w:r>
      <w:r>
        <w:br/>
      </w:r>
      <w:r>
        <w:br/>
        <w:t xml:space="preserve">    const resp = await fetch('/MoU/ApprovedMou', {</w:t>
      </w:r>
      <w:r>
        <w:br/>
        <w:t xml:space="preserve">        method: 'POST',</w:t>
      </w:r>
      <w:r>
        <w:br/>
        <w:t xml:space="preserve">        headers: {</w:t>
      </w:r>
      <w:r>
        <w:br/>
        <w:t xml:space="preserve">            'Content-Type': 'application/x-www-form-urlencoded',</w:t>
      </w:r>
      <w:r>
        <w:br/>
        <w:t xml:space="preserve">            'RequestVerificationToken': token</w:t>
      </w:r>
      <w:r>
        <w:br/>
        <w:t xml:space="preserve">        },</w:t>
      </w:r>
      <w:r>
        <w:br/>
        <w:t xml:space="preserve">        body</w:t>
      </w:r>
      <w:r>
        <w:br/>
        <w:t xml:space="preserve">    });</w:t>
      </w:r>
      <w:r>
        <w:br/>
      </w:r>
      <w:r>
        <w:br/>
        <w:t xml:space="preserve">    if (!resp.ok) throw new Error('Approval failed');</w:t>
      </w:r>
      <w:r>
        <w:br/>
        <w:t xml:space="preserve">    const data = await resp.json();</w:t>
      </w:r>
      <w:r>
        <w:br/>
        <w:t xml:space="preserve">    if (data.Code === 200) GetAllRecord(false, MoUStage);</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rPr>
        <w:t>JS-BUG-02  [HIGH]  Missing jQuery $ causes a TypeError in role-change logic</w:t>
      </w:r>
    </w:p>
    <w:p w:rsidR="00AD7302" w:rsidRDefault="00284486">
      <w:pPr>
        <w:pStyle w:val="FindingMeta"/>
        <w:rPr>
          <w:rFonts w:hint="eastAsia"/>
        </w:rPr>
      </w:pPr>
      <w:r>
        <w:t>Location: UserApproval.js:20-30, especially line 28</w:t>
      </w:r>
    </w:p>
    <w:p w:rsidR="00AD7302" w:rsidRDefault="00284486">
      <w:pPr>
        <w:rPr>
          <w:rFonts w:hint="eastAsia"/>
        </w:rPr>
      </w:pPr>
      <w:r>
        <w:rPr>
          <w:b/>
        </w:rPr>
        <w:t xml:space="preserve">Issue: </w:t>
      </w:r>
      <w:r>
        <w:t>The else branch contains ('#DomainId').val('');. A string does not have jQuery's .val() method because the selector is missing $.</w:t>
      </w:r>
    </w:p>
    <w:p w:rsidR="00AD7302" w:rsidRDefault="00284486">
      <w:pPr>
        <w:rPr>
          <w:rFonts w:hint="eastAsia"/>
        </w:rPr>
      </w:pPr>
      <w:r>
        <w:rPr>
          <w:b/>
        </w:rPr>
        <w:t xml:space="preserve">Impact: </w:t>
      </w:r>
      <w:r>
        <w:t>Changing RoleType into this branch can throw TypeError and prevent the remainder of the handler from running.</w:t>
      </w:r>
    </w:p>
    <w:p w:rsidR="00AD7302" w:rsidRDefault="00284486">
      <w:pPr>
        <w:rPr>
          <w:rFonts w:hint="eastAsia"/>
        </w:rPr>
      </w:pPr>
      <w:r>
        <w:rPr>
          <w:b/>
        </w:rPr>
        <w:t>Proposed patch:</w:t>
      </w:r>
    </w:p>
    <w:p w:rsidR="00AD7302" w:rsidRDefault="00284486">
      <w:pPr>
        <w:rPr>
          <w:rFonts w:hint="eastAsia"/>
        </w:rPr>
      </w:pPr>
      <w:r>
        <w:rPr>
          <w:b/>
        </w:rPr>
        <w:t xml:space="preserve">Solution: </w:t>
      </w:r>
      <w:r>
        <w:t>Change it to $('#DomainId').val(''); and use strict comparisons. Consider moving the role/domain UI state into one function so both registration and edit screens share the same logic.</w:t>
      </w:r>
    </w:p>
    <w:p w:rsidR="00AD7302" w:rsidRDefault="00284486">
      <w:pPr>
        <w:rPr>
          <w:rFonts w:hint="eastAsia"/>
        </w:rPr>
      </w:pPr>
      <w:r>
        <w:rPr>
          <w:b/>
        </w:rPr>
        <w:t>Code example:</w:t>
      </w:r>
    </w:p>
    <w:p w:rsidR="00AD7302" w:rsidRDefault="00284486">
      <w:pPr>
        <w:pStyle w:val="CodeBlock"/>
        <w:rPr>
          <w:rFonts w:hint="eastAsia"/>
        </w:rPr>
      </w:pPr>
      <w:r>
        <w:t>if (checkedValue === '3') {</w:t>
      </w:r>
      <w:r>
        <w:br/>
        <w:t xml:space="preserve">    $('#AuthId').prop('disabled', true).val('');</w:t>
      </w:r>
      <w:r>
        <w:br/>
        <w:t xml:space="preserve">    mMsater('', 'DomainId', 3, 3);</w:t>
      </w:r>
      <w:r>
        <w:br/>
        <w:t>} else {</w:t>
      </w:r>
      <w:r>
        <w:br/>
        <w:t xml:space="preserve">    $('#AuthId').prop('disabled', false).val('');</w:t>
      </w:r>
      <w:r>
        <w:br/>
        <w:t xml:space="preserve">    $('#DomainId').val('').trigger('change');</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rPr>
        <w:t>JS-BUG-03  [HIGH]  Razor @Url.Action is embedded in a static wwwroot JavaScript file</w:t>
      </w:r>
    </w:p>
    <w:p w:rsidR="00AD7302" w:rsidRDefault="00284486">
      <w:pPr>
        <w:pStyle w:val="FindingMeta"/>
        <w:rPr>
          <w:rFonts w:hint="eastAsia"/>
        </w:rPr>
      </w:pPr>
      <w:r>
        <w:t>Location: PdfUpload.js:67-78</w:t>
      </w:r>
    </w:p>
    <w:p w:rsidR="00AD7302" w:rsidRDefault="00284486">
      <w:pPr>
        <w:rPr>
          <w:rFonts w:hint="eastAsia"/>
        </w:rPr>
      </w:pPr>
      <w:r>
        <w:rPr>
          <w:b/>
        </w:rPr>
        <w:t xml:space="preserve">Issue: </w:t>
      </w:r>
      <w:r>
        <w:t>fetch('@Url.Action("UploadPdf","Home")', ...) appears in a .js file under wwwroot. Static files are not Razor-rendered, so the browser receives that literal string rather than /Home/UploadPdf.</w:t>
      </w:r>
    </w:p>
    <w:p w:rsidR="00AD7302" w:rsidRDefault="00284486">
      <w:pPr>
        <w:rPr>
          <w:rFonts w:hint="eastAsia"/>
        </w:rPr>
      </w:pPr>
      <w:r>
        <w:rPr>
          <w:b/>
        </w:rPr>
        <w:lastRenderedPageBreak/>
        <w:t xml:space="preserve">Impact: </w:t>
      </w:r>
      <w:r>
        <w:t>The upload request can target an invalid relative URL and fail even though the rest of the code is syntactically valid.</w:t>
      </w:r>
    </w:p>
    <w:p w:rsidR="00AD7302" w:rsidRDefault="00284486">
      <w:pPr>
        <w:rPr>
          <w:rFonts w:hint="eastAsia"/>
        </w:rPr>
      </w:pPr>
      <w:r>
        <w:rPr>
          <w:b/>
        </w:rPr>
        <w:t>Proposed patch:</w:t>
      </w:r>
    </w:p>
    <w:p w:rsidR="00AD7302" w:rsidRDefault="00284486">
      <w:pPr>
        <w:rPr>
          <w:rFonts w:hint="eastAsia"/>
        </w:rPr>
      </w:pPr>
      <w:r>
        <w:rPr>
          <w:b/>
        </w:rPr>
        <w:t xml:space="preserve">Solution: </w:t>
      </w:r>
      <w:r>
        <w:t>Pass the URL from the Razor view through a data-* attribute or a small configuration object, then read it from the static JS.</w:t>
      </w:r>
    </w:p>
    <w:p w:rsidR="00AD7302" w:rsidRDefault="00284486">
      <w:pPr>
        <w:rPr>
          <w:rFonts w:hint="eastAsia"/>
        </w:rPr>
      </w:pPr>
      <w:r>
        <w:rPr>
          <w:b/>
        </w:rPr>
        <w:t>Code example:</w:t>
      </w:r>
    </w:p>
    <w:p w:rsidR="00AD7302" w:rsidRDefault="00284486">
      <w:pPr>
        <w:pStyle w:val="CodeBlock"/>
        <w:rPr>
          <w:rFonts w:hint="eastAsia"/>
        </w:rPr>
      </w:pPr>
      <w:r>
        <w:t>&lt;!-- Razor view --&gt;</w:t>
      </w:r>
      <w:r>
        <w:br/>
        <w:t>&lt;form id="uploadForm" data-upload-url="@Url.Action("UploadPdf", "Home")"&gt;</w:t>
      </w:r>
      <w:r>
        <w:br/>
        <w:t xml:space="preserve">    ...</w:t>
      </w:r>
      <w:r>
        <w:br/>
        <w:t>&lt;/form&gt;</w:t>
      </w:r>
      <w:r>
        <w:br/>
      </w:r>
      <w:r>
        <w:br/>
        <w:t>// PdfUpload.js</w:t>
      </w:r>
      <w:r>
        <w:br/>
        <w:t>const uploadUrl = document.getElementById('uploadForm')?.dataset.uploadUrl;</w:t>
      </w:r>
      <w:r>
        <w:br/>
        <w:t>if (!uploadUrl) throw new Error('Upload URL is not configured');</w:t>
      </w:r>
      <w:r>
        <w:br/>
        <w:t>await fetch(uploadUrl, { method: 'POST', body: formData });</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rPr>
        <w:t>JS-BUG-04  [HIGH]  Navigation guards use OR and therefore do not reject null/zero values</w:t>
      </w:r>
    </w:p>
    <w:p w:rsidR="00AD7302" w:rsidRDefault="00284486">
      <w:pPr>
        <w:pStyle w:val="FindingMeta"/>
        <w:rPr>
          <w:rFonts w:hint="eastAsia"/>
        </w:rPr>
      </w:pPr>
      <w:r>
        <w:t>Location: newdashboard.js:30-42</w:t>
      </w:r>
    </w:p>
    <w:p w:rsidR="00AD7302" w:rsidRDefault="00284486">
      <w:pPr>
        <w:rPr>
          <w:rFonts w:hint="eastAsia"/>
        </w:rPr>
      </w:pPr>
      <w:r>
        <w:rPr>
          <w:b/>
        </w:rPr>
        <w:t xml:space="preserve">Issue: </w:t>
      </w:r>
      <w:r>
        <w:t>The code uses if (value != null || value != 0). No practical value can satisfy both equality conditions at once, so the OR expression is effectively always true.</w:t>
      </w:r>
    </w:p>
    <w:p w:rsidR="00AD7302" w:rsidRDefault="00284486">
      <w:pPr>
        <w:rPr>
          <w:rFonts w:hint="eastAsia"/>
        </w:rPr>
      </w:pPr>
      <w:r>
        <w:rPr>
          <w:b/>
        </w:rPr>
        <w:t xml:space="preserve">Impact: </w:t>
      </w:r>
      <w:r>
        <w:t>The page can navigate with invalid values such as null/0, creating incorrect filters or unexpected routes.</w:t>
      </w:r>
    </w:p>
    <w:p w:rsidR="00AD7302" w:rsidRDefault="00284486">
      <w:pPr>
        <w:rPr>
          <w:rFonts w:hint="eastAsia"/>
        </w:rPr>
      </w:pPr>
      <w:r>
        <w:rPr>
          <w:b/>
        </w:rPr>
        <w:t>Proposed patch:</w:t>
      </w:r>
    </w:p>
    <w:p w:rsidR="00AD7302" w:rsidRDefault="00284486">
      <w:pPr>
        <w:rPr>
          <w:rFonts w:hint="eastAsia"/>
        </w:rPr>
      </w:pPr>
      <w:r>
        <w:rPr>
          <w:b/>
        </w:rPr>
        <w:t xml:space="preserve">Solution: </w:t>
      </w:r>
      <w:r>
        <w:t>Use an AND check and strict comparisons, or parse/validate the expected integer explicitly.</w:t>
      </w:r>
    </w:p>
    <w:p w:rsidR="00AD7302" w:rsidRDefault="00284486">
      <w:pPr>
        <w:rPr>
          <w:rFonts w:hint="eastAsia"/>
        </w:rPr>
      </w:pPr>
      <w:r>
        <w:rPr>
          <w:b/>
        </w:rPr>
        <w:t>Code example:</w:t>
      </w:r>
    </w:p>
    <w:p w:rsidR="00AD7302" w:rsidRDefault="00284486">
      <w:pPr>
        <w:pStyle w:val="CodeBlock"/>
        <w:rPr>
          <w:rFonts w:hint="eastAsia"/>
        </w:rPr>
      </w:pPr>
      <w:r>
        <w:t>const value = Number($(this).data('value'));</w:t>
      </w:r>
      <w:r>
        <w:br/>
        <w:t>if (Number.isInteger(value) &amp;&amp; value &gt; 0) {</w:t>
      </w:r>
      <w:r>
        <w:br/>
        <w:t xml:space="preserve">    const label = encodeURIComponent(text);</w:t>
      </w:r>
      <w:r>
        <w:br/>
        <w:t xml:space="preserve">    window.location.href = `/MoU/Index?MoUStage=${value}&amp;label=${label}`;</w:t>
      </w:r>
      <w:r>
        <w:br/>
        <w:t>}</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rPr>
        <w:t>JS-BUG-05  [HIGH]  Search highlighting creates an unescaped regular expression</w:t>
      </w:r>
    </w:p>
    <w:p w:rsidR="00AD7302" w:rsidRDefault="00284486">
      <w:pPr>
        <w:pStyle w:val="FindingMeta"/>
        <w:rPr>
          <w:rFonts w:hint="eastAsia"/>
        </w:rPr>
      </w:pPr>
      <w:r>
        <w:t>Location: Searchpdf.js:61-68 and 93-103</w:t>
      </w:r>
    </w:p>
    <w:p w:rsidR="00AD7302" w:rsidRDefault="00284486">
      <w:pPr>
        <w:rPr>
          <w:rFonts w:hint="eastAsia"/>
        </w:rPr>
      </w:pPr>
      <w:r>
        <w:rPr>
          <w:b/>
        </w:rPr>
        <w:t xml:space="preserve">Issue: </w:t>
      </w:r>
      <w:r>
        <w:t>The file correctly creates escapedSearch/searchRegex once, but line 95 constructs new RegExp(search, "gi") from raw user input for PDF-content highlighting.</w:t>
      </w:r>
    </w:p>
    <w:p w:rsidR="00AD7302" w:rsidRDefault="00284486">
      <w:pPr>
        <w:rPr>
          <w:rFonts w:hint="eastAsia"/>
        </w:rPr>
      </w:pPr>
      <w:r>
        <w:rPr>
          <w:b/>
        </w:rPr>
        <w:t xml:space="preserve">Impact: </w:t>
      </w:r>
      <w:r>
        <w:t>Inputs containing regex syntax such as [, (, \ or nested quantifiers can throw SyntaxError or cause unnecessarily expensive matching. The same rendering path also injects highlighted result strings as HTML.</w:t>
      </w:r>
    </w:p>
    <w:p w:rsidR="00AD7302" w:rsidRDefault="00284486">
      <w:pPr>
        <w:rPr>
          <w:rFonts w:hint="eastAsia"/>
        </w:rPr>
      </w:pPr>
      <w:r>
        <w:rPr>
          <w:b/>
        </w:rPr>
        <w:t>Proposed patch:</w:t>
      </w:r>
    </w:p>
    <w:p w:rsidR="00AD7302" w:rsidRDefault="00284486">
      <w:pPr>
        <w:rPr>
          <w:rFonts w:hint="eastAsia"/>
        </w:rPr>
      </w:pPr>
      <w:r>
        <w:rPr>
          <w:b/>
        </w:rPr>
        <w:t xml:space="preserve">Solution: </w:t>
      </w:r>
      <w:r>
        <w:t>Reuse searchRegex everywhere and render highlights with text nodes/mark elements rather than HTML replacement strings.</w:t>
      </w:r>
    </w:p>
    <w:p w:rsidR="00AD7302" w:rsidRDefault="00284486">
      <w:pPr>
        <w:rPr>
          <w:rFonts w:hint="eastAsia"/>
        </w:rPr>
      </w:pPr>
      <w:r>
        <w:rPr>
          <w:b/>
        </w:rPr>
        <w:t>Code example:</w:t>
      </w:r>
    </w:p>
    <w:p w:rsidR="00AD7302" w:rsidRDefault="00284486">
      <w:pPr>
        <w:pStyle w:val="CodeBlock"/>
        <w:rPr>
          <w:rFonts w:hint="eastAsia"/>
        </w:rPr>
      </w:pPr>
      <w:r>
        <w:t>const escaped = search.replace(/[.*+?^${}()|[\]\\]/g, '\\$&amp;');</w:t>
      </w:r>
      <w:r>
        <w:br/>
        <w:t>const searchRegex = new RegExp(escaped, 'gi');</w:t>
      </w:r>
      <w:r>
        <w:br/>
      </w:r>
      <w:r>
        <w:br/>
        <w:t>// Do not inject the resulting source data with .html().</w:t>
      </w:r>
      <w:r>
        <w:br/>
        <w:t>// Build text nodes and &lt;mark&gt; nodes for matched ranges instead.</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keepNext/>
        <w:rPr>
          <w:rFonts w:hint="eastAsia"/>
        </w:rPr>
      </w:pPr>
      <w:r>
        <w:rPr>
          <w:b/>
        </w:rPr>
        <w:t>JS-BUG-06  [MEDIUM]  Invalid/duplicate DOM ids are generated for repeated rows and PDF objects</w:t>
      </w:r>
    </w:p>
    <w:p w:rsidR="00AD7302" w:rsidRDefault="00284486">
      <w:pPr>
        <w:pStyle w:val="FindingMeta"/>
        <w:rPr>
          <w:rFonts w:hint="eastAsia"/>
        </w:rPr>
      </w:pPr>
      <w:r>
        <w:t>Location: Examples: AddMou.js repeated id="btnApproved"/id="btnEdit"; AddMouWithoutMov.js same pattern; renderPdf.js:19-23, 69-73, 108-112, 149-153 all use id="PdfViwerFOrDigital"</w:t>
      </w:r>
    </w:p>
    <w:p w:rsidR="00AD7302" w:rsidRDefault="00284486">
      <w:pPr>
        <w:rPr>
          <w:rFonts w:hint="eastAsia"/>
        </w:rPr>
      </w:pPr>
      <w:r>
        <w:rPr>
          <w:b/>
        </w:rPr>
        <w:t xml:space="preserve">Issue: </w:t>
      </w:r>
      <w:r>
        <w:t>IDs are intended to be unique, but row templates assign the same id to every action button and the PDF renderer uses the same viewer id across containers.</w:t>
      </w:r>
    </w:p>
    <w:p w:rsidR="00AD7302" w:rsidRDefault="00284486">
      <w:pPr>
        <w:rPr>
          <w:rFonts w:hint="eastAsia"/>
        </w:rPr>
      </w:pPr>
      <w:r>
        <w:rPr>
          <w:b/>
        </w:rPr>
        <w:t xml:space="preserve">Impact: </w:t>
      </w:r>
      <w:r>
        <w:t>ID-based lookups, accessibility labels, tests and plugins can address the wrong element. This also encourages delegated handlers to be written against an id selector even though multiple matches exist.</w:t>
      </w:r>
    </w:p>
    <w:p w:rsidR="00AD7302" w:rsidRDefault="00284486">
      <w:pPr>
        <w:rPr>
          <w:rFonts w:hint="eastAsia"/>
        </w:rPr>
      </w:pPr>
      <w:r>
        <w:rPr>
          <w:b/>
        </w:rPr>
        <w:lastRenderedPageBreak/>
        <w:t>Proposed patch:</w:t>
      </w:r>
    </w:p>
    <w:p w:rsidR="00AD7302" w:rsidRDefault="00284486">
      <w:pPr>
        <w:rPr>
          <w:rFonts w:hint="eastAsia"/>
        </w:rPr>
      </w:pPr>
      <w:r>
        <w:rPr>
          <w:b/>
        </w:rPr>
        <w:t xml:space="preserve">Solution: </w:t>
      </w:r>
      <w:r>
        <w:t>Use classes for repeated actions and data-* attributes for identity. Generate unique ids only where a label/control relation requires one.</w:t>
      </w:r>
    </w:p>
    <w:p w:rsidR="00AD7302" w:rsidRDefault="00284486">
      <w:pPr>
        <w:rPr>
          <w:rFonts w:hint="eastAsia"/>
        </w:rPr>
      </w:pPr>
      <w:r>
        <w:rPr>
          <w:b/>
        </w:rPr>
        <w:t>Code example:</w:t>
      </w:r>
    </w:p>
    <w:p w:rsidR="00AD7302" w:rsidRDefault="00284486">
      <w:pPr>
        <w:pStyle w:val="CodeBlock"/>
        <w:rPr>
          <w:rFonts w:hint="eastAsia"/>
        </w:rPr>
      </w:pPr>
      <w:r>
        <w:t>&lt;button type="button"</w:t>
      </w:r>
      <w:r>
        <w:br/>
        <w:t xml:space="preserve">        class="btn btn-warning js-publish-mou"</w:t>
      </w:r>
      <w:r>
        <w:br/>
        <w:t xml:space="preserve">        data-id="${item.Id}"&gt;Publish&lt;/button&gt;</w:t>
      </w:r>
      <w:r>
        <w:br/>
      </w:r>
      <w:r>
        <w:br/>
        <w:t>$(document)</w:t>
      </w:r>
      <w:r>
        <w:br/>
        <w:t xml:space="preserve">  .off('click.addMou', '.js-publish-mou')</w:t>
      </w:r>
      <w:r>
        <w:br/>
        <w:t xml:space="preserve">  .on('click.addMou', '.js-publish-mou', function () {</w:t>
      </w:r>
      <w:r>
        <w:br/>
        <w:t xml:space="preserve">      publishMou($(this).data('id'));</w:t>
      </w:r>
      <w:r>
        <w:br/>
        <w:t xml:space="preserve">  });</w:t>
      </w:r>
    </w:p>
    <w:p w:rsidR="00AD7302" w:rsidRDefault="00284486">
      <w:pPr>
        <w:rPr>
          <w:rFonts w:hint="eastAsia"/>
        </w:rPr>
      </w:pPr>
      <w:r>
        <w:rPr>
          <w:b/>
        </w:rPr>
        <w:t xml:space="preserve">Verification / retest: </w:t>
      </w:r>
      <w:r>
        <w:t>Reproduce the original failure/edge case, apply the change, and confirm the path completes without a JavaScript/server exception and returns the expected result. Also test null, empty, and invalid inputs where applicable.</w:t>
      </w:r>
    </w:p>
    <w:p w:rsidR="00AD7302" w:rsidRDefault="00284486">
      <w:pPr>
        <w:pStyle w:val="Heading2"/>
      </w:pPr>
      <w:r>
        <w:t>15.3 Performance &amp; Efficiency</w:t>
      </w:r>
    </w:p>
    <w:p w:rsidR="00AD7302" w:rsidRDefault="00284486">
      <w:pPr>
        <w:keepNext/>
        <w:rPr>
          <w:rFonts w:hint="eastAsia"/>
        </w:rPr>
      </w:pPr>
      <w:r>
        <w:rPr>
          <w:b/>
        </w:rPr>
        <w:t>JS-PERF-01  [HIGH]  Event handlers are rebound inside repeatable AJAX success paths</w:t>
      </w:r>
    </w:p>
    <w:p w:rsidR="00AD7302" w:rsidRDefault="00284486">
      <w:pPr>
        <w:pStyle w:val="FindingMeta"/>
        <w:rPr>
          <w:rFonts w:hint="eastAsia"/>
        </w:rPr>
      </w:pPr>
      <w:r>
        <w:t>Location: CommentHistory.js:245-271; AddMou.js:446-469; AddMouWithoutMov.js:302-318; MouLegacyRequest.js:167+, 222+</w:t>
      </w:r>
    </w:p>
    <w:p w:rsidR="00AD7302" w:rsidRDefault="00284486">
      <w:pPr>
        <w:rPr>
          <w:rFonts w:hint="eastAsia"/>
        </w:rPr>
      </w:pPr>
      <w:r>
        <w:rPr>
          <w:b/>
        </w:rPr>
        <w:t xml:space="preserve">Issue: </w:t>
      </w:r>
      <w:r>
        <w:t>Handlers are attached with $(document).on(...) after data loads. Several of these paths do not remove the old handler or use a namespace before rebinding. Reopening/reloading the view can therefore accumulate callbacks.</w:t>
      </w:r>
    </w:p>
    <w:p w:rsidR="00AD7302" w:rsidRDefault="00284486">
      <w:pPr>
        <w:rPr>
          <w:rFonts w:hint="eastAsia"/>
        </w:rPr>
      </w:pPr>
      <w:r>
        <w:rPr>
          <w:b/>
        </w:rPr>
        <w:t xml:space="preserve">Impact: </w:t>
      </w:r>
      <w:r>
        <w:t>One click/hover may trigger the same request multiple times. Memory use and event-dispatch work grow with each refresh, and mutation actions can be accidentally repeated.</w:t>
      </w:r>
    </w:p>
    <w:p w:rsidR="00AD7302" w:rsidRDefault="00284486">
      <w:pPr>
        <w:rPr>
          <w:rFonts w:hint="eastAsia"/>
        </w:rPr>
      </w:pPr>
      <w:r>
        <w:rPr>
          <w:b/>
        </w:rPr>
        <w:t>Proposed patch:</w:t>
      </w:r>
    </w:p>
    <w:p w:rsidR="00AD7302" w:rsidRDefault="00284486">
      <w:pPr>
        <w:rPr>
          <w:rFonts w:hint="eastAsia"/>
        </w:rPr>
      </w:pPr>
      <w:r>
        <w:rPr>
          <w:b/>
        </w:rPr>
        <w:t xml:space="preserve">Solution: </w:t>
      </w:r>
      <w:r>
        <w:t>Bind delegated handlers once at module initialization, or use a namespaced off/on pair. Do not bind row-action handlers inside data-fetch success callbacks.</w:t>
      </w:r>
    </w:p>
    <w:p w:rsidR="00AD7302" w:rsidRDefault="00284486">
      <w:pPr>
        <w:rPr>
          <w:rFonts w:hint="eastAsia"/>
        </w:rPr>
      </w:pPr>
      <w:r>
        <w:rPr>
          <w:b/>
        </w:rPr>
        <w:t>Code example:</w:t>
      </w:r>
    </w:p>
    <w:p w:rsidR="00AD7302" w:rsidRDefault="00284486">
      <w:pPr>
        <w:pStyle w:val="CodeBlock"/>
        <w:rPr>
          <w:rFonts w:hint="eastAsia"/>
        </w:rPr>
      </w:pPr>
      <w:r>
        <w:t>function bindCommentHandlers() {</w:t>
      </w:r>
      <w:r>
        <w:br/>
        <w:t xml:space="preserve">    $(document)</w:t>
      </w:r>
      <w:r>
        <w:br/>
        <w:t xml:space="preserve">      .off('click.commentHistory', '.btn-replyComments')</w:t>
      </w:r>
      <w:r>
        <w:br/>
        <w:t xml:space="preserve">      .on('click.commentHistory', '.btn-replyComments', onReplyComment);</w:t>
      </w:r>
      <w:r>
        <w:br/>
      </w:r>
      <w:r>
        <w:br/>
        <w:t xml:space="preserve">    $(document)</w:t>
      </w:r>
      <w:r>
        <w:br/>
        <w:t xml:space="preserve">      .off('mouseenter.commentHistory', '.AllUserinfo, .notification-badge1')</w:t>
      </w:r>
      <w:r>
        <w:br/>
        <w:t xml:space="preserve">      .on('mouseenter.commentHistory', '.AllUserinfo, .notification-badge1', onUserInfo);</w:t>
      </w:r>
      <w:r>
        <w:br/>
        <w:t>}</w:t>
      </w:r>
      <w:r>
        <w:br/>
      </w:r>
      <w:r>
        <w:br/>
        <w:t>$(bindCommentHandlers);</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rPr>
        <w:t>JS-PERF-02  [HIGH]  Blob URLs created by renderPdf.js are not revoked</w:t>
      </w:r>
    </w:p>
    <w:p w:rsidR="00AD7302" w:rsidRDefault="00284486">
      <w:pPr>
        <w:pStyle w:val="FindingMeta"/>
        <w:rPr>
          <w:rFonts w:hint="eastAsia"/>
        </w:rPr>
      </w:pPr>
      <w:r>
        <w:t>Location: renderPdf.js:14-17, 64-67, 106, 147; cleanup comments at 36-37, 86-87, 125-126, 166-167</w:t>
      </w:r>
    </w:p>
    <w:p w:rsidR="00AD7302" w:rsidRDefault="00284486">
      <w:pPr>
        <w:rPr>
          <w:rFonts w:hint="eastAsia"/>
        </w:rPr>
      </w:pPr>
      <w:r>
        <w:rPr>
          <w:b/>
        </w:rPr>
        <w:t xml:space="preserve">Issue: </w:t>
      </w:r>
      <w:r>
        <w:t>Each PDF render creates a blob URL. Revocation is commented out and clearViewer()/clearViewerpublish() remove elements without tracking/revoking the associated URL.</w:t>
      </w:r>
    </w:p>
    <w:p w:rsidR="00AD7302" w:rsidRDefault="00284486">
      <w:pPr>
        <w:rPr>
          <w:rFonts w:hint="eastAsia"/>
        </w:rPr>
      </w:pPr>
      <w:r>
        <w:rPr>
          <w:b/>
        </w:rPr>
        <w:t xml:space="preserve">Impact: </w:t>
      </w:r>
      <w:r>
        <w:t>Repeatedly previewing large PDFs retains blob-backed memory for the lifetime of the page and can produce significant browser memory growth.</w:t>
      </w:r>
    </w:p>
    <w:p w:rsidR="00AD7302" w:rsidRDefault="00284486">
      <w:pPr>
        <w:rPr>
          <w:rFonts w:hint="eastAsia"/>
        </w:rPr>
      </w:pPr>
      <w:r>
        <w:rPr>
          <w:b/>
        </w:rPr>
        <w:t>Proposed patch:</w:t>
      </w:r>
    </w:p>
    <w:p w:rsidR="00AD7302" w:rsidRDefault="00284486">
      <w:pPr>
        <w:rPr>
          <w:rFonts w:hint="eastAsia"/>
        </w:rPr>
      </w:pPr>
      <w:r>
        <w:rPr>
          <w:b/>
        </w:rPr>
        <w:t xml:space="preserve">Solution: </w:t>
      </w:r>
      <w:r>
        <w:t>Track one object URL per viewer/container and revoke the previous URL before replacing the object. Revoke again when the modal/page is disposed. Refactor the four nearly identical render functions into one parameterized renderer.</w:t>
      </w:r>
    </w:p>
    <w:p w:rsidR="00AD7302" w:rsidRDefault="00284486">
      <w:pPr>
        <w:rPr>
          <w:rFonts w:hint="eastAsia"/>
        </w:rPr>
      </w:pPr>
      <w:r>
        <w:rPr>
          <w:b/>
        </w:rPr>
        <w:t>Code example:</w:t>
      </w:r>
    </w:p>
    <w:p w:rsidR="00AD7302" w:rsidRDefault="00284486">
      <w:pPr>
        <w:pStyle w:val="CodeBlock"/>
        <w:rPr>
          <w:rFonts w:hint="eastAsia"/>
        </w:rPr>
      </w:pPr>
      <w:r>
        <w:t>const viewerUrls = new Map();</w:t>
      </w:r>
      <w:r>
        <w:br/>
      </w:r>
      <w:r>
        <w:br/>
        <w:t>async function renderPdfInto(containerSelector, overlaySelector, src) {</w:t>
      </w:r>
      <w:r>
        <w:br/>
        <w:t xml:space="preserve">    const oldUrl = viewerUrls.get(containerSelector);</w:t>
      </w:r>
      <w:r>
        <w:br/>
        <w:t xml:space="preserve">    if (oldUrl) URL.revokeObjectURL(oldUrl);</w:t>
      </w:r>
      <w:r>
        <w:br/>
      </w:r>
      <w:r>
        <w:br/>
        <w:t xml:space="preserve">    const res = await fetch(src, { credentials: 'include' });</w:t>
      </w:r>
      <w:r>
        <w:br/>
        <w:t xml:space="preserve">    if (!res.ok) throw new Error(`HTTP ${res.status}`);</w:t>
      </w:r>
      <w:r>
        <w:br/>
      </w:r>
      <w:r>
        <w:br/>
        <w:t xml:space="preserve">    const objectUrl = URL.createObjectURL(await res.blob());</w:t>
      </w:r>
      <w:r>
        <w:br/>
        <w:t xml:space="preserve">    viewerUrls.set(containerSelector, objectUrl);</w:t>
      </w:r>
      <w:r>
        <w:br/>
      </w:r>
      <w:r>
        <w:lastRenderedPageBreak/>
        <w:br/>
        <w:t xml:space="preserve">    const $obj = $('&lt;object/&gt;', { type: 'application/pdf', class: 'w-100 h-100' })</w:t>
      </w:r>
      <w:r>
        <w:br/>
        <w:t xml:space="preserve">        .attr('data', objectUrl + '#toolbar=0&amp;navpanes=0');</w:t>
      </w:r>
      <w:r>
        <w:br/>
        <w:t xml:space="preserve">    $(containerSelector).empty().append($obj);</w:t>
      </w:r>
      <w:r>
        <w:br/>
        <w: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rPr>
        <w:t>JS-PERF-03  [MEDIUM]  History rendering repeatedly filters comments, producing O(T*C) work</w:t>
      </w:r>
    </w:p>
    <w:p w:rsidR="00AD7302" w:rsidRDefault="00284486">
      <w:pPr>
        <w:pStyle w:val="FindingMeta"/>
        <w:rPr>
          <w:rFonts w:hint="eastAsia"/>
        </w:rPr>
      </w:pPr>
      <w:r>
        <w:t>Location: Comman.js:21-112, especially 79-82</w:t>
      </w:r>
    </w:p>
    <w:p w:rsidR="00AD7302" w:rsidRDefault="00284486">
      <w:pPr>
        <w:rPr>
          <w:rFonts w:hint="eastAsia"/>
        </w:rPr>
      </w:pPr>
      <w:r>
        <w:rPr>
          <w:b/>
        </w:rPr>
        <w:t xml:space="preserve">Issue: </w:t>
      </w:r>
      <w:r>
        <w:t>For each MOU transaction, the complete comment array is filtered again by TrnId. With T transactions and C comments, the grouping portion is O(T*C) before DOM-string generation.</w:t>
      </w:r>
    </w:p>
    <w:p w:rsidR="00AD7302" w:rsidRDefault="00284486">
      <w:pPr>
        <w:rPr>
          <w:rFonts w:hint="eastAsia"/>
        </w:rPr>
      </w:pPr>
      <w:r>
        <w:rPr>
          <w:b/>
        </w:rPr>
        <w:t xml:space="preserve">Impact: </w:t>
      </w:r>
      <w:r>
        <w:t>Large histories scale poorly and perform redundant scans.</w:t>
      </w:r>
    </w:p>
    <w:p w:rsidR="00AD7302" w:rsidRDefault="00284486">
      <w:pPr>
        <w:rPr>
          <w:rFonts w:hint="eastAsia"/>
        </w:rPr>
      </w:pPr>
      <w:r>
        <w:rPr>
          <w:b/>
        </w:rPr>
        <w:t>Proposed patch:</w:t>
      </w:r>
    </w:p>
    <w:p w:rsidR="00AD7302" w:rsidRDefault="00284486">
      <w:pPr>
        <w:rPr>
          <w:rFonts w:hint="eastAsia"/>
        </w:rPr>
      </w:pPr>
      <w:r>
        <w:rPr>
          <w:b/>
        </w:rPr>
        <w:t xml:space="preserve">Solution: </w:t>
      </w:r>
      <w:r>
        <w:t>Group comments once in O(C), then look up each transaction group in O(1) average time. Overall grouping becomes O(T+C).</w:t>
      </w:r>
    </w:p>
    <w:p w:rsidR="00AD7302" w:rsidRDefault="00284486">
      <w:pPr>
        <w:rPr>
          <w:rFonts w:hint="eastAsia"/>
        </w:rPr>
      </w:pPr>
      <w:r>
        <w:rPr>
          <w:b/>
        </w:rPr>
        <w:t>Code example:</w:t>
      </w:r>
    </w:p>
    <w:p w:rsidR="00AD7302" w:rsidRDefault="00284486">
      <w:pPr>
        <w:pStyle w:val="CodeBlock"/>
        <w:rPr>
          <w:rFonts w:hint="eastAsia"/>
        </w:rPr>
      </w:pPr>
      <w:r>
        <w:t>const commentsByTrn = new Map();</w:t>
      </w:r>
      <w:r>
        <w:br/>
        <w:t>for (const comment of dTOCommentResponse) {</w:t>
      </w:r>
      <w:r>
        <w:br/>
        <w:t xml:space="preserve">    const group = commentsByTrn.get(comment.TrnId) ?? [];</w:t>
      </w:r>
      <w:r>
        <w:br/>
        <w:t xml:space="preserve">    group.push(comment);</w:t>
      </w:r>
      <w:r>
        <w:br/>
        <w:t xml:space="preserve">    commentsByTrn.set(comment.TrnId, group);</w:t>
      </w:r>
      <w:r>
        <w:br/>
        <w:t>}</w:t>
      </w:r>
      <w:r>
        <w:br/>
      </w:r>
      <w:r>
        <w:br/>
        <w:t>for (const movement of dTOMOUResponses) {</w:t>
      </w:r>
      <w:r>
        <w:br/>
        <w:t xml:space="preserve">    const comments = commentsByTrn.get(movement.TrnId) ?? [];</w:t>
      </w:r>
      <w:r>
        <w:br/>
        <w:t xml:space="preserve">    // render comments</w:t>
      </w:r>
      <w:r>
        <w:br/>
        <w: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keepNext/>
        <w:rPr>
          <w:rFonts w:hint="eastAsia"/>
        </w:rPr>
      </w:pPr>
      <w:r>
        <w:rPr>
          <w:b/>
        </w:rPr>
        <w:t>JS-PERF-04  [MEDIUM]  CSS and large table HTML are rebuilt unnecessarily</w:t>
      </w:r>
    </w:p>
    <w:p w:rsidR="00AD7302" w:rsidRDefault="00284486">
      <w:pPr>
        <w:pStyle w:val="FindingMeta"/>
        <w:rPr>
          <w:rFonts w:hint="eastAsia"/>
        </w:rPr>
      </w:pPr>
      <w:r>
        <w:t>Location: UserApproval.js:46-209; newdashboard.js:63-201</w:t>
      </w:r>
    </w:p>
    <w:p w:rsidR="00AD7302" w:rsidRDefault="00284486">
      <w:pPr>
        <w:rPr>
          <w:rFonts w:hint="eastAsia"/>
        </w:rPr>
      </w:pPr>
      <w:r>
        <w:rPr>
          <w:b/>
        </w:rPr>
        <w:t xml:space="preserve">Issue: </w:t>
      </w:r>
      <w:r>
        <w:t>GetAllUser() appends the same &lt;style&gt; block to &lt;head&gt; every time data loads. Dynamic dashboard tables are assembled with repeated string concatenation and then parsed as one HTML fragment.</w:t>
      </w:r>
    </w:p>
    <w:p w:rsidR="00AD7302" w:rsidRDefault="00284486">
      <w:pPr>
        <w:rPr>
          <w:rFonts w:hint="eastAsia"/>
        </w:rPr>
      </w:pPr>
      <w:r>
        <w:rPr>
          <w:b/>
        </w:rPr>
        <w:t xml:space="preserve">Impact: </w:t>
      </w:r>
      <w:r>
        <w:t>Repeated refreshes add duplicate CSS nodes and increase DOM/style recalculation. Large table string building also increases allocation and parsing cost.</w:t>
      </w:r>
    </w:p>
    <w:p w:rsidR="00AD7302" w:rsidRDefault="00284486">
      <w:pPr>
        <w:rPr>
          <w:rFonts w:hint="eastAsia"/>
        </w:rPr>
      </w:pPr>
      <w:r>
        <w:rPr>
          <w:b/>
        </w:rPr>
        <w:t>Proposed patch:</w:t>
      </w:r>
    </w:p>
    <w:p w:rsidR="00AD7302" w:rsidRDefault="00284486">
      <w:pPr>
        <w:rPr>
          <w:rFonts w:hint="eastAsia"/>
        </w:rPr>
      </w:pPr>
      <w:r>
        <w:rPr>
          <w:b/>
        </w:rPr>
        <w:t xml:space="preserve">Solution: </w:t>
      </w:r>
      <w:r>
        <w:t>Move CSS to a stylesheet. For larger datasets, use DataTables data/render APIs or DocumentFragment/DOM construction, and consider server-side paging when record counts are high.</w:t>
      </w:r>
    </w:p>
    <w:p w:rsidR="00AD7302" w:rsidRDefault="00284486">
      <w:pPr>
        <w:rPr>
          <w:rFonts w:hint="eastAsia"/>
        </w:rPr>
      </w:pPr>
      <w:r>
        <w:rPr>
          <w:b/>
        </w:rPr>
        <w:t>Code example:</w:t>
      </w:r>
    </w:p>
    <w:p w:rsidR="00AD7302" w:rsidRDefault="00284486">
      <w:pPr>
        <w:pStyle w:val="CodeBlock"/>
        <w:rPr>
          <w:rFonts w:hint="eastAsia"/>
        </w:rPr>
      </w:pPr>
      <w:r>
        <w:t>// Remove $("head").append(`&lt;style&gt;...&lt;/style&gt;` from GetAllUser().</w:t>
      </w:r>
      <w:r>
        <w:br/>
        <w:t>// Put the switch styles in site.css once.</w:t>
      </w:r>
      <w:r>
        <w:br/>
      </w:r>
      <w:r>
        <w:br/>
        <w:t>$('#tblData').DataTable({</w:t>
      </w:r>
      <w:r>
        <w:br/>
        <w:t xml:space="preserve">    destroy: true,</w:t>
      </w:r>
      <w:r>
        <w:br/>
        <w:t xml:space="preserve">    data: response,</w:t>
      </w:r>
      <w:r>
        <w:br/>
        <w:t xml:space="preserve">    columns: [</w:t>
      </w:r>
      <w:r>
        <w:br/>
        <w:t xml:space="preserve">        { data: null, render: (_d,_t,_r,meta) =&gt; meta.row + 1 },</w:t>
      </w:r>
      <w:r>
        <w:br/>
        <w:t xml:space="preserve">        { data: 'UserName', render: $.fn.dataTable.render.text() }</w:t>
      </w:r>
      <w:r>
        <w:br/>
        <w:t xml:space="preserve">    ]</w:t>
      </w:r>
      <w:r>
        <w:br/>
        <w:t>});</w:t>
      </w:r>
    </w:p>
    <w:p w:rsidR="00AD7302" w:rsidRDefault="00284486">
      <w:pPr>
        <w:rPr>
          <w:rFonts w:hint="eastAsia"/>
        </w:rPr>
      </w:pPr>
      <w:r>
        <w:rPr>
          <w:b/>
        </w:rPr>
        <w:t xml:space="preserve">Verification / retest: </w:t>
      </w:r>
      <w:r>
        <w:t>Compare behavior with representative and large data sets before and after the change. Confirm output is identical while repeated scans, allocations, event calls, or retained browser memory no longer grow unnecessarily.</w:t>
      </w:r>
    </w:p>
    <w:p w:rsidR="00AD7302" w:rsidRDefault="00284486">
      <w:pPr>
        <w:pStyle w:val="Heading2"/>
      </w:pPr>
      <w:r>
        <w:t>15.4 Readability, Clean Code &amp; Maintainability</w:t>
      </w:r>
    </w:p>
    <w:p w:rsidR="00AD7302" w:rsidRDefault="00284486">
      <w:pPr>
        <w:keepNext/>
        <w:rPr>
          <w:rFonts w:hint="eastAsia"/>
        </w:rPr>
      </w:pPr>
      <w:r>
        <w:rPr>
          <w:b/>
        </w:rPr>
        <w:t>JS-MAINT-01  [MEDIUM]  The same request/render/reset logic is duplicated across feature files</w:t>
      </w:r>
    </w:p>
    <w:p w:rsidR="00AD7302" w:rsidRDefault="00284486">
      <w:pPr>
        <w:pStyle w:val="FindingMeta"/>
        <w:rPr>
          <w:rFonts w:hint="eastAsia"/>
        </w:rPr>
      </w:pPr>
      <w:r>
        <w:t>Location: Examples: AddMou.js vs AddMouWithoutMov.js; four render functions in renderPdf.js; repeated fetch error parsing; repeated user/profile form code in UserApproval.js/newdashboard.js</w:t>
      </w:r>
    </w:p>
    <w:p w:rsidR="00AD7302" w:rsidRDefault="00284486">
      <w:pPr>
        <w:rPr>
          <w:rFonts w:hint="eastAsia"/>
        </w:rPr>
      </w:pPr>
      <w:r>
        <w:rPr>
          <w:b/>
        </w:rPr>
        <w:t xml:space="preserve">Issue: </w:t>
      </w:r>
      <w:r>
        <w:t>Near-identical code paths have already drifted: some requests send antiforgery tokens while others do not, some use fetch while others use $.ajax, and one $.ajax handler incorrectly uses the fetch API.</w:t>
      </w:r>
    </w:p>
    <w:p w:rsidR="00AD7302" w:rsidRDefault="00284486">
      <w:pPr>
        <w:rPr>
          <w:rFonts w:hint="eastAsia"/>
        </w:rPr>
      </w:pPr>
      <w:r>
        <w:rPr>
          <w:b/>
        </w:rPr>
        <w:lastRenderedPageBreak/>
        <w:t xml:space="preserve">Impact: </w:t>
      </w:r>
      <w:r>
        <w:t>Bug fixes must be repeated across files and are likely to be missed, increasing regression and security risk.</w:t>
      </w:r>
    </w:p>
    <w:p w:rsidR="00AD7302" w:rsidRDefault="00284486">
      <w:pPr>
        <w:rPr>
          <w:rFonts w:hint="eastAsia"/>
        </w:rPr>
      </w:pPr>
      <w:r>
        <w:rPr>
          <w:b/>
        </w:rPr>
        <w:t>Proposed patch:</w:t>
      </w:r>
    </w:p>
    <w:p w:rsidR="00AD7302" w:rsidRDefault="00284486">
      <w:pPr>
        <w:rPr>
          <w:rFonts w:hint="eastAsia"/>
        </w:rPr>
      </w:pPr>
      <w:r>
        <w:rPr>
          <w:b/>
        </w:rPr>
        <w:t xml:space="preserve">Solution: </w:t>
      </w:r>
      <w:r>
        <w:t>Introduce small shared utilities (apiPostForm/apiPostJson, safe text/attribute rendering, PDF viewer, event binding) and feature modules. Prefer one HTTP abstraction for new code.</w:t>
      </w:r>
    </w:p>
    <w:p w:rsidR="00AD7302" w:rsidRDefault="00284486">
      <w:pPr>
        <w:rPr>
          <w:rFonts w:hint="eastAsia"/>
        </w:rPr>
      </w:pPr>
      <w:r>
        <w:rPr>
          <w:b/>
        </w:rPr>
        <w:t>Code example:</w:t>
      </w:r>
    </w:p>
    <w:p w:rsidR="00AD7302" w:rsidRDefault="00284486">
      <w:pPr>
        <w:pStyle w:val="CodeBlock"/>
        <w:rPr>
          <w:rFonts w:hint="eastAsia"/>
        </w:rPr>
      </w:pPr>
      <w:r>
        <w:t>async function postForm(url, formData, { csrf = true } = {}) {</w:t>
      </w:r>
      <w:r>
        <w:br/>
        <w:t xml:space="preserve">    const headers = {};</w:t>
      </w:r>
      <w:r>
        <w:br/>
        <w:t xml:space="preserve">    if (csrf) {</w:t>
      </w:r>
      <w:r>
        <w:br/>
        <w:t xml:space="preserve">        headers.RequestVerificationToken =</w:t>
      </w:r>
      <w:r>
        <w:br/>
        <w:t xml:space="preserve">            $('input[name="__RequestVerificationToken"]').val();</w:t>
      </w:r>
      <w:r>
        <w:br/>
        <w:t xml:space="preserve">    }</w:t>
      </w:r>
      <w:r>
        <w:br/>
        <w:t xml:space="preserve">    const response = await fetch(url, { method: 'POST', headers, body: formData });</w:t>
      </w:r>
      <w:r>
        <w:br/>
        <w:t xml:space="preserve">    if (!response.ok) throw new Error('Request failed');</w:t>
      </w:r>
      <w:r>
        <w:br/>
        <w:t xml:space="preserve">    return response.json();</w:t>
      </w:r>
      <w:r>
        <w:br/>
        <w:t>}</w:t>
      </w:r>
    </w:p>
    <w:p w:rsidR="00AD7302" w:rsidRDefault="00284486">
      <w:pPr>
        <w:rPr>
          <w:rFonts w:hint="eastAsia"/>
        </w:rPr>
      </w:pPr>
      <w:r>
        <w:rPr>
          <w:b/>
        </w:rPr>
        <w:t xml:space="preserve">Verification / retest: </w:t>
      </w:r>
      <w:r>
        <w:t>Run the build, lint/static analysis, and affected feature tests after the refactor. Confirm public behavior is unchanged and the new comments/abstractions match the actual implementation.</w:t>
      </w:r>
    </w:p>
    <w:p w:rsidR="00AD7302" w:rsidRDefault="00284486">
      <w:pPr>
        <w:keepNext/>
        <w:rPr>
          <w:rFonts w:hint="eastAsia"/>
        </w:rPr>
      </w:pPr>
      <w:r>
        <w:rPr>
          <w:b/>
        </w:rPr>
        <w:t>JS-MAINT-02  [MEDIUM]  Global Date.prototype extension creates hidden coupling</w:t>
      </w:r>
    </w:p>
    <w:p w:rsidR="00AD7302" w:rsidRDefault="00284486">
      <w:pPr>
        <w:pStyle w:val="FindingMeta"/>
        <w:rPr>
          <w:rFonts w:hint="eastAsia"/>
        </w:rPr>
      </w:pPr>
      <w:r>
        <w:t>Location: Comman.js:124-149</w:t>
      </w:r>
    </w:p>
    <w:p w:rsidR="00AD7302" w:rsidRDefault="00284486">
      <w:pPr>
        <w:rPr>
          <w:rFonts w:hint="eastAsia"/>
        </w:rPr>
      </w:pPr>
      <w:r>
        <w:rPr>
          <w:b/>
        </w:rPr>
        <w:t xml:space="preserve">Issue: </w:t>
      </w:r>
      <w:r>
        <w:t>Date.prototype.toDateTime is added globally. Every Date object on the page is modified and other libraries/features can unknowingly depend on or collide with that method name.</w:t>
      </w:r>
    </w:p>
    <w:p w:rsidR="00AD7302" w:rsidRDefault="00284486">
      <w:pPr>
        <w:rPr>
          <w:rFonts w:hint="eastAsia"/>
        </w:rPr>
      </w:pPr>
      <w:r>
        <w:rPr>
          <w:b/>
        </w:rPr>
        <w:t xml:space="preserve">Impact: </w:t>
      </w:r>
      <w:r>
        <w:t>Global prototype mutation makes behavior harder to test and can cause naming conflicts.</w:t>
      </w:r>
    </w:p>
    <w:p w:rsidR="00AD7302" w:rsidRDefault="00284486">
      <w:pPr>
        <w:rPr>
          <w:rFonts w:hint="eastAsia"/>
        </w:rPr>
      </w:pPr>
      <w:r>
        <w:rPr>
          <w:b/>
        </w:rPr>
        <w:t>Proposed patch:</w:t>
      </w:r>
    </w:p>
    <w:p w:rsidR="00AD7302" w:rsidRDefault="00284486">
      <w:pPr>
        <w:rPr>
          <w:rFonts w:hint="eastAsia"/>
        </w:rPr>
      </w:pPr>
      <w:r>
        <w:rPr>
          <w:b/>
        </w:rPr>
        <w:t xml:space="preserve">Solution: </w:t>
      </w:r>
      <w:r>
        <w:t>Use a pure formatting function or Intl.DateTimeFormat. Also handle invalid dates explicitly.</w:t>
      </w:r>
    </w:p>
    <w:p w:rsidR="00AD7302" w:rsidRDefault="00284486">
      <w:pPr>
        <w:rPr>
          <w:rFonts w:hint="eastAsia"/>
        </w:rPr>
      </w:pPr>
      <w:r>
        <w:rPr>
          <w:b/>
        </w:rPr>
        <w:t>Code example:</w:t>
      </w:r>
    </w:p>
    <w:p w:rsidR="00AD7302" w:rsidRDefault="00284486">
      <w:pPr>
        <w:pStyle w:val="CodeBlock"/>
        <w:rPr>
          <w:rFonts w:hint="eastAsia"/>
        </w:rPr>
      </w:pPr>
      <w:r>
        <w:t>function formatDateTime(value) {</w:t>
      </w:r>
      <w:r>
        <w:br/>
        <w:t xml:space="preserve">    const d = value instanceof Date ? value : new Date(value);</w:t>
      </w:r>
      <w:r>
        <w:br/>
        <w:t xml:space="preserve">    if (Number.isNaN(d.getTime())) return '';</w:t>
      </w:r>
      <w:r>
        <w:br/>
        <w:t xml:space="preserve">    return new Intl.DateTimeFormat('en-GB', {</w:t>
      </w:r>
      <w:r>
        <w:br/>
        <w:t xml:space="preserve">        day: '2-digit', month: '2-digit', year: 'numeric',</w:t>
      </w:r>
      <w:r>
        <w:br/>
        <w:t xml:space="preserve">        hour: '2-digit', minute: '2-digit', second: '2-digit',</w:t>
      </w:r>
      <w:r>
        <w:br/>
        <w:t xml:space="preserve">        hour12: false</w:t>
      </w:r>
      <w:r>
        <w:br/>
        <w:t xml:space="preserve">    }).format(d).replace(',', '');</w:t>
      </w:r>
      <w:r>
        <w:br/>
        <w:t>}</w:t>
      </w:r>
    </w:p>
    <w:p w:rsidR="00AD7302" w:rsidRDefault="00284486">
      <w:pPr>
        <w:rPr>
          <w:rFonts w:hint="eastAsia"/>
        </w:rPr>
      </w:pPr>
      <w:r>
        <w:rPr>
          <w:b/>
        </w:rPr>
        <w:t xml:space="preserve">Verification / retest: </w:t>
      </w:r>
      <w:r>
        <w:t>Run the build, lint/static analysis, and affected feature tests after the refactor. Confirm public behavior is unchanged and the new comments/abstractions match the actual implementation.</w:t>
      </w:r>
    </w:p>
    <w:p w:rsidR="00AD7302" w:rsidRDefault="00284486">
      <w:pPr>
        <w:keepNext/>
        <w:rPr>
          <w:rFonts w:hint="eastAsia"/>
        </w:rPr>
      </w:pPr>
      <w:r>
        <w:rPr>
          <w:b/>
        </w:rPr>
        <w:t>JS-MAINT-03  [MEDIUM]  Debug/dead code and inconsistent conventions obscure active behavior</w:t>
      </w:r>
    </w:p>
    <w:p w:rsidR="00AD7302" w:rsidRDefault="00284486">
      <w:pPr>
        <w:pStyle w:val="FindingMeta"/>
        <w:rPr>
          <w:rFonts w:hint="eastAsia"/>
        </w:rPr>
      </w:pPr>
      <w:r>
        <w:t>Location: Examples: CommentHistory.js:18 debugger; large commented blocks in inbox.js, Registration.js and newdashboard.js; 46 console.* calls and 19 alert() calls across DevJs; mixed ==/=== and var/let/const usage</w:t>
      </w:r>
    </w:p>
    <w:p w:rsidR="00AD7302" w:rsidRDefault="00284486">
      <w:pPr>
        <w:rPr>
          <w:rFonts w:hint="eastAsia"/>
        </w:rPr>
      </w:pPr>
      <w:r>
        <w:rPr>
          <w:b/>
        </w:rPr>
        <w:t xml:space="preserve">Issue: </w:t>
      </w:r>
      <w:r>
        <w:t>The folder contains extensive commented-out implementations, temporary comments/emojis, console logging and browser alerts. Some comments describe old code rather than the current contract.</w:t>
      </w:r>
    </w:p>
    <w:p w:rsidR="00AD7302" w:rsidRDefault="00284486">
      <w:pPr>
        <w:rPr>
          <w:rFonts w:hint="eastAsia"/>
        </w:rPr>
      </w:pPr>
      <w:r>
        <w:rPr>
          <w:b/>
        </w:rPr>
        <w:t xml:space="preserve">Impact: </w:t>
      </w:r>
      <w:r>
        <w:t>Reviewers must distinguish live and dead implementations, production logs can expose business data, and style drift makes bugs such as the response API mismatch easier to introduce.</w:t>
      </w:r>
    </w:p>
    <w:p w:rsidR="00AD7302" w:rsidRDefault="00284486">
      <w:pPr>
        <w:rPr>
          <w:rFonts w:hint="eastAsia"/>
        </w:rPr>
      </w:pPr>
      <w:r>
        <w:rPr>
          <w:b/>
        </w:rPr>
        <w:t>Proposed patch:</w:t>
      </w:r>
    </w:p>
    <w:p w:rsidR="00AD7302" w:rsidRDefault="00284486">
      <w:pPr>
        <w:rPr>
          <w:rFonts w:hint="eastAsia"/>
        </w:rPr>
      </w:pPr>
      <w:r>
        <w:rPr>
          <w:b/>
        </w:rPr>
        <w:t xml:space="preserve">Solution: </w:t>
      </w:r>
      <w:r>
        <w:t>Delete dead code (source control already preserves history), remove debugger/temporary alerts, standardize lint rules (eqeqeq, no-debugger, no-console by environment, prefer-const), and keep comments focused on why/security invariants.</w:t>
      </w:r>
    </w:p>
    <w:p w:rsidR="00AD7302" w:rsidRDefault="00284486">
      <w:pPr>
        <w:rPr>
          <w:rFonts w:hint="eastAsia"/>
        </w:rPr>
      </w:pPr>
      <w:r>
        <w:rPr>
          <w:b/>
        </w:rPr>
        <w:t>Code example:</w:t>
      </w:r>
    </w:p>
    <w:p w:rsidR="00AD7302" w:rsidRDefault="00284486">
      <w:pPr>
        <w:pStyle w:val="CodeBlock"/>
        <w:rPr>
          <w:rFonts w:hint="eastAsia"/>
        </w:rPr>
      </w:pPr>
      <w:r>
        <w:t>// eslint.config.js concept</w:t>
      </w:r>
      <w:r>
        <w:br/>
        <w:t>rules: {</w:t>
      </w:r>
      <w:r>
        <w:br/>
        <w:t xml:space="preserve">  'eqeqeq': 'error',</w:t>
      </w:r>
      <w:r>
        <w:br/>
        <w:t xml:space="preserve">  'no-debugger': 'error',</w:t>
      </w:r>
      <w:r>
        <w:br/>
        <w:t xml:space="preserve">  'no-undef': 'error',</w:t>
      </w:r>
      <w:r>
        <w:br/>
        <w:t xml:space="preserve">  'prefer-const': 'warn',</w:t>
      </w:r>
      <w:r>
        <w:br/>
        <w:t xml:space="preserve">  'no-console': process.env.NODE_ENV === 'production' ? 'warn' : 'off'</w:t>
      </w:r>
      <w:r>
        <w:br/>
        <w:t>}</w:t>
      </w:r>
    </w:p>
    <w:p w:rsidR="00AD7302" w:rsidRDefault="00284486">
      <w:pPr>
        <w:rPr>
          <w:rFonts w:hint="eastAsia"/>
        </w:rPr>
      </w:pPr>
      <w:r>
        <w:rPr>
          <w:b/>
        </w:rPr>
        <w:t xml:space="preserve">Verification / retest: </w:t>
      </w:r>
      <w:r>
        <w:t>Run the build, lint/static analysis, and affected feature tests after the refactor. Confirm public behavior is unchanged and the new comments/abstractions match the actual implementation.</w:t>
      </w:r>
    </w:p>
    <w:p w:rsidR="00AD7302" w:rsidRDefault="00284486">
      <w:pPr>
        <w:pStyle w:val="Heading2"/>
      </w:pPr>
      <w:r>
        <w:lastRenderedPageBreak/>
        <w:t>15.5 Method / Function Comment Review for DevJs</w:t>
      </w:r>
    </w:p>
    <w:p w:rsidR="00AD7302" w:rsidRDefault="00284486">
      <w:pPr>
        <w:rPr>
          <w:rFonts w:hint="eastAsia"/>
        </w:rPr>
      </w:pPr>
      <w:r>
        <w:t>Heuristic result: 47 named function declarations were found in DevJs. None is preceded by a JSDoc block. Only one function has a clearly meaningful immediately-adjacent line comment (PdfUpload.js showPdfInContainer); two other apparent matches are remnants of commented code rather than documentation. The folder has many inline comments, but quantity is not translating into reliable function contracts.</w:t>
      </w:r>
    </w:p>
    <w:p w:rsidR="00AD7302" w:rsidRDefault="00284486">
      <w:pPr>
        <w:rPr>
          <w:rFonts w:hint="eastAsia"/>
        </w:rPr>
      </w:pPr>
      <w:r>
        <w:t>Priority for documentation should be security-sensitive or non-obvious functions, not every trivial DOM handler. In particular, document mutation side effects, required antiforgery/auth assumptions, expected response shape, whether a function can throw/reject, accepted identifier types, and ownership/cleanup of blob URLs.</w:t>
      </w:r>
    </w:p>
    <w:p w:rsidR="00AD7302" w:rsidRDefault="00284486">
      <w:pPr>
        <w:pStyle w:val="CodeBlock"/>
        <w:rPr>
          <w:rFonts w:hint="eastAsia"/>
        </w:rPr>
      </w:pPr>
      <w:r>
        <w:t>/**</w:t>
      </w:r>
      <w:r>
        <w:br/>
        <w:t xml:space="preserve"> * Marks one MOU transaction as approved and refreshes the active inbox list.</w:t>
      </w:r>
      <w:r>
        <w:br/>
        <w:t xml:space="preserve"> *</w:t>
      </w:r>
      <w:r>
        <w:br/>
        <w:t xml:space="preserve"> * Security: requires an authenticated user authorized for the transaction and</w:t>
      </w:r>
      <w:r>
        <w:br/>
        <w:t xml:space="preserve"> * sends the ASP.NET Core antiforgery token.</w:t>
      </w:r>
      <w:r>
        <w:br/>
        <w:t xml:space="preserve"> *</w:t>
      </w:r>
      <w:r>
        <w:br/>
        <w:t xml:space="preserve"> * @param {number} trnId Positive transaction identifier.</w:t>
      </w:r>
      <w:r>
        <w:br/>
        <w:t xml:space="preserve"> * @returns {Promise&lt;void&gt;}</w:t>
      </w:r>
      <w:r>
        <w:br/>
        <w:t xml:space="preserve"> * @throws {Error} When the HTTP request fails or the response is invalid.</w:t>
      </w:r>
      <w:r>
        <w:br/>
        <w:t xml:space="preserve"> */</w:t>
      </w:r>
      <w:r>
        <w:br/>
        <w:t>async function approveMou(trnId) {</w:t>
      </w:r>
      <w:r>
        <w:br/>
        <w:t xml:space="preserve">    // implementation</w:t>
      </w:r>
      <w:r>
        <w:br/>
        <w:t>}</w:t>
      </w:r>
    </w:p>
    <w:p w:rsidR="00AD7302" w:rsidRDefault="00284486">
      <w:pPr>
        <w:rPr>
          <w:rFonts w:hint="eastAsia"/>
        </w:rPr>
      </w:pPr>
      <w:r>
        <w:t>Comment-specific corrections:</w:t>
      </w:r>
    </w:p>
    <w:p w:rsidR="00AD7302" w:rsidRDefault="00284486">
      <w:pPr>
        <w:pStyle w:val="ListBullet"/>
        <w:rPr>
          <w:rFonts w:hint="eastAsia"/>
        </w:rPr>
      </w:pPr>
      <w:r>
        <w:t>Remove stale comments such as “optional cleanup later” where cleanup is actually required to prevent blob URL memory retention.</w:t>
      </w:r>
    </w:p>
    <w:p w:rsidR="00AD7302" w:rsidRDefault="00284486">
      <w:pPr>
        <w:pStyle w:val="ListBullet"/>
        <w:rPr>
          <w:rFonts w:hint="eastAsia"/>
        </w:rPr>
      </w:pPr>
      <w:r>
        <w:t>Avoid comments that merely narrate syntax (for example “Check if response is ok”); the code already states that. Document the error contract instead.</w:t>
      </w:r>
    </w:p>
    <w:p w:rsidR="00AD7302" w:rsidRDefault="00284486">
      <w:pPr>
        <w:pStyle w:val="ListBullet"/>
        <w:rPr>
          <w:rFonts w:hint="eastAsia"/>
        </w:rPr>
      </w:pPr>
      <w:r>
        <w:t>Delete large commented-out alternative implementations in inbox.js/newdashboard.js/Registration.js and rely on Git history.</w:t>
      </w:r>
    </w:p>
    <w:p w:rsidR="00AD7302" w:rsidRDefault="00284486">
      <w:pPr>
        <w:pStyle w:val="ListBullet"/>
        <w:rPr>
          <w:rFonts w:hint="eastAsia"/>
        </w:rPr>
      </w:pPr>
      <w:r>
        <w:t>Replace temporary markers such as debugger, “FIXED”, fire/emoji annotations and commented alert statements with issue/commit history or concise rationale.</w:t>
      </w:r>
    </w:p>
    <w:p w:rsidR="00AD7302" w:rsidRDefault="00284486">
      <w:pPr>
        <w:pStyle w:val="ListBullet"/>
        <w:rPr>
          <w:rFonts w:hint="eastAsia"/>
        </w:rPr>
      </w:pPr>
      <w:r>
        <w:t>Keep comments synchronized with behavior. For example, comments saying a RequestVerificationToken “matches [ValidateAntiForgeryToken]” are useful only when the controller actually has that attribute.</w:t>
      </w:r>
    </w:p>
    <w:p w:rsidR="00AD7302" w:rsidRDefault="00284486">
      <w:pPr>
        <w:pStyle w:val="Heading2"/>
      </w:pPr>
      <w:r>
        <w:t>15.6 Recommended DevJs Refactoring Structure</w:t>
      </w:r>
    </w:p>
    <w:p w:rsidR="00AD7302" w:rsidRDefault="00284486">
      <w:pPr>
        <w:pStyle w:val="CodeBlock"/>
        <w:rPr>
          <w:rFonts w:hint="eastAsia"/>
        </w:rPr>
      </w:pPr>
      <w:r>
        <w:t>wwwroot/DevJs/</w:t>
      </w:r>
      <w:r>
        <w:br/>
        <w:t xml:space="preserve">  core/</w:t>
      </w:r>
      <w:r>
        <w:br/>
        <w:t xml:space="preserve">    api.js             // fetch wrapper, CSRF, safe error envelope</w:t>
      </w:r>
      <w:r>
        <w:br/>
        <w:t xml:space="preserve">    dom.js             // safe text/attribute helpers; no raw data -&gt; .html()</w:t>
      </w:r>
      <w:r>
        <w:br/>
        <w:t xml:space="preserve">    dates.js           // pure date formatting</w:t>
      </w:r>
      <w:r>
        <w:br/>
        <w:t xml:space="preserve">    pdf-viewer.js      // one renderer + blob URL lifecycle</w:t>
      </w:r>
      <w:r>
        <w:br/>
        <w:t xml:space="preserve">  mou/</w:t>
      </w:r>
      <w:r>
        <w:br/>
        <w:t xml:space="preserve">    add-mou.js</w:t>
      </w:r>
      <w:r>
        <w:br/>
        <w:t xml:space="preserve">    inbox.js</w:t>
      </w:r>
      <w:r>
        <w:br/>
        <w:t xml:space="preserve">    comment-history.js</w:t>
      </w:r>
      <w:r>
        <w:br/>
        <w:t xml:space="preserve">    dashboard.js</w:t>
      </w:r>
      <w:r>
        <w:br/>
        <w:t xml:space="preserve">  admin/</w:t>
      </w:r>
      <w:r>
        <w:br/>
        <w:t xml:space="preserve">    user-approval.js</w:t>
      </w:r>
      <w:r>
        <w:br/>
        <w:t xml:space="preserve">    feedback.js</w:t>
      </w:r>
      <w:r>
        <w:br/>
        <w:t xml:space="preserve">  search/</w:t>
      </w:r>
      <w:r>
        <w:br/>
        <w:t xml:space="preserve">    search-pdf.js</w:t>
      </w:r>
      <w:r>
        <w:br/>
      </w:r>
    </w:p>
    <w:p w:rsidR="00AD7302" w:rsidRDefault="00284486">
      <w:pPr>
        <w:rPr>
          <w:rFonts w:hint="eastAsia"/>
        </w:rPr>
      </w:pPr>
      <w:r>
        <w:t>Suggested direction: keep server-rendered URLs/configuration in data-* attributes or a page bootstrap object, then let static JS import/use those values. Move repeated API and rendering behavior to core utilities. Where possible, generate text nodes rather than HTML strings. Add ESLint/Prettier and a small Jest/Vitest or browser test suite for response parsing, event rebinding and XSS-safe rendering.</w:t>
      </w:r>
    </w:p>
    <w:p w:rsidR="00AD7302" w:rsidRDefault="00284486">
      <w:pPr>
        <w:pStyle w:val="Heading2"/>
      </w:pPr>
      <w:r>
        <w:t>15.7 DevJs Complexity &amp; Test Matrix</w:t>
      </w:r>
    </w:p>
    <w:p w:rsidR="00AD7302" w:rsidRDefault="00284486">
      <w:pPr>
        <w:rPr>
          <w:rFonts w:hint="eastAsia"/>
        </w:rPr>
      </w:pPr>
      <w:r>
        <w:t>Complexity observations:</w:t>
      </w:r>
    </w:p>
    <w:p w:rsidR="00AD7302" w:rsidRDefault="00284486">
      <w:pPr>
        <w:pStyle w:val="ListBullet"/>
        <w:rPr>
          <w:rFonts w:hint="eastAsia"/>
        </w:rPr>
      </w:pPr>
      <w:r>
        <w:t>Most individual handlers are O(1) aside from DOM work and network latency.</w:t>
      </w:r>
    </w:p>
    <w:p w:rsidR="00AD7302" w:rsidRDefault="00284486">
      <w:pPr>
        <w:pStyle w:val="ListBullet"/>
        <w:rPr>
          <w:rFonts w:hint="eastAsia"/>
        </w:rPr>
      </w:pPr>
      <w:r>
        <w:t>Response-to-row rendering is generally O(n), but string construction plus HTML parsing adds allocation/DOM costs proportional to rendered content.</w:t>
      </w:r>
    </w:p>
    <w:p w:rsidR="00AD7302" w:rsidRDefault="00284486">
      <w:pPr>
        <w:pStyle w:val="ListBullet"/>
        <w:rPr>
          <w:rFonts w:hint="eastAsia"/>
        </w:rPr>
      </w:pPr>
      <w:r>
        <w:t>Comman.js history grouping is currently O(T*C) and should be O(T+C) with a Map.</w:t>
      </w:r>
    </w:p>
    <w:p w:rsidR="00AD7302" w:rsidRDefault="00284486">
      <w:pPr>
        <w:pStyle w:val="ListBullet"/>
        <w:rPr>
          <w:rFonts w:hint="eastAsia"/>
        </w:rPr>
      </w:pPr>
      <w:r>
        <w:lastRenderedPageBreak/>
        <w:t>Repeated event binding makes effective callback work grow with the number of reloads, which is avoidable and can multiply network mutations.</w:t>
      </w:r>
    </w:p>
    <w:p w:rsidR="00AD7302" w:rsidRDefault="00284486">
      <w:pPr>
        <w:pStyle w:val="ListBullet"/>
        <w:rPr>
          <w:rFonts w:hint="eastAsia"/>
        </w:rPr>
      </w:pPr>
      <w:r>
        <w:t>DataTables client-side paging still loads/renders the complete response; for large user/MOU datasets, use bounded server-side paging.</w:t>
      </w:r>
    </w:p>
    <w:p w:rsidR="00AD7302" w:rsidRDefault="00284486">
      <w:pPr>
        <w:rPr>
          <w:rFonts w:hint="eastAsia"/>
        </w:rPr>
      </w:pPr>
      <w:r>
        <w:t>Required JavaScript regression/security tests before re-review:</w:t>
      </w:r>
    </w:p>
    <w:p w:rsidR="00AD7302" w:rsidRDefault="00284486">
      <w:pPr>
        <w:pStyle w:val="ListNumber"/>
        <w:rPr>
          <w:rFonts w:hint="eastAsia"/>
        </w:rPr>
      </w:pPr>
      <w:r>
        <w:t>Stored-XSS test: comments, feedback, MOU descriptions, user/domain names and remarks containing &lt;img onerror=...&gt;, quotes and angle brackets render as text and never execute.</w:t>
      </w:r>
    </w:p>
    <w:p w:rsidR="00AD7302" w:rsidRDefault="00284486">
      <w:pPr>
        <w:pStyle w:val="ListNumber"/>
        <w:rPr>
          <w:rFonts w:hint="eastAsia"/>
        </w:rPr>
      </w:pPr>
      <w:r>
        <w:t>Attribute-injection test: values containing quotes cannot break title/data-* attributes or create new attributes.</w:t>
      </w:r>
    </w:p>
    <w:p w:rsidR="00AD7302" w:rsidRDefault="00284486">
      <w:pPr>
        <w:pStyle w:val="ListNumber"/>
        <w:rPr>
          <w:rFonts w:hint="eastAsia"/>
        </w:rPr>
      </w:pPr>
      <w:r>
        <w:t>CSRF test: each state-changing browser endpoint rejects a request without the antiforgery token and accepts a valid token for an authorized user.</w:t>
      </w:r>
    </w:p>
    <w:p w:rsidR="00AD7302" w:rsidRDefault="00284486">
      <w:pPr>
        <w:pStyle w:val="ListNumber"/>
        <w:rPr>
          <w:rFonts w:hint="eastAsia"/>
        </w:rPr>
      </w:pPr>
      <w:r>
        <w:t>Approval test: one click causes exactly one ApprovedMou request and refreshes correctly on 200/400/500 responses.</w:t>
      </w:r>
    </w:p>
    <w:p w:rsidR="00AD7302" w:rsidRDefault="00284486">
      <w:pPr>
        <w:pStyle w:val="ListNumber"/>
        <w:rPr>
          <w:rFonts w:hint="eastAsia"/>
        </w:rPr>
      </w:pPr>
      <w:r>
        <w:t>Event-reload test: load/reload comments/MOU data repeatedly, then click once; only one handler and one request fire.</w:t>
      </w:r>
    </w:p>
    <w:p w:rsidR="00AD7302" w:rsidRDefault="00284486">
      <w:pPr>
        <w:pStyle w:val="ListNumber"/>
        <w:rPr>
          <w:rFonts w:hint="eastAsia"/>
        </w:rPr>
      </w:pPr>
      <w:r>
        <w:t>Search test: terms such as [, (, \, .*, $ and long strings never throw and highlighting remains text-safe.</w:t>
      </w:r>
    </w:p>
    <w:p w:rsidR="00AD7302" w:rsidRDefault="00284486">
      <w:pPr>
        <w:pStyle w:val="ListNumber"/>
        <w:rPr>
          <w:rFonts w:hint="eastAsia"/>
        </w:rPr>
      </w:pPr>
      <w:r>
        <w:t>PDF viewer test: repeatedly open/replace/close large PDFs and verify old blob URLs are revoked and memory does not grow monotonically.</w:t>
      </w:r>
    </w:p>
    <w:p w:rsidR="00AD7302" w:rsidRDefault="00284486">
      <w:pPr>
        <w:pStyle w:val="ListNumber"/>
        <w:rPr>
          <w:rFonts w:hint="eastAsia"/>
        </w:rPr>
      </w:pPr>
      <w:r>
        <w:t>Static URL test: PdfUpload.js receives a concrete URL from the page; no @Url.Action token reaches the browser.</w:t>
      </w:r>
    </w:p>
    <w:p w:rsidR="00AD7302" w:rsidRDefault="00284486">
      <w:pPr>
        <w:pStyle w:val="ListNumber"/>
        <w:rPr>
          <w:rFonts w:hint="eastAsia"/>
        </w:rPr>
      </w:pPr>
      <w:r>
        <w:t>Navigation test: null, undefined, 0 and non-numeric dashboard values do not navigate.</w:t>
      </w:r>
    </w:p>
    <w:p w:rsidR="00AD7302" w:rsidRDefault="00284486">
      <w:pPr>
        <w:pStyle w:val="ListNumber"/>
        <w:rPr>
          <w:rFonts w:hint="eastAsia"/>
        </w:rPr>
      </w:pPr>
      <w:r>
        <w:t>Lint/build gate: no-debugger, no-undef, strict equality and production console policy pass in CI.</w:t>
      </w:r>
    </w:p>
    <w:p w:rsidR="00AD7302" w:rsidRDefault="00284486">
      <w:pPr>
        <w:pStyle w:val="Heading2"/>
      </w:pPr>
      <w:r>
        <w:t>15.8 DevJs Merge Checklist</w:t>
      </w:r>
    </w:p>
    <w:p w:rsidR="00AD7302" w:rsidRDefault="00284486">
      <w:pPr>
        <w:rPr>
          <w:rFonts w:hint="eastAsia"/>
        </w:rPr>
      </w:pPr>
      <w:r>
        <w:t>☐ All API/database values inserted into the DOM use textContent/.text() or context-safe encoding; no untrusted value reaches raw .html()/innerHTML.</w:t>
      </w:r>
    </w:p>
    <w:p w:rsidR="00AD7302" w:rsidRDefault="00284486">
      <w:pPr>
        <w:rPr>
          <w:rFonts w:hint="eastAsia"/>
        </w:rPr>
      </w:pPr>
      <w:r>
        <w:t>☐ All browser-cookie mutations use [HttpPost] + [ValidateAntiForgeryToken] and send the token from DevJs.</w:t>
      </w:r>
    </w:p>
    <w:p w:rsidR="00AD7302" w:rsidRDefault="00284486">
      <w:pPr>
        <w:rPr>
          <w:rFonts w:hint="eastAsia"/>
        </w:rPr>
      </w:pPr>
      <w:r>
        <w:t>☐ inbox.js Approved() uses one valid HTTP API and handles response status/body correctly.</w:t>
      </w:r>
    </w:p>
    <w:p w:rsidR="00AD7302" w:rsidRDefault="00284486">
      <w:pPr>
        <w:rPr>
          <w:rFonts w:hint="eastAsia"/>
        </w:rPr>
      </w:pPr>
      <w:r>
        <w:t>☐ UserApproval.js selector typo and newdashboard.js OR-condition bugs are fixed.</w:t>
      </w:r>
    </w:p>
    <w:p w:rsidR="00AD7302" w:rsidRDefault="00284486">
      <w:pPr>
        <w:rPr>
          <w:rFonts w:hint="eastAsia"/>
        </w:rPr>
      </w:pPr>
      <w:r>
        <w:t>☐ PdfUpload.js no longer contains Razor syntax in the static file.</w:t>
      </w:r>
    </w:p>
    <w:p w:rsidR="00AD7302" w:rsidRDefault="00284486">
      <w:pPr>
        <w:rPr>
          <w:rFonts w:hint="eastAsia"/>
        </w:rPr>
      </w:pPr>
      <w:r>
        <w:t>☐ Searchpdf.js uses one escaped regex path and safe highlight rendering.</w:t>
      </w:r>
    </w:p>
    <w:p w:rsidR="00AD7302" w:rsidRDefault="00284486">
      <w:pPr>
        <w:rPr>
          <w:rFonts w:hint="eastAsia"/>
        </w:rPr>
      </w:pPr>
      <w:r>
        <w:t>☐ Delegated events are bound once/namespaced; repeated data loads do not multiply handlers.</w:t>
      </w:r>
    </w:p>
    <w:p w:rsidR="00AD7302" w:rsidRDefault="00284486">
      <w:pPr>
        <w:rPr>
          <w:rFonts w:hint="eastAsia"/>
        </w:rPr>
      </w:pPr>
      <w:r>
        <w:t>☐ renderPdf.js is consolidated and revokes blob URLs.</w:t>
      </w:r>
    </w:p>
    <w:p w:rsidR="00AD7302" w:rsidRDefault="00284486">
      <w:pPr>
        <w:rPr>
          <w:rFonts w:hint="eastAsia"/>
        </w:rPr>
      </w:pPr>
      <w:r>
        <w:t>☐ Duplicate element ids are replaced with classes/unique ids.</w:t>
      </w:r>
    </w:p>
    <w:p w:rsidR="00AD7302" w:rsidRDefault="00284486">
      <w:pPr>
        <w:rPr>
          <w:rFonts w:hint="eastAsia"/>
        </w:rPr>
      </w:pPr>
      <w:r>
        <w:t>☐ Dead commented code/debugger/temporary alerts are removed; production logs are reviewed.</w:t>
      </w:r>
    </w:p>
    <w:p w:rsidR="00AD7302" w:rsidRDefault="00284486">
      <w:pPr>
        <w:rPr>
          <w:rFonts w:hint="eastAsia"/>
        </w:rPr>
      </w:pPr>
      <w:r>
        <w:t>☐ JSDoc is added for security-sensitive/non-obvious async functions and side-effecting helpers.</w:t>
      </w:r>
    </w:p>
    <w:p w:rsidR="00AD7302" w:rsidRDefault="00284486">
      <w:pPr>
        <w:rPr>
          <w:rFonts w:hint="eastAsia"/>
        </w:rPr>
      </w:pPr>
      <w:r>
        <w:t>☐ JavaScript lint and security/regression tests pass.</w:t>
      </w:r>
    </w:p>
    <w:p w:rsidR="00AD7302" w:rsidRDefault="00284486">
      <w:pPr>
        <w:rPr>
          <w:rFonts w:hint="eastAsia"/>
        </w:rPr>
      </w:pPr>
      <w:r>
        <w:rPr>
          <w:b/>
        </w:rPr>
        <w:t xml:space="preserve">Updated conclusion: BLOCK. </w:t>
      </w:r>
      <w:r>
        <w:t>The original server-side P0/P1 findings remain applicable, and the DevJs addendum adds DOM-XSS, antiforgery, runtime correctness and event/blob lifecycle issues that must be remediated before merge.</w:t>
      </w:r>
    </w:p>
    <w:sectPr w:rsidR="00AD7302" w:rsidSect="00034616">
      <w:headerReference w:type="default" r:id="rId8"/>
      <w:footerReference w:type="default" r:id="rId9"/>
      <w:pgSz w:w="12240" w:h="15840"/>
      <w:pgMar w:top="936"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7C3" w:rsidRDefault="00BE67C3">
      <w:pPr>
        <w:spacing w:after="0" w:line="240" w:lineRule="auto"/>
        <w:rPr>
          <w:rFonts w:hint="eastAsia"/>
        </w:rPr>
      </w:pPr>
      <w:r>
        <w:separator/>
      </w:r>
    </w:p>
  </w:endnote>
  <w:endnote w:type="continuationSeparator" w:id="0">
    <w:p w:rsidR="00BE67C3" w:rsidRDefault="00BE67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4486" w:rsidRDefault="00284486">
    <w:pPr>
      <w:pStyle w:val="Footer"/>
      <w:jc w:val="right"/>
      <w:rPr>
        <w:rFonts w:hint="eastAsia"/>
      </w:rPr>
    </w:pPr>
    <w:r>
      <w:rPr>
        <w:color w:val="646464"/>
        <w:sz w:val="16"/>
      </w:rPr>
      <w:t xml:space="preserve">Page </w:t>
    </w:r>
    <w:r>
      <w:rPr>
        <w:color w:val="646464"/>
        <w:sz w:val="16"/>
      </w:rPr>
      <w:fldChar w:fldCharType="begin"/>
    </w:r>
    <w:r>
      <w:rPr>
        <w:color w:val="646464"/>
        <w:sz w:val="16"/>
      </w:rPr>
      <w:instrText xml:space="preserve"> PAGE </w:instrText>
    </w:r>
    <w:r>
      <w:rPr>
        <w:rFonts w:hint="eastAsia"/>
        <w:color w:val="646464"/>
        <w:sz w:val="16"/>
      </w:rPr>
      <w:fldChar w:fldCharType="separate"/>
    </w:r>
    <w:r>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7C3" w:rsidRDefault="00BE67C3">
      <w:pPr>
        <w:spacing w:after="0" w:line="240" w:lineRule="auto"/>
        <w:rPr>
          <w:rFonts w:hint="eastAsia"/>
        </w:rPr>
      </w:pPr>
      <w:r>
        <w:separator/>
      </w:r>
    </w:p>
  </w:footnote>
  <w:footnote w:type="continuationSeparator" w:id="0">
    <w:p w:rsidR="00BE67C3" w:rsidRDefault="00BE67C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4486" w:rsidRDefault="00284486">
    <w:pPr>
      <w:rPr>
        <w:rFonts w:hint="eastAsia"/>
      </w:rPr>
    </w:pPr>
    <w:r>
      <w:rPr>
        <w:color w:val="5F5F5F"/>
        <w:sz w:val="16"/>
      </w:rPr>
      <w:t>Portal-For-MoU  |  Senior Engineering Code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10"/>
    <w:rsid w:val="00284486"/>
    <w:rsid w:val="0029639D"/>
    <w:rsid w:val="00326F90"/>
    <w:rsid w:val="00426CF4"/>
    <w:rsid w:val="004374DC"/>
    <w:rsid w:val="00492D47"/>
    <w:rsid w:val="004A3C0E"/>
    <w:rsid w:val="00783995"/>
    <w:rsid w:val="00920E9A"/>
    <w:rsid w:val="00A640F9"/>
    <w:rsid w:val="00AA1D8D"/>
    <w:rsid w:val="00AD7302"/>
    <w:rsid w:val="00B06AB0"/>
    <w:rsid w:val="00B47730"/>
    <w:rsid w:val="00BE67C3"/>
    <w:rsid w:val="00CB0664"/>
    <w:rsid w:val="00DF1A78"/>
    <w:rsid w:val="00E64DFB"/>
    <w:rsid w:val="00FB4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CE024"/>
  <w14:defaultImageDpi w14:val="300"/>
  <w15:docId w15:val="{A990880A-F126-48C4-A90D-A0B02E6A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3995"/>
    <w:pPr>
      <w:spacing w:after="80" w:line="25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172D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D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A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sz w:val="15"/>
    </w:rPr>
  </w:style>
  <w:style w:type="paragraph" w:customStyle="1" w:styleId="FindingMeta">
    <w:name w:val="FindingMeta"/>
    <w:pPr>
      <w:spacing w:after="60"/>
    </w:pPr>
    <w:rPr>
      <w:rFonts w:ascii="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EA33A-3238-4019-B3F6-CFB33AC3E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30</Pages>
  <Words>13642</Words>
  <Characters>77760</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Portal-For-MoU Code Review Report</vt:lpstr>
    </vt:vector>
  </TitlesOfParts>
  <Manager/>
  <Company/>
  <LinksUpToDate>false</LinksUpToDate>
  <CharactersWithSpaces>91220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Portal-For-MoU Code Review Report</dc:title>
  <dc:subject>Security, correctness, performance, clean code and architecture review</dc:subject>
  <dc:creator>OpenAI</dc:creator>
  <cp:keywords>ASP.NET Core, code review, security, performance, architecture, PR review</cp:keywords>
  <dc:description>generated by python-docx</dc:description>
  <cp:lastModifiedBy>Admin</cp:lastModifiedBy>
  <cp:revision>12</cp:revision>
  <dcterms:created xsi:type="dcterms:W3CDTF">2013-12-23T23:15:00Z</dcterms:created>
  <dcterms:modified xsi:type="dcterms:W3CDTF">2026-08-31T10:40:00Z</dcterms:modified>
  <cp:category/>
</cp:coreProperties>
</file>