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415F" w:rsidRDefault="008211F9">
      <w:pPr>
        <w:jc w:val="center"/>
        <w:rPr>
          <w:b/>
          <w:sz w:val="36"/>
        </w:rPr>
      </w:pPr>
      <w:r>
        <w:rPr>
          <w:b/>
          <w:sz w:val="36"/>
        </w:rPr>
        <w:t>Database Table Analysis – Issue Summary</w:t>
      </w:r>
    </w:p>
    <w:p w:rsidR="001A0237" w:rsidRPr="001A0237" w:rsidRDefault="001A0237" w:rsidP="001A0237">
      <w:pPr>
        <w:jc w:val="right"/>
        <w:rPr>
          <w:b/>
        </w:rPr>
      </w:pPr>
      <w:r w:rsidRPr="001A0237">
        <w:rPr>
          <w:b/>
        </w:rPr>
        <w:t>Analyze</w:t>
      </w:r>
      <w:r>
        <w:rPr>
          <w:b/>
        </w:rPr>
        <w:t>d</w:t>
      </w:r>
      <w:r w:rsidRPr="001A0237">
        <w:rPr>
          <w:b/>
        </w:rPr>
        <w:t xml:space="preserve"> By: Sushil Singh</w:t>
      </w:r>
    </w:p>
    <w:p w:rsidR="0051415F" w:rsidRDefault="008211F9">
      <w:pPr>
        <w:jc w:val="center"/>
      </w:pPr>
      <w:r>
        <w:rPr>
          <w:i/>
          <w:sz w:val="20"/>
        </w:rPr>
        <w:t>Consolidated from the provided database analysis document</w:t>
      </w:r>
    </w:p>
    <w:p w:rsidR="0051415F" w:rsidRDefault="008211F9">
      <w:r>
        <w:t xml:space="preserve">Purpose: Summarize the identified database issues table-wise so they can be used for database cleanup, relationship review, redundancy review, and further </w:t>
      </w:r>
      <w:r>
        <w:t>security/data-integrity assessment.</w:t>
      </w:r>
    </w:p>
    <w:p w:rsidR="0051415F" w:rsidRDefault="008211F9">
      <w:pPr>
        <w:pStyle w:val="Heading2"/>
      </w:pPr>
      <w:r>
        <w:t>1. Empty Tables</w:t>
      </w:r>
    </w:p>
    <w:tbl>
      <w:tblPr>
        <w:tblStyle w:val="TableGrid"/>
        <w:tblW w:w="0" w:type="auto"/>
        <w:jc w:val="center"/>
        <w:tblLook w:val="04A0" w:firstRow="1" w:lastRow="0" w:firstColumn="1" w:lastColumn="0" w:noHBand="0" w:noVBand="1"/>
      </w:tblPr>
      <w:tblGrid>
        <w:gridCol w:w="3504"/>
        <w:gridCol w:w="3504"/>
        <w:gridCol w:w="3504"/>
      </w:tblGrid>
      <w:tr w:rsidR="0051415F">
        <w:trPr>
          <w:jc w:val="center"/>
        </w:trPr>
        <w:tc>
          <w:tcPr>
            <w:tcW w:w="3504" w:type="dxa"/>
            <w:shd w:val="clear" w:color="auto" w:fill="D9EAF7"/>
            <w:vAlign w:val="center"/>
          </w:tcPr>
          <w:p w:rsidR="0051415F" w:rsidRDefault="008211F9">
            <w:r>
              <w:rPr>
                <w:b/>
              </w:rPr>
              <w:t>S.No.</w:t>
            </w:r>
          </w:p>
        </w:tc>
        <w:tc>
          <w:tcPr>
            <w:tcW w:w="3504" w:type="dxa"/>
            <w:shd w:val="clear" w:color="auto" w:fill="D9EAF7"/>
            <w:vAlign w:val="center"/>
          </w:tcPr>
          <w:p w:rsidR="0051415F" w:rsidRDefault="008211F9">
            <w:r>
              <w:rPr>
                <w:b/>
              </w:rPr>
              <w:t>Table Name</w:t>
            </w:r>
          </w:p>
        </w:tc>
        <w:tc>
          <w:tcPr>
            <w:tcW w:w="3504" w:type="dxa"/>
            <w:shd w:val="clear" w:color="auto" w:fill="D9EAF7"/>
            <w:vAlign w:val="center"/>
          </w:tcPr>
          <w:p w:rsidR="0051415F" w:rsidRDefault="008211F9">
            <w:r>
              <w:rPr>
                <w:b/>
              </w:rPr>
              <w:t>Finding / Definition</w:t>
            </w:r>
          </w:p>
        </w:tc>
      </w:tr>
      <w:tr w:rsidR="0051415F">
        <w:trPr>
          <w:jc w:val="center"/>
        </w:trPr>
        <w:tc>
          <w:tcPr>
            <w:tcW w:w="3504" w:type="dxa"/>
          </w:tcPr>
          <w:p w:rsidR="0051415F" w:rsidRDefault="008211F9">
            <w:r>
              <w:t>1</w:t>
            </w:r>
          </w:p>
        </w:tc>
        <w:tc>
          <w:tcPr>
            <w:tcW w:w="3504" w:type="dxa"/>
          </w:tcPr>
          <w:p w:rsidR="0051415F" w:rsidRDefault="008211F9">
            <w:r>
              <w:t>__MigrationHistory</w:t>
            </w:r>
          </w:p>
        </w:tc>
        <w:tc>
          <w:tcPr>
            <w:tcW w:w="3504" w:type="dxa"/>
          </w:tcPr>
          <w:p w:rsidR="0051415F" w:rsidRDefault="008211F9">
            <w:r>
              <w:t>Empty table</w:t>
            </w:r>
          </w:p>
        </w:tc>
      </w:tr>
      <w:tr w:rsidR="0051415F">
        <w:trPr>
          <w:jc w:val="center"/>
        </w:trPr>
        <w:tc>
          <w:tcPr>
            <w:tcW w:w="3504" w:type="dxa"/>
          </w:tcPr>
          <w:p w:rsidR="0051415F" w:rsidRDefault="008211F9">
            <w:r>
              <w:t>2</w:t>
            </w:r>
          </w:p>
        </w:tc>
        <w:tc>
          <w:tcPr>
            <w:tcW w:w="3504" w:type="dxa"/>
          </w:tcPr>
          <w:p w:rsidR="0051415F" w:rsidRDefault="008211F9">
            <w:r>
              <w:t>AspNetUserClaims</w:t>
            </w:r>
          </w:p>
        </w:tc>
        <w:tc>
          <w:tcPr>
            <w:tcW w:w="3504" w:type="dxa"/>
          </w:tcPr>
          <w:p w:rsidR="0051415F" w:rsidRDefault="008211F9">
            <w:r>
              <w:t>Empty table</w:t>
            </w:r>
          </w:p>
        </w:tc>
      </w:tr>
      <w:tr w:rsidR="0051415F">
        <w:trPr>
          <w:jc w:val="center"/>
        </w:trPr>
        <w:tc>
          <w:tcPr>
            <w:tcW w:w="3504" w:type="dxa"/>
          </w:tcPr>
          <w:p w:rsidR="0051415F" w:rsidRDefault="008211F9">
            <w:r>
              <w:t>3</w:t>
            </w:r>
          </w:p>
        </w:tc>
        <w:tc>
          <w:tcPr>
            <w:tcW w:w="3504" w:type="dxa"/>
          </w:tcPr>
          <w:p w:rsidR="0051415F" w:rsidRDefault="008211F9">
            <w:r>
              <w:t>AspNetUserHandingTakingOver</w:t>
            </w:r>
          </w:p>
        </w:tc>
        <w:tc>
          <w:tcPr>
            <w:tcW w:w="3504" w:type="dxa"/>
          </w:tcPr>
          <w:p w:rsidR="0051415F" w:rsidRDefault="008211F9">
            <w:r>
              <w:t>Empty table</w:t>
            </w:r>
          </w:p>
        </w:tc>
      </w:tr>
      <w:tr w:rsidR="0051415F">
        <w:trPr>
          <w:jc w:val="center"/>
        </w:trPr>
        <w:tc>
          <w:tcPr>
            <w:tcW w:w="3504" w:type="dxa"/>
          </w:tcPr>
          <w:p w:rsidR="0051415F" w:rsidRDefault="008211F9">
            <w:r>
              <w:t>4</w:t>
            </w:r>
          </w:p>
        </w:tc>
        <w:tc>
          <w:tcPr>
            <w:tcW w:w="3504" w:type="dxa"/>
          </w:tcPr>
          <w:p w:rsidR="0051415F" w:rsidRDefault="008211F9">
            <w:r>
              <w:t>AspNetUserLogins</w:t>
            </w:r>
          </w:p>
        </w:tc>
        <w:tc>
          <w:tcPr>
            <w:tcW w:w="3504" w:type="dxa"/>
          </w:tcPr>
          <w:p w:rsidR="0051415F" w:rsidRDefault="008211F9">
            <w:r>
              <w:t>Empty table</w:t>
            </w:r>
          </w:p>
        </w:tc>
      </w:tr>
      <w:tr w:rsidR="0051415F">
        <w:trPr>
          <w:jc w:val="center"/>
        </w:trPr>
        <w:tc>
          <w:tcPr>
            <w:tcW w:w="3504" w:type="dxa"/>
          </w:tcPr>
          <w:p w:rsidR="0051415F" w:rsidRDefault="008211F9">
            <w:r>
              <w:t>5</w:t>
            </w:r>
          </w:p>
        </w:tc>
        <w:tc>
          <w:tcPr>
            <w:tcW w:w="3504" w:type="dxa"/>
          </w:tcPr>
          <w:p w:rsidR="0051415F" w:rsidRDefault="008211F9">
            <w:r>
              <w:t>AspNetVisit</w:t>
            </w:r>
          </w:p>
        </w:tc>
        <w:tc>
          <w:tcPr>
            <w:tcW w:w="3504" w:type="dxa"/>
          </w:tcPr>
          <w:p w:rsidR="0051415F" w:rsidRDefault="008211F9">
            <w:r>
              <w:t xml:space="preserve">Empty </w:t>
            </w:r>
            <w:r>
              <w:t>table</w:t>
            </w:r>
          </w:p>
        </w:tc>
      </w:tr>
      <w:tr w:rsidR="0051415F">
        <w:trPr>
          <w:jc w:val="center"/>
        </w:trPr>
        <w:tc>
          <w:tcPr>
            <w:tcW w:w="3504" w:type="dxa"/>
          </w:tcPr>
          <w:p w:rsidR="0051415F" w:rsidRDefault="008211F9">
            <w:r>
              <w:t>6</w:t>
            </w:r>
          </w:p>
        </w:tc>
        <w:tc>
          <w:tcPr>
            <w:tcW w:w="3504" w:type="dxa"/>
          </w:tcPr>
          <w:p w:rsidR="0051415F" w:rsidRDefault="008211F9">
            <w:r>
              <w:t>tbl_ApptHis</w:t>
            </w:r>
          </w:p>
        </w:tc>
        <w:tc>
          <w:tcPr>
            <w:tcW w:w="3504" w:type="dxa"/>
          </w:tcPr>
          <w:p w:rsidR="0051415F" w:rsidRDefault="008211F9">
            <w:r>
              <w:t>Empty table</w:t>
            </w:r>
          </w:p>
        </w:tc>
      </w:tr>
      <w:tr w:rsidR="0051415F">
        <w:trPr>
          <w:jc w:val="center"/>
        </w:trPr>
        <w:tc>
          <w:tcPr>
            <w:tcW w:w="3504" w:type="dxa"/>
          </w:tcPr>
          <w:p w:rsidR="0051415F" w:rsidRDefault="008211F9">
            <w:r>
              <w:t>7</w:t>
            </w:r>
          </w:p>
        </w:tc>
        <w:tc>
          <w:tcPr>
            <w:tcW w:w="3504" w:type="dxa"/>
          </w:tcPr>
          <w:p w:rsidR="0051415F" w:rsidRDefault="008211F9">
            <w:r>
              <w:t>tbl_Inbox</w:t>
            </w:r>
          </w:p>
        </w:tc>
        <w:tc>
          <w:tcPr>
            <w:tcW w:w="3504" w:type="dxa"/>
          </w:tcPr>
          <w:p w:rsidR="0051415F" w:rsidRDefault="008211F9">
            <w:r>
              <w:t>Empty table</w:t>
            </w:r>
          </w:p>
        </w:tc>
      </w:tr>
      <w:tr w:rsidR="0051415F">
        <w:trPr>
          <w:jc w:val="center"/>
        </w:trPr>
        <w:tc>
          <w:tcPr>
            <w:tcW w:w="3504" w:type="dxa"/>
          </w:tcPr>
          <w:p w:rsidR="0051415F" w:rsidRDefault="008211F9">
            <w:r>
              <w:t>8</w:t>
            </w:r>
          </w:p>
        </w:tc>
        <w:tc>
          <w:tcPr>
            <w:tcW w:w="3504" w:type="dxa"/>
          </w:tcPr>
          <w:p w:rsidR="0051415F" w:rsidRDefault="008211F9">
            <w:r>
              <w:t>tbl_InboxNotingFwd</w:t>
            </w:r>
          </w:p>
        </w:tc>
        <w:tc>
          <w:tcPr>
            <w:tcW w:w="3504" w:type="dxa"/>
          </w:tcPr>
          <w:p w:rsidR="0051415F" w:rsidRDefault="008211F9">
            <w:r>
              <w:t>Empty table</w:t>
            </w:r>
          </w:p>
        </w:tc>
      </w:tr>
      <w:tr w:rsidR="0051415F">
        <w:trPr>
          <w:jc w:val="center"/>
        </w:trPr>
        <w:tc>
          <w:tcPr>
            <w:tcW w:w="3504" w:type="dxa"/>
          </w:tcPr>
          <w:p w:rsidR="0051415F" w:rsidRDefault="008211F9">
            <w:r>
              <w:t>9</w:t>
            </w:r>
          </w:p>
        </w:tc>
        <w:tc>
          <w:tcPr>
            <w:tcW w:w="3504" w:type="dxa"/>
          </w:tcPr>
          <w:p w:rsidR="0051415F" w:rsidRDefault="008211F9">
            <w:r>
              <w:t>tbl_MergeSupportDocu</w:t>
            </w:r>
          </w:p>
        </w:tc>
        <w:tc>
          <w:tcPr>
            <w:tcW w:w="3504" w:type="dxa"/>
          </w:tcPr>
          <w:p w:rsidR="0051415F" w:rsidRDefault="008211F9">
            <w:r>
              <w:t>Empty table</w:t>
            </w:r>
          </w:p>
        </w:tc>
      </w:tr>
      <w:tr w:rsidR="0051415F">
        <w:trPr>
          <w:jc w:val="center"/>
        </w:trPr>
        <w:tc>
          <w:tcPr>
            <w:tcW w:w="3504" w:type="dxa"/>
          </w:tcPr>
          <w:p w:rsidR="0051415F" w:rsidRDefault="008211F9">
            <w:r>
              <w:t>10</w:t>
            </w:r>
          </w:p>
        </w:tc>
        <w:tc>
          <w:tcPr>
            <w:tcW w:w="3504" w:type="dxa"/>
          </w:tcPr>
          <w:p w:rsidR="0051415F" w:rsidRDefault="008211F9">
            <w:r>
              <w:t>tbl_Rank</w:t>
            </w:r>
          </w:p>
        </w:tc>
        <w:tc>
          <w:tcPr>
            <w:tcW w:w="3504" w:type="dxa"/>
          </w:tcPr>
          <w:p w:rsidR="0051415F" w:rsidRDefault="008211F9">
            <w:r>
              <w:t>Empty table</w:t>
            </w:r>
          </w:p>
        </w:tc>
      </w:tr>
      <w:tr w:rsidR="0051415F">
        <w:trPr>
          <w:jc w:val="center"/>
        </w:trPr>
        <w:tc>
          <w:tcPr>
            <w:tcW w:w="3504" w:type="dxa"/>
          </w:tcPr>
          <w:p w:rsidR="0051415F" w:rsidRDefault="008211F9">
            <w:r>
              <w:t>11</w:t>
            </w:r>
          </w:p>
        </w:tc>
        <w:tc>
          <w:tcPr>
            <w:tcW w:w="3504" w:type="dxa"/>
          </w:tcPr>
          <w:p w:rsidR="0051415F" w:rsidRDefault="008211F9">
            <w:r>
              <w:t>tbl_SubModule</w:t>
            </w:r>
          </w:p>
        </w:tc>
        <w:tc>
          <w:tcPr>
            <w:tcW w:w="3504" w:type="dxa"/>
          </w:tcPr>
          <w:p w:rsidR="0051415F" w:rsidRDefault="008211F9">
            <w:r>
              <w:t>Empty table</w:t>
            </w:r>
          </w:p>
        </w:tc>
      </w:tr>
      <w:tr w:rsidR="0051415F">
        <w:trPr>
          <w:jc w:val="center"/>
        </w:trPr>
        <w:tc>
          <w:tcPr>
            <w:tcW w:w="3504" w:type="dxa"/>
          </w:tcPr>
          <w:p w:rsidR="0051415F" w:rsidRDefault="008211F9">
            <w:r>
              <w:t>12</w:t>
            </w:r>
          </w:p>
        </w:tc>
        <w:tc>
          <w:tcPr>
            <w:tcW w:w="3504" w:type="dxa"/>
          </w:tcPr>
          <w:p w:rsidR="0051415F" w:rsidRDefault="008211F9">
            <w:r>
              <w:t>tbl_UserPolicyControl</w:t>
            </w:r>
          </w:p>
        </w:tc>
        <w:tc>
          <w:tcPr>
            <w:tcW w:w="3504" w:type="dxa"/>
          </w:tcPr>
          <w:p w:rsidR="0051415F" w:rsidRDefault="008211F9">
            <w:r>
              <w:t>Empty table</w:t>
            </w:r>
          </w:p>
        </w:tc>
      </w:tr>
      <w:tr w:rsidR="0051415F">
        <w:trPr>
          <w:jc w:val="center"/>
        </w:trPr>
        <w:tc>
          <w:tcPr>
            <w:tcW w:w="3504" w:type="dxa"/>
          </w:tcPr>
          <w:p w:rsidR="0051415F" w:rsidRDefault="008211F9">
            <w:r>
              <w:t>13</w:t>
            </w:r>
          </w:p>
        </w:tc>
        <w:tc>
          <w:tcPr>
            <w:tcW w:w="3504" w:type="dxa"/>
          </w:tcPr>
          <w:p w:rsidR="0051415F" w:rsidRDefault="008211F9">
            <w:r>
              <w:t>tbl_UserType</w:t>
            </w:r>
          </w:p>
        </w:tc>
        <w:tc>
          <w:tcPr>
            <w:tcW w:w="3504" w:type="dxa"/>
          </w:tcPr>
          <w:p w:rsidR="0051415F" w:rsidRDefault="008211F9">
            <w:r>
              <w:t>Empty table</w:t>
            </w:r>
          </w:p>
        </w:tc>
      </w:tr>
    </w:tbl>
    <w:p w:rsidR="0051415F" w:rsidRDefault="0051415F"/>
    <w:p w:rsidR="0051415F" w:rsidRDefault="008211F9">
      <w:pPr>
        <w:pStyle w:val="Heading2"/>
      </w:pPr>
      <w:r>
        <w:t xml:space="preserve">2. </w:t>
      </w:r>
      <w:r>
        <w:t>Empty / Null Columns</w:t>
      </w:r>
    </w:p>
    <w:tbl>
      <w:tblPr>
        <w:tblStyle w:val="TableGrid"/>
        <w:tblW w:w="0" w:type="auto"/>
        <w:jc w:val="center"/>
        <w:tblLook w:val="04A0" w:firstRow="1" w:lastRow="0" w:firstColumn="1" w:lastColumn="0" w:noHBand="0" w:noVBand="1"/>
      </w:tblPr>
      <w:tblGrid>
        <w:gridCol w:w="2624"/>
        <w:gridCol w:w="2626"/>
        <w:gridCol w:w="2853"/>
        <w:gridCol w:w="2625"/>
      </w:tblGrid>
      <w:tr w:rsidR="0051415F">
        <w:trPr>
          <w:jc w:val="center"/>
        </w:trPr>
        <w:tc>
          <w:tcPr>
            <w:tcW w:w="2628" w:type="dxa"/>
            <w:shd w:val="clear" w:color="auto" w:fill="D9EAF7"/>
            <w:vAlign w:val="center"/>
          </w:tcPr>
          <w:p w:rsidR="0051415F" w:rsidRDefault="008211F9">
            <w:r>
              <w:rPr>
                <w:b/>
              </w:rPr>
              <w:t>S.No.</w:t>
            </w:r>
          </w:p>
        </w:tc>
        <w:tc>
          <w:tcPr>
            <w:tcW w:w="2628" w:type="dxa"/>
            <w:shd w:val="clear" w:color="auto" w:fill="D9EAF7"/>
            <w:vAlign w:val="center"/>
          </w:tcPr>
          <w:p w:rsidR="0051415F" w:rsidRDefault="008211F9">
            <w:r>
              <w:rPr>
                <w:b/>
              </w:rPr>
              <w:t>Table Name</w:t>
            </w:r>
          </w:p>
        </w:tc>
        <w:tc>
          <w:tcPr>
            <w:tcW w:w="2628" w:type="dxa"/>
            <w:shd w:val="clear" w:color="auto" w:fill="D9EAF7"/>
            <w:vAlign w:val="center"/>
          </w:tcPr>
          <w:p w:rsidR="0051415F" w:rsidRDefault="008211F9">
            <w:r>
              <w:rPr>
                <w:b/>
              </w:rPr>
              <w:t>Column(s)</w:t>
            </w:r>
          </w:p>
        </w:tc>
        <w:tc>
          <w:tcPr>
            <w:tcW w:w="2628" w:type="dxa"/>
            <w:shd w:val="clear" w:color="auto" w:fill="D9EAF7"/>
            <w:vAlign w:val="center"/>
          </w:tcPr>
          <w:p w:rsidR="0051415F" w:rsidRDefault="008211F9">
            <w:r>
              <w:rPr>
                <w:b/>
              </w:rPr>
              <w:t>Finding / Definition</w:t>
            </w:r>
          </w:p>
        </w:tc>
      </w:tr>
      <w:tr w:rsidR="0051415F">
        <w:trPr>
          <w:jc w:val="center"/>
        </w:trPr>
        <w:tc>
          <w:tcPr>
            <w:tcW w:w="2628" w:type="dxa"/>
          </w:tcPr>
          <w:p w:rsidR="0051415F" w:rsidRDefault="008211F9">
            <w:r>
              <w:t>1</w:t>
            </w:r>
          </w:p>
        </w:tc>
        <w:tc>
          <w:tcPr>
            <w:tcW w:w="2628" w:type="dxa"/>
          </w:tcPr>
          <w:p w:rsidR="0051415F" w:rsidRDefault="008211F9">
            <w:r>
              <w:t>AspNetUsers</w:t>
            </w:r>
          </w:p>
        </w:tc>
        <w:tc>
          <w:tcPr>
            <w:tcW w:w="2628" w:type="dxa"/>
          </w:tcPr>
          <w:p w:rsidR="0051415F" w:rsidRDefault="008211F9">
            <w:r>
              <w:t>EstablishmentFull; EstablishmentAbbreviation; DEFwdAuth; GEBFwdAuth; LockoutEndDateUtc</w:t>
            </w:r>
          </w:p>
        </w:tc>
        <w:tc>
          <w:tcPr>
            <w:tcW w:w="2628" w:type="dxa"/>
          </w:tcPr>
          <w:p w:rsidR="0051415F" w:rsidRDefault="008211F9">
            <w:r>
              <w:t>Null / empty columns</w:t>
            </w:r>
          </w:p>
        </w:tc>
      </w:tr>
      <w:tr w:rsidR="0051415F">
        <w:trPr>
          <w:jc w:val="center"/>
        </w:trPr>
        <w:tc>
          <w:tcPr>
            <w:tcW w:w="2628" w:type="dxa"/>
          </w:tcPr>
          <w:p w:rsidR="0051415F" w:rsidRDefault="008211F9">
            <w:r>
              <w:t>2</w:t>
            </w:r>
          </w:p>
        </w:tc>
        <w:tc>
          <w:tcPr>
            <w:tcW w:w="2628" w:type="dxa"/>
          </w:tcPr>
          <w:p w:rsidR="0051415F" w:rsidRDefault="008211F9">
            <w:r>
              <w:t>RankMaster</w:t>
            </w:r>
          </w:p>
        </w:tc>
        <w:tc>
          <w:tcPr>
            <w:tcW w:w="2628" w:type="dxa"/>
          </w:tcPr>
          <w:p w:rsidR="0051415F" w:rsidRDefault="008211F9">
            <w:r>
              <w:t xml:space="preserve">EditDeleteBy; EditDeleteDate; UpdatedByUserId; </w:t>
            </w:r>
            <w:r>
              <w:t>DateTimeOfUpdate</w:t>
            </w:r>
          </w:p>
        </w:tc>
        <w:tc>
          <w:tcPr>
            <w:tcW w:w="2628" w:type="dxa"/>
          </w:tcPr>
          <w:p w:rsidR="0051415F" w:rsidRDefault="008211F9">
            <w:r>
              <w:t>Null values still present after update</w:t>
            </w:r>
          </w:p>
        </w:tc>
      </w:tr>
      <w:tr w:rsidR="0051415F">
        <w:trPr>
          <w:jc w:val="center"/>
        </w:trPr>
        <w:tc>
          <w:tcPr>
            <w:tcW w:w="2628" w:type="dxa"/>
          </w:tcPr>
          <w:p w:rsidR="0051415F" w:rsidRDefault="008211F9">
            <w:r>
              <w:t>3</w:t>
            </w:r>
          </w:p>
        </w:tc>
        <w:tc>
          <w:tcPr>
            <w:tcW w:w="2628" w:type="dxa"/>
          </w:tcPr>
          <w:p w:rsidR="0051415F" w:rsidRDefault="008211F9">
            <w:r>
              <w:t>Tbl_Appt</w:t>
            </w:r>
          </w:p>
        </w:tc>
        <w:tc>
          <w:tcPr>
            <w:tcW w:w="2628" w:type="dxa"/>
          </w:tcPr>
          <w:p w:rsidR="0051415F" w:rsidRDefault="008211F9">
            <w:r>
              <w:t>CreateBy; CreateDate</w:t>
            </w:r>
          </w:p>
        </w:tc>
        <w:tc>
          <w:tcPr>
            <w:tcW w:w="2628" w:type="dxa"/>
          </w:tcPr>
          <w:p w:rsidR="0051415F" w:rsidRDefault="008211F9">
            <w:r>
              <w:t>Null values</w:t>
            </w:r>
          </w:p>
        </w:tc>
      </w:tr>
      <w:tr w:rsidR="0051415F">
        <w:trPr>
          <w:jc w:val="center"/>
        </w:trPr>
        <w:tc>
          <w:tcPr>
            <w:tcW w:w="2628" w:type="dxa"/>
          </w:tcPr>
          <w:p w:rsidR="0051415F" w:rsidRDefault="008211F9">
            <w:r>
              <w:t>4</w:t>
            </w:r>
          </w:p>
        </w:tc>
        <w:tc>
          <w:tcPr>
            <w:tcW w:w="2628" w:type="dxa"/>
          </w:tcPr>
          <w:p w:rsidR="0051415F" w:rsidRDefault="008211F9">
            <w:r>
              <w:t>Tbl_mSchedule</w:t>
            </w:r>
          </w:p>
        </w:tc>
        <w:tc>
          <w:tcPr>
            <w:tcW w:w="2628" w:type="dxa"/>
          </w:tcPr>
          <w:p w:rsidR="0051415F" w:rsidRDefault="008211F9">
            <w:r>
              <w:t>SubmitByComd; ComdSubmitDate</w:t>
            </w:r>
          </w:p>
        </w:tc>
        <w:tc>
          <w:tcPr>
            <w:tcW w:w="2628" w:type="dxa"/>
          </w:tcPr>
          <w:p w:rsidR="0051415F" w:rsidRDefault="008211F9">
            <w:r>
              <w:t>Null columns</w:t>
            </w:r>
          </w:p>
        </w:tc>
      </w:tr>
      <w:tr w:rsidR="0051415F">
        <w:trPr>
          <w:jc w:val="center"/>
        </w:trPr>
        <w:tc>
          <w:tcPr>
            <w:tcW w:w="2628" w:type="dxa"/>
          </w:tcPr>
          <w:p w:rsidR="0051415F" w:rsidRDefault="008211F9">
            <w:r>
              <w:t>5</w:t>
            </w:r>
          </w:p>
        </w:tc>
        <w:tc>
          <w:tcPr>
            <w:tcW w:w="2628" w:type="dxa"/>
          </w:tcPr>
          <w:p w:rsidR="0051415F" w:rsidRDefault="008211F9">
            <w:r>
              <w:t>tbl_BdeCat</w:t>
            </w:r>
          </w:p>
        </w:tc>
        <w:tc>
          <w:tcPr>
            <w:tcW w:w="2628" w:type="dxa"/>
          </w:tcPr>
          <w:p w:rsidR="0051415F" w:rsidRDefault="008211F9">
            <w:r>
              <w:t>UpdatedByUserId; ComdId; CorpsId</w:t>
            </w:r>
          </w:p>
        </w:tc>
        <w:tc>
          <w:tcPr>
            <w:tcW w:w="2628" w:type="dxa"/>
          </w:tcPr>
          <w:p w:rsidR="0051415F" w:rsidRDefault="008211F9">
            <w:r>
              <w:t>Columns identified in source; relationship issue</w:t>
            </w:r>
          </w:p>
        </w:tc>
      </w:tr>
    </w:tbl>
    <w:p w:rsidR="0051415F" w:rsidRDefault="0051415F"/>
    <w:p w:rsidR="0051415F" w:rsidRDefault="008211F9">
      <w:pPr>
        <w:pStyle w:val="Heading2"/>
      </w:pPr>
      <w:r>
        <w:t xml:space="preserve">3. Duplicate / Conflicting </w:t>
      </w:r>
      <w:r w:rsidR="001A0237">
        <w:t>Column</w:t>
      </w:r>
    </w:p>
    <w:tbl>
      <w:tblPr>
        <w:tblStyle w:val="TableGrid"/>
        <w:tblW w:w="0" w:type="auto"/>
        <w:jc w:val="center"/>
        <w:tblLook w:val="04A0" w:firstRow="1" w:lastRow="0" w:firstColumn="1" w:lastColumn="0" w:noHBand="0" w:noVBand="1"/>
      </w:tblPr>
      <w:tblGrid>
        <w:gridCol w:w="2628"/>
        <w:gridCol w:w="2628"/>
        <w:gridCol w:w="2628"/>
        <w:gridCol w:w="2628"/>
      </w:tblGrid>
      <w:tr w:rsidR="0051415F">
        <w:trPr>
          <w:jc w:val="center"/>
        </w:trPr>
        <w:tc>
          <w:tcPr>
            <w:tcW w:w="2628" w:type="dxa"/>
            <w:shd w:val="clear" w:color="auto" w:fill="D9EAF7"/>
            <w:vAlign w:val="center"/>
          </w:tcPr>
          <w:p w:rsidR="0051415F" w:rsidRDefault="008211F9">
            <w:r>
              <w:rPr>
                <w:b/>
              </w:rPr>
              <w:t>S.No.</w:t>
            </w:r>
          </w:p>
        </w:tc>
        <w:tc>
          <w:tcPr>
            <w:tcW w:w="2628" w:type="dxa"/>
            <w:shd w:val="clear" w:color="auto" w:fill="D9EAF7"/>
            <w:vAlign w:val="center"/>
          </w:tcPr>
          <w:p w:rsidR="0051415F" w:rsidRDefault="008211F9">
            <w:r>
              <w:rPr>
                <w:b/>
              </w:rPr>
              <w:t>Table Name</w:t>
            </w:r>
          </w:p>
        </w:tc>
        <w:tc>
          <w:tcPr>
            <w:tcW w:w="2628" w:type="dxa"/>
            <w:shd w:val="clear" w:color="auto" w:fill="D9EAF7"/>
            <w:vAlign w:val="center"/>
          </w:tcPr>
          <w:p w:rsidR="0051415F" w:rsidRDefault="008211F9">
            <w:r>
              <w:rPr>
                <w:b/>
              </w:rPr>
              <w:t>Finding</w:t>
            </w:r>
          </w:p>
        </w:tc>
        <w:tc>
          <w:tcPr>
            <w:tcW w:w="2628" w:type="dxa"/>
            <w:shd w:val="clear" w:color="auto" w:fill="D9EAF7"/>
            <w:vAlign w:val="center"/>
          </w:tcPr>
          <w:p w:rsidR="0051415F" w:rsidRDefault="008211F9">
            <w:r>
              <w:rPr>
                <w:b/>
              </w:rPr>
              <w:t>Issue Type</w:t>
            </w:r>
          </w:p>
        </w:tc>
      </w:tr>
      <w:tr w:rsidR="0051415F">
        <w:trPr>
          <w:jc w:val="center"/>
        </w:trPr>
        <w:tc>
          <w:tcPr>
            <w:tcW w:w="2628" w:type="dxa"/>
          </w:tcPr>
          <w:p w:rsidR="0051415F" w:rsidRDefault="008211F9">
            <w:r>
              <w:t>1</w:t>
            </w:r>
          </w:p>
        </w:tc>
        <w:tc>
          <w:tcPr>
            <w:tcW w:w="2628" w:type="dxa"/>
          </w:tcPr>
          <w:p w:rsidR="0051415F" w:rsidRDefault="008211F9">
            <w:r>
              <w:t>tbl_AgendaPointsClosed</w:t>
            </w:r>
          </w:p>
        </w:tc>
        <w:tc>
          <w:tcPr>
            <w:tcW w:w="2628" w:type="dxa"/>
          </w:tcPr>
          <w:p w:rsidR="0051415F" w:rsidRDefault="008211F9">
            <w:r>
              <w:t xml:space="preserve">Duplicate of tbl_AgendaPoints; </w:t>
            </w:r>
            <w:proofErr w:type="gramStart"/>
            <w:r>
              <w:t xml:space="preserve">conflicting </w:t>
            </w:r>
            <w:r w:rsidR="001A0237">
              <w:t xml:space="preserve"> All</w:t>
            </w:r>
            <w:proofErr w:type="gramEnd"/>
            <w:r w:rsidR="001A0237">
              <w:t xml:space="preserve"> column again</w:t>
            </w:r>
          </w:p>
        </w:tc>
        <w:tc>
          <w:tcPr>
            <w:tcW w:w="2628" w:type="dxa"/>
          </w:tcPr>
          <w:p w:rsidR="0051415F" w:rsidRDefault="008211F9">
            <w:r>
              <w:t xml:space="preserve">Data </w:t>
            </w:r>
            <w:r w:rsidR="001A0237">
              <w:t>redundancy</w:t>
            </w:r>
          </w:p>
        </w:tc>
      </w:tr>
    </w:tbl>
    <w:p w:rsidR="0051415F" w:rsidRDefault="0051415F"/>
    <w:p w:rsidR="0051415F" w:rsidRDefault="008211F9">
      <w:pPr>
        <w:pStyle w:val="Heading2"/>
      </w:pPr>
      <w:r>
        <w:lastRenderedPageBreak/>
        <w:t xml:space="preserve">4. Unused </w:t>
      </w:r>
      <w:r>
        <w:t>Tables / Data</w:t>
      </w:r>
    </w:p>
    <w:tbl>
      <w:tblPr>
        <w:tblStyle w:val="TableGrid"/>
        <w:tblW w:w="0" w:type="auto"/>
        <w:jc w:val="center"/>
        <w:tblLook w:val="04A0" w:firstRow="1" w:lastRow="0" w:firstColumn="1" w:lastColumn="0" w:noHBand="0" w:noVBand="1"/>
      </w:tblPr>
      <w:tblGrid>
        <w:gridCol w:w="2628"/>
        <w:gridCol w:w="2628"/>
        <w:gridCol w:w="2628"/>
        <w:gridCol w:w="2628"/>
      </w:tblGrid>
      <w:tr w:rsidR="0051415F">
        <w:trPr>
          <w:jc w:val="center"/>
        </w:trPr>
        <w:tc>
          <w:tcPr>
            <w:tcW w:w="2628" w:type="dxa"/>
            <w:shd w:val="clear" w:color="auto" w:fill="D9EAF7"/>
            <w:vAlign w:val="center"/>
          </w:tcPr>
          <w:p w:rsidR="0051415F" w:rsidRDefault="008211F9">
            <w:r>
              <w:rPr>
                <w:b/>
              </w:rPr>
              <w:t>S.No.</w:t>
            </w:r>
          </w:p>
        </w:tc>
        <w:tc>
          <w:tcPr>
            <w:tcW w:w="2628" w:type="dxa"/>
            <w:shd w:val="clear" w:color="auto" w:fill="D9EAF7"/>
            <w:vAlign w:val="center"/>
          </w:tcPr>
          <w:p w:rsidR="0051415F" w:rsidRDefault="008211F9">
            <w:r>
              <w:rPr>
                <w:b/>
              </w:rPr>
              <w:t>Table / Object</w:t>
            </w:r>
          </w:p>
        </w:tc>
        <w:tc>
          <w:tcPr>
            <w:tcW w:w="2628" w:type="dxa"/>
            <w:shd w:val="clear" w:color="auto" w:fill="D9EAF7"/>
            <w:vAlign w:val="center"/>
          </w:tcPr>
          <w:p w:rsidR="0051415F" w:rsidRDefault="008211F9">
            <w:r>
              <w:rPr>
                <w:b/>
              </w:rPr>
              <w:t>Finding</w:t>
            </w:r>
          </w:p>
        </w:tc>
        <w:tc>
          <w:tcPr>
            <w:tcW w:w="2628" w:type="dxa"/>
            <w:shd w:val="clear" w:color="auto" w:fill="D9EAF7"/>
            <w:vAlign w:val="center"/>
          </w:tcPr>
          <w:p w:rsidR="0051415F" w:rsidRDefault="008211F9">
            <w:r>
              <w:rPr>
                <w:b/>
              </w:rPr>
              <w:t>Issue Type</w:t>
            </w:r>
          </w:p>
        </w:tc>
      </w:tr>
      <w:tr w:rsidR="0051415F">
        <w:trPr>
          <w:jc w:val="center"/>
        </w:trPr>
        <w:tc>
          <w:tcPr>
            <w:tcW w:w="2628" w:type="dxa"/>
          </w:tcPr>
          <w:p w:rsidR="0051415F" w:rsidRDefault="008211F9">
            <w:r>
              <w:t>1</w:t>
            </w:r>
          </w:p>
        </w:tc>
        <w:tc>
          <w:tcPr>
            <w:tcW w:w="2628" w:type="dxa"/>
          </w:tcPr>
          <w:p w:rsidR="0051415F" w:rsidRDefault="008211F9">
            <w:r>
              <w:t>DynamicQueryName</w:t>
            </w:r>
          </w:p>
        </w:tc>
        <w:tc>
          <w:tcPr>
            <w:tcW w:w="2628" w:type="dxa"/>
          </w:tcPr>
          <w:p w:rsidR="0051415F" w:rsidRDefault="008211F9">
            <w:r>
              <w:t>Unused data from Aviator application</w:t>
            </w:r>
          </w:p>
        </w:tc>
        <w:tc>
          <w:tcPr>
            <w:tcW w:w="2628" w:type="dxa"/>
          </w:tcPr>
          <w:p w:rsidR="0051415F" w:rsidRDefault="008211F9">
            <w:r>
              <w:t>Unused data</w:t>
            </w:r>
          </w:p>
        </w:tc>
      </w:tr>
      <w:tr w:rsidR="0051415F">
        <w:trPr>
          <w:jc w:val="center"/>
        </w:trPr>
        <w:tc>
          <w:tcPr>
            <w:tcW w:w="2628" w:type="dxa"/>
          </w:tcPr>
          <w:p w:rsidR="0051415F" w:rsidRDefault="008211F9">
            <w:r>
              <w:t>2</w:t>
            </w:r>
          </w:p>
        </w:tc>
        <w:tc>
          <w:tcPr>
            <w:tcW w:w="2628" w:type="dxa"/>
          </w:tcPr>
          <w:p w:rsidR="0051415F" w:rsidRDefault="008211F9">
            <w:r>
              <w:t>forgotPassword</w:t>
            </w:r>
          </w:p>
        </w:tc>
        <w:tc>
          <w:tcPr>
            <w:tcW w:w="2628" w:type="dxa"/>
          </w:tcPr>
          <w:p w:rsidR="0051415F" w:rsidRDefault="008211F9">
            <w:r>
              <w:t>2020 data; marked as unused and recommended for removal</w:t>
            </w:r>
          </w:p>
        </w:tc>
        <w:tc>
          <w:tcPr>
            <w:tcW w:w="2628" w:type="dxa"/>
          </w:tcPr>
          <w:p w:rsidR="0051415F" w:rsidRDefault="008211F9">
            <w:r>
              <w:t>Legacy / unused data</w:t>
            </w:r>
          </w:p>
        </w:tc>
      </w:tr>
      <w:tr w:rsidR="0051415F">
        <w:trPr>
          <w:jc w:val="center"/>
        </w:trPr>
        <w:tc>
          <w:tcPr>
            <w:tcW w:w="2628" w:type="dxa"/>
          </w:tcPr>
          <w:p w:rsidR="0051415F" w:rsidRDefault="008211F9">
            <w:r>
              <w:t>3</w:t>
            </w:r>
          </w:p>
        </w:tc>
        <w:tc>
          <w:tcPr>
            <w:tcW w:w="2628" w:type="dxa"/>
          </w:tcPr>
          <w:p w:rsidR="0051415F" w:rsidRDefault="008211F9">
            <w:r>
              <w:t>Tbl_Module</w:t>
            </w:r>
          </w:p>
        </w:tc>
        <w:tc>
          <w:tcPr>
            <w:tcW w:w="2628" w:type="dxa"/>
          </w:tcPr>
          <w:p w:rsidR="0051415F" w:rsidRDefault="008211F9">
            <w:r>
              <w:t xml:space="preserve">Unused table; source </w:t>
            </w:r>
            <w:r>
              <w:t>says its data is from AMAN Application</w:t>
            </w:r>
          </w:p>
        </w:tc>
        <w:tc>
          <w:tcPr>
            <w:tcW w:w="2628" w:type="dxa"/>
          </w:tcPr>
          <w:p w:rsidR="0051415F" w:rsidRDefault="008211F9">
            <w:r>
              <w:t>Unused table</w:t>
            </w:r>
          </w:p>
        </w:tc>
      </w:tr>
    </w:tbl>
    <w:p w:rsidR="0051415F" w:rsidRDefault="0051415F"/>
    <w:p w:rsidR="0051415F" w:rsidRDefault="008211F9">
      <w:pPr>
        <w:pStyle w:val="Heading2"/>
      </w:pPr>
      <w:r>
        <w:t>5. Missing / Unclear Foreign-Key Relationships</w:t>
      </w:r>
    </w:p>
    <w:tbl>
      <w:tblPr>
        <w:tblStyle w:val="TableGrid"/>
        <w:tblW w:w="0" w:type="auto"/>
        <w:jc w:val="center"/>
        <w:tblLook w:val="04A0" w:firstRow="1" w:lastRow="0" w:firstColumn="1" w:lastColumn="0" w:noHBand="0" w:noVBand="1"/>
      </w:tblPr>
      <w:tblGrid>
        <w:gridCol w:w="2628"/>
        <w:gridCol w:w="2683"/>
        <w:gridCol w:w="2628"/>
        <w:gridCol w:w="2628"/>
      </w:tblGrid>
      <w:tr w:rsidR="0051415F" w:rsidTr="001A0237">
        <w:trPr>
          <w:jc w:val="center"/>
        </w:trPr>
        <w:tc>
          <w:tcPr>
            <w:tcW w:w="2628" w:type="dxa"/>
            <w:shd w:val="clear" w:color="auto" w:fill="D9EAF7"/>
            <w:vAlign w:val="center"/>
          </w:tcPr>
          <w:p w:rsidR="0051415F" w:rsidRDefault="008211F9">
            <w:r>
              <w:rPr>
                <w:b/>
              </w:rPr>
              <w:t>S.No.</w:t>
            </w:r>
          </w:p>
        </w:tc>
        <w:tc>
          <w:tcPr>
            <w:tcW w:w="2683" w:type="dxa"/>
            <w:shd w:val="clear" w:color="auto" w:fill="D9EAF7"/>
            <w:vAlign w:val="center"/>
          </w:tcPr>
          <w:p w:rsidR="0051415F" w:rsidRDefault="008211F9">
            <w:r>
              <w:rPr>
                <w:b/>
              </w:rPr>
              <w:t>Table Name</w:t>
            </w:r>
          </w:p>
        </w:tc>
        <w:tc>
          <w:tcPr>
            <w:tcW w:w="2628" w:type="dxa"/>
            <w:shd w:val="clear" w:color="auto" w:fill="D9EAF7"/>
            <w:vAlign w:val="center"/>
          </w:tcPr>
          <w:p w:rsidR="0051415F" w:rsidRDefault="008211F9">
            <w:r>
              <w:rPr>
                <w:b/>
              </w:rPr>
              <w:t>Column(s)</w:t>
            </w:r>
          </w:p>
        </w:tc>
        <w:tc>
          <w:tcPr>
            <w:tcW w:w="2628" w:type="dxa"/>
            <w:shd w:val="clear" w:color="auto" w:fill="D9EAF7"/>
            <w:vAlign w:val="center"/>
          </w:tcPr>
          <w:p w:rsidR="0051415F" w:rsidRDefault="008211F9">
            <w:r>
              <w:rPr>
                <w:b/>
              </w:rPr>
              <w:t>Finding / Definition</w:t>
            </w:r>
          </w:p>
        </w:tc>
      </w:tr>
      <w:tr w:rsidR="0051415F" w:rsidTr="001A0237">
        <w:trPr>
          <w:jc w:val="center"/>
        </w:trPr>
        <w:tc>
          <w:tcPr>
            <w:tcW w:w="2628" w:type="dxa"/>
          </w:tcPr>
          <w:p w:rsidR="0051415F" w:rsidRDefault="008211F9">
            <w:r>
              <w:t>1</w:t>
            </w:r>
          </w:p>
        </w:tc>
        <w:tc>
          <w:tcPr>
            <w:tcW w:w="2683" w:type="dxa"/>
          </w:tcPr>
          <w:p w:rsidR="0051415F" w:rsidRDefault="008211F9">
            <w:r>
              <w:t>AspNetUsers</w:t>
            </w:r>
          </w:p>
        </w:tc>
        <w:tc>
          <w:tcPr>
            <w:tcW w:w="2628" w:type="dxa"/>
          </w:tcPr>
          <w:p w:rsidR="0051415F" w:rsidRDefault="008211F9">
            <w:r>
              <w:t>Unit_Id</w:t>
            </w:r>
          </w:p>
        </w:tc>
        <w:tc>
          <w:tcPr>
            <w:tcW w:w="2628" w:type="dxa"/>
          </w:tcPr>
          <w:p w:rsidR="0051415F" w:rsidRDefault="008211F9">
            <w:r>
              <w:t>No relation</w:t>
            </w:r>
          </w:p>
        </w:tc>
      </w:tr>
      <w:tr w:rsidR="0051415F" w:rsidTr="001A0237">
        <w:trPr>
          <w:jc w:val="center"/>
        </w:trPr>
        <w:tc>
          <w:tcPr>
            <w:tcW w:w="2628" w:type="dxa"/>
          </w:tcPr>
          <w:p w:rsidR="0051415F" w:rsidRDefault="008211F9">
            <w:r>
              <w:t>2</w:t>
            </w:r>
          </w:p>
        </w:tc>
        <w:tc>
          <w:tcPr>
            <w:tcW w:w="2683" w:type="dxa"/>
          </w:tcPr>
          <w:p w:rsidR="0051415F" w:rsidRDefault="008211F9">
            <w:r>
              <w:t>AspNetUsers</w:t>
            </w:r>
          </w:p>
        </w:tc>
        <w:tc>
          <w:tcPr>
            <w:tcW w:w="2628" w:type="dxa"/>
          </w:tcPr>
          <w:p w:rsidR="0051415F" w:rsidRDefault="008211F9">
            <w:r>
              <w:t>Rank</w:t>
            </w:r>
          </w:p>
        </w:tc>
        <w:tc>
          <w:tcPr>
            <w:tcW w:w="2628" w:type="dxa"/>
          </w:tcPr>
          <w:p w:rsidR="0051415F" w:rsidRDefault="008211F9">
            <w:r>
              <w:t>No relation</w:t>
            </w:r>
          </w:p>
        </w:tc>
      </w:tr>
      <w:tr w:rsidR="0051415F" w:rsidTr="001A0237">
        <w:trPr>
          <w:jc w:val="center"/>
        </w:trPr>
        <w:tc>
          <w:tcPr>
            <w:tcW w:w="2628" w:type="dxa"/>
          </w:tcPr>
          <w:p w:rsidR="0051415F" w:rsidRDefault="008211F9">
            <w:r>
              <w:t>3</w:t>
            </w:r>
          </w:p>
        </w:tc>
        <w:tc>
          <w:tcPr>
            <w:tcW w:w="2683" w:type="dxa"/>
          </w:tcPr>
          <w:p w:rsidR="0051415F" w:rsidRDefault="008211F9">
            <w:r>
              <w:t>tbl_AgendaPoints</w:t>
            </w:r>
          </w:p>
        </w:tc>
        <w:tc>
          <w:tcPr>
            <w:tcW w:w="2628" w:type="dxa"/>
          </w:tcPr>
          <w:p w:rsidR="0051415F" w:rsidRDefault="008211F9">
            <w:r>
              <w:t xml:space="preserve">ComdId; Branch; </w:t>
            </w:r>
            <w:r>
              <w:t>categoryId; SponsorCategoryId; NodalCategoryId</w:t>
            </w:r>
          </w:p>
        </w:tc>
        <w:tc>
          <w:tcPr>
            <w:tcW w:w="2628" w:type="dxa"/>
          </w:tcPr>
          <w:p w:rsidR="0051415F" w:rsidRDefault="008211F9">
            <w:r>
              <w:t>No relationship</w:t>
            </w:r>
          </w:p>
        </w:tc>
      </w:tr>
      <w:tr w:rsidR="0051415F" w:rsidTr="001A0237">
        <w:trPr>
          <w:jc w:val="center"/>
        </w:trPr>
        <w:tc>
          <w:tcPr>
            <w:tcW w:w="2628" w:type="dxa"/>
          </w:tcPr>
          <w:p w:rsidR="0051415F" w:rsidRDefault="008211F9">
            <w:r>
              <w:t>4</w:t>
            </w:r>
          </w:p>
        </w:tc>
        <w:tc>
          <w:tcPr>
            <w:tcW w:w="2683" w:type="dxa"/>
          </w:tcPr>
          <w:p w:rsidR="0051415F" w:rsidRDefault="008211F9">
            <w:r>
              <w:t>tbl_AgendaPointsClose</w:t>
            </w:r>
          </w:p>
        </w:tc>
        <w:tc>
          <w:tcPr>
            <w:tcW w:w="2628" w:type="dxa"/>
          </w:tcPr>
          <w:p w:rsidR="0051415F" w:rsidRDefault="008211F9">
            <w:r>
              <w:t>ApId</w:t>
            </w:r>
          </w:p>
        </w:tc>
        <w:tc>
          <w:tcPr>
            <w:tcW w:w="2628" w:type="dxa"/>
          </w:tcPr>
          <w:p w:rsidR="0051415F" w:rsidRDefault="008211F9">
            <w:r>
              <w:t>No relationship</w:t>
            </w:r>
          </w:p>
        </w:tc>
      </w:tr>
      <w:tr w:rsidR="0051415F" w:rsidTr="001A0237">
        <w:trPr>
          <w:jc w:val="center"/>
        </w:trPr>
        <w:tc>
          <w:tcPr>
            <w:tcW w:w="2628" w:type="dxa"/>
          </w:tcPr>
          <w:p w:rsidR="0051415F" w:rsidRDefault="008211F9">
            <w:r>
              <w:t>5</w:t>
            </w:r>
          </w:p>
        </w:tc>
        <w:tc>
          <w:tcPr>
            <w:tcW w:w="2683" w:type="dxa"/>
          </w:tcPr>
          <w:p w:rsidR="0051415F" w:rsidRDefault="008211F9">
            <w:r>
              <w:t>tbl_AgendaPointsOpen</w:t>
            </w:r>
          </w:p>
        </w:tc>
        <w:tc>
          <w:tcPr>
            <w:tcW w:w="2628" w:type="dxa"/>
          </w:tcPr>
          <w:p w:rsidR="0051415F" w:rsidRDefault="008211F9">
            <w:r>
              <w:t>ApId</w:t>
            </w:r>
          </w:p>
        </w:tc>
        <w:tc>
          <w:tcPr>
            <w:tcW w:w="2628" w:type="dxa"/>
          </w:tcPr>
          <w:p w:rsidR="0051415F" w:rsidRDefault="008211F9">
            <w:r>
              <w:t>No relationship</w:t>
            </w:r>
          </w:p>
        </w:tc>
      </w:tr>
      <w:tr w:rsidR="0051415F" w:rsidTr="001A0237">
        <w:trPr>
          <w:jc w:val="center"/>
        </w:trPr>
        <w:tc>
          <w:tcPr>
            <w:tcW w:w="2628" w:type="dxa"/>
          </w:tcPr>
          <w:p w:rsidR="0051415F" w:rsidRDefault="008211F9">
            <w:r>
              <w:t>6</w:t>
            </w:r>
          </w:p>
        </w:tc>
        <w:tc>
          <w:tcPr>
            <w:tcW w:w="2683" w:type="dxa"/>
          </w:tcPr>
          <w:p w:rsidR="0051415F" w:rsidRDefault="008211F9">
            <w:r>
              <w:t>tbl_FolderUserControl</w:t>
            </w:r>
          </w:p>
        </w:tc>
        <w:tc>
          <w:tcPr>
            <w:tcW w:w="2628" w:type="dxa"/>
          </w:tcPr>
          <w:p w:rsidR="0051415F" w:rsidRDefault="008211F9">
            <w:r>
              <w:t>PolicyId</w:t>
            </w:r>
          </w:p>
        </w:tc>
        <w:tc>
          <w:tcPr>
            <w:tcW w:w="2628" w:type="dxa"/>
          </w:tcPr>
          <w:p w:rsidR="0051415F" w:rsidRDefault="008211F9">
            <w:r>
              <w:t>No relation</w:t>
            </w:r>
          </w:p>
        </w:tc>
      </w:tr>
      <w:tr w:rsidR="0051415F" w:rsidTr="001A0237">
        <w:trPr>
          <w:jc w:val="center"/>
        </w:trPr>
        <w:tc>
          <w:tcPr>
            <w:tcW w:w="2628" w:type="dxa"/>
          </w:tcPr>
          <w:p w:rsidR="0051415F" w:rsidRDefault="008211F9">
            <w:r>
              <w:t>7</w:t>
            </w:r>
          </w:p>
        </w:tc>
        <w:tc>
          <w:tcPr>
            <w:tcW w:w="2683" w:type="dxa"/>
          </w:tcPr>
          <w:p w:rsidR="0051415F" w:rsidRDefault="008211F9">
            <w:r>
              <w:t>tbl_Forwording</w:t>
            </w:r>
          </w:p>
        </w:tc>
        <w:tc>
          <w:tcPr>
            <w:tcW w:w="2628" w:type="dxa"/>
          </w:tcPr>
          <w:p w:rsidR="0051415F" w:rsidRDefault="008211F9">
            <w:r>
              <w:t>InboxId; UpdateByUserId</w:t>
            </w:r>
          </w:p>
        </w:tc>
        <w:tc>
          <w:tcPr>
            <w:tcW w:w="2628" w:type="dxa"/>
          </w:tcPr>
          <w:p w:rsidR="0051415F" w:rsidRDefault="008211F9">
            <w:r>
              <w:t xml:space="preserve">No relation </w:t>
            </w:r>
            <w:r>
              <w:t>key</w:t>
            </w:r>
          </w:p>
        </w:tc>
      </w:tr>
      <w:tr w:rsidR="0051415F" w:rsidTr="001A0237">
        <w:trPr>
          <w:jc w:val="center"/>
        </w:trPr>
        <w:tc>
          <w:tcPr>
            <w:tcW w:w="2628" w:type="dxa"/>
          </w:tcPr>
          <w:p w:rsidR="0051415F" w:rsidRDefault="008211F9">
            <w:r>
              <w:t>8</w:t>
            </w:r>
          </w:p>
        </w:tc>
        <w:tc>
          <w:tcPr>
            <w:tcW w:w="2683" w:type="dxa"/>
          </w:tcPr>
          <w:p w:rsidR="0051415F" w:rsidRDefault="008211F9">
            <w:r>
              <w:t>tbl_ForwordingCCCloseAP</w:t>
            </w:r>
          </w:p>
        </w:tc>
        <w:tc>
          <w:tcPr>
            <w:tcW w:w="2628" w:type="dxa"/>
          </w:tcPr>
          <w:p w:rsidR="0051415F" w:rsidRDefault="008211F9">
            <w:r>
              <w:t>ForwordID; UpdatedByUserId</w:t>
            </w:r>
          </w:p>
        </w:tc>
        <w:tc>
          <w:tcPr>
            <w:tcW w:w="2628" w:type="dxa"/>
          </w:tcPr>
          <w:p w:rsidR="0051415F" w:rsidRDefault="008211F9">
            <w:r>
              <w:t>No relation key</w:t>
            </w:r>
          </w:p>
        </w:tc>
      </w:tr>
      <w:tr w:rsidR="0051415F" w:rsidTr="001A0237">
        <w:trPr>
          <w:jc w:val="center"/>
        </w:trPr>
        <w:tc>
          <w:tcPr>
            <w:tcW w:w="2628" w:type="dxa"/>
          </w:tcPr>
          <w:p w:rsidR="0051415F" w:rsidRDefault="008211F9">
            <w:r>
              <w:t>9</w:t>
            </w:r>
          </w:p>
        </w:tc>
        <w:tc>
          <w:tcPr>
            <w:tcW w:w="2683" w:type="dxa"/>
          </w:tcPr>
          <w:p w:rsidR="0051415F" w:rsidRDefault="008211F9">
            <w:r>
              <w:t>tbl_Notification</w:t>
            </w:r>
          </w:p>
        </w:tc>
        <w:tc>
          <w:tcPr>
            <w:tcW w:w="2628" w:type="dxa"/>
          </w:tcPr>
          <w:p w:rsidR="0051415F" w:rsidRDefault="008211F9">
            <w:r>
              <w:t>InboxId; UpdatedByUserId</w:t>
            </w:r>
          </w:p>
        </w:tc>
        <w:tc>
          <w:tcPr>
            <w:tcW w:w="2628" w:type="dxa"/>
          </w:tcPr>
          <w:p w:rsidR="0051415F" w:rsidRDefault="008211F9">
            <w:r>
              <w:t>Relationship needed</w:t>
            </w:r>
          </w:p>
        </w:tc>
      </w:tr>
      <w:tr w:rsidR="0051415F" w:rsidTr="001A0237">
        <w:trPr>
          <w:jc w:val="center"/>
        </w:trPr>
        <w:tc>
          <w:tcPr>
            <w:tcW w:w="2628" w:type="dxa"/>
          </w:tcPr>
          <w:p w:rsidR="0051415F" w:rsidRDefault="008211F9">
            <w:r>
              <w:t>10</w:t>
            </w:r>
          </w:p>
        </w:tc>
        <w:tc>
          <w:tcPr>
            <w:tcW w:w="2683" w:type="dxa"/>
          </w:tcPr>
          <w:p w:rsidR="0051415F" w:rsidRDefault="008211F9">
            <w:r>
              <w:t>tbl_NotingDetail</w:t>
            </w:r>
          </w:p>
        </w:tc>
        <w:tc>
          <w:tcPr>
            <w:tcW w:w="2628" w:type="dxa"/>
          </w:tcPr>
          <w:p w:rsidR="0051415F" w:rsidRDefault="008211F9">
            <w:r>
              <w:t>InboxId; UpdatedByUserId</w:t>
            </w:r>
          </w:p>
        </w:tc>
        <w:tc>
          <w:tcPr>
            <w:tcW w:w="2628" w:type="dxa"/>
          </w:tcPr>
          <w:p w:rsidR="0051415F" w:rsidRDefault="008211F9">
            <w:r>
              <w:t>Relationship needed</w:t>
            </w:r>
          </w:p>
        </w:tc>
      </w:tr>
      <w:tr w:rsidR="0051415F" w:rsidTr="001A0237">
        <w:trPr>
          <w:jc w:val="center"/>
        </w:trPr>
        <w:tc>
          <w:tcPr>
            <w:tcW w:w="2628" w:type="dxa"/>
          </w:tcPr>
          <w:p w:rsidR="0051415F" w:rsidRDefault="008211F9">
            <w:r>
              <w:t>11</w:t>
            </w:r>
          </w:p>
        </w:tc>
        <w:tc>
          <w:tcPr>
            <w:tcW w:w="2683" w:type="dxa"/>
          </w:tcPr>
          <w:p w:rsidR="0051415F" w:rsidRDefault="008211F9">
            <w:r>
              <w:t>tbl_NotingDetailCloseAP</w:t>
            </w:r>
          </w:p>
        </w:tc>
        <w:tc>
          <w:tcPr>
            <w:tcW w:w="2628" w:type="dxa"/>
          </w:tcPr>
          <w:p w:rsidR="0051415F" w:rsidRDefault="008211F9">
            <w:r>
              <w:t xml:space="preserve">InboxId; </w:t>
            </w:r>
            <w:r>
              <w:t>UpdatedByUserId</w:t>
            </w:r>
          </w:p>
        </w:tc>
        <w:tc>
          <w:tcPr>
            <w:tcW w:w="2628" w:type="dxa"/>
          </w:tcPr>
          <w:p w:rsidR="0051415F" w:rsidRDefault="008211F9">
            <w:r>
              <w:t>Relationship needed</w:t>
            </w:r>
          </w:p>
        </w:tc>
      </w:tr>
      <w:tr w:rsidR="0051415F" w:rsidTr="001A0237">
        <w:trPr>
          <w:jc w:val="center"/>
        </w:trPr>
        <w:tc>
          <w:tcPr>
            <w:tcW w:w="2628" w:type="dxa"/>
          </w:tcPr>
          <w:p w:rsidR="0051415F" w:rsidRDefault="008211F9">
            <w:r>
              <w:t>12</w:t>
            </w:r>
          </w:p>
        </w:tc>
        <w:tc>
          <w:tcPr>
            <w:tcW w:w="2683" w:type="dxa"/>
          </w:tcPr>
          <w:p w:rsidR="0051415F" w:rsidRDefault="008211F9">
            <w:r>
              <w:t>tbl_Policy</w:t>
            </w:r>
          </w:p>
        </w:tc>
        <w:tc>
          <w:tcPr>
            <w:tcW w:w="2628" w:type="dxa"/>
          </w:tcPr>
          <w:p w:rsidR="0051415F" w:rsidRDefault="008211F9">
            <w:r>
              <w:t>EditDeleteBy; UpdatedByUserId</w:t>
            </w:r>
          </w:p>
        </w:tc>
        <w:tc>
          <w:tcPr>
            <w:tcW w:w="2628" w:type="dxa"/>
          </w:tcPr>
          <w:p w:rsidR="0051415F" w:rsidRDefault="008211F9">
            <w:r>
              <w:t>Relationship needed</w:t>
            </w:r>
          </w:p>
        </w:tc>
      </w:tr>
      <w:tr w:rsidR="0051415F" w:rsidTr="001A0237">
        <w:trPr>
          <w:jc w:val="center"/>
        </w:trPr>
        <w:tc>
          <w:tcPr>
            <w:tcW w:w="2628" w:type="dxa"/>
          </w:tcPr>
          <w:p w:rsidR="0051415F" w:rsidRDefault="008211F9">
            <w:r>
              <w:t>13</w:t>
            </w:r>
          </w:p>
        </w:tc>
        <w:tc>
          <w:tcPr>
            <w:tcW w:w="2683" w:type="dxa"/>
          </w:tcPr>
          <w:p w:rsidR="0051415F" w:rsidRDefault="008211F9">
            <w:r>
              <w:t>tbl_Sqn</w:t>
            </w:r>
          </w:p>
        </w:tc>
        <w:tc>
          <w:tcPr>
            <w:tcW w:w="2628" w:type="dxa"/>
          </w:tcPr>
          <w:p w:rsidR="0051415F" w:rsidRDefault="008211F9">
            <w:r>
              <w:t>ComdId; CorpsId; BdeCatId; EditDeleteBy; UpdatedByUserId</w:t>
            </w:r>
          </w:p>
        </w:tc>
        <w:tc>
          <w:tcPr>
            <w:tcW w:w="2628" w:type="dxa"/>
          </w:tcPr>
          <w:p w:rsidR="0051415F" w:rsidRDefault="008211F9">
            <w:r>
              <w:t>Foreign-key relationship needed</w:t>
            </w:r>
          </w:p>
        </w:tc>
      </w:tr>
      <w:tr w:rsidR="0051415F" w:rsidTr="001A0237">
        <w:trPr>
          <w:jc w:val="center"/>
        </w:trPr>
        <w:tc>
          <w:tcPr>
            <w:tcW w:w="2628" w:type="dxa"/>
          </w:tcPr>
          <w:p w:rsidR="0051415F" w:rsidRDefault="008211F9">
            <w:r>
              <w:t>14</w:t>
            </w:r>
          </w:p>
        </w:tc>
        <w:tc>
          <w:tcPr>
            <w:tcW w:w="2683" w:type="dxa"/>
          </w:tcPr>
          <w:p w:rsidR="0051415F" w:rsidRDefault="008211F9">
            <w:r>
              <w:t>tbl_TypeofConf</w:t>
            </w:r>
          </w:p>
        </w:tc>
        <w:tc>
          <w:tcPr>
            <w:tcW w:w="2628" w:type="dxa"/>
          </w:tcPr>
          <w:p w:rsidR="0051415F" w:rsidRDefault="008211F9">
            <w:r>
              <w:t xml:space="preserve">EditDeleteBy; UpdatedByUserId; </w:t>
            </w:r>
            <w:r>
              <w:t>PolicyId</w:t>
            </w:r>
          </w:p>
        </w:tc>
        <w:tc>
          <w:tcPr>
            <w:tcW w:w="2628" w:type="dxa"/>
          </w:tcPr>
          <w:p w:rsidR="0051415F" w:rsidRDefault="008211F9">
            <w:r>
              <w:t>Relationship needed</w:t>
            </w:r>
          </w:p>
        </w:tc>
      </w:tr>
      <w:tr w:rsidR="0051415F" w:rsidTr="001A0237">
        <w:trPr>
          <w:jc w:val="center"/>
        </w:trPr>
        <w:tc>
          <w:tcPr>
            <w:tcW w:w="2628" w:type="dxa"/>
          </w:tcPr>
          <w:p w:rsidR="0051415F" w:rsidRDefault="008211F9">
            <w:r>
              <w:t>15</w:t>
            </w:r>
          </w:p>
        </w:tc>
        <w:tc>
          <w:tcPr>
            <w:tcW w:w="2683" w:type="dxa"/>
          </w:tcPr>
          <w:p w:rsidR="0051415F" w:rsidRDefault="008211F9">
            <w:r>
              <w:t>tbl_Unit</w:t>
            </w:r>
          </w:p>
        </w:tc>
        <w:tc>
          <w:tcPr>
            <w:tcW w:w="2628" w:type="dxa"/>
          </w:tcPr>
          <w:p w:rsidR="0051415F" w:rsidRDefault="008211F9">
            <w:r>
              <w:t>Sqn; BdeCat; Corps; Command; EditDeleteBy; UpdatedByUserId</w:t>
            </w:r>
          </w:p>
        </w:tc>
        <w:tc>
          <w:tcPr>
            <w:tcW w:w="2628" w:type="dxa"/>
          </w:tcPr>
          <w:p w:rsidR="0051415F" w:rsidRDefault="008211F9">
            <w:r>
              <w:t>Foreign-key relationship needed</w:t>
            </w:r>
          </w:p>
        </w:tc>
      </w:tr>
      <w:tr w:rsidR="001A0237" w:rsidTr="001A0237">
        <w:trPr>
          <w:jc w:val="center"/>
        </w:trPr>
        <w:tc>
          <w:tcPr>
            <w:tcW w:w="2628" w:type="dxa"/>
          </w:tcPr>
          <w:p w:rsidR="001A0237" w:rsidRDefault="001A0237" w:rsidP="001A0237">
            <w:r>
              <w:t>1</w:t>
            </w:r>
            <w:r>
              <w:t>6</w:t>
            </w:r>
          </w:p>
        </w:tc>
        <w:tc>
          <w:tcPr>
            <w:tcW w:w="2683" w:type="dxa"/>
          </w:tcPr>
          <w:p w:rsidR="001A0237" w:rsidRDefault="001A0237" w:rsidP="001A0237">
            <w:proofErr w:type="spellStart"/>
            <w:r>
              <w:t>tbl_Corps</w:t>
            </w:r>
            <w:proofErr w:type="spellEnd"/>
          </w:p>
        </w:tc>
        <w:tc>
          <w:tcPr>
            <w:tcW w:w="2628" w:type="dxa"/>
          </w:tcPr>
          <w:p w:rsidR="001A0237" w:rsidRDefault="001A0237" w:rsidP="001A0237">
            <w:proofErr w:type="spellStart"/>
            <w:r>
              <w:t>ComdId</w:t>
            </w:r>
            <w:proofErr w:type="spellEnd"/>
          </w:p>
        </w:tc>
        <w:tc>
          <w:tcPr>
            <w:tcW w:w="2628" w:type="dxa"/>
          </w:tcPr>
          <w:p w:rsidR="001A0237" w:rsidRDefault="001A0237" w:rsidP="001A0237">
            <w:r>
              <w:t>Foreign-key relationship needed</w:t>
            </w:r>
          </w:p>
        </w:tc>
      </w:tr>
      <w:tr w:rsidR="001A0237" w:rsidTr="001A0237">
        <w:trPr>
          <w:jc w:val="center"/>
        </w:trPr>
        <w:tc>
          <w:tcPr>
            <w:tcW w:w="2628" w:type="dxa"/>
          </w:tcPr>
          <w:p w:rsidR="001A0237" w:rsidRDefault="001A0237" w:rsidP="001A0237">
            <w:r>
              <w:t>17</w:t>
            </w:r>
          </w:p>
        </w:tc>
        <w:tc>
          <w:tcPr>
            <w:tcW w:w="2683" w:type="dxa"/>
          </w:tcPr>
          <w:p w:rsidR="001A0237" w:rsidRDefault="001A0237" w:rsidP="001A0237">
            <w:proofErr w:type="spellStart"/>
            <w:r>
              <w:t>tbl_ForwordingCC</w:t>
            </w:r>
            <w:proofErr w:type="spellEnd"/>
          </w:p>
        </w:tc>
        <w:tc>
          <w:tcPr>
            <w:tcW w:w="2628" w:type="dxa"/>
          </w:tcPr>
          <w:p w:rsidR="001A0237" w:rsidRDefault="001A0237" w:rsidP="001A0237">
            <w:proofErr w:type="spellStart"/>
            <w:r>
              <w:t>ForwordID</w:t>
            </w:r>
            <w:proofErr w:type="spellEnd"/>
            <w:r>
              <w:t xml:space="preserve">; </w:t>
            </w:r>
            <w:proofErr w:type="spellStart"/>
            <w:r>
              <w:t>UpdatedByUserId</w:t>
            </w:r>
            <w:proofErr w:type="spellEnd"/>
          </w:p>
        </w:tc>
        <w:tc>
          <w:tcPr>
            <w:tcW w:w="2628" w:type="dxa"/>
          </w:tcPr>
          <w:p w:rsidR="001A0237" w:rsidRDefault="001A0237" w:rsidP="001A0237">
            <w:r>
              <w:t>Foreign-key relationship needed</w:t>
            </w:r>
          </w:p>
        </w:tc>
      </w:tr>
      <w:tr w:rsidR="001A0237" w:rsidTr="001A0237">
        <w:trPr>
          <w:jc w:val="center"/>
        </w:trPr>
        <w:tc>
          <w:tcPr>
            <w:tcW w:w="2628" w:type="dxa"/>
          </w:tcPr>
          <w:p w:rsidR="001A0237" w:rsidRDefault="001A0237" w:rsidP="001A0237">
            <w:r>
              <w:t>18</w:t>
            </w:r>
          </w:p>
        </w:tc>
        <w:tc>
          <w:tcPr>
            <w:tcW w:w="2683" w:type="dxa"/>
          </w:tcPr>
          <w:p w:rsidR="001A0237" w:rsidRDefault="001A0237" w:rsidP="001A0237">
            <w:proofErr w:type="spellStart"/>
            <w:r>
              <w:t>tbl_ForwordingCloseAP</w:t>
            </w:r>
            <w:proofErr w:type="spellEnd"/>
          </w:p>
        </w:tc>
        <w:tc>
          <w:tcPr>
            <w:tcW w:w="2628" w:type="dxa"/>
          </w:tcPr>
          <w:p w:rsidR="001A0237" w:rsidRDefault="001A0237" w:rsidP="001A0237">
            <w:proofErr w:type="spellStart"/>
            <w:r>
              <w:t>ForwordID</w:t>
            </w:r>
            <w:proofErr w:type="spellEnd"/>
            <w:r>
              <w:t xml:space="preserve">; </w:t>
            </w:r>
            <w:proofErr w:type="spellStart"/>
            <w:r>
              <w:t>NotingDetailsId</w:t>
            </w:r>
            <w:proofErr w:type="spellEnd"/>
            <w:r>
              <w:t xml:space="preserve">; </w:t>
            </w:r>
            <w:proofErr w:type="spellStart"/>
            <w:r>
              <w:t>UpdatedByUserId</w:t>
            </w:r>
            <w:proofErr w:type="spellEnd"/>
          </w:p>
        </w:tc>
        <w:tc>
          <w:tcPr>
            <w:tcW w:w="2628" w:type="dxa"/>
          </w:tcPr>
          <w:p w:rsidR="001A0237" w:rsidRDefault="001A0237" w:rsidP="001A0237">
            <w:r>
              <w:t>Foreign-key relationship needed</w:t>
            </w:r>
          </w:p>
        </w:tc>
      </w:tr>
    </w:tbl>
    <w:p w:rsidR="0051415F" w:rsidRDefault="0051415F"/>
    <w:p w:rsidR="0051415F" w:rsidRDefault="008211F9">
      <w:pPr>
        <w:pStyle w:val="Heading2"/>
      </w:pPr>
      <w:r>
        <w:t>6. Potentially Redundant Columns</w:t>
      </w:r>
    </w:p>
    <w:tbl>
      <w:tblPr>
        <w:tblStyle w:val="TableGrid"/>
        <w:tblW w:w="0" w:type="auto"/>
        <w:jc w:val="center"/>
        <w:tblLook w:val="04A0" w:firstRow="1" w:lastRow="0" w:firstColumn="1" w:lastColumn="0" w:noHBand="0" w:noVBand="1"/>
      </w:tblPr>
      <w:tblGrid>
        <w:gridCol w:w="2628"/>
        <w:gridCol w:w="2628"/>
        <w:gridCol w:w="2628"/>
        <w:gridCol w:w="2628"/>
      </w:tblGrid>
      <w:tr w:rsidR="0051415F">
        <w:trPr>
          <w:jc w:val="center"/>
        </w:trPr>
        <w:tc>
          <w:tcPr>
            <w:tcW w:w="2628" w:type="dxa"/>
            <w:shd w:val="clear" w:color="auto" w:fill="D9EAF7"/>
            <w:vAlign w:val="center"/>
          </w:tcPr>
          <w:p w:rsidR="0051415F" w:rsidRDefault="008211F9">
            <w:r>
              <w:rPr>
                <w:b/>
              </w:rPr>
              <w:t>S.No.</w:t>
            </w:r>
          </w:p>
        </w:tc>
        <w:tc>
          <w:tcPr>
            <w:tcW w:w="2628" w:type="dxa"/>
            <w:shd w:val="clear" w:color="auto" w:fill="D9EAF7"/>
            <w:vAlign w:val="center"/>
          </w:tcPr>
          <w:p w:rsidR="0051415F" w:rsidRDefault="008211F9">
            <w:r>
              <w:rPr>
                <w:b/>
              </w:rPr>
              <w:t>Table Name</w:t>
            </w:r>
          </w:p>
        </w:tc>
        <w:tc>
          <w:tcPr>
            <w:tcW w:w="2628" w:type="dxa"/>
            <w:shd w:val="clear" w:color="auto" w:fill="D9EAF7"/>
            <w:vAlign w:val="center"/>
          </w:tcPr>
          <w:p w:rsidR="0051415F" w:rsidRDefault="008211F9">
            <w:r>
              <w:rPr>
                <w:b/>
              </w:rPr>
              <w:t>Column(s)</w:t>
            </w:r>
          </w:p>
        </w:tc>
        <w:tc>
          <w:tcPr>
            <w:tcW w:w="2628" w:type="dxa"/>
            <w:shd w:val="clear" w:color="auto" w:fill="D9EAF7"/>
            <w:vAlign w:val="center"/>
          </w:tcPr>
          <w:p w:rsidR="0051415F" w:rsidRDefault="008211F9">
            <w:r>
              <w:rPr>
                <w:b/>
              </w:rPr>
              <w:t>Finding / Definition</w:t>
            </w:r>
          </w:p>
        </w:tc>
      </w:tr>
      <w:tr w:rsidR="0051415F">
        <w:trPr>
          <w:jc w:val="center"/>
        </w:trPr>
        <w:tc>
          <w:tcPr>
            <w:tcW w:w="2628" w:type="dxa"/>
          </w:tcPr>
          <w:p w:rsidR="0051415F" w:rsidRDefault="008211F9">
            <w:r>
              <w:t>1</w:t>
            </w:r>
          </w:p>
        </w:tc>
        <w:tc>
          <w:tcPr>
            <w:tcW w:w="2628" w:type="dxa"/>
          </w:tcPr>
          <w:p w:rsidR="0051415F" w:rsidRDefault="008211F9">
            <w:r>
              <w:t>tbl_AgendaPoints</w:t>
            </w:r>
          </w:p>
        </w:tc>
        <w:tc>
          <w:tcPr>
            <w:tcW w:w="2628" w:type="dxa"/>
          </w:tcPr>
          <w:p w:rsidR="0051415F" w:rsidRDefault="008211F9">
            <w:r>
              <w:t>IsActive; IsDeleted</w:t>
            </w:r>
          </w:p>
        </w:tc>
        <w:tc>
          <w:tcPr>
            <w:tcW w:w="2628" w:type="dxa"/>
          </w:tcPr>
          <w:p w:rsidR="0051415F" w:rsidRDefault="008211F9">
            <w:r>
              <w:t>Source states both represent the same purpose; review whether both are required</w:t>
            </w:r>
          </w:p>
        </w:tc>
      </w:tr>
      <w:tr w:rsidR="0051415F">
        <w:trPr>
          <w:jc w:val="center"/>
        </w:trPr>
        <w:tc>
          <w:tcPr>
            <w:tcW w:w="2628" w:type="dxa"/>
          </w:tcPr>
          <w:p w:rsidR="0051415F" w:rsidRDefault="008211F9">
            <w:r>
              <w:t>2</w:t>
            </w:r>
          </w:p>
        </w:tc>
        <w:tc>
          <w:tcPr>
            <w:tcW w:w="2628" w:type="dxa"/>
          </w:tcPr>
          <w:p w:rsidR="0051415F" w:rsidRDefault="008211F9">
            <w:r>
              <w:t>Tbl_Appt</w:t>
            </w:r>
          </w:p>
        </w:tc>
        <w:tc>
          <w:tcPr>
            <w:tcW w:w="2628" w:type="dxa"/>
          </w:tcPr>
          <w:p w:rsidR="0051415F" w:rsidRDefault="008211F9">
            <w:r>
              <w:t>IsDeleted; IsActive</w:t>
            </w:r>
          </w:p>
        </w:tc>
        <w:tc>
          <w:tcPr>
            <w:tcW w:w="2628" w:type="dxa"/>
          </w:tcPr>
          <w:p w:rsidR="0051415F" w:rsidRDefault="008211F9">
            <w:r>
              <w:t>Source states both are same; review whether both are required</w:t>
            </w:r>
          </w:p>
        </w:tc>
      </w:tr>
      <w:tr w:rsidR="0051415F">
        <w:trPr>
          <w:jc w:val="center"/>
        </w:trPr>
        <w:tc>
          <w:tcPr>
            <w:tcW w:w="2628" w:type="dxa"/>
          </w:tcPr>
          <w:p w:rsidR="0051415F" w:rsidRDefault="008211F9">
            <w:r>
              <w:t>3</w:t>
            </w:r>
          </w:p>
        </w:tc>
        <w:tc>
          <w:tcPr>
            <w:tcW w:w="2628" w:type="dxa"/>
          </w:tcPr>
          <w:p w:rsidR="0051415F" w:rsidRDefault="008211F9">
            <w:r>
              <w:t>tbl_BdeCat</w:t>
            </w:r>
          </w:p>
        </w:tc>
        <w:tc>
          <w:tcPr>
            <w:tcW w:w="2628" w:type="dxa"/>
          </w:tcPr>
          <w:p w:rsidR="0051415F" w:rsidRDefault="008211F9">
            <w:r>
              <w:t>IsDeleted; IsActive</w:t>
            </w:r>
          </w:p>
        </w:tc>
        <w:tc>
          <w:tcPr>
            <w:tcW w:w="2628" w:type="dxa"/>
          </w:tcPr>
          <w:p w:rsidR="0051415F" w:rsidRDefault="008211F9">
            <w:r>
              <w:t>Source states both are same; review whether both</w:t>
            </w:r>
            <w:r>
              <w:t xml:space="preserve"> are required</w:t>
            </w:r>
          </w:p>
        </w:tc>
      </w:tr>
      <w:tr w:rsidR="0051415F">
        <w:trPr>
          <w:jc w:val="center"/>
        </w:trPr>
        <w:tc>
          <w:tcPr>
            <w:tcW w:w="2628" w:type="dxa"/>
          </w:tcPr>
          <w:p w:rsidR="0051415F" w:rsidRDefault="008211F9">
            <w:r>
              <w:t>4</w:t>
            </w:r>
          </w:p>
        </w:tc>
        <w:tc>
          <w:tcPr>
            <w:tcW w:w="2628" w:type="dxa"/>
          </w:tcPr>
          <w:p w:rsidR="0051415F" w:rsidRDefault="008211F9">
            <w:r>
              <w:t>tbl_BranchMaster</w:t>
            </w:r>
          </w:p>
        </w:tc>
        <w:tc>
          <w:tcPr>
            <w:tcW w:w="2628" w:type="dxa"/>
          </w:tcPr>
          <w:p w:rsidR="0051415F" w:rsidRDefault="008211F9">
            <w:r>
              <w:t>IsDeleted; IsActive</w:t>
            </w:r>
          </w:p>
        </w:tc>
        <w:tc>
          <w:tcPr>
            <w:tcW w:w="2628" w:type="dxa"/>
          </w:tcPr>
          <w:p w:rsidR="0051415F" w:rsidRDefault="008211F9">
            <w:r>
              <w:t>Source states both are same; review whether both are required</w:t>
            </w:r>
          </w:p>
        </w:tc>
      </w:tr>
      <w:tr w:rsidR="0051415F">
        <w:trPr>
          <w:jc w:val="center"/>
        </w:trPr>
        <w:tc>
          <w:tcPr>
            <w:tcW w:w="2628" w:type="dxa"/>
          </w:tcPr>
          <w:p w:rsidR="0051415F" w:rsidRDefault="008211F9">
            <w:r>
              <w:t>5</w:t>
            </w:r>
          </w:p>
        </w:tc>
        <w:tc>
          <w:tcPr>
            <w:tcW w:w="2628" w:type="dxa"/>
          </w:tcPr>
          <w:p w:rsidR="0051415F" w:rsidRDefault="008211F9">
            <w:r>
              <w:t>Tbl_mSchedule</w:t>
            </w:r>
          </w:p>
        </w:tc>
        <w:tc>
          <w:tcPr>
            <w:tcW w:w="2628" w:type="dxa"/>
          </w:tcPr>
          <w:p w:rsidR="0051415F" w:rsidRDefault="008211F9">
            <w:r>
              <w:t>IsDeleted; IsActive</w:t>
            </w:r>
          </w:p>
        </w:tc>
        <w:tc>
          <w:tcPr>
            <w:tcW w:w="2628" w:type="dxa"/>
          </w:tcPr>
          <w:p w:rsidR="0051415F" w:rsidRDefault="008211F9">
            <w:r>
              <w:t>Source states both are same; review whether both are required</w:t>
            </w:r>
          </w:p>
        </w:tc>
      </w:tr>
    </w:tbl>
    <w:p w:rsidR="0051415F" w:rsidRDefault="0051415F" w:rsidP="001A0237"/>
    <w:p w:rsidR="00072B89" w:rsidRDefault="00072B89" w:rsidP="00072B89"/>
    <w:p w:rsidR="00072B89" w:rsidRDefault="00072B89" w:rsidP="00072B89">
      <w:pPr>
        <w:pStyle w:val="Heading2"/>
      </w:pPr>
      <w:r>
        <w:t xml:space="preserve">6. </w:t>
      </w:r>
      <w:r>
        <w:t>Important Note</w:t>
      </w:r>
    </w:p>
    <w:p w:rsidR="00145826" w:rsidRDefault="00072B89" w:rsidP="00145826">
      <w:pPr>
        <w:pStyle w:val="NormalWeb"/>
      </w:pPr>
      <w:r>
        <w:t xml:space="preserve">      </w:t>
      </w:r>
      <w:r w:rsidR="00145826">
        <w:t>If I make changes to these database issues, such as removing or modifying columns or tables, will this have any impact on the stored procedures, functions, or other database objects that use these columns or tables?</w:t>
      </w:r>
    </w:p>
    <w:p w:rsidR="00072B89" w:rsidRPr="00072B89" w:rsidRDefault="00072B89" w:rsidP="00072B89">
      <w:bookmarkStart w:id="0" w:name="_GoBack"/>
      <w:bookmarkEnd w:id="0"/>
    </w:p>
    <w:p w:rsidR="00072B89" w:rsidRDefault="00072B89" w:rsidP="001A0237"/>
    <w:p w:rsidR="00072B89" w:rsidRDefault="00072B89" w:rsidP="001A0237"/>
    <w:sectPr w:rsidR="00072B89" w:rsidSect="00034616">
      <w:footerReference w:type="default" r:id="rId8"/>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11F9" w:rsidRDefault="008211F9">
      <w:pPr>
        <w:spacing w:after="0" w:line="240" w:lineRule="auto"/>
      </w:pPr>
      <w:r>
        <w:separator/>
      </w:r>
    </w:p>
  </w:endnote>
  <w:endnote w:type="continuationSeparator" w:id="0">
    <w:p w:rsidR="008211F9" w:rsidRDefault="00821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415F" w:rsidRDefault="0051415F">
    <w:pPr>
      <w:pStyle w:val="Footer"/>
      <w:jc w:val="center"/>
    </w:pPr>
  </w:p>
  <w:p w:rsidR="009C44C9" w:rsidRDefault="009C44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11F9" w:rsidRDefault="008211F9">
      <w:pPr>
        <w:spacing w:after="0" w:line="240" w:lineRule="auto"/>
      </w:pPr>
      <w:r>
        <w:separator/>
      </w:r>
    </w:p>
  </w:footnote>
  <w:footnote w:type="continuationSeparator" w:id="0">
    <w:p w:rsidR="008211F9" w:rsidRDefault="00821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89"/>
    <w:rsid w:val="00145826"/>
    <w:rsid w:val="0015074B"/>
    <w:rsid w:val="001A0237"/>
    <w:rsid w:val="0029639D"/>
    <w:rsid w:val="00326F90"/>
    <w:rsid w:val="0051415F"/>
    <w:rsid w:val="008211F9"/>
    <w:rsid w:val="008A7A7B"/>
    <w:rsid w:val="009C44C9"/>
    <w:rsid w:val="00AA1D8D"/>
    <w:rsid w:val="00B47730"/>
    <w:rsid w:val="00B867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2BB43"/>
  <w14:defaultImageDpi w14:val="300"/>
  <w15:docId w15:val="{6A604978-F1B6-4B98-854E-435995648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2B8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582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46000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DB9FC-56F1-4CDE-820E-0EC9642C9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2026-10-05T08:49:00Z</dcterms:modified>
  <cp:category/>
</cp:coreProperties>
</file>