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ED9" w:rsidRPr="00B66DCF" w:rsidRDefault="00004ED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FD3A6D" w:rsidRPr="00B66DCF" w:rsidRDefault="005A1A9B" w:rsidP="00CF4DB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66DCF">
        <w:rPr>
          <w:rFonts w:ascii="Arial" w:hAnsi="Arial" w:cs="Arial"/>
          <w:b/>
          <w:sz w:val="24"/>
          <w:szCs w:val="24"/>
          <w:u w:val="single"/>
        </w:rPr>
        <w:t>AMAN ENHANCEMENT 08 JAN 2025</w:t>
      </w:r>
    </w:p>
    <w:tbl>
      <w:tblPr>
        <w:tblStyle w:val="TableGrid"/>
        <w:tblpPr w:leftFromText="180" w:rightFromText="180" w:vertAnchor="page" w:horzAnchor="margin" w:tblpY="2686"/>
        <w:tblW w:w="9317" w:type="dxa"/>
        <w:tblLook w:val="04A0" w:firstRow="1" w:lastRow="0" w:firstColumn="1" w:lastColumn="0" w:noHBand="0" w:noVBand="1"/>
      </w:tblPr>
      <w:tblGrid>
        <w:gridCol w:w="919"/>
        <w:gridCol w:w="1831"/>
        <w:gridCol w:w="5336"/>
        <w:gridCol w:w="1231"/>
      </w:tblGrid>
      <w:tr w:rsidR="005A1A9B" w:rsidRPr="00B66DCF" w:rsidTr="006B4F36">
        <w:trPr>
          <w:trHeight w:val="423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S.N.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Menu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Discussion pts 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pStyle w:val="ListParagraph"/>
              <w:numPr>
                <w:ilvl w:val="0"/>
                <w:numId w:val="6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Marge three Headings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( Dual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, Solo,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Copilot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) in one Heading ( Night (NVG)).</w:t>
            </w:r>
          </w:p>
          <w:p w:rsidR="005A1A9B" w:rsidRPr="00B66DCF" w:rsidRDefault="005A1A9B" w:rsidP="002F6A44">
            <w:pPr>
              <w:pStyle w:val="ListParagraph"/>
              <w:numPr>
                <w:ilvl w:val="0"/>
                <w:numId w:val="6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Marge three Headings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( Dual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, Solo,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Copilot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) in one Heading ( NVG Experience).</w:t>
            </w:r>
          </w:p>
          <w:p w:rsidR="005A1A9B" w:rsidRPr="00B66DCF" w:rsidRDefault="005A1A9B" w:rsidP="005A1A9B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502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shd w:val="clear" w:color="auto" w:fill="FEFFFE"/>
              <w:spacing w:after="100" w:afterAutospacing="1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Aircraft (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Heptr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>/RPAS) Master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pStyle w:val="ListParagraph"/>
              <w:numPr>
                <w:ilvl w:val="0"/>
                <w:numId w:val="7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Add an Aircraft “ALH(UH)”</w:t>
            </w:r>
          </w:p>
          <w:p w:rsidR="005A1A9B" w:rsidRPr="00B66DCF" w:rsidRDefault="005A1A9B" w:rsidP="002F6A44">
            <w:pPr>
              <w:pStyle w:val="ListParagraph"/>
              <w:numPr>
                <w:ilvl w:val="0"/>
                <w:numId w:val="7"/>
              </w:numPr>
              <w:ind w:left="607" w:hanging="426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Add an Aircraft “MI 17”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Aircraft (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Heptr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>/RPAS) Master</w:t>
            </w:r>
          </w:p>
        </w:tc>
        <w:tc>
          <w:tcPr>
            <w:tcW w:w="5347" w:type="dxa"/>
          </w:tcPr>
          <w:p w:rsidR="005A1A9B" w:rsidRPr="00B66DCF" w:rsidRDefault="005A1A9B" w:rsidP="002F6A44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Remove three aircraft “ALH MK-1, ALH MK-2, ALH MK-3”.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Show the record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of  Retired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Aviators details in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Dte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Login for all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avn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units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Unit Card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Calculate flying hours with his previous flying hours.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 upload photo of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Aviator( Aviator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Registration)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Give Access to Directorate to Edit Aviator Records of all units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supernumerary strength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Additional menu to </w:t>
            </w:r>
            <w:proofErr w:type="gramStart"/>
            <w:r w:rsidRPr="00B66DCF">
              <w:rPr>
                <w:rFonts w:ascii="Arial" w:hAnsi="Arial" w:cs="Arial"/>
                <w:sz w:val="24"/>
                <w:szCs w:val="24"/>
              </w:rPr>
              <w:t>add  supernumerary</w:t>
            </w:r>
            <w:proofErr w:type="gramEnd"/>
            <w:r w:rsidRPr="00B66DCF">
              <w:rPr>
                <w:rFonts w:ascii="Arial" w:hAnsi="Arial" w:cs="Arial"/>
                <w:sz w:val="24"/>
                <w:szCs w:val="24"/>
              </w:rPr>
              <w:t xml:space="preserve"> strength in Unit Login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5A1A9B" w:rsidRPr="00B66DCF" w:rsidTr="006B4F36">
        <w:trPr>
          <w:trHeight w:val="401"/>
        </w:trPr>
        <w:tc>
          <w:tcPr>
            <w:tcW w:w="920" w:type="dxa"/>
          </w:tcPr>
          <w:p w:rsidR="005A1A9B" w:rsidRPr="00B66DCF" w:rsidRDefault="005A1A9B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6DCF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824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Unit</w:t>
            </w:r>
          </w:p>
        </w:tc>
        <w:tc>
          <w:tcPr>
            <w:tcW w:w="5347" w:type="dxa"/>
          </w:tcPr>
          <w:p w:rsidR="005A1A9B" w:rsidRPr="00B66DCF" w:rsidRDefault="005A1A9B" w:rsidP="005A1A9B">
            <w:pPr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 xml:space="preserve">GSO1 Posting Unit to </w:t>
            </w:r>
            <w:proofErr w:type="spellStart"/>
            <w:r w:rsidRPr="00B66DCF">
              <w:rPr>
                <w:rFonts w:ascii="Arial" w:hAnsi="Arial" w:cs="Arial"/>
                <w:sz w:val="24"/>
                <w:szCs w:val="24"/>
              </w:rPr>
              <w:t>dte</w:t>
            </w:r>
            <w:proofErr w:type="spellEnd"/>
            <w:r w:rsidRPr="00B66DCF">
              <w:rPr>
                <w:rFonts w:ascii="Arial" w:hAnsi="Arial" w:cs="Arial"/>
                <w:sz w:val="24"/>
                <w:szCs w:val="24"/>
              </w:rPr>
              <w:t xml:space="preserve"> posting IN </w:t>
            </w:r>
          </w:p>
        </w:tc>
        <w:tc>
          <w:tcPr>
            <w:tcW w:w="1226" w:type="dxa"/>
          </w:tcPr>
          <w:p w:rsidR="005A1A9B" w:rsidRPr="00B66DCF" w:rsidRDefault="005A1A9B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6DCF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FE611F" w:rsidRPr="00B66DCF" w:rsidTr="006B4F36">
        <w:trPr>
          <w:trHeight w:val="401"/>
        </w:trPr>
        <w:tc>
          <w:tcPr>
            <w:tcW w:w="920" w:type="dxa"/>
          </w:tcPr>
          <w:p w:rsidR="00FE611F" w:rsidRPr="00B66DCF" w:rsidRDefault="00FE611F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824" w:type="dxa"/>
          </w:tcPr>
          <w:p w:rsidR="00FE611F" w:rsidRPr="00B66DCF" w:rsidRDefault="00FE611F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Aviator Records</w:t>
            </w:r>
          </w:p>
        </w:tc>
        <w:tc>
          <w:tcPr>
            <w:tcW w:w="5347" w:type="dxa"/>
          </w:tcPr>
          <w:p w:rsidR="00FE611F" w:rsidRPr="00B66DCF" w:rsidRDefault="00FE611F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Posting in and Posting Out not work</w:t>
            </w:r>
            <w:r w:rsidR="00713B60">
              <w:rPr>
                <w:rFonts w:ascii="Arial" w:hAnsi="Arial" w:cs="Arial"/>
                <w:sz w:val="24"/>
                <w:szCs w:val="24"/>
              </w:rPr>
              <w:t>ing</w:t>
            </w:r>
            <w:r>
              <w:rPr>
                <w:rFonts w:ascii="Arial" w:hAnsi="Arial" w:cs="Arial"/>
                <w:sz w:val="24"/>
                <w:szCs w:val="24"/>
              </w:rPr>
              <w:t xml:space="preserve"> properly</w:t>
            </w:r>
          </w:p>
        </w:tc>
        <w:tc>
          <w:tcPr>
            <w:tcW w:w="1226" w:type="dxa"/>
          </w:tcPr>
          <w:p w:rsidR="00FE611F" w:rsidRPr="00B66DCF" w:rsidRDefault="00FE611F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</w:t>
            </w:r>
            <w:r w:rsidR="00713B60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ding</w:t>
            </w:r>
          </w:p>
        </w:tc>
      </w:tr>
      <w:tr w:rsidR="00E8341E" w:rsidRPr="00B66DCF" w:rsidTr="006B4F36">
        <w:trPr>
          <w:trHeight w:val="401"/>
        </w:trPr>
        <w:tc>
          <w:tcPr>
            <w:tcW w:w="920" w:type="dxa"/>
          </w:tcPr>
          <w:p w:rsidR="00E8341E" w:rsidRDefault="006B4F36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1824" w:type="dxa"/>
          </w:tcPr>
          <w:p w:rsidR="00E8341E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HEPTR/RPAS</w:t>
            </w:r>
          </w:p>
        </w:tc>
        <w:tc>
          <w:tcPr>
            <w:tcW w:w="5347" w:type="dxa"/>
          </w:tcPr>
          <w:p w:rsidR="00E8341E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Aircraft Not bind at click 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Edit .</w:t>
            </w:r>
            <w:proofErr w:type="gramEnd"/>
          </w:p>
        </w:tc>
        <w:tc>
          <w:tcPr>
            <w:tcW w:w="1226" w:type="dxa"/>
          </w:tcPr>
          <w:p w:rsidR="00E8341E" w:rsidRDefault="006B4F36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Pending</w:t>
            </w:r>
          </w:p>
        </w:tc>
      </w:tr>
      <w:tr w:rsidR="006B4F36" w:rsidRPr="00B66DCF" w:rsidTr="006B4F36">
        <w:trPr>
          <w:trHeight w:val="401"/>
        </w:trPr>
        <w:tc>
          <w:tcPr>
            <w:tcW w:w="920" w:type="dxa"/>
          </w:tcPr>
          <w:p w:rsidR="006B4F36" w:rsidRDefault="006B4F36" w:rsidP="005A1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24" w:type="dxa"/>
          </w:tcPr>
          <w:p w:rsidR="006B4F36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47" w:type="dxa"/>
          </w:tcPr>
          <w:p w:rsidR="006B4F36" w:rsidRDefault="006B4F36" w:rsidP="005A1A9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6" w:type="dxa"/>
          </w:tcPr>
          <w:p w:rsidR="006B4F36" w:rsidRDefault="006B4F36" w:rsidP="005A1A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D3A6D" w:rsidRPr="00B66DCF" w:rsidRDefault="00FD3A6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D3A6D" w:rsidRPr="00B6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76F8"/>
    <w:multiLevelType w:val="hybridMultilevel"/>
    <w:tmpl w:val="AE90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42515"/>
    <w:multiLevelType w:val="hybridMultilevel"/>
    <w:tmpl w:val="85CC7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51F5"/>
    <w:multiLevelType w:val="hybridMultilevel"/>
    <w:tmpl w:val="EB329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F79D5"/>
    <w:multiLevelType w:val="hybridMultilevel"/>
    <w:tmpl w:val="527E1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D776C"/>
    <w:multiLevelType w:val="hybridMultilevel"/>
    <w:tmpl w:val="82047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71EE4"/>
    <w:multiLevelType w:val="hybridMultilevel"/>
    <w:tmpl w:val="3112FD04"/>
    <w:lvl w:ilvl="0" w:tplc="E7E003A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A211A"/>
    <w:multiLevelType w:val="hybridMultilevel"/>
    <w:tmpl w:val="35B02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1B"/>
    <w:rsid w:val="00004ED9"/>
    <w:rsid w:val="00247AFC"/>
    <w:rsid w:val="002D230B"/>
    <w:rsid w:val="002F6A44"/>
    <w:rsid w:val="00383DFD"/>
    <w:rsid w:val="004C711B"/>
    <w:rsid w:val="005A1A9B"/>
    <w:rsid w:val="006B4F36"/>
    <w:rsid w:val="006E3BA0"/>
    <w:rsid w:val="00713B60"/>
    <w:rsid w:val="00B66DCF"/>
    <w:rsid w:val="00C96AE9"/>
    <w:rsid w:val="00CF399B"/>
    <w:rsid w:val="00CF4DB5"/>
    <w:rsid w:val="00E8341E"/>
    <w:rsid w:val="00FD3A6D"/>
    <w:rsid w:val="00FE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74ED"/>
  <w15:chartTrackingRefBased/>
  <w15:docId w15:val="{55B363D1-597D-4889-83FA-D509D25C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3A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96A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2025-01-08T08:57:00Z</dcterms:created>
  <dcterms:modified xsi:type="dcterms:W3CDTF">2025-01-27T06:39:00Z</dcterms:modified>
</cp:coreProperties>
</file>