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DIGISIM PS-1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4178593"/>
            <wp:effectExtent b="0" l="0" r="0" t="0"/>
            <wp:docPr descr="placeholder image" id="17" name="image13.png"/>
            <a:graphic>
              <a:graphicData uri="http://schemas.openxmlformats.org/drawingml/2006/picture">
                <pic:pic>
                  <pic:nvPicPr>
                    <pic:cNvPr descr="placeholder image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4178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Hrishabh Deshmukh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Sammit Dhar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color w:val="783f04"/>
          <w:rtl w:val="0"/>
        </w:rPr>
        <w:t xml:space="preserve">ECE Part 2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quiyrwpy6ke" w:id="2"/>
      <w:bookmarkEnd w:id="2"/>
      <w:r w:rsidDel="00000000" w:rsidR="00000000" w:rsidRPr="00000000">
        <w:rPr>
          <w:rtl w:val="0"/>
        </w:rPr>
        <w:t xml:space="preserve">SEQUENTIAL ENCRYPTION (Rs. 75.8)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Sequential implementation, we had to employ different waveforms obtained from a single clock, for which we used different combinations of Flip-Flops. These waveforms were synchronized in order to begin the required processes in time before the start of the next round.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445789" cy="3440113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789" cy="344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Round Key Generation, we used the waveform with non-uniform frequency (shown in blue). For shifting, we employed simple Shift Registers. The shift in each round was decided by the waveform given.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Merge and Compress box, we used a uniform waveform, such that its output showed the Round Key corresponding to each Round.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also employed a counter to stop the generation of Round Keys beyond the 4th round. It is however flexible and can be extended to more rounds.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the shuffling of the input, we used a separate subcircuit. </w:t>
      </w: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divided each round into Left and Right Blocks.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 the Left Block, we employed a 4 bit PIPO register (for processing) and MUXes (to take input). The Right Block was constructed in a similar fashion. The XOR block also used a PIPO register to do the required calculations at the exact time they are required.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Inverse Permutation of the output, we again employed a separate subcircuit.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kn5uvgo00ajj" w:id="3"/>
      <w:bookmarkEnd w:id="3"/>
      <w:r w:rsidDel="00000000" w:rsidR="00000000" w:rsidRPr="00000000">
        <w:rPr>
          <w:rtl w:val="0"/>
        </w:rPr>
        <w:t xml:space="preserve">SEQUENTIAL DECRYPTION (Rs. 89.8)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Here, we added a De-Shifter block in the Round Key Generation circuit, as this time we had to do right shifts instead. This was achieved by employing MUXes inside. </w:t>
      </w:r>
      <w:r w:rsidDel="00000000" w:rsidR="00000000" w:rsidRPr="00000000">
        <w:rPr/>
        <w:drawing>
          <wp:inline distB="114300" distT="114300" distL="114300" distR="114300">
            <wp:extent cx="4933950" cy="25574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purpose of the Decryptor block inside the Merge &amp; Compress block is to invert half of the input in order to introduce ease of logic formation for encryption.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purpose of these blocks is to generate the desired Round Keys in the opposite order of Encryption.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Moving on to the Plain Text Processing Circuit, we had to add 2 Distinctor blocks again in order to swap the left and right halves of the input if Decryption was needed.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3152775"/>
            <wp:effectExtent b="0" l="0" r="0" t="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yspy8tt3f0xe" w:id="4"/>
      <w:bookmarkEnd w:id="4"/>
      <w:r w:rsidDel="00000000" w:rsidR="00000000" w:rsidRPr="00000000">
        <w:rPr>
          <w:rtl w:val="0"/>
        </w:rPr>
        <w:t xml:space="preserve">COMBINA</w:t>
      </w:r>
      <w:r w:rsidDel="00000000" w:rsidR="00000000" w:rsidRPr="00000000">
        <w:rPr>
          <w:rtl w:val="0"/>
        </w:rPr>
        <w:t xml:space="preserve">TIONAL ENCRYPTION (Rs. 8.8)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Round Key Generation, we employed the shuffling of wires. </w:t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Left Shift and Right Shift was done accordingly.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each round, we made a subcircuit, for the F-box and XOR-ed each bit of the output with L(n-1), n being the round number. We solved the S-boxes using K-maps and applied the relevant gates, employing a single subcircuit for the same.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295204" cy="2011362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204" cy="201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530840" cy="2276601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840" cy="2276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5"/>
      <w:bookmarkEnd w:id="5"/>
      <w:r w:rsidDel="00000000" w:rsidR="00000000" w:rsidRPr="00000000">
        <w:rPr>
          <w:rtl w:val="0"/>
        </w:rPr>
        <w:t xml:space="preserve">COMBINATIONAL DECRYPTION (Additional Rs. 16 after Encryption)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discovered that the processes of encryption and decryption are mostly the same, with decryption having a few more steps. For that, we employed 2 Distinctor boxes, which swapped the left and right halves of the input if Decryption was needed.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18746" cy="1506537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8746" cy="1506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76126" cy="150336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126" cy="150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62357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Round Key Generation circuit, we had to employ 2 subcircuits name Perceive0 and Perceive1 in order to generate the Round Keys in the opposite order.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PERCEIVE1</w:t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3056709" cy="2643188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6709" cy="264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PERCEIVE0</w:t>
        <w:tab/>
        <w:tab/>
        <w:tab/>
        <w:tab/>
        <w:t xml:space="preserve"> </w:t>
      </w:r>
      <w:r w:rsidDel="00000000" w:rsidR="00000000" w:rsidRPr="00000000">
        <w:rPr/>
        <w:drawing>
          <wp:inline distB="114300" distT="114300" distL="114300" distR="114300">
            <wp:extent cx="2225915" cy="3228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-322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91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0gvo5c2pd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27" w:type="default"/>
      <w:footerReference r:id="rId28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7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8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8"/>
    <w:bookmarkEnd w:id="8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8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28" Type="http://schemas.openxmlformats.org/officeDocument/2006/relationships/footer" Target="footer2.xm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4.png"/><Relationship Id="rId8" Type="http://schemas.openxmlformats.org/officeDocument/2006/relationships/image" Target="media/image10.png"/><Relationship Id="rId11" Type="http://schemas.openxmlformats.org/officeDocument/2006/relationships/image" Target="media/image1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21.png"/><Relationship Id="rId19" Type="http://schemas.openxmlformats.org/officeDocument/2006/relationships/image" Target="media/image4.png"/><Relationship Id="rId1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