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EFDC" w14:textId="77777777" w:rsidR="00437C36" w:rsidRDefault="00437C36" w:rsidP="00437C36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bookmarkStart w:id="0" w:name="_GoBack"/>
      <w:bookmarkEnd w:id="0"/>
      <w:r>
        <w:rPr>
          <w:rStyle w:val="normaltextrun"/>
          <w:b/>
          <w:bCs/>
          <w:sz w:val="32"/>
          <w:szCs w:val="32"/>
        </w:rPr>
        <w:t>РОССИЙСКИЙ УНИВЕРСИТЕТ ДРУЖБЫ НАРОДОВ</w:t>
      </w:r>
      <w:r>
        <w:rPr>
          <w:rStyle w:val="eop"/>
          <w:b/>
          <w:bCs/>
          <w:sz w:val="32"/>
          <w:szCs w:val="32"/>
        </w:rPr>
        <w:t> </w:t>
      </w:r>
    </w:p>
    <w:p w14:paraId="3CF9ABA8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Факультет физико-математических и естественных наук</w:t>
      </w:r>
      <w:r>
        <w:rPr>
          <w:rStyle w:val="eop"/>
          <w:sz w:val="26"/>
          <w:szCs w:val="26"/>
        </w:rPr>
        <w:t> </w:t>
      </w:r>
    </w:p>
    <w:p w14:paraId="513B129D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Кафедра прикладной информатики и теории вероятностей</w:t>
      </w:r>
      <w:r>
        <w:rPr>
          <w:rStyle w:val="eop"/>
          <w:sz w:val="26"/>
          <w:szCs w:val="26"/>
        </w:rPr>
        <w:t> </w:t>
      </w:r>
    </w:p>
    <w:p w14:paraId="6245EEEB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FEB9E11" w14:textId="77777777" w:rsidR="00437C36" w:rsidRDefault="00437C36" w:rsidP="00437C36">
      <w:pPr>
        <w:pStyle w:val="paragraph"/>
        <w:spacing w:before="0" w:beforeAutospacing="0" w:after="0" w:afterAutospacing="0"/>
        <w:ind w:left="4395" w:right="72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1BACD7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9C2BCED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ED69DA6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A6AC311" w14:textId="77777777" w:rsidR="00437C36" w:rsidRDefault="00437C36" w:rsidP="00437C36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aps/>
          <w:sz w:val="32"/>
          <w:szCs w:val="32"/>
        </w:rPr>
        <w:t>ОТЧЕТ </w:t>
      </w:r>
      <w:r>
        <w:rPr>
          <w:rStyle w:val="eop"/>
          <w:b/>
          <w:bCs/>
          <w:sz w:val="32"/>
          <w:szCs w:val="32"/>
        </w:rPr>
        <w:t> </w:t>
      </w:r>
    </w:p>
    <w:p w14:paraId="6CCA543D" w14:textId="77777777" w:rsidR="00437C36" w:rsidRDefault="00437C36" w:rsidP="00437C36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b/>
          <w:bCs/>
          <w:caps/>
          <w:sz w:val="32"/>
          <w:szCs w:val="32"/>
        </w:rPr>
        <w:t>ПО ЛАБОРАТОРНОЙ РАБОТЕ № </w:t>
      </w:r>
      <w:r>
        <w:rPr>
          <w:rStyle w:val="normaltextrun"/>
          <w:b/>
          <w:bCs/>
          <w:caps/>
          <w:sz w:val="32"/>
          <w:szCs w:val="32"/>
          <w:u w:val="single"/>
        </w:rPr>
        <w:t>8</w:t>
      </w:r>
      <w:r>
        <w:rPr>
          <w:rStyle w:val="eop"/>
          <w:b/>
          <w:bCs/>
          <w:sz w:val="32"/>
          <w:szCs w:val="32"/>
        </w:rPr>
        <w:t> </w:t>
      </w:r>
    </w:p>
    <w:p w14:paraId="290EAC1C" w14:textId="77777777" w:rsidR="00437C36" w:rsidRDefault="00437C36" w:rsidP="00437C36">
      <w:pPr>
        <w:pStyle w:val="paragraph"/>
        <w:spacing w:before="0" w:beforeAutospacing="0" w:after="0" w:afterAutospacing="0"/>
        <w:ind w:left="-180"/>
        <w:jc w:val="center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i/>
          <w:iCs/>
          <w:sz w:val="32"/>
          <w:szCs w:val="32"/>
          <w:u w:val="single"/>
        </w:rPr>
        <w:t>дисциплина: Операционные системы</w:t>
      </w:r>
      <w:r>
        <w:rPr>
          <w:rStyle w:val="eop"/>
          <w:i/>
          <w:iCs/>
          <w:sz w:val="32"/>
          <w:szCs w:val="32"/>
        </w:rPr>
        <w:t> </w:t>
      </w:r>
    </w:p>
    <w:p w14:paraId="32ED8311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C9F54C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AD44172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BDF8E47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5A6207CB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DD1D3F4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5BD3657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76DAADCD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3E4A779A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14:paraId="49DB1899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sz w:val="26"/>
          <w:szCs w:val="26"/>
          <w:u w:val="single"/>
        </w:rPr>
        <w:t>Студент:  Шах</w:t>
      </w:r>
      <w:proofErr w:type="gramEnd"/>
      <w:r>
        <w:rPr>
          <w:rStyle w:val="normaltextrun"/>
          <w:sz w:val="26"/>
          <w:szCs w:val="26"/>
          <w:u w:val="single"/>
        </w:rPr>
        <w:t> </w:t>
      </w:r>
      <w:proofErr w:type="spellStart"/>
      <w:r>
        <w:rPr>
          <w:rStyle w:val="spellingerror"/>
          <w:sz w:val="26"/>
          <w:szCs w:val="26"/>
          <w:u w:val="single"/>
        </w:rPr>
        <w:t>Дхирадж</w:t>
      </w:r>
      <w:proofErr w:type="spellEnd"/>
      <w:r>
        <w:rPr>
          <w:rStyle w:val="normaltextrun"/>
          <w:sz w:val="26"/>
          <w:szCs w:val="26"/>
          <w:u w:val="single"/>
        </w:rPr>
        <w:t>                                 </w:t>
      </w:r>
      <w:r>
        <w:rPr>
          <w:rStyle w:val="eop"/>
          <w:sz w:val="26"/>
          <w:szCs w:val="26"/>
        </w:rPr>
        <w:t> </w:t>
      </w:r>
    </w:p>
    <w:p w14:paraId="754B949F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6F919F4E" w14:textId="77777777" w:rsidR="00437C36" w:rsidRDefault="00437C36" w:rsidP="00437C36">
      <w:pPr>
        <w:pStyle w:val="paragraph"/>
        <w:spacing w:before="0" w:beforeAutospacing="0" w:after="0" w:afterAutospacing="0"/>
        <w:ind w:firstLine="522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contextualspellingandgrammarerror"/>
          <w:sz w:val="26"/>
          <w:szCs w:val="26"/>
        </w:rPr>
        <w:t>Группа:  НПИбд</w:t>
      </w:r>
      <w:proofErr w:type="gramEnd"/>
      <w:r>
        <w:rPr>
          <w:rStyle w:val="normaltextrun"/>
          <w:sz w:val="26"/>
          <w:szCs w:val="26"/>
        </w:rPr>
        <w:t>-02-20</w:t>
      </w:r>
      <w:r>
        <w:rPr>
          <w:rStyle w:val="normaltextrun"/>
          <w:sz w:val="26"/>
          <w:szCs w:val="26"/>
          <w:u w:val="single"/>
        </w:rPr>
        <w:t>                                     </w:t>
      </w:r>
      <w:r>
        <w:rPr>
          <w:rStyle w:val="eop"/>
          <w:sz w:val="26"/>
          <w:szCs w:val="26"/>
        </w:rPr>
        <w:t> </w:t>
      </w:r>
    </w:p>
    <w:p w14:paraId="409963CE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796A209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8D3290E" w14:textId="77777777" w:rsidR="00437C36" w:rsidRDefault="00437C36" w:rsidP="00437C3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7DAEC9A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4B3CD13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CF38C8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6"/>
          <w:szCs w:val="26"/>
        </w:rPr>
        <w:t>МОСКВА</w:t>
      </w:r>
      <w:r>
        <w:rPr>
          <w:rStyle w:val="eop"/>
          <w:sz w:val="26"/>
          <w:szCs w:val="26"/>
        </w:rPr>
        <w:t> </w:t>
      </w:r>
    </w:p>
    <w:p w14:paraId="78C21330" w14:textId="77777777" w:rsidR="00437C36" w:rsidRDefault="00437C36" w:rsidP="00437C3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2021 г.</w:t>
      </w:r>
      <w:r>
        <w:rPr>
          <w:rStyle w:val="eop"/>
          <w:sz w:val="26"/>
          <w:szCs w:val="26"/>
        </w:rPr>
        <w:t> </w:t>
      </w:r>
    </w:p>
    <w:p w14:paraId="4867240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Цель:</w:t>
      </w:r>
      <w:r>
        <w:rPr>
          <w:rStyle w:val="normaltextrun"/>
          <w:sz w:val="28"/>
          <w:szCs w:val="28"/>
        </w:rPr>
        <w:t> </w:t>
      </w:r>
      <w:r>
        <w:rPr>
          <w:rStyle w:val="eop"/>
          <w:i/>
          <w:iCs/>
          <w:sz w:val="28"/>
          <w:szCs w:val="28"/>
        </w:rPr>
        <w:t> </w:t>
      </w:r>
    </w:p>
    <w:p w14:paraId="37DE09A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Освоение основных возможностей командной оболочки </w:t>
      </w:r>
      <w:proofErr w:type="spellStart"/>
      <w:r>
        <w:rPr>
          <w:rStyle w:val="spellingerror"/>
          <w:sz w:val="28"/>
          <w:szCs w:val="28"/>
        </w:rPr>
        <w:t>Midnight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Commander</w:t>
      </w:r>
      <w:proofErr w:type="spellEnd"/>
      <w:r>
        <w:rPr>
          <w:rStyle w:val="normaltextrun"/>
          <w:sz w:val="28"/>
          <w:szCs w:val="28"/>
        </w:rPr>
        <w:t>. Приобретение навыков практической работы по просмотру каталогов и файлов; манипуляций с ними.</w:t>
      </w:r>
      <w:r>
        <w:rPr>
          <w:rStyle w:val="eop"/>
          <w:i/>
          <w:iCs/>
          <w:sz w:val="28"/>
          <w:szCs w:val="28"/>
        </w:rPr>
        <w:t> </w:t>
      </w:r>
    </w:p>
    <w:p w14:paraId="5C25B8E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Ход работы</w:t>
      </w:r>
      <w:r>
        <w:rPr>
          <w:rStyle w:val="normaltextrun"/>
          <w:sz w:val="28"/>
          <w:szCs w:val="28"/>
        </w:rPr>
        <w:t>: </w:t>
      </w:r>
      <w:r>
        <w:rPr>
          <w:rStyle w:val="eop"/>
          <w:i/>
          <w:iCs/>
          <w:sz w:val="28"/>
          <w:szCs w:val="28"/>
        </w:rPr>
        <w:t> </w:t>
      </w:r>
    </w:p>
    <w:p w14:paraId="2E32DF8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1. Изучим информацию о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вызвав в командной строке </w:t>
      </w:r>
      <w:proofErr w:type="spellStart"/>
      <w:r>
        <w:rPr>
          <w:rStyle w:val="spellingerror"/>
          <w:sz w:val="28"/>
          <w:szCs w:val="28"/>
        </w:rPr>
        <w:t>man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. </w:t>
      </w:r>
      <w:r>
        <w:rPr>
          <w:rStyle w:val="eop"/>
          <w:i/>
          <w:iCs/>
          <w:sz w:val="28"/>
          <w:szCs w:val="28"/>
        </w:rPr>
        <w:t> </w:t>
      </w:r>
    </w:p>
    <w:p w14:paraId="70B598E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2. Запустим из командной строки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изучим его структуру и меню. </w:t>
      </w:r>
      <w:r>
        <w:rPr>
          <w:rStyle w:val="eop"/>
          <w:i/>
          <w:iCs/>
          <w:sz w:val="28"/>
          <w:szCs w:val="28"/>
        </w:rPr>
        <w:t> </w:t>
      </w:r>
    </w:p>
    <w:p w14:paraId="01B6C5FC" w14:textId="5C78213C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eastAsiaTheme="minorHAnsi" w:cstheme="minorBidi"/>
          <w:noProof/>
          <w:sz w:val="28"/>
          <w:szCs w:val="22"/>
          <w:lang w:eastAsia="en-US"/>
        </w:rPr>
        <w:lastRenderedPageBreak/>
        <w:drawing>
          <wp:inline distT="0" distB="0" distL="0" distR="0" wp14:anchorId="6429F99A" wp14:editId="40BE3806">
            <wp:extent cx="5939790" cy="43129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i/>
          <w:iCs/>
          <w:sz w:val="28"/>
          <w:szCs w:val="28"/>
        </w:rPr>
        <w:t> </w:t>
      </w:r>
    </w:p>
    <w:p w14:paraId="5BD60AB8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3. Выполним несколько операций в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файлы)</w:t>
      </w:r>
      <w:r>
        <w:rPr>
          <w:rStyle w:val="eop"/>
          <w:i/>
          <w:iCs/>
          <w:sz w:val="28"/>
          <w:szCs w:val="28"/>
        </w:rPr>
        <w:t> </w:t>
      </w:r>
    </w:p>
    <w:p w14:paraId="3D661B33" w14:textId="50ADEABA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 w:cstheme="minorBidi"/>
          <w:noProof/>
          <w:sz w:val="28"/>
          <w:szCs w:val="22"/>
          <w:lang w:eastAsia="en-US"/>
        </w:rPr>
        <w:drawing>
          <wp:inline distT="0" distB="0" distL="0" distR="0" wp14:anchorId="39596542" wp14:editId="5335C406">
            <wp:extent cx="4876800" cy="2613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112E42A8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6BFD351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1A8B50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5F6171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Выделили файлы</w:t>
      </w:r>
      <w:r>
        <w:rPr>
          <w:rStyle w:val="eop"/>
          <w:i/>
          <w:iCs/>
          <w:sz w:val="28"/>
          <w:szCs w:val="28"/>
        </w:rPr>
        <w:t> </w:t>
      </w:r>
    </w:p>
    <w:p w14:paraId="3F29FCC0" w14:textId="345E1B6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358E666D" wp14:editId="0E4CD398">
            <wp:extent cx="2286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48D21D47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lastRenderedPageBreak/>
        <w:t> </w:t>
      </w:r>
    </w:p>
    <w:p w14:paraId="3FBA0A3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Сняли выделение</w:t>
      </w:r>
      <w:r>
        <w:rPr>
          <w:rStyle w:val="eop"/>
          <w:i/>
          <w:iCs/>
          <w:sz w:val="28"/>
          <w:szCs w:val="28"/>
        </w:rPr>
        <w:t> </w:t>
      </w:r>
    </w:p>
    <w:p w14:paraId="5F274050" w14:textId="77DA5835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32FC2815" wp14:editId="4AC4B82C">
            <wp:extent cx="2286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7FDB36D1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D2F68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Скопировали файл</w:t>
      </w:r>
      <w:r>
        <w:rPr>
          <w:rStyle w:val="eop"/>
          <w:i/>
          <w:iCs/>
          <w:sz w:val="28"/>
          <w:szCs w:val="28"/>
        </w:rPr>
        <w:t> </w:t>
      </w:r>
    </w:p>
    <w:p w14:paraId="134748AC" w14:textId="568C6720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0E9A8838" wp14:editId="3BCD85A2">
            <wp:extent cx="2286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30BB9C7E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6F557B" w14:textId="588A4AD6" w:rsidR="00437C36" w:rsidRDefault="00437C36" w:rsidP="00437C3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596896F9" wp14:editId="7E8BE983">
            <wp:extent cx="2286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22F2301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5EB69A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Переместил файл</w:t>
      </w:r>
      <w:r>
        <w:rPr>
          <w:rStyle w:val="eop"/>
          <w:i/>
          <w:iCs/>
          <w:sz w:val="28"/>
          <w:szCs w:val="28"/>
        </w:rPr>
        <w:t> </w:t>
      </w:r>
    </w:p>
    <w:p w14:paraId="4D901899" w14:textId="0E0CCF68" w:rsidR="00437C36" w:rsidRDefault="00437C36" w:rsidP="00437C3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1C74A500" wp14:editId="45CE151D">
            <wp:extent cx="22860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2C0C79BA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5A6ADBB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1663E4FC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11544961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698FB9B2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49D3C8FD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5CD27E41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1242767B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1AC8119F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0858B870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4EA85297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2A7543A6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6FB0F425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72931C29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10AC4051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3B2C1ACC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260CE6DE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5801958F" w14:textId="77777777" w:rsidR="00437C36" w:rsidRDefault="00437C36" w:rsidP="00437C3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Права доступа</w:t>
      </w:r>
      <w:r>
        <w:rPr>
          <w:rStyle w:val="eop"/>
          <w:i/>
          <w:iCs/>
          <w:sz w:val="28"/>
          <w:szCs w:val="28"/>
        </w:rPr>
        <w:t> </w:t>
      </w:r>
    </w:p>
    <w:p w14:paraId="4FD370A8" w14:textId="5F05EFB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41EAC2F9" wp14:editId="11F0D41C">
            <wp:extent cx="2286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7D95B17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sz w:val="28"/>
          <w:szCs w:val="28"/>
        </w:rPr>
        <w:t>4. Выполним основные команды меню левой панели. </w:t>
      </w:r>
      <w:r>
        <w:rPr>
          <w:rStyle w:val="eop"/>
          <w:i/>
          <w:iCs/>
          <w:sz w:val="28"/>
          <w:szCs w:val="28"/>
        </w:rPr>
        <w:t> </w:t>
      </w:r>
    </w:p>
    <w:p w14:paraId="72C663FE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Дерево файловой системы в полном виде как оно есть</w:t>
      </w:r>
      <w:r>
        <w:rPr>
          <w:rStyle w:val="eop"/>
          <w:sz w:val="28"/>
          <w:szCs w:val="28"/>
        </w:rPr>
        <w:t> </w:t>
      </w:r>
    </w:p>
    <w:p w14:paraId="3FF6FCFC" w14:textId="7AEA2A15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6646995B" wp14:editId="65C969BB">
            <wp:extent cx="2286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0154372D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D574D8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Информация о изменениях, типе файловой системы, правах доступа и другое.</w:t>
      </w:r>
      <w:r>
        <w:rPr>
          <w:rStyle w:val="eop"/>
          <w:i/>
          <w:iCs/>
          <w:sz w:val="28"/>
          <w:szCs w:val="28"/>
        </w:rPr>
        <w:t> </w:t>
      </w:r>
    </w:p>
    <w:p w14:paraId="15F03E7E" w14:textId="0106883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3D761C2A" wp14:editId="4C76B4E5">
            <wp:extent cx="2286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3C9A1358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DE4F590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3AD8EB2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5. С помощью соответствующих средств подменю Команда осуществим: </w:t>
      </w:r>
      <w:r>
        <w:rPr>
          <w:rStyle w:val="eop"/>
          <w:i/>
          <w:iCs/>
          <w:sz w:val="28"/>
          <w:szCs w:val="28"/>
        </w:rPr>
        <w:t> </w:t>
      </w:r>
    </w:p>
    <w:p w14:paraId="4448266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поиск в файловой системе файла </w:t>
      </w:r>
      <w:proofErr w:type="gramStart"/>
      <w:r>
        <w:rPr>
          <w:rStyle w:val="contextualspellingandgrammarerror"/>
          <w:sz w:val="28"/>
          <w:szCs w:val="28"/>
        </w:rPr>
        <w:t>с  расширением</w:t>
      </w:r>
      <w:proofErr w:type="gramEnd"/>
      <w:r>
        <w:rPr>
          <w:rStyle w:val="normaltextrun"/>
          <w:sz w:val="28"/>
          <w:szCs w:val="28"/>
        </w:rPr>
        <w:t> .c содержащего строку </w:t>
      </w:r>
      <w:proofErr w:type="spellStart"/>
      <w:r>
        <w:rPr>
          <w:rStyle w:val="spellingerror"/>
          <w:sz w:val="28"/>
          <w:szCs w:val="28"/>
        </w:rPr>
        <w:t>main</w:t>
      </w:r>
      <w:proofErr w:type="spellEnd"/>
      <w:r>
        <w:rPr>
          <w:rStyle w:val="normaltextrun"/>
          <w:sz w:val="28"/>
          <w:szCs w:val="28"/>
        </w:rPr>
        <w:t>;</w:t>
      </w:r>
      <w:r>
        <w:rPr>
          <w:rStyle w:val="eop"/>
          <w:i/>
          <w:iCs/>
          <w:sz w:val="28"/>
          <w:szCs w:val="28"/>
        </w:rPr>
        <w:t> </w:t>
      </w:r>
    </w:p>
    <w:p w14:paraId="1EF5C17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выбор и повторение одной из предыдущих команд;</w:t>
      </w:r>
      <w:r>
        <w:rPr>
          <w:rStyle w:val="eop"/>
          <w:i/>
          <w:iCs/>
          <w:sz w:val="28"/>
          <w:szCs w:val="28"/>
        </w:rPr>
        <w:t> </w:t>
      </w:r>
    </w:p>
    <w:p w14:paraId="550BC4BA" w14:textId="6776EE00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ascii="Segoe UI" w:hAnsi="Segoe UI" w:cs="Segoe UI"/>
          <w:i/>
          <w:iCs/>
          <w:noProof/>
          <w:sz w:val="18"/>
          <w:szCs w:val="18"/>
          <w:bdr w:val="single" w:sz="6" w:space="0" w:color="C8CACC" w:frame="1"/>
          <w:shd w:val="clear" w:color="auto" w:fill="F9F9F9"/>
        </w:rPr>
        <w:lastRenderedPageBreak/>
        <w:drawing>
          <wp:inline distT="0" distB="0" distL="0" distR="0" wp14:anchorId="77234481" wp14:editId="01E5C9AF">
            <wp:extent cx="228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i/>
          <w:iCs/>
          <w:sz w:val="28"/>
          <w:szCs w:val="28"/>
        </w:rPr>
        <w:t> </w:t>
      </w:r>
    </w:p>
    <w:p w14:paraId="3F86ECE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переход в домашний каталог; </w:t>
      </w:r>
      <w:r>
        <w:rPr>
          <w:rStyle w:val="eop"/>
          <w:i/>
          <w:iCs/>
          <w:sz w:val="28"/>
          <w:szCs w:val="28"/>
        </w:rPr>
        <w:t> </w:t>
      </w:r>
    </w:p>
    <w:p w14:paraId="363A87B9" w14:textId="26754E51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ascii="Segoe UI" w:hAnsi="Segoe UI" w:cs="Segoe UI"/>
          <w:i/>
          <w:iCs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1F08137C" wp14:editId="7DB1BB8F">
            <wp:extent cx="228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i/>
          <w:iCs/>
          <w:sz w:val="28"/>
          <w:szCs w:val="28"/>
        </w:rPr>
        <w:t> </w:t>
      </w:r>
    </w:p>
    <w:p w14:paraId="7E75941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анализ файла меню и файла расширений. </w:t>
      </w:r>
      <w:r>
        <w:rPr>
          <w:rStyle w:val="eop"/>
          <w:i/>
          <w:iCs/>
          <w:sz w:val="28"/>
          <w:szCs w:val="28"/>
        </w:rPr>
        <w:t> </w:t>
      </w:r>
    </w:p>
    <w:p w14:paraId="7FBEB53A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Здесь мы видим контекстное меню пользователя (а именно в некотором роде документацию)</w:t>
      </w:r>
      <w:r>
        <w:rPr>
          <w:rStyle w:val="eop"/>
          <w:i/>
          <w:iCs/>
          <w:sz w:val="28"/>
          <w:szCs w:val="28"/>
        </w:rPr>
        <w:t> </w:t>
      </w:r>
    </w:p>
    <w:p w14:paraId="523B7CE9" w14:textId="7700A046" w:rsidR="00437C36" w:rsidRDefault="00437C36" w:rsidP="00437C3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13E03106" wp14:editId="0AAF0287">
            <wp:extent cx="2286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4F33E6D0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52A902F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Файл, для</w:t>
      </w:r>
      <w:r>
        <w:rPr>
          <w:rStyle w:val="normaltextrun"/>
          <w:i/>
          <w:iCs/>
          <w:sz w:val="28"/>
          <w:szCs w:val="28"/>
        </w:rPr>
        <w:t> </w:t>
      </w:r>
      <w:r>
        <w:rPr>
          <w:rStyle w:val="normaltextrun"/>
          <w:sz w:val="28"/>
          <w:szCs w:val="28"/>
        </w:rPr>
        <w:t>задания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 </w:t>
      </w:r>
      <w:proofErr w:type="spellStart"/>
      <w:r>
        <w:rPr>
          <w:rStyle w:val="spellingerror"/>
          <w:sz w:val="28"/>
          <w:szCs w:val="28"/>
        </w:rPr>
        <w:t>doc</w:t>
      </w:r>
      <w:proofErr w:type="spellEnd"/>
      <w:r>
        <w:rPr>
          <w:rStyle w:val="normaltextrun"/>
          <w:sz w:val="28"/>
          <w:szCs w:val="28"/>
        </w:rPr>
        <w:t> или </w:t>
      </w:r>
      <w:proofErr w:type="spellStart"/>
      <w:r>
        <w:rPr>
          <w:rStyle w:val="spellingerror"/>
          <w:sz w:val="28"/>
          <w:szCs w:val="28"/>
        </w:rPr>
        <w:t>docx</w:t>
      </w:r>
      <w:proofErr w:type="spellEnd"/>
      <w:r>
        <w:rPr>
          <w:rStyle w:val="normaltextrun"/>
          <w:sz w:val="28"/>
          <w:szCs w:val="28"/>
        </w:rPr>
        <w:t>).</w:t>
      </w:r>
      <w:r>
        <w:rPr>
          <w:rStyle w:val="eop"/>
          <w:i/>
          <w:iCs/>
          <w:sz w:val="28"/>
          <w:szCs w:val="28"/>
        </w:rPr>
        <w:t> </w:t>
      </w:r>
    </w:p>
    <w:p w14:paraId="1CEA0DA7" w14:textId="46612AC7" w:rsidR="00437C36" w:rsidRDefault="00437C36" w:rsidP="00437C3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1AC576C5" wp14:editId="5E5A399D">
            <wp:extent cx="2286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A1A8A72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7. Вызовем подменю Настройки. освоим операции, определяющие структуру экрана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eop"/>
          <w:i/>
          <w:iCs/>
          <w:sz w:val="28"/>
          <w:szCs w:val="28"/>
        </w:rPr>
        <w:t> </w:t>
      </w:r>
    </w:p>
    <w:p w14:paraId="473E1BE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Следующее задание:</w:t>
      </w:r>
      <w:r>
        <w:rPr>
          <w:rStyle w:val="eop"/>
          <w:i/>
          <w:iCs/>
          <w:sz w:val="28"/>
          <w:szCs w:val="28"/>
        </w:rPr>
        <w:t> </w:t>
      </w:r>
    </w:p>
    <w:p w14:paraId="34C0E9EC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1. Создадим текстовой файл text.txt. </w:t>
      </w:r>
      <w:r>
        <w:rPr>
          <w:rStyle w:val="eop"/>
          <w:i/>
          <w:iCs/>
          <w:sz w:val="28"/>
          <w:szCs w:val="28"/>
        </w:rPr>
        <w:t> </w:t>
      </w:r>
    </w:p>
    <w:p w14:paraId="67DAD262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2. Откроем этот файл с помощью встроенного в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 редактора. </w:t>
      </w:r>
      <w:r>
        <w:rPr>
          <w:rStyle w:val="eop"/>
          <w:i/>
          <w:iCs/>
          <w:sz w:val="28"/>
          <w:szCs w:val="28"/>
        </w:rPr>
        <w:t> </w:t>
      </w:r>
    </w:p>
    <w:p w14:paraId="50C5D6A9" w14:textId="121F025F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246A10E6" wp14:editId="1718165F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0C90229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A64C6E5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2F1D87" w14:textId="48AB3B3D" w:rsidR="00437C36" w:rsidRDefault="00437C36" w:rsidP="00437C36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Вставим в открытый файл небольшой фрагмент текста</w:t>
      </w: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14171D47" wp14:editId="0F4E449F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058C91D3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C2ED97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D21C4EC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Проделаем с текстом следующие манипуляции, используя горячие клавиши: </w:t>
      </w:r>
      <w:r>
        <w:rPr>
          <w:rStyle w:val="eop"/>
          <w:i/>
          <w:iCs/>
          <w:sz w:val="28"/>
          <w:szCs w:val="28"/>
        </w:rPr>
        <w:t> </w:t>
      </w:r>
    </w:p>
    <w:p w14:paraId="738C705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4.1. Удалим строку текста.</w:t>
      </w:r>
      <w:r>
        <w:rPr>
          <w:rStyle w:val="eop"/>
          <w:i/>
          <w:iCs/>
          <w:sz w:val="28"/>
          <w:szCs w:val="28"/>
        </w:rPr>
        <w:t> </w:t>
      </w:r>
    </w:p>
    <w:p w14:paraId="6DBFAFCB" w14:textId="19342EA8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55CAD87A" wp14:editId="2780F498">
            <wp:extent cx="2286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6DC80371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38FA4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4.2. Выделим фрагмент текста и скопируем его на новую строку.</w:t>
      </w:r>
      <w:r>
        <w:rPr>
          <w:rStyle w:val="eop"/>
          <w:i/>
          <w:iCs/>
          <w:sz w:val="28"/>
          <w:szCs w:val="28"/>
        </w:rPr>
        <w:t> </w:t>
      </w:r>
    </w:p>
    <w:p w14:paraId="7DE5D20C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4.3. Выделим фрагмент текста и перенесем его на новую строку. </w:t>
      </w:r>
      <w:r>
        <w:rPr>
          <w:rStyle w:val="eop"/>
          <w:i/>
          <w:iCs/>
          <w:sz w:val="28"/>
          <w:szCs w:val="28"/>
        </w:rPr>
        <w:t> </w:t>
      </w:r>
    </w:p>
    <w:p w14:paraId="74B82445" w14:textId="057E78C2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61DF9630" wp14:editId="502062E3">
            <wp:extent cx="2286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18"/>
          <w:szCs w:val="18"/>
          <w:bdr w:val="single" w:sz="6" w:space="0" w:color="C8CACC" w:frame="1"/>
          <w:shd w:val="clear" w:color="auto" w:fill="F9F9F9"/>
        </w:rPr>
        <w:drawing>
          <wp:inline distT="0" distB="0" distL="0" distR="0" wp14:anchorId="59918F6B" wp14:editId="5E41AF02">
            <wp:extent cx="228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57546C77" w14:textId="77777777" w:rsidR="00437C36" w:rsidRDefault="00437C36" w:rsidP="00437C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D205B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ВСЕ КОМАНДЫ:</w:t>
      </w:r>
      <w:r>
        <w:rPr>
          <w:rStyle w:val="eop"/>
          <w:i/>
          <w:iCs/>
          <w:sz w:val="28"/>
          <w:szCs w:val="28"/>
        </w:rPr>
        <w:t> </w:t>
      </w:r>
    </w:p>
    <w:p w14:paraId="0033352D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Права доступа на файлы и каталоги </w:t>
      </w:r>
      <w:r>
        <w:rPr>
          <w:rStyle w:val="eop"/>
          <w:i/>
          <w:iCs/>
          <w:sz w:val="28"/>
          <w:szCs w:val="28"/>
        </w:rPr>
        <w:t> </w:t>
      </w:r>
    </w:p>
    <w:p w14:paraId="478BA91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Жёсткая ссылка </w:t>
      </w:r>
      <w:proofErr w:type="gramStart"/>
      <w:r>
        <w:rPr>
          <w:rStyle w:val="contextualspellingandgrammarerror"/>
          <w:sz w:val="28"/>
          <w:szCs w:val="28"/>
        </w:rPr>
        <w:t>( </w:t>
      </w:r>
      <w:proofErr w:type="spellStart"/>
      <w:r>
        <w:rPr>
          <w:rStyle w:val="contextualspellingandgrammarerror"/>
          <w:sz w:val="28"/>
          <w:szCs w:val="28"/>
        </w:rPr>
        <w:t>Ctrl</w:t>
      </w:r>
      <w:proofErr w:type="spellEnd"/>
      <w:proofErr w:type="gramEnd"/>
      <w:r>
        <w:rPr>
          <w:rStyle w:val="normaltextrun"/>
          <w:sz w:val="28"/>
          <w:szCs w:val="28"/>
        </w:rPr>
        <w:t>-x l ) — позволяет создать жёсткую ссылку к текущему (или выделенному) файлу1 . </w:t>
      </w:r>
      <w:r>
        <w:rPr>
          <w:rStyle w:val="eop"/>
          <w:i/>
          <w:iCs/>
          <w:sz w:val="28"/>
          <w:szCs w:val="28"/>
        </w:rPr>
        <w:t> </w:t>
      </w:r>
    </w:p>
    <w:p w14:paraId="53E26B2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Символическая ссылка </w:t>
      </w:r>
      <w:proofErr w:type="gramStart"/>
      <w:r>
        <w:rPr>
          <w:rStyle w:val="contextualspellingandgrammarerror"/>
          <w:sz w:val="28"/>
          <w:szCs w:val="28"/>
        </w:rPr>
        <w:t>( </w:t>
      </w:r>
      <w:proofErr w:type="spellStart"/>
      <w:r>
        <w:rPr>
          <w:rStyle w:val="contextualspellingandgrammarerror"/>
          <w:sz w:val="28"/>
          <w:szCs w:val="28"/>
        </w:rPr>
        <w:t>Ctrl</w:t>
      </w:r>
      <w:proofErr w:type="spellEnd"/>
      <w:proofErr w:type="gramEnd"/>
      <w:r>
        <w:rPr>
          <w:rStyle w:val="normaltextrun"/>
          <w:sz w:val="28"/>
          <w:szCs w:val="28"/>
        </w:rPr>
        <w:t>-x s ) — позволяет создать символическую ссылку к текущему (или выделенному) файлу2 . </w:t>
      </w:r>
      <w:r>
        <w:rPr>
          <w:rStyle w:val="eop"/>
          <w:i/>
          <w:iCs/>
          <w:sz w:val="28"/>
          <w:szCs w:val="28"/>
        </w:rPr>
        <w:t> </w:t>
      </w:r>
    </w:p>
    <w:p w14:paraId="3035042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Владелец/группа </w:t>
      </w:r>
      <w:proofErr w:type="gramStart"/>
      <w:r>
        <w:rPr>
          <w:rStyle w:val="contextualspellingandgrammarerror"/>
          <w:sz w:val="28"/>
          <w:szCs w:val="28"/>
        </w:rPr>
        <w:t>( </w:t>
      </w:r>
      <w:proofErr w:type="spellStart"/>
      <w:r>
        <w:rPr>
          <w:rStyle w:val="contextualspellingandgrammarerror"/>
          <w:sz w:val="28"/>
          <w:szCs w:val="28"/>
        </w:rPr>
        <w:t>Ctrl</w:t>
      </w:r>
      <w:proofErr w:type="spellEnd"/>
      <w:proofErr w:type="gramEnd"/>
      <w:r>
        <w:rPr>
          <w:rStyle w:val="normaltextrun"/>
          <w:sz w:val="28"/>
          <w:szCs w:val="28"/>
        </w:rPr>
        <w:t>-x o ) — позволяет задать (изменить) владельца и имя группы для одного или нескольких файлов или каталогов. </w:t>
      </w:r>
      <w:r>
        <w:rPr>
          <w:rStyle w:val="eop"/>
          <w:i/>
          <w:iCs/>
          <w:sz w:val="28"/>
          <w:szCs w:val="28"/>
        </w:rPr>
        <w:t> </w:t>
      </w:r>
    </w:p>
    <w:p w14:paraId="7CECBE8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Переименование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6 ) — позволяет переименовать (или переместить) один или несколько файлов или каталогов. </w:t>
      </w:r>
      <w:r>
        <w:rPr>
          <w:rStyle w:val="eop"/>
          <w:i/>
          <w:iCs/>
          <w:sz w:val="28"/>
          <w:szCs w:val="28"/>
        </w:rPr>
        <w:t> </w:t>
      </w:r>
    </w:p>
    <w:p w14:paraId="21563F0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– Создание каталога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7 ) — позволяет создать каталог.</w:t>
      </w:r>
      <w:r>
        <w:rPr>
          <w:rStyle w:val="eop"/>
          <w:i/>
          <w:iCs/>
          <w:sz w:val="28"/>
          <w:szCs w:val="28"/>
        </w:rPr>
        <w:t> </w:t>
      </w:r>
    </w:p>
    <w:p w14:paraId="04BBA38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Удалить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8 ) — позволяет удалить один или несколько файлов или каталогов. </w:t>
      </w:r>
      <w:r>
        <w:rPr>
          <w:rStyle w:val="eop"/>
          <w:i/>
          <w:iCs/>
          <w:sz w:val="28"/>
          <w:szCs w:val="28"/>
        </w:rPr>
        <w:t> </w:t>
      </w:r>
    </w:p>
    <w:p w14:paraId="2D7CC17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Выход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10 ) — завершает работу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i/>
          <w:iCs/>
          <w:sz w:val="28"/>
          <w:szCs w:val="28"/>
        </w:rPr>
        <w:t> </w:t>
      </w:r>
    </w:p>
    <w:p w14:paraId="2617BDA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Сравнить каталоги </w:t>
      </w:r>
      <w:proofErr w:type="gramStart"/>
      <w:r>
        <w:rPr>
          <w:rStyle w:val="contextualspellingandgrammarerror"/>
          <w:sz w:val="28"/>
          <w:szCs w:val="28"/>
        </w:rPr>
        <w:t>( </w:t>
      </w:r>
      <w:proofErr w:type="spellStart"/>
      <w:r>
        <w:rPr>
          <w:rStyle w:val="contextualspellingandgrammarerror"/>
          <w:sz w:val="28"/>
          <w:szCs w:val="28"/>
        </w:rPr>
        <w:t>Ctrl</w:t>
      </w:r>
      <w:proofErr w:type="spellEnd"/>
      <w:proofErr w:type="gramEnd"/>
      <w:r>
        <w:rPr>
          <w:rStyle w:val="normaltextrun"/>
          <w:sz w:val="28"/>
          <w:szCs w:val="28"/>
        </w:rPr>
        <w:t>-x d ) — сравнивает содержимое двух каталогов. – Размеры каталогов — отображает размер и время изменения каталога (по умолчанию в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 размер каталога корректно не отображается).</w:t>
      </w:r>
      <w:r>
        <w:rPr>
          <w:rStyle w:val="eop"/>
          <w:i/>
          <w:iCs/>
          <w:sz w:val="28"/>
          <w:szCs w:val="28"/>
        </w:rPr>
        <w:t> </w:t>
      </w:r>
    </w:p>
    <w:p w14:paraId="77D2FF4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Каталоги быстрого доступа </w:t>
      </w:r>
      <w:proofErr w:type="gramStart"/>
      <w:r>
        <w:rPr>
          <w:rStyle w:val="contextualspellingandgrammarerror"/>
          <w:sz w:val="28"/>
          <w:szCs w:val="28"/>
        </w:rPr>
        <w:t>( </w:t>
      </w:r>
      <w:proofErr w:type="spellStart"/>
      <w:r>
        <w:rPr>
          <w:rStyle w:val="contextualspellingandgrammarerror"/>
          <w:sz w:val="28"/>
          <w:szCs w:val="28"/>
        </w:rPr>
        <w:t>Ctrl</w:t>
      </w:r>
      <w:proofErr w:type="spellEnd"/>
      <w:proofErr w:type="gramEnd"/>
      <w:r>
        <w:rPr>
          <w:rStyle w:val="normaltextrun"/>
          <w:sz w:val="28"/>
          <w:szCs w:val="28"/>
        </w:rPr>
        <w:t>-\ ) — при вызове выполняется быстрая смена текущего каталога на один из заданного списка</w:t>
      </w:r>
      <w:r>
        <w:rPr>
          <w:rStyle w:val="eop"/>
          <w:i/>
          <w:iCs/>
          <w:sz w:val="28"/>
          <w:szCs w:val="28"/>
        </w:rPr>
        <w:t> </w:t>
      </w:r>
    </w:p>
    <w:p w14:paraId="7497A08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77F555B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Все остальные команды содержатся в ответах на контрольные вопросы</w:t>
      </w:r>
      <w:r>
        <w:rPr>
          <w:rStyle w:val="eop"/>
          <w:i/>
          <w:iCs/>
          <w:sz w:val="28"/>
          <w:szCs w:val="28"/>
        </w:rPr>
        <w:t> </w:t>
      </w:r>
    </w:p>
    <w:p w14:paraId="19E754FC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ВЫВОД:</w:t>
      </w:r>
      <w:r>
        <w:rPr>
          <w:rStyle w:val="eop"/>
          <w:i/>
          <w:iCs/>
          <w:sz w:val="28"/>
          <w:szCs w:val="28"/>
        </w:rPr>
        <w:t> </w:t>
      </w:r>
    </w:p>
    <w:p w14:paraId="5AB3FDD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В ходе работы я освоил основные возможности командной оболочки </w:t>
      </w:r>
      <w:proofErr w:type="spellStart"/>
      <w:r>
        <w:rPr>
          <w:rStyle w:val="spellingerror"/>
          <w:sz w:val="28"/>
          <w:szCs w:val="28"/>
        </w:rPr>
        <w:t>Midnight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Commander</w:t>
      </w:r>
      <w:proofErr w:type="spellEnd"/>
      <w:r>
        <w:rPr>
          <w:rStyle w:val="normaltextrun"/>
          <w:sz w:val="28"/>
          <w:szCs w:val="28"/>
        </w:rPr>
        <w:t>. Приобрёл навыки практической работы по просмотру каталогов и файлов, манипуляций с ними.</w:t>
      </w:r>
      <w:r>
        <w:rPr>
          <w:rStyle w:val="eop"/>
          <w:i/>
          <w:iCs/>
          <w:sz w:val="28"/>
          <w:szCs w:val="28"/>
        </w:rPr>
        <w:t> </w:t>
      </w:r>
    </w:p>
    <w:p w14:paraId="461F21F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3365CA6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6313BA6C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Контрольные вопросы: </w:t>
      </w:r>
      <w:r>
        <w:rPr>
          <w:rStyle w:val="eop"/>
          <w:i/>
          <w:iCs/>
          <w:sz w:val="28"/>
          <w:szCs w:val="28"/>
        </w:rPr>
        <w:t> </w:t>
      </w:r>
    </w:p>
    <w:p w14:paraId="06E3A09F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1. Какие режимы работы есть в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. Охарактеризуйте их.</w:t>
      </w:r>
      <w:r>
        <w:rPr>
          <w:rStyle w:val="eop"/>
          <w:i/>
          <w:iCs/>
          <w:sz w:val="28"/>
          <w:szCs w:val="28"/>
        </w:rPr>
        <w:t> </w:t>
      </w:r>
    </w:p>
    <w:p w14:paraId="6595B00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-Есть просмотр списка файлов текущего каталога</w:t>
      </w:r>
      <w:r>
        <w:rPr>
          <w:rStyle w:val="eop"/>
          <w:sz w:val="28"/>
          <w:szCs w:val="28"/>
        </w:rPr>
        <w:t> </w:t>
      </w:r>
    </w:p>
    <w:p w14:paraId="3A8DF1B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-</w:t>
      </w:r>
      <w:proofErr w:type="gramStart"/>
      <w:r>
        <w:rPr>
          <w:rStyle w:val="contextualspellingandgrammarerror"/>
          <w:sz w:val="28"/>
          <w:szCs w:val="28"/>
        </w:rPr>
        <w:t>Информация  о</w:t>
      </w:r>
      <w:proofErr w:type="gramEnd"/>
      <w:r>
        <w:rPr>
          <w:rStyle w:val="normaltextrun"/>
          <w:sz w:val="28"/>
          <w:szCs w:val="28"/>
        </w:rPr>
        <w:t> файле , текущей файловой системе, правах к доступу файлу или директории и другое</w:t>
      </w:r>
      <w:r>
        <w:rPr>
          <w:rStyle w:val="eop"/>
          <w:sz w:val="28"/>
          <w:szCs w:val="28"/>
        </w:rPr>
        <w:t> </w:t>
      </w:r>
    </w:p>
    <w:p w14:paraId="727E49F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-Дерево структуры файловой системы</w:t>
      </w:r>
      <w:r>
        <w:rPr>
          <w:rStyle w:val="eop"/>
          <w:sz w:val="28"/>
          <w:szCs w:val="28"/>
        </w:rPr>
        <w:t> </w:t>
      </w:r>
    </w:p>
    <w:p w14:paraId="71E8CF8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0B6DD0C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2. Какие операции с файлами можно выполнить как с помощью команд </w:t>
      </w:r>
      <w:proofErr w:type="spellStart"/>
      <w:r>
        <w:rPr>
          <w:rStyle w:val="spellingerror"/>
          <w:sz w:val="28"/>
          <w:szCs w:val="28"/>
        </w:rPr>
        <w:t>shell</w:t>
      </w:r>
      <w:proofErr w:type="spellEnd"/>
      <w:r>
        <w:rPr>
          <w:rStyle w:val="normaltextrun"/>
          <w:sz w:val="28"/>
          <w:szCs w:val="28"/>
        </w:rPr>
        <w:t>, так и с помощью меню (комбинаций клавиш)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? Приведите несколько примеров. </w:t>
      </w:r>
      <w:r>
        <w:rPr>
          <w:rStyle w:val="eop"/>
          <w:i/>
          <w:iCs/>
          <w:sz w:val="28"/>
          <w:szCs w:val="28"/>
        </w:rPr>
        <w:t> </w:t>
      </w:r>
    </w:p>
    <w:p w14:paraId="0EEE087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С помощью </w:t>
      </w:r>
      <w:r>
        <w:rPr>
          <w:rStyle w:val="normaltextrun"/>
          <w:sz w:val="28"/>
          <w:szCs w:val="28"/>
          <w:lang w:val="en-US"/>
        </w:rPr>
        <w:t>mc</w:t>
      </w:r>
      <w:r>
        <w:rPr>
          <w:rStyle w:val="normaltextrun"/>
          <w:sz w:val="28"/>
          <w:szCs w:val="28"/>
        </w:rPr>
        <w:t> можно создавать директории и просматривать их содержимое. Командами в </w:t>
      </w:r>
      <w:r>
        <w:rPr>
          <w:rStyle w:val="normaltextrun"/>
          <w:sz w:val="28"/>
          <w:szCs w:val="28"/>
          <w:lang w:val="en-US"/>
        </w:rPr>
        <w:t>shell</w:t>
      </w:r>
      <w:r>
        <w:rPr>
          <w:rStyle w:val="normaltextrun"/>
          <w:sz w:val="28"/>
          <w:szCs w:val="28"/>
        </w:rPr>
        <w:t> можно сделать то же самое. Например </w:t>
      </w:r>
      <w:proofErr w:type="spellStart"/>
      <w:r>
        <w:rPr>
          <w:rStyle w:val="spellingerror"/>
          <w:sz w:val="28"/>
          <w:szCs w:val="28"/>
          <w:lang w:val="en-US"/>
        </w:rPr>
        <w:t>mkdir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proofErr w:type="gramStart"/>
      <w:r>
        <w:rPr>
          <w:rStyle w:val="spellingerror"/>
          <w:sz w:val="28"/>
          <w:szCs w:val="28"/>
          <w:lang w:val="en-US"/>
        </w:rPr>
        <w:t>dir</w:t>
      </w:r>
      <w:proofErr w:type="spellEnd"/>
      <w:r>
        <w:rPr>
          <w:rStyle w:val="normaltextrun"/>
          <w:sz w:val="28"/>
          <w:szCs w:val="28"/>
        </w:rPr>
        <w:t> ,</w:t>
      </w:r>
      <w:proofErr w:type="gramEnd"/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lang w:val="en-US"/>
        </w:rPr>
        <w:t>cat</w:t>
      </w:r>
      <w:r>
        <w:rPr>
          <w:rStyle w:val="normaltextrun"/>
          <w:sz w:val="28"/>
          <w:szCs w:val="28"/>
        </w:rPr>
        <w:t> </w:t>
      </w:r>
      <w:r>
        <w:rPr>
          <w:rStyle w:val="normaltextrun"/>
          <w:sz w:val="28"/>
          <w:szCs w:val="28"/>
          <w:lang w:val="en-US"/>
        </w:rPr>
        <w:t>file</w:t>
      </w:r>
      <w:r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  <w:lang w:val="en-US"/>
        </w:rPr>
        <w:t>txt</w:t>
      </w:r>
      <w:r>
        <w:rPr>
          <w:rStyle w:val="eop"/>
          <w:i/>
          <w:iCs/>
          <w:sz w:val="28"/>
          <w:szCs w:val="28"/>
        </w:rPr>
        <w:t> </w:t>
      </w:r>
    </w:p>
    <w:p w14:paraId="5CC8090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010F7A8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3. Опишите структуру меню левой (или правой) панели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дайте характеристику командам. </w:t>
      </w:r>
      <w:r>
        <w:rPr>
          <w:rStyle w:val="eop"/>
          <w:i/>
          <w:iCs/>
          <w:sz w:val="28"/>
          <w:szCs w:val="28"/>
        </w:rPr>
        <w:t> </w:t>
      </w:r>
    </w:p>
    <w:p w14:paraId="49DB97B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"Быстрый просмотр" позволяет сделать быстрый просмотр содержания панели</w:t>
      </w:r>
      <w:r>
        <w:rPr>
          <w:rStyle w:val="eop"/>
          <w:i/>
          <w:iCs/>
          <w:sz w:val="28"/>
          <w:szCs w:val="28"/>
        </w:rPr>
        <w:t> </w:t>
      </w:r>
    </w:p>
    <w:p w14:paraId="0857C35D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"Информация" показывает информацию о файле или каталоге.</w:t>
      </w:r>
      <w:r>
        <w:rPr>
          <w:rStyle w:val="eop"/>
          <w:i/>
          <w:iCs/>
          <w:sz w:val="28"/>
          <w:szCs w:val="28"/>
        </w:rPr>
        <w:t> </w:t>
      </w:r>
    </w:p>
    <w:p w14:paraId="29EE861A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Можно </w:t>
      </w:r>
      <w:proofErr w:type="gramStart"/>
      <w:r>
        <w:rPr>
          <w:rStyle w:val="contextualspellingandgrammarerror"/>
          <w:sz w:val="28"/>
          <w:szCs w:val="28"/>
        </w:rPr>
        <w:t>выбрать  "</w:t>
      </w:r>
      <w:proofErr w:type="gramEnd"/>
      <w:r>
        <w:rPr>
          <w:rStyle w:val="normaltextrun"/>
          <w:sz w:val="28"/>
          <w:szCs w:val="28"/>
        </w:rPr>
        <w:t>Формат списка":</w:t>
      </w:r>
      <w:r>
        <w:rPr>
          <w:rStyle w:val="eop"/>
          <w:i/>
          <w:iCs/>
          <w:sz w:val="28"/>
          <w:szCs w:val="28"/>
        </w:rPr>
        <w:t> </w:t>
      </w:r>
    </w:p>
    <w:p w14:paraId="3E9B599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стандартный</w:t>
      </w:r>
      <w:r>
        <w:rPr>
          <w:rStyle w:val="eop"/>
          <w:i/>
          <w:iCs/>
          <w:sz w:val="28"/>
          <w:szCs w:val="28"/>
        </w:rPr>
        <w:t> </w:t>
      </w:r>
    </w:p>
    <w:p w14:paraId="68C85D34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ускоренный</w:t>
      </w:r>
      <w:r>
        <w:rPr>
          <w:rStyle w:val="eop"/>
          <w:i/>
          <w:iCs/>
          <w:sz w:val="28"/>
          <w:szCs w:val="28"/>
        </w:rPr>
        <w:t> </w:t>
      </w:r>
    </w:p>
    <w:p w14:paraId="69AC76F2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расширенный</w:t>
      </w:r>
      <w:r>
        <w:rPr>
          <w:rStyle w:val="eop"/>
          <w:i/>
          <w:iCs/>
          <w:sz w:val="28"/>
          <w:szCs w:val="28"/>
        </w:rPr>
        <w:t> </w:t>
      </w:r>
    </w:p>
    <w:p w14:paraId="185C00B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определённый пользователем</w:t>
      </w:r>
      <w:r>
        <w:rPr>
          <w:rStyle w:val="eop"/>
          <w:i/>
          <w:iCs/>
          <w:sz w:val="28"/>
          <w:szCs w:val="28"/>
        </w:rPr>
        <w:t> </w:t>
      </w:r>
    </w:p>
    <w:p w14:paraId="1C93A44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"Порядок сортировки" позволяет задать различные критерии сортировки для вывода файлов и директорий</w:t>
      </w:r>
      <w:r>
        <w:rPr>
          <w:rStyle w:val="eop"/>
          <w:i/>
          <w:iCs/>
          <w:sz w:val="28"/>
          <w:szCs w:val="28"/>
        </w:rPr>
        <w:t> </w:t>
      </w:r>
    </w:p>
    <w:p w14:paraId="6711013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12679BC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4. Опишите структура меню Файл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дайте характеристику командам. </w:t>
      </w:r>
      <w:r>
        <w:rPr>
          <w:rStyle w:val="eop"/>
          <w:i/>
          <w:iCs/>
          <w:sz w:val="28"/>
          <w:szCs w:val="28"/>
        </w:rPr>
        <w:t> </w:t>
      </w:r>
    </w:p>
    <w:p w14:paraId="2BCF049F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Команды меню </w:t>
      </w:r>
      <w:proofErr w:type="gramStart"/>
      <w:r>
        <w:rPr>
          <w:rStyle w:val="contextualspellingandgrammarerror"/>
          <w:sz w:val="28"/>
          <w:szCs w:val="28"/>
        </w:rPr>
        <w:t>Файл :</w:t>
      </w:r>
      <w:proofErr w:type="gramEnd"/>
      <w:r>
        <w:rPr>
          <w:rStyle w:val="normaltextrun"/>
          <w:sz w:val="28"/>
          <w:szCs w:val="28"/>
        </w:rPr>
        <w:t> </w:t>
      </w:r>
      <w:r>
        <w:rPr>
          <w:rStyle w:val="eop"/>
          <w:i/>
          <w:iCs/>
          <w:sz w:val="28"/>
          <w:szCs w:val="28"/>
        </w:rPr>
        <w:t> </w:t>
      </w:r>
    </w:p>
    <w:p w14:paraId="3FF1028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– Просмотр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3 ) — позволяет посмотреть содержимое текущего (или выделенного) файла без возможности редактирования.</w:t>
      </w:r>
      <w:r>
        <w:rPr>
          <w:rStyle w:val="eop"/>
          <w:i/>
          <w:iCs/>
          <w:sz w:val="28"/>
          <w:szCs w:val="28"/>
        </w:rPr>
        <w:t> </w:t>
      </w:r>
    </w:p>
    <w:p w14:paraId="1BF9F84A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 – Просмотр вывода команды </w:t>
      </w:r>
      <w:proofErr w:type="gramStart"/>
      <w:r>
        <w:rPr>
          <w:rStyle w:val="contextualspellingandgrammarerror"/>
          <w:sz w:val="28"/>
          <w:szCs w:val="28"/>
        </w:rPr>
        <w:t>( М</w:t>
      </w:r>
      <w:proofErr w:type="gramEnd"/>
      <w:r>
        <w:rPr>
          <w:rStyle w:val="normaltextrun"/>
          <w:sz w:val="28"/>
          <w:szCs w:val="28"/>
        </w:rPr>
        <w:t> + ! ) — функция запроса команды с параметрами (аргумент к текущему выбранному файлу).</w:t>
      </w:r>
      <w:r>
        <w:rPr>
          <w:rStyle w:val="eop"/>
          <w:i/>
          <w:iCs/>
          <w:sz w:val="28"/>
          <w:szCs w:val="28"/>
        </w:rPr>
        <w:t> </w:t>
      </w:r>
    </w:p>
    <w:p w14:paraId="5FB6F82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– Правка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4 ) — открывает текущий (или выделенный) файл для его редактирования.</w:t>
      </w:r>
      <w:r>
        <w:rPr>
          <w:rStyle w:val="eop"/>
          <w:i/>
          <w:iCs/>
          <w:sz w:val="28"/>
          <w:szCs w:val="28"/>
        </w:rPr>
        <w:t> </w:t>
      </w:r>
    </w:p>
    <w:p w14:paraId="095B2F7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 – Копирование </w:t>
      </w:r>
      <w:proofErr w:type="gramStart"/>
      <w:r>
        <w:rPr>
          <w:rStyle w:val="contextualspellingandgrammarerror"/>
          <w:sz w:val="28"/>
          <w:szCs w:val="28"/>
        </w:rPr>
        <w:t>( F</w:t>
      </w:r>
      <w:proofErr w:type="gramEnd"/>
      <w:r>
        <w:rPr>
          <w:rStyle w:val="normaltextrun"/>
          <w:sz w:val="28"/>
          <w:szCs w:val="28"/>
        </w:rPr>
        <w:t>5 ) — осуществляет копирование одного или нескольких файлов или каталогов в указанное пользователем во всплывающем окне место.</w:t>
      </w:r>
      <w:r>
        <w:rPr>
          <w:rStyle w:val="eop"/>
          <w:i/>
          <w:iCs/>
          <w:sz w:val="28"/>
          <w:szCs w:val="28"/>
        </w:rPr>
        <w:t> </w:t>
      </w:r>
    </w:p>
    <w:p w14:paraId="0A38914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 – Права доступа </w:t>
      </w:r>
      <w:proofErr w:type="gramStart"/>
      <w:r>
        <w:rPr>
          <w:rStyle w:val="contextualspellingandgrammarerror"/>
          <w:sz w:val="28"/>
          <w:szCs w:val="28"/>
        </w:rPr>
        <w:t>( </w:t>
      </w:r>
      <w:proofErr w:type="spellStart"/>
      <w:r>
        <w:rPr>
          <w:rStyle w:val="contextualspellingandgrammarerror"/>
          <w:sz w:val="28"/>
          <w:szCs w:val="28"/>
        </w:rPr>
        <w:t>Ctrl</w:t>
      </w:r>
      <w:proofErr w:type="spellEnd"/>
      <w:proofErr w:type="gramEnd"/>
      <w:r>
        <w:rPr>
          <w:rStyle w:val="normaltextrun"/>
          <w:sz w:val="28"/>
          <w:szCs w:val="28"/>
        </w:rPr>
        <w:t>-x c ) — позволяет указать (изменить) права доступа к одному или нескольким файлам или каталогам</w:t>
      </w:r>
      <w:r>
        <w:rPr>
          <w:rStyle w:val="eop"/>
          <w:i/>
          <w:iCs/>
          <w:sz w:val="28"/>
          <w:szCs w:val="28"/>
        </w:rPr>
        <w:t> </w:t>
      </w:r>
    </w:p>
    <w:p w14:paraId="372AB26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7C0AF02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5. Опишите структура меню Команда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дайте характеристику командам. </w:t>
      </w:r>
      <w:r>
        <w:rPr>
          <w:rStyle w:val="eop"/>
          <w:i/>
          <w:iCs/>
          <w:sz w:val="28"/>
          <w:szCs w:val="28"/>
        </w:rPr>
        <w:t> </w:t>
      </w:r>
    </w:p>
    <w:p w14:paraId="4AAD21F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 меню Команда содержатся команды для работы в </w:t>
      </w:r>
      <w:proofErr w:type="spellStart"/>
      <w:r>
        <w:rPr>
          <w:rStyle w:val="spellingerror"/>
          <w:color w:val="000000"/>
          <w:sz w:val="28"/>
          <w:szCs w:val="28"/>
        </w:rPr>
        <w:t>mc</w:t>
      </w:r>
      <w:proofErr w:type="spellEnd"/>
      <w:r>
        <w:rPr>
          <w:rStyle w:val="normaltextrun"/>
          <w:color w:val="000000"/>
          <w:sz w:val="28"/>
          <w:szCs w:val="28"/>
        </w:rPr>
        <w:t>.</w:t>
      </w:r>
      <w:r>
        <w:rPr>
          <w:rStyle w:val="eop"/>
          <w:color w:val="000000"/>
          <w:sz w:val="28"/>
          <w:szCs w:val="28"/>
        </w:rPr>
        <w:t> </w:t>
      </w:r>
    </w:p>
    <w:p w14:paraId="6EFC504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Команды:</w:t>
      </w:r>
      <w:r>
        <w:rPr>
          <w:rStyle w:val="eop"/>
          <w:color w:val="000000"/>
          <w:sz w:val="28"/>
          <w:szCs w:val="28"/>
        </w:rPr>
        <w:t> </w:t>
      </w:r>
    </w:p>
    <w:p w14:paraId="609F9372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Дерево каталогов — показывает структуру каталогов системы.</w:t>
      </w:r>
      <w:r>
        <w:rPr>
          <w:rStyle w:val="eop"/>
          <w:color w:val="000000"/>
          <w:sz w:val="28"/>
          <w:szCs w:val="28"/>
        </w:rPr>
        <w:t> </w:t>
      </w:r>
    </w:p>
    <w:p w14:paraId="64E8615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Поиск файла — выполняет поиск файлов по заданным параметрам.</w:t>
      </w:r>
      <w:r>
        <w:rPr>
          <w:rStyle w:val="eop"/>
          <w:color w:val="000000"/>
          <w:sz w:val="28"/>
          <w:szCs w:val="28"/>
        </w:rPr>
        <w:t> </w:t>
      </w:r>
    </w:p>
    <w:p w14:paraId="41EB3A2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Размеры каталогов — отображает размер и время изменения каталога</w:t>
      </w:r>
      <w:r>
        <w:rPr>
          <w:rStyle w:val="eop"/>
          <w:color w:val="000000"/>
          <w:sz w:val="28"/>
          <w:szCs w:val="28"/>
        </w:rPr>
        <w:t> </w:t>
      </w:r>
    </w:p>
    <w:p w14:paraId="78227AB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История командной строки — выводит список истории команд </w:t>
      </w:r>
      <w:r>
        <w:rPr>
          <w:rStyle w:val="eop"/>
          <w:color w:val="000000"/>
          <w:sz w:val="28"/>
          <w:szCs w:val="28"/>
        </w:rPr>
        <w:t> </w:t>
      </w:r>
    </w:p>
    <w:p w14:paraId="5DCB10E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Восстановление файлов — позволяет восстановить файлы на файловых системах</w:t>
      </w:r>
      <w:r>
        <w:rPr>
          <w:rStyle w:val="eop"/>
          <w:color w:val="000000"/>
          <w:sz w:val="28"/>
          <w:szCs w:val="28"/>
        </w:rPr>
        <w:t> </w:t>
      </w:r>
    </w:p>
    <w:p w14:paraId="5253636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Редактировать файл меню — позволяет отредактировать контекстное меню пользователя</w:t>
      </w:r>
      <w:r>
        <w:rPr>
          <w:rStyle w:val="eop"/>
          <w:color w:val="000000"/>
          <w:sz w:val="28"/>
          <w:szCs w:val="28"/>
        </w:rPr>
        <w:t> </w:t>
      </w:r>
    </w:p>
    <w:p w14:paraId="6418395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Редактировать файл расцветки имён — позволяет выбрать расцветку имен</w:t>
      </w:r>
      <w:r>
        <w:rPr>
          <w:rStyle w:val="eop"/>
          <w:color w:val="000000"/>
          <w:sz w:val="28"/>
          <w:szCs w:val="28"/>
        </w:rPr>
        <w:t> </w:t>
      </w:r>
    </w:p>
    <w:p w14:paraId="105C5B7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422D485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6. Опишите структура меню Настройки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дайте характеристику командам. </w:t>
      </w:r>
      <w:r>
        <w:rPr>
          <w:rStyle w:val="eop"/>
          <w:i/>
          <w:iCs/>
          <w:sz w:val="28"/>
          <w:szCs w:val="28"/>
        </w:rPr>
        <w:t> </w:t>
      </w:r>
    </w:p>
    <w:p w14:paraId="5E3DB56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Настройки позволяют изменить конфигурацию работы </w:t>
      </w:r>
      <w:r>
        <w:rPr>
          <w:rStyle w:val="normaltextrun"/>
          <w:sz w:val="28"/>
          <w:szCs w:val="28"/>
          <w:lang w:val="en-US"/>
        </w:rPr>
        <w:t>mc</w:t>
      </w:r>
      <w:r>
        <w:rPr>
          <w:rStyle w:val="eop"/>
          <w:i/>
          <w:iCs/>
          <w:sz w:val="28"/>
          <w:szCs w:val="28"/>
        </w:rPr>
        <w:t> </w:t>
      </w:r>
    </w:p>
    <w:p w14:paraId="006440C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Команды Настройки:</w:t>
      </w:r>
      <w:r>
        <w:rPr>
          <w:rStyle w:val="eop"/>
          <w:color w:val="000000"/>
          <w:sz w:val="28"/>
          <w:szCs w:val="28"/>
        </w:rPr>
        <w:t> </w:t>
      </w:r>
    </w:p>
    <w:p w14:paraId="2115D368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Конфигурация — позволяет скорректировать настройки работы с панелями.</w:t>
      </w:r>
      <w:r>
        <w:rPr>
          <w:rStyle w:val="eop"/>
          <w:color w:val="000000"/>
          <w:sz w:val="28"/>
          <w:szCs w:val="28"/>
        </w:rPr>
        <w:t> </w:t>
      </w:r>
    </w:p>
    <w:p w14:paraId="5D5C10B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Внешний вид и Настройки панелей — определяет элементы, отображаемые при вызове </w:t>
      </w:r>
      <w:proofErr w:type="spellStart"/>
      <w:r>
        <w:rPr>
          <w:rStyle w:val="spellingerror"/>
          <w:color w:val="000000"/>
          <w:sz w:val="28"/>
          <w:szCs w:val="28"/>
        </w:rPr>
        <w:t>mc</w:t>
      </w:r>
      <w:proofErr w:type="spellEnd"/>
      <w:r>
        <w:rPr>
          <w:rStyle w:val="normaltextrun"/>
          <w:color w:val="000000"/>
          <w:sz w:val="28"/>
          <w:szCs w:val="28"/>
        </w:rPr>
        <w:t>, геометрию расположения </w:t>
      </w:r>
      <w:proofErr w:type="gramStart"/>
      <w:r>
        <w:rPr>
          <w:rStyle w:val="contextualspellingandgrammarerror"/>
          <w:color w:val="000000"/>
          <w:sz w:val="28"/>
          <w:szCs w:val="28"/>
        </w:rPr>
        <w:t>панелей,  цвет</w:t>
      </w:r>
      <w:proofErr w:type="gramEnd"/>
      <w:r>
        <w:rPr>
          <w:rStyle w:val="normaltextrun"/>
          <w:color w:val="000000"/>
          <w:sz w:val="28"/>
          <w:szCs w:val="28"/>
        </w:rPr>
        <w:t>.</w:t>
      </w:r>
      <w:r>
        <w:rPr>
          <w:rStyle w:val="eop"/>
          <w:color w:val="000000"/>
          <w:sz w:val="28"/>
          <w:szCs w:val="28"/>
        </w:rPr>
        <w:t> </w:t>
      </w:r>
    </w:p>
    <w:p w14:paraId="2FF99C0A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Биты символов — задаёт формат обработки информации</w:t>
      </w:r>
      <w:r>
        <w:rPr>
          <w:rStyle w:val="eop"/>
          <w:color w:val="000000"/>
          <w:sz w:val="28"/>
          <w:szCs w:val="28"/>
        </w:rPr>
        <w:t> </w:t>
      </w:r>
    </w:p>
    <w:p w14:paraId="15E3EC86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Подтверждение — позволяет установить или убрать вывод окна с запросом подтверждения операций</w:t>
      </w:r>
      <w:r>
        <w:rPr>
          <w:rStyle w:val="eop"/>
          <w:color w:val="000000"/>
          <w:sz w:val="28"/>
          <w:szCs w:val="28"/>
        </w:rPr>
        <w:t> </w:t>
      </w:r>
    </w:p>
    <w:p w14:paraId="63F58FB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Распознание клавиш — используется для настройки работы с клавишами</w:t>
      </w:r>
      <w:r>
        <w:rPr>
          <w:rStyle w:val="eop"/>
          <w:color w:val="000000"/>
          <w:sz w:val="28"/>
          <w:szCs w:val="28"/>
        </w:rPr>
        <w:t> </w:t>
      </w:r>
    </w:p>
    <w:p w14:paraId="5E96704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– Виртуальные ФС –– настройки виртуальной файловой системы</w:t>
      </w:r>
      <w:r>
        <w:rPr>
          <w:rStyle w:val="eop"/>
          <w:color w:val="000000"/>
          <w:sz w:val="28"/>
          <w:szCs w:val="28"/>
        </w:rPr>
        <w:t> </w:t>
      </w:r>
    </w:p>
    <w:p w14:paraId="4C5E8B7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62184F9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7. Назовите и дайте характеристику встроенным командам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. </w:t>
      </w:r>
      <w:r>
        <w:rPr>
          <w:rStyle w:val="eop"/>
          <w:i/>
          <w:iCs/>
          <w:sz w:val="28"/>
          <w:szCs w:val="28"/>
        </w:rPr>
        <w:t> </w:t>
      </w:r>
    </w:p>
    <w:p w14:paraId="59B2DA2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F1 Вызов контекстно-зависимой подсказки </w:t>
      </w:r>
      <w:r>
        <w:rPr>
          <w:rStyle w:val="eop"/>
          <w:i/>
          <w:iCs/>
          <w:sz w:val="28"/>
          <w:szCs w:val="28"/>
        </w:rPr>
        <w:t> </w:t>
      </w:r>
    </w:p>
    <w:p w14:paraId="3D68EDA1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F2 Вызов пользовательского меню с возможностью создания и/или дополнения дополнительных функций </w:t>
      </w:r>
      <w:r>
        <w:rPr>
          <w:rStyle w:val="eop"/>
          <w:i/>
          <w:iCs/>
          <w:sz w:val="28"/>
          <w:szCs w:val="28"/>
        </w:rPr>
        <w:t> </w:t>
      </w:r>
    </w:p>
    <w:p w14:paraId="7D7107EF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F3 Просмотр содержимого файла, на который указывает подсветка в активной панели (без возможности редактирования) </w:t>
      </w:r>
      <w:r>
        <w:rPr>
          <w:rStyle w:val="eop"/>
          <w:i/>
          <w:iCs/>
          <w:sz w:val="28"/>
          <w:szCs w:val="28"/>
        </w:rPr>
        <w:t> </w:t>
      </w:r>
    </w:p>
    <w:p w14:paraId="744A62D8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F4 Вызов встроенного в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 редактора для изменения содержания файла, на который указывает подсветка в активной панели </w:t>
      </w:r>
      <w:r>
        <w:rPr>
          <w:rStyle w:val="eop"/>
          <w:i/>
          <w:iCs/>
          <w:sz w:val="28"/>
          <w:szCs w:val="28"/>
        </w:rPr>
        <w:t> </w:t>
      </w:r>
    </w:p>
    <w:p w14:paraId="64BEDE98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F5 Копирование одного или нескольких файлов, отмеченных в первой (активной) панели, в каталог, отображаемый на второй панели </w:t>
      </w:r>
      <w:r>
        <w:rPr>
          <w:rStyle w:val="eop"/>
          <w:i/>
          <w:iCs/>
          <w:sz w:val="28"/>
          <w:szCs w:val="28"/>
        </w:rPr>
        <w:t> </w:t>
      </w:r>
    </w:p>
    <w:p w14:paraId="096E5D3D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F6 Перенос одного или нескольких файлов, отмеченных в первой (активной) панели, в каталог, отображаемый на второй панели </w:t>
      </w:r>
      <w:r>
        <w:rPr>
          <w:rStyle w:val="eop"/>
          <w:i/>
          <w:iCs/>
          <w:sz w:val="28"/>
          <w:szCs w:val="28"/>
        </w:rPr>
        <w:t> </w:t>
      </w:r>
    </w:p>
    <w:p w14:paraId="69FBB5D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F7 Создание подкаталога в каталоге, отображаемом в активной панели </w:t>
      </w:r>
      <w:r>
        <w:rPr>
          <w:rStyle w:val="eop"/>
          <w:i/>
          <w:iCs/>
          <w:sz w:val="28"/>
          <w:szCs w:val="28"/>
        </w:rPr>
        <w:t> </w:t>
      </w:r>
    </w:p>
    <w:p w14:paraId="787BDA49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F8 Удаление одного или нескольких файлов (каталогов), отмеченных в первой (активной) панели файлов </w:t>
      </w:r>
      <w:r>
        <w:rPr>
          <w:rStyle w:val="eop"/>
          <w:i/>
          <w:iCs/>
          <w:sz w:val="28"/>
          <w:szCs w:val="28"/>
        </w:rPr>
        <w:t> </w:t>
      </w:r>
    </w:p>
    <w:p w14:paraId="427212EA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F9 Вызов меню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 </w:t>
      </w:r>
      <w:r>
        <w:rPr>
          <w:rStyle w:val="eop"/>
          <w:i/>
          <w:iCs/>
          <w:sz w:val="28"/>
          <w:szCs w:val="28"/>
        </w:rPr>
        <w:t> </w:t>
      </w:r>
    </w:p>
    <w:p w14:paraId="2D4C602B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F10 Выход из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eop"/>
          <w:i/>
          <w:iCs/>
          <w:sz w:val="28"/>
          <w:szCs w:val="28"/>
        </w:rPr>
        <w:t> </w:t>
      </w:r>
    </w:p>
    <w:p w14:paraId="66121E32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601D566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9. Дайте характеристику средствам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которые позволяют создавать меню, определяемые пользователем. </w:t>
      </w:r>
      <w:r>
        <w:rPr>
          <w:rStyle w:val="eop"/>
          <w:i/>
          <w:iCs/>
          <w:sz w:val="28"/>
          <w:szCs w:val="28"/>
        </w:rPr>
        <w:t> </w:t>
      </w:r>
    </w:p>
    <w:p w14:paraId="608993E0" w14:textId="77777777" w:rsidR="00437C36" w:rsidRDefault="00437C36" w:rsidP="00437C3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Для создания определяемого меню необходим создать структуру.</w:t>
      </w:r>
      <w:r>
        <w:rPr>
          <w:rStyle w:val="eop"/>
          <w:color w:val="000000"/>
          <w:sz w:val="28"/>
          <w:szCs w:val="28"/>
        </w:rPr>
        <w:t> </w:t>
      </w:r>
    </w:p>
    <w:p w14:paraId="18FAD105" w14:textId="77777777" w:rsidR="00437C36" w:rsidRDefault="00437C36" w:rsidP="00437C3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 При задании структуры вначале указывается </w:t>
      </w:r>
      <w:proofErr w:type="gramStart"/>
      <w:r>
        <w:rPr>
          <w:rStyle w:val="contextualspellingandgrammarerror"/>
          <w:color w:val="000000"/>
          <w:sz w:val="28"/>
          <w:szCs w:val="28"/>
        </w:rPr>
        <w:t>размер  панели</w:t>
      </w:r>
      <w:proofErr w:type="gramEnd"/>
      <w:r>
        <w:rPr>
          <w:rStyle w:val="normaltextrun"/>
          <w:color w:val="000000"/>
          <w:sz w:val="28"/>
          <w:szCs w:val="28"/>
        </w:rPr>
        <w:t>:  "</w:t>
      </w:r>
      <w:proofErr w:type="spellStart"/>
      <w:r>
        <w:rPr>
          <w:rStyle w:val="spellingerror"/>
          <w:color w:val="000000"/>
          <w:sz w:val="28"/>
          <w:szCs w:val="28"/>
        </w:rPr>
        <w:t>half</w:t>
      </w:r>
      <w:proofErr w:type="spellEnd"/>
      <w:r>
        <w:rPr>
          <w:rStyle w:val="normaltextrun"/>
          <w:color w:val="000000"/>
          <w:sz w:val="28"/>
          <w:szCs w:val="28"/>
        </w:rPr>
        <w:t>"  (половина  экрана)  или "</w:t>
      </w:r>
      <w:proofErr w:type="spellStart"/>
      <w:r>
        <w:rPr>
          <w:rStyle w:val="spellingerror"/>
          <w:color w:val="000000"/>
          <w:sz w:val="28"/>
          <w:szCs w:val="28"/>
        </w:rPr>
        <w:t>full</w:t>
      </w:r>
      <w:proofErr w:type="spellEnd"/>
      <w:r>
        <w:rPr>
          <w:rStyle w:val="normaltextrun"/>
          <w:color w:val="000000"/>
          <w:sz w:val="28"/>
          <w:szCs w:val="28"/>
        </w:rPr>
        <w:t>" (весь экран).  </w:t>
      </w:r>
      <w:proofErr w:type="gramStart"/>
      <w:r>
        <w:rPr>
          <w:rStyle w:val="contextualspellingandgrammarerror"/>
          <w:color w:val="000000"/>
          <w:sz w:val="28"/>
          <w:szCs w:val="28"/>
        </w:rPr>
        <w:t>После  размера</w:t>
      </w:r>
      <w:proofErr w:type="gramEnd"/>
      <w:r>
        <w:rPr>
          <w:rStyle w:val="normaltextrun"/>
          <w:color w:val="000000"/>
          <w:sz w:val="28"/>
          <w:szCs w:val="28"/>
        </w:rPr>
        <w:t>  панели  можно указать, что на панели должно быть две колонки. Это делается добавлением цифры 2 в строку задания формата. Далее надо перечислить имена полей с необязательным </w:t>
      </w:r>
      <w:proofErr w:type="gramStart"/>
      <w:r>
        <w:rPr>
          <w:rStyle w:val="contextualspellingandgrammarerror"/>
          <w:color w:val="000000"/>
          <w:sz w:val="28"/>
          <w:szCs w:val="28"/>
        </w:rPr>
        <w:t>параметром  ширины</w:t>
      </w:r>
      <w:proofErr w:type="gramEnd"/>
      <w:r>
        <w:rPr>
          <w:rStyle w:val="normaltextrun"/>
          <w:color w:val="000000"/>
          <w:sz w:val="28"/>
          <w:szCs w:val="28"/>
        </w:rPr>
        <w:t>  поля.</w:t>
      </w:r>
      <w:r>
        <w:rPr>
          <w:rStyle w:val="eop"/>
          <w:color w:val="000000"/>
          <w:sz w:val="28"/>
          <w:szCs w:val="28"/>
        </w:rPr>
        <w:t> </w:t>
      </w:r>
    </w:p>
    <w:p w14:paraId="69315BB8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259896CF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10. Дайте характеристику средствам </w:t>
      </w:r>
      <w:proofErr w:type="spellStart"/>
      <w:r>
        <w:rPr>
          <w:rStyle w:val="spellingerror"/>
          <w:sz w:val="28"/>
          <w:szCs w:val="28"/>
        </w:rPr>
        <w:t>mc</w:t>
      </w:r>
      <w:proofErr w:type="spellEnd"/>
      <w:r>
        <w:rPr>
          <w:rStyle w:val="normaltextrun"/>
          <w:sz w:val="28"/>
          <w:szCs w:val="28"/>
        </w:rPr>
        <w:t>, которые позволяют выполнять действия, определяемые пользователем, над текущим файлом.</w:t>
      </w:r>
      <w:r>
        <w:rPr>
          <w:rStyle w:val="eop"/>
          <w:i/>
          <w:iCs/>
          <w:sz w:val="28"/>
          <w:szCs w:val="28"/>
        </w:rPr>
        <w:t> </w:t>
      </w:r>
    </w:p>
    <w:p w14:paraId="69DE4B6E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Перемещение - переместить файл в нужную область</w:t>
      </w:r>
      <w:r>
        <w:rPr>
          <w:rStyle w:val="eop"/>
          <w:i/>
          <w:iCs/>
          <w:sz w:val="28"/>
          <w:szCs w:val="28"/>
        </w:rPr>
        <w:t> </w:t>
      </w:r>
    </w:p>
    <w:p w14:paraId="100098B3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Копировать - копировать файл в нужную область</w:t>
      </w:r>
      <w:r>
        <w:rPr>
          <w:rStyle w:val="eop"/>
          <w:i/>
          <w:iCs/>
          <w:sz w:val="28"/>
          <w:szCs w:val="28"/>
        </w:rPr>
        <w:t> </w:t>
      </w:r>
    </w:p>
    <w:p w14:paraId="01EEC76C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Удалить - удалить файл или директорию </w:t>
      </w:r>
      <w:r>
        <w:rPr>
          <w:rStyle w:val="eop"/>
          <w:i/>
          <w:iCs/>
          <w:sz w:val="28"/>
          <w:szCs w:val="28"/>
        </w:rPr>
        <w:t> </w:t>
      </w:r>
    </w:p>
    <w:p w14:paraId="40653D25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sz w:val="28"/>
          <w:szCs w:val="28"/>
        </w:rPr>
        <w:t>Права доступа - установить права доступа к файлу</w:t>
      </w:r>
      <w:r>
        <w:rPr>
          <w:rStyle w:val="eop"/>
          <w:i/>
          <w:iCs/>
          <w:sz w:val="28"/>
          <w:szCs w:val="28"/>
        </w:rPr>
        <w:t> </w:t>
      </w:r>
    </w:p>
    <w:p w14:paraId="06E79627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7D781B40" w14:textId="77777777" w:rsidR="00437C36" w:rsidRDefault="00437C36" w:rsidP="00437C3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i/>
          <w:iCs/>
          <w:sz w:val="28"/>
          <w:szCs w:val="28"/>
        </w:rPr>
        <w:t> </w:t>
      </w:r>
    </w:p>
    <w:p w14:paraId="73752BE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36"/>
    <w:rsid w:val="00437C3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E39E"/>
  <w15:chartTrackingRefBased/>
  <w15:docId w15:val="{B90900AB-3234-42A7-8753-5FC765F9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37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437C36"/>
  </w:style>
  <w:style w:type="character" w:customStyle="1" w:styleId="eop">
    <w:name w:val="eop"/>
    <w:basedOn w:val="DefaultParagraphFont"/>
    <w:rsid w:val="00437C36"/>
  </w:style>
  <w:style w:type="character" w:customStyle="1" w:styleId="contextualspellingandgrammarerror">
    <w:name w:val="contextualspellingandgrammarerror"/>
    <w:basedOn w:val="DefaultParagraphFont"/>
    <w:rsid w:val="00437C36"/>
  </w:style>
  <w:style w:type="character" w:customStyle="1" w:styleId="spellingerror">
    <w:name w:val="spellingerror"/>
    <w:basedOn w:val="DefaultParagraphFont"/>
    <w:rsid w:val="00437C36"/>
  </w:style>
  <w:style w:type="character" w:customStyle="1" w:styleId="unsupportedobjecttext">
    <w:name w:val="unsupportedobjecttext"/>
    <w:basedOn w:val="DefaultParagraphFont"/>
    <w:rsid w:val="0043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6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1</cp:revision>
  <dcterms:created xsi:type="dcterms:W3CDTF">2021-09-25T17:17:00Z</dcterms:created>
  <dcterms:modified xsi:type="dcterms:W3CDTF">2021-09-25T17:18:00Z</dcterms:modified>
</cp:coreProperties>
</file>