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000000"/>
          <w:sz w:val="46"/>
        </w:rPr>
        <w:t>Client Touch CRM User Manual</w:t>
      </w:r>
    </w:p>
    <w:p>
      <w:pPr>
        <w:spacing w:after="280"/>
      </w:pPr>
      <w:r>
        <w:rPr>
          <w:rFonts w:ascii="Calibri" w:hAnsi="Calibri"/>
          <w:color w:val="475569"/>
          <w:sz w:val="24"/>
        </w:rPr>
        <w:t>How to track outreach, responses, and follow-ups in your CRM spreadsheet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Workbook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Client Touches CRM.xlsx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Primary use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Track LinkedIn/client touches, replies, next follow-up dates, and daily actions.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Starting context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Outreach started June 7, 2026. Michelle Mgbo is currently the only respondent.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Recommended rhythm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Update the spreadsheet immediately after each touch; review the Dashboard once per workday.</w:t>
            </w:r>
          </w:p>
        </w:tc>
      </w:tr>
    </w:tbl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Quick Start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Open the Dashboard tab first to see the current reply count, pending follow-ups, and action queue.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When you message someone, add or update the person in Contacts and log the exact activity in Touch Log.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Next Follow-up Date to decide when to reach out again. Keep the date realistic so the Dashboard queue stays useful.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When someone replies, change their Status to Responded, add the Response Date, and set Next Action to a concrete step such as Reply / book next step.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At the end of each day, scan the Dashboard for overdue or due-today follow-ups and update any stale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Operating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0"/>
              </w:rPr>
              <w:t>The Contacts tab is the current state of each prospect. The Touch Log is the history of what happened. Update both when a meaningful touch occurs.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What Each Tab Does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5460"/>
        <w:gridCol w:w="2100"/>
      </w:tblGrid>
      <w:tr>
        <w:tc>
          <w:tcPr>
            <w:tcW w:type="dxa" w:w="18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Tab</w:t>
            </w:r>
          </w:p>
        </w:tc>
        <w:tc>
          <w:tcPr>
            <w:tcW w:type="dxa" w:w="546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Use It For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Update Frequency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Dashboard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Daily view of contacted prospects, response rate, pending follow-ups, and the action queue.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Review daily; formulas update automatically.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Contacts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One row per prospect. This is where status, next follow-up date, priority, notes, and next action live.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Update after every meaningful change.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Touch Log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Chronological record of every outreach message, reply, call, or follow-up.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Add a row after each touch.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Follow-up Templates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Reusable message starters for replies, no-response follow-ups, booking, and nurture situations.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Edit when your messaging improves.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Lists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Dropdown/source values for statuses, priorities, channels, and touch types.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Edit only when you want to add new CRM categories.</w:t>
            </w:r>
          </w:p>
        </w:tc>
      </w:tr>
    </w:tbl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Daily Workflow</w:t>
      </w:r>
    </w:p>
    <w:p>
      <w:pPr>
        <w:pStyle w:val="Heading2"/>
        <w:spacing w:line="300" w:lineRule="auto" w:before="280" w:after="140"/>
      </w:pPr>
      <w:r>
        <w:rPr>
          <w:rFonts w:ascii="Calibri" w:hAnsi="Calibri"/>
          <w:color w:val="2E74B5"/>
        </w:rPr>
        <w:t>Morning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Open Dashboard and look at Follow-ups due today and Overdue follow-ups.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Start with any Responded contacts, especially Michelle, because active conversations decay faster than cold follow-ups.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the Action Queue to decide what must happen today.</w:t>
      </w:r>
    </w:p>
    <w:p>
      <w:pPr>
        <w:pStyle w:val="Heading2"/>
        <w:spacing w:line="300" w:lineRule="auto" w:before="280" w:after="140"/>
      </w:pPr>
      <w:r>
        <w:rPr>
          <w:rFonts w:ascii="Calibri" w:hAnsi="Calibri"/>
          <w:color w:val="2E74B5"/>
        </w:rPr>
        <w:t>After Sending a Message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Go to Touch Log and add a new row with the date, contact, channel, touch type, direction, outcome, message notes, and next step.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Go to Contacts and update Last Touch Date, Last Message Snippet, Notes, and Next Follow-up Date.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If the message is a follow-up to a non-responder, keep Status as Pending Follow-up until they reply or opt out.</w:t>
      </w:r>
    </w:p>
    <w:p>
      <w:pPr>
        <w:pStyle w:val="Heading2"/>
        <w:spacing w:line="300" w:lineRule="auto" w:before="280" w:after="140"/>
      </w:pPr>
      <w:r>
        <w:rPr>
          <w:rFonts w:ascii="Calibri" w:hAnsi="Calibri"/>
          <w:color w:val="2E74B5"/>
        </w:rPr>
        <w:t>After Receiving a Reply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Change Status in Contacts to Responded.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Enter the Response Date.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Set Priority to High if the reply suggests real interest or a near-term pain point.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Write a clear Next Action such as Reply / book next step, Send example workflow, or Ask discovery question.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Log the reply in Touch Log so the conversation history stays complete.</w:t>
      </w:r>
    </w:p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Field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300"/>
        <w:gridCol w:w="3960"/>
      </w:tblGrid>
      <w:tr>
        <w:tc>
          <w:tcPr>
            <w:tcW w:type="dxa" w:w="21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How to Use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Status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Current relationship state for the prospect.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Use Pending Follow-up, Responded, Meeting Booked, Nurture, Not Interested, Do Not Contact, or Closed Won.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Next Follow-up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The next date you should take action.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Set this every time you send a message or get a reply. This drives the Dashboard.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Priority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How important the next action is.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Use High for active replies or strong-fit prospects; Medium for normal follow-ups; Low for nurture.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Notes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Context you need before writing the next message.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Capture pain points, objections, relevant company details, or what to personalize.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Last Message Snippet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Short reminder of the last outbound or inbound message.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Keep it brief enough to scan from the Contacts tab.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Next Action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The next move you should make.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Make this action-oriented, not vague. Example: Send Michelle booking question.</w:t>
            </w:r>
          </w:p>
        </w:tc>
      </w:tr>
    </w:tbl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Using the Follow-up Templates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The templates are starting points. Personalize the first sentence whenever possible so your outreach does not feel copied and pasted.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Responder reply for Michelle and any future prospect who replies.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No-response follow-up 1 about two to three days after the first message if there is no reply.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No-response follow-up 2 about five to seven days after the first follow-up if the prospect still has not replied.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Book meeting only after a prospect shows interest or asks to learn more.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Not now when someone gives a soft no but leaves timing open.</w:t>
      </w:r>
    </w:p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Status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00"/>
        <w:gridCol w:w="2100"/>
        <w:gridCol w:w="3960"/>
      </w:tblGrid>
      <w:tr>
        <w:tc>
          <w:tcPr>
            <w:tcW w:type="dxa" w:w="33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Situation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Set Status To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Next Action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Sent initial or follow-up message; no reply yet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Pending Follow-up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Set the next follow-up date.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Prospect replies with any meaningful response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Responded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Reply with a discovery question or meeting ask.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Prospect agrees to a call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Meeting Booked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Add meeting details to Notes and Touch Log.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Prospect says later / not right now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Nurture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Set a future follow-up date.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Prospect says no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Not Interested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Stop active outreach unless they invite future contact.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Prospect asks not to be contacted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Do Not Contact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color w:val="111827"/>
                <w:sz w:val="20"/>
              </w:rPr>
              <w:t>Do not message again.</w:t>
            </w:r>
          </w:p>
        </w:tc>
      </w:tr>
    </w:tbl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Recommended Cadence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Day 0: Send the first message after connecting.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Day 2 or 3: Send No-response follow-up 1 if there is no reply.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Day 5 to 7: Send No-response follow-up 2 if there is still no reply.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After a reply: respond within one business day and aim to move toward a discovery question or short meeting.</w:t>
      </w:r>
    </w:p>
    <w:p>
      <w:pPr>
        <w:pStyle w:val="Heading1"/>
        <w:spacing w:line="300" w:lineRule="auto" w:before="360" w:after="200"/>
      </w:pPr>
      <w:r>
        <w:rPr>
          <w:rFonts w:ascii="Calibri" w:hAnsi="Calibri"/>
          <w:color w:val="2E74B5"/>
        </w:rPr>
        <w:t>Quality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Every active prospect should have a Status and Next Follow-up 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Every sent or received message should have a Touch Log entry.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Dashboard response rate should make sense based on the Contacts tab.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No one marked Do Not Contact should have a future follow-up 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The Next Action column should say what to do next, not just repeat the status.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Michelle-specific next move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0"/>
              </w:rPr>
              <w:t>Because Michelle is the only current respondent, prioritize a tailored reply before sending more cold follow-ups. Use the Responder reply template, then adapt it to what she actually said.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8"/>
      </w:rPr>
      <w:t>Use with: client_touches_crm.xlsx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8"/>
      </w:rPr>
      <w:t>Client Touch CRM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