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D8DAB1" w14:textId="77777777" w:rsidR="00691D12" w:rsidRPr="00691D12" w:rsidRDefault="00691D12" w:rsidP="00691D12">
      <w:pPr>
        <w:spacing w:line="360" w:lineRule="auto"/>
        <w:rPr>
          <w:rFonts w:ascii="Verdana" w:hAnsi="Verdana"/>
          <w:lang w:val="en-US"/>
        </w:rPr>
      </w:pPr>
      <w:r w:rsidRPr="00691D12">
        <w:rPr>
          <w:rFonts w:ascii="Verdana" w:hAnsi="Verdana"/>
          <w:noProof/>
        </w:rPr>
        <w:drawing>
          <wp:anchor distT="0" distB="0" distL="114300" distR="114300" simplePos="0" relativeHeight="251659264" behindDoc="1" locked="0" layoutInCell="1" allowOverlap="1" wp14:anchorId="3DD0B1EF" wp14:editId="0A46E05D">
            <wp:simplePos x="0" y="0"/>
            <wp:positionH relativeFrom="column">
              <wp:posOffset>3981450</wp:posOffset>
            </wp:positionH>
            <wp:positionV relativeFrom="paragraph">
              <wp:posOffset>-171450</wp:posOffset>
            </wp:positionV>
            <wp:extent cx="1997075" cy="1097915"/>
            <wp:effectExtent l="0" t="0" r="3175" b="6985"/>
            <wp:wrapNone/>
            <wp:docPr id="512791833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97075" cy="10979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691D12">
        <w:rPr>
          <w:rFonts w:ascii="Verdana" w:hAnsi="Verdana"/>
          <w:noProof/>
        </w:rPr>
        <w:drawing>
          <wp:anchor distT="0" distB="0" distL="114300" distR="114300" simplePos="0" relativeHeight="251660288" behindDoc="1" locked="0" layoutInCell="1" allowOverlap="1" wp14:anchorId="5C1A0EA6" wp14:editId="6EB0DF5A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2200275" cy="694055"/>
            <wp:effectExtent l="0" t="0" r="9525" b="0"/>
            <wp:wrapTight wrapText="bothSides">
              <wp:wrapPolygon edited="0">
                <wp:start x="0" y="0"/>
                <wp:lineTo x="0" y="20750"/>
                <wp:lineTo x="21506" y="20750"/>
                <wp:lineTo x="21506" y="18972"/>
                <wp:lineTo x="20571" y="18972"/>
                <wp:lineTo x="20945" y="11857"/>
                <wp:lineTo x="19449" y="11264"/>
                <wp:lineTo x="20197" y="8300"/>
                <wp:lineTo x="19823" y="0"/>
                <wp:lineTo x="0" y="0"/>
              </wp:wrapPolygon>
            </wp:wrapTight>
            <wp:docPr id="532271714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5" r:link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00275" cy="6940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691D12">
        <w:rPr>
          <w:rFonts w:ascii="Verdana" w:hAnsi="Verdana"/>
          <w:lang w:val="en-US"/>
        </w:rPr>
        <w:t xml:space="preserve">                                      </w:t>
      </w:r>
    </w:p>
    <w:p w14:paraId="624AA77E" w14:textId="77777777" w:rsidR="00691D12" w:rsidRPr="00691D12" w:rsidRDefault="00691D12" w:rsidP="00691D12">
      <w:pPr>
        <w:spacing w:line="360" w:lineRule="auto"/>
        <w:rPr>
          <w:rFonts w:ascii="Verdana" w:hAnsi="Verdana"/>
          <w:lang w:val="en-US"/>
        </w:rPr>
      </w:pPr>
    </w:p>
    <w:p w14:paraId="65087BE4" w14:textId="77777777" w:rsidR="00691D12" w:rsidRPr="00691D12" w:rsidRDefault="00691D12" w:rsidP="00691D12">
      <w:pPr>
        <w:spacing w:line="360" w:lineRule="auto"/>
        <w:rPr>
          <w:rFonts w:ascii="Verdana" w:hAnsi="Verdana"/>
          <w:lang w:val="en-US"/>
        </w:rPr>
      </w:pPr>
    </w:p>
    <w:p w14:paraId="1185C1FB" w14:textId="77777777" w:rsidR="00691D12" w:rsidRPr="00691D12" w:rsidRDefault="00691D12" w:rsidP="00691D12">
      <w:pPr>
        <w:pStyle w:val="2"/>
        <w:rPr>
          <w:rFonts w:ascii="Aptos" w:hAnsi="Aptos"/>
          <w:b/>
          <w:bCs/>
          <w:sz w:val="28"/>
          <w:szCs w:val="28"/>
        </w:rPr>
      </w:pPr>
      <w:r w:rsidRPr="00691D12">
        <w:rPr>
          <w:rFonts w:ascii="Aptos" w:hAnsi="Aptos"/>
          <w:b/>
          <w:bCs/>
          <w:sz w:val="28"/>
          <w:szCs w:val="28"/>
        </w:rPr>
        <w:t>Стандартная операционная процедура</w:t>
      </w:r>
    </w:p>
    <w:p w14:paraId="536F8017" w14:textId="77777777" w:rsidR="00691D12" w:rsidRPr="00691D12" w:rsidRDefault="00691D12" w:rsidP="00691D12">
      <w:pPr>
        <w:pStyle w:val="2"/>
        <w:rPr>
          <w:rFonts w:ascii="Aptos" w:hAnsi="Aptos"/>
          <w:b/>
          <w:bCs/>
          <w:sz w:val="28"/>
          <w:szCs w:val="28"/>
        </w:rPr>
      </w:pPr>
      <w:r w:rsidRPr="00691D12">
        <w:rPr>
          <w:rFonts w:ascii="Aptos" w:hAnsi="Aptos"/>
          <w:b/>
          <w:bCs/>
          <w:sz w:val="28"/>
          <w:szCs w:val="28"/>
        </w:rPr>
        <w:t>Sadu Hotel Moscow, a member of Radisson Individuals</w:t>
      </w:r>
    </w:p>
    <w:tbl>
      <w:tblPr>
        <w:tblW w:w="946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3227"/>
        <w:gridCol w:w="3147"/>
        <w:gridCol w:w="3090"/>
      </w:tblGrid>
      <w:tr w:rsidR="00691D12" w:rsidRPr="00691D12" w14:paraId="539DA950" w14:textId="77777777" w:rsidTr="0036371B">
        <w:tc>
          <w:tcPr>
            <w:tcW w:w="32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91DE40" w14:textId="77777777" w:rsidR="00691D12" w:rsidRPr="00691D12" w:rsidRDefault="00691D12" w:rsidP="00691D12">
            <w:pPr>
              <w:pStyle w:val="2"/>
              <w:rPr>
                <w:rFonts w:ascii="Aptos" w:hAnsi="Aptos"/>
                <w:b/>
                <w:bCs/>
                <w:sz w:val="28"/>
                <w:szCs w:val="28"/>
              </w:rPr>
            </w:pPr>
            <w:r w:rsidRPr="00691D12">
              <w:rPr>
                <w:rFonts w:ascii="Aptos" w:hAnsi="Aptos"/>
                <w:b/>
                <w:bCs/>
                <w:sz w:val="28"/>
                <w:szCs w:val="28"/>
              </w:rPr>
              <w:t>Отдел: СПиР</w:t>
            </w:r>
          </w:p>
        </w:tc>
        <w:tc>
          <w:tcPr>
            <w:tcW w:w="3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082CAB" w14:textId="77777777" w:rsidR="00691D12" w:rsidRPr="00691D12" w:rsidRDefault="00691D12" w:rsidP="00691D12">
            <w:pPr>
              <w:pStyle w:val="2"/>
              <w:rPr>
                <w:rFonts w:ascii="Aptos" w:hAnsi="Aptos"/>
                <w:b/>
                <w:bCs/>
                <w:sz w:val="28"/>
                <w:szCs w:val="28"/>
              </w:rPr>
            </w:pPr>
            <w:r w:rsidRPr="00691D12">
              <w:rPr>
                <w:rFonts w:ascii="Aptos" w:hAnsi="Aptos"/>
                <w:b/>
                <w:bCs/>
                <w:sz w:val="28"/>
                <w:szCs w:val="28"/>
              </w:rPr>
              <w:t>Автор: Тревес Артём</w:t>
            </w:r>
          </w:p>
        </w:tc>
        <w:tc>
          <w:tcPr>
            <w:tcW w:w="30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A679DA" w14:textId="5FA650A2" w:rsidR="00691D12" w:rsidRPr="00691D12" w:rsidRDefault="00691D12" w:rsidP="00691D12">
            <w:pPr>
              <w:pStyle w:val="2"/>
              <w:rPr>
                <w:rFonts w:ascii="Aptos" w:hAnsi="Aptos"/>
                <w:b/>
                <w:bCs/>
                <w:sz w:val="28"/>
                <w:szCs w:val="28"/>
              </w:rPr>
            </w:pPr>
            <w:r w:rsidRPr="00691D12">
              <w:rPr>
                <w:rFonts w:ascii="Aptos" w:hAnsi="Aptos"/>
                <w:b/>
                <w:bCs/>
                <w:sz w:val="28"/>
                <w:szCs w:val="28"/>
              </w:rPr>
              <w:t xml:space="preserve">Дата: </w:t>
            </w:r>
            <w:r w:rsidRPr="00691D12">
              <w:rPr>
                <w:rFonts w:ascii="Aptos" w:hAnsi="Aptos"/>
                <w:b/>
                <w:bCs/>
                <w:sz w:val="28"/>
                <w:szCs w:val="28"/>
              </w:rPr>
              <w:t>10</w:t>
            </w:r>
            <w:r w:rsidRPr="00691D12">
              <w:rPr>
                <w:rFonts w:ascii="Aptos" w:hAnsi="Aptos"/>
                <w:b/>
                <w:bCs/>
                <w:sz w:val="28"/>
                <w:szCs w:val="28"/>
              </w:rPr>
              <w:t>/0</w:t>
            </w:r>
            <w:r w:rsidRPr="00691D12">
              <w:rPr>
                <w:rFonts w:ascii="Aptos" w:hAnsi="Aptos"/>
                <w:b/>
                <w:bCs/>
                <w:sz w:val="28"/>
                <w:szCs w:val="28"/>
              </w:rPr>
              <w:t>7</w:t>
            </w:r>
            <w:r w:rsidRPr="00691D12">
              <w:rPr>
                <w:rFonts w:ascii="Aptos" w:hAnsi="Aptos"/>
                <w:b/>
                <w:bCs/>
                <w:sz w:val="28"/>
                <w:szCs w:val="28"/>
              </w:rPr>
              <w:t>/2025</w:t>
            </w:r>
          </w:p>
        </w:tc>
      </w:tr>
      <w:tr w:rsidR="00691D12" w:rsidRPr="00691D12" w14:paraId="4CFA6A66" w14:textId="77777777" w:rsidTr="0036371B">
        <w:tc>
          <w:tcPr>
            <w:tcW w:w="32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754B7C" w14:textId="27EBF25E" w:rsidR="00691D12" w:rsidRPr="00691D12" w:rsidRDefault="00691D12" w:rsidP="00691D12">
            <w:pPr>
              <w:pStyle w:val="2"/>
              <w:rPr>
                <w:rFonts w:ascii="Aptos" w:hAnsi="Aptos"/>
                <w:b/>
                <w:bCs/>
                <w:sz w:val="28"/>
                <w:szCs w:val="28"/>
              </w:rPr>
            </w:pPr>
            <w:r w:rsidRPr="00691D12">
              <w:rPr>
                <w:rFonts w:ascii="Aptos" w:hAnsi="Aptos"/>
                <w:b/>
                <w:bCs/>
                <w:sz w:val="28"/>
                <w:szCs w:val="28"/>
              </w:rPr>
              <w:t xml:space="preserve">Предмет: </w:t>
            </w:r>
            <w:r w:rsidRPr="00691D12">
              <w:rPr>
                <w:rFonts w:ascii="Aptos" w:hAnsi="Aptos"/>
                <w:b/>
                <w:bCs/>
                <w:sz w:val="28"/>
                <w:szCs w:val="28"/>
              </w:rPr>
              <w:t>алгоритм действий при обнаружении утерянных и забытых вещей</w:t>
            </w:r>
          </w:p>
        </w:tc>
        <w:tc>
          <w:tcPr>
            <w:tcW w:w="3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DDC3B1" w14:textId="77777777" w:rsidR="00691D12" w:rsidRPr="00691D12" w:rsidRDefault="00691D12" w:rsidP="00691D12">
            <w:pPr>
              <w:pStyle w:val="2"/>
              <w:rPr>
                <w:rFonts w:ascii="Aptos" w:hAnsi="Aptos"/>
                <w:b/>
                <w:bCs/>
                <w:sz w:val="28"/>
                <w:szCs w:val="28"/>
              </w:rPr>
            </w:pPr>
            <w:r w:rsidRPr="00691D12">
              <w:rPr>
                <w:rFonts w:ascii="Aptos" w:hAnsi="Aptos"/>
                <w:b/>
                <w:bCs/>
                <w:sz w:val="28"/>
                <w:szCs w:val="28"/>
              </w:rPr>
              <w:t>Одобрено FOM: Ивченко Никита</w:t>
            </w:r>
          </w:p>
          <w:p w14:paraId="7EA92980" w14:textId="77777777" w:rsidR="00691D12" w:rsidRPr="00691D12" w:rsidRDefault="00691D12" w:rsidP="00691D12">
            <w:pPr>
              <w:pStyle w:val="2"/>
              <w:rPr>
                <w:rFonts w:ascii="Aptos" w:hAnsi="Aptos"/>
                <w:b/>
                <w:bCs/>
                <w:sz w:val="28"/>
                <w:szCs w:val="28"/>
              </w:rPr>
            </w:pPr>
          </w:p>
        </w:tc>
        <w:tc>
          <w:tcPr>
            <w:tcW w:w="30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AA094A" w14:textId="77777777" w:rsidR="00691D12" w:rsidRPr="00691D12" w:rsidRDefault="00691D12" w:rsidP="00691D12">
            <w:pPr>
              <w:pStyle w:val="2"/>
              <w:rPr>
                <w:rFonts w:ascii="Aptos" w:hAnsi="Aptos"/>
                <w:b/>
                <w:bCs/>
                <w:sz w:val="28"/>
                <w:szCs w:val="28"/>
              </w:rPr>
            </w:pPr>
            <w:r w:rsidRPr="00691D12">
              <w:rPr>
                <w:rFonts w:ascii="Aptos" w:hAnsi="Aptos"/>
                <w:b/>
                <w:bCs/>
                <w:sz w:val="28"/>
                <w:szCs w:val="28"/>
              </w:rPr>
              <w:t>Одобрено GM:</w:t>
            </w:r>
          </w:p>
          <w:p w14:paraId="2833240A" w14:textId="77777777" w:rsidR="00691D12" w:rsidRPr="00691D12" w:rsidRDefault="00691D12" w:rsidP="00691D12">
            <w:pPr>
              <w:pStyle w:val="2"/>
              <w:rPr>
                <w:rFonts w:ascii="Aptos" w:hAnsi="Aptos"/>
                <w:b/>
                <w:bCs/>
                <w:sz w:val="28"/>
                <w:szCs w:val="28"/>
              </w:rPr>
            </w:pPr>
            <w:r w:rsidRPr="00691D12">
              <w:rPr>
                <w:rFonts w:ascii="Aptos" w:hAnsi="Aptos"/>
                <w:b/>
                <w:bCs/>
                <w:sz w:val="28"/>
                <w:szCs w:val="28"/>
              </w:rPr>
              <w:t>Галимжанов Александр</w:t>
            </w:r>
          </w:p>
        </w:tc>
      </w:tr>
    </w:tbl>
    <w:p w14:paraId="1AFDF43B" w14:textId="77777777" w:rsidR="00296F46" w:rsidRPr="00691D12" w:rsidRDefault="00296F46" w:rsidP="00691D12">
      <w:pPr>
        <w:spacing w:line="360" w:lineRule="auto"/>
        <w:rPr>
          <w:rFonts w:ascii="Verdana" w:hAnsi="Verdana"/>
        </w:rPr>
      </w:pPr>
    </w:p>
    <w:p w14:paraId="5FF60795" w14:textId="4645F1DB" w:rsidR="00296F46" w:rsidRPr="00691D12" w:rsidRDefault="00296F46" w:rsidP="00691D12">
      <w:pPr>
        <w:pStyle w:val="3"/>
        <w:rPr>
          <w:rFonts w:ascii="Aptos" w:hAnsi="Aptos"/>
        </w:rPr>
      </w:pPr>
      <w:r w:rsidRPr="00691D12">
        <w:rPr>
          <w:rFonts w:ascii="Aptos" w:hAnsi="Aptos"/>
        </w:rPr>
        <w:t>1. ЦЕЛЬ</w:t>
      </w:r>
    </w:p>
    <w:p w14:paraId="7C8DBBBD" w14:textId="77777777" w:rsidR="00296F46" w:rsidRPr="00691D12" w:rsidRDefault="00296F46" w:rsidP="00691D12">
      <w:pPr>
        <w:spacing w:line="360" w:lineRule="auto"/>
        <w:rPr>
          <w:rFonts w:ascii="Verdana" w:hAnsi="Verdana"/>
        </w:rPr>
      </w:pPr>
      <w:r w:rsidRPr="00691D12">
        <w:rPr>
          <w:rFonts w:ascii="Verdana" w:hAnsi="Verdana"/>
        </w:rPr>
        <w:t>Обеспечить безопасный, систематичный и прозрачный процесс хранения и возврата утерянных, забытых и найденных вещей, с целью защиты интересов гостей и предотвращения возможных конфликтов или нарушений внутренней политики отеля.</w:t>
      </w:r>
    </w:p>
    <w:p w14:paraId="0BE60FD2" w14:textId="77777777" w:rsidR="00296F46" w:rsidRPr="00691D12" w:rsidRDefault="00296F46" w:rsidP="00691D12">
      <w:pPr>
        <w:spacing w:line="360" w:lineRule="auto"/>
        <w:rPr>
          <w:rFonts w:ascii="Verdana" w:hAnsi="Verdana"/>
        </w:rPr>
      </w:pPr>
    </w:p>
    <w:p w14:paraId="6B0A4E56" w14:textId="045C4597" w:rsidR="00296F46" w:rsidRPr="00691D12" w:rsidRDefault="00296F46" w:rsidP="00691D12">
      <w:pPr>
        <w:pStyle w:val="3"/>
        <w:rPr>
          <w:rFonts w:ascii="Aptos" w:hAnsi="Aptos"/>
        </w:rPr>
      </w:pPr>
      <w:r w:rsidRPr="00691D12">
        <w:rPr>
          <w:rFonts w:ascii="Aptos" w:hAnsi="Aptos"/>
        </w:rPr>
        <w:t>2. ОБЛАСТЬ ПРИМЕНЕНИЯ</w:t>
      </w:r>
    </w:p>
    <w:p w14:paraId="2DFA2EF0" w14:textId="35185B63" w:rsidR="00296F46" w:rsidRPr="00691D12" w:rsidRDefault="00296F46" w:rsidP="00691D12">
      <w:pPr>
        <w:spacing w:line="360" w:lineRule="auto"/>
        <w:rPr>
          <w:rFonts w:ascii="Verdana" w:hAnsi="Verdana"/>
        </w:rPr>
      </w:pPr>
      <w:r w:rsidRPr="00691D12">
        <w:rPr>
          <w:rFonts w:ascii="Verdana" w:hAnsi="Verdana"/>
        </w:rPr>
        <w:t>Процедура применяется всеми сотрудниками отеля, включая ресепшен, и касается всех предметов, имеющих ценность или личное значение, оставленных или утерянных на территории отеля.</w:t>
      </w:r>
    </w:p>
    <w:p w14:paraId="71E78A2C" w14:textId="77777777" w:rsidR="00296F46" w:rsidRPr="00691D12" w:rsidRDefault="00296F46" w:rsidP="00691D12">
      <w:pPr>
        <w:spacing w:line="360" w:lineRule="auto"/>
        <w:rPr>
          <w:rFonts w:ascii="Aptos" w:hAnsi="Aptos"/>
        </w:rPr>
      </w:pPr>
    </w:p>
    <w:p w14:paraId="5AACA3C8" w14:textId="77777777" w:rsidR="00296F46" w:rsidRPr="00691D12" w:rsidRDefault="00296F46" w:rsidP="00691D12">
      <w:pPr>
        <w:pStyle w:val="3"/>
        <w:rPr>
          <w:rFonts w:ascii="Aptos" w:hAnsi="Aptos"/>
        </w:rPr>
      </w:pPr>
      <w:r w:rsidRPr="00691D12">
        <w:rPr>
          <w:rFonts w:ascii="Aptos" w:hAnsi="Aptos"/>
        </w:rPr>
        <w:t>3. ОПРЕДЕЛЕНИЯ</w:t>
      </w:r>
    </w:p>
    <w:p w14:paraId="2C141BC8" w14:textId="24177F43" w:rsidR="00296F46" w:rsidRPr="00691D12" w:rsidRDefault="00296F46" w:rsidP="00691D12">
      <w:pPr>
        <w:spacing w:line="360" w:lineRule="auto"/>
        <w:rPr>
          <w:rFonts w:ascii="Verdana" w:hAnsi="Verdana"/>
        </w:rPr>
      </w:pPr>
      <w:r w:rsidRPr="00691D12">
        <w:rPr>
          <w:rFonts w:ascii="Verdana" w:hAnsi="Verdana"/>
        </w:rPr>
        <w:tab/>
        <w:t>•</w:t>
      </w:r>
      <w:r w:rsidRPr="00691D12">
        <w:rPr>
          <w:rFonts w:ascii="Verdana" w:hAnsi="Verdana"/>
        </w:rPr>
        <w:tab/>
        <w:t xml:space="preserve">Утерянная вещь </w:t>
      </w:r>
      <w:r w:rsidR="00691D12" w:rsidRPr="00691D12">
        <w:rPr>
          <w:rFonts w:ascii="Verdana" w:hAnsi="Verdana"/>
        </w:rPr>
        <w:t>-</w:t>
      </w:r>
      <w:r w:rsidRPr="00691D12">
        <w:rPr>
          <w:rFonts w:ascii="Verdana" w:hAnsi="Verdana"/>
        </w:rPr>
        <w:t xml:space="preserve"> предмет, оставленный гостем или посетителем на территории отеля</w:t>
      </w:r>
      <w:r w:rsidR="00691D12">
        <w:rPr>
          <w:rFonts w:ascii="Verdana" w:hAnsi="Verdana"/>
        </w:rPr>
        <w:t xml:space="preserve"> ненамеренно. </w:t>
      </w:r>
    </w:p>
    <w:p w14:paraId="1A7A7F41" w14:textId="39AD4F3F" w:rsidR="00296F46" w:rsidRPr="00691D12" w:rsidRDefault="00296F46" w:rsidP="00691D12">
      <w:pPr>
        <w:spacing w:line="360" w:lineRule="auto"/>
        <w:rPr>
          <w:rFonts w:ascii="Verdana" w:hAnsi="Verdana"/>
        </w:rPr>
      </w:pPr>
      <w:r w:rsidRPr="00691D12">
        <w:rPr>
          <w:rFonts w:ascii="Verdana" w:hAnsi="Verdana"/>
        </w:rPr>
        <w:tab/>
        <w:t>•</w:t>
      </w:r>
      <w:r w:rsidRPr="00691D12">
        <w:rPr>
          <w:rFonts w:ascii="Verdana" w:hAnsi="Verdana"/>
        </w:rPr>
        <w:tab/>
        <w:t xml:space="preserve">Ценная вещь </w:t>
      </w:r>
      <w:r w:rsidR="00691D12" w:rsidRPr="00691D12">
        <w:rPr>
          <w:rFonts w:ascii="Verdana" w:hAnsi="Verdana"/>
        </w:rPr>
        <w:t>-</w:t>
      </w:r>
      <w:r w:rsidRPr="00691D12">
        <w:rPr>
          <w:rFonts w:ascii="Verdana" w:hAnsi="Verdana"/>
        </w:rPr>
        <w:t xml:space="preserve"> предмет с высокой материальной или личной ценностью (паспорт, мобильный телефон, ноутбук, ювелирные изделия и т.д.).</w:t>
      </w:r>
    </w:p>
    <w:p w14:paraId="6870B1E9" w14:textId="6B819E52" w:rsidR="00296F46" w:rsidRPr="00691D12" w:rsidRDefault="00296F46" w:rsidP="00691D12">
      <w:pPr>
        <w:spacing w:line="360" w:lineRule="auto"/>
        <w:rPr>
          <w:rFonts w:ascii="Verdana" w:hAnsi="Verdana"/>
        </w:rPr>
      </w:pPr>
      <w:r w:rsidRPr="00691D12">
        <w:rPr>
          <w:rFonts w:ascii="Verdana" w:hAnsi="Verdana"/>
        </w:rPr>
        <w:tab/>
        <w:t>•</w:t>
      </w:r>
      <w:r w:rsidRPr="00691D12">
        <w:rPr>
          <w:rFonts w:ascii="Verdana" w:hAnsi="Verdana"/>
        </w:rPr>
        <w:tab/>
        <w:t xml:space="preserve">Ответственное хранение </w:t>
      </w:r>
      <w:r w:rsidR="00691D12" w:rsidRPr="00691D12">
        <w:rPr>
          <w:rFonts w:ascii="Verdana" w:hAnsi="Verdana"/>
        </w:rPr>
        <w:t>-</w:t>
      </w:r>
      <w:r w:rsidRPr="00691D12">
        <w:rPr>
          <w:rFonts w:ascii="Verdana" w:hAnsi="Verdana"/>
        </w:rPr>
        <w:t xml:space="preserve"> процедура систематизированного приёма, фиксации, маркировки и хранения утерянных вещей до момента возврата.</w:t>
      </w:r>
    </w:p>
    <w:p w14:paraId="17ABC8C1" w14:textId="28A374EB" w:rsidR="00296F46" w:rsidRPr="00691D12" w:rsidRDefault="00296F46" w:rsidP="00691D12">
      <w:pPr>
        <w:spacing w:line="360" w:lineRule="auto"/>
        <w:rPr>
          <w:rFonts w:ascii="Verdana" w:hAnsi="Verdana"/>
        </w:rPr>
      </w:pPr>
    </w:p>
    <w:p w14:paraId="34414B56" w14:textId="77777777" w:rsidR="00296F46" w:rsidRPr="00691D12" w:rsidRDefault="00296F46" w:rsidP="00691D12">
      <w:pPr>
        <w:pStyle w:val="3"/>
        <w:rPr>
          <w:rFonts w:ascii="Aptos" w:hAnsi="Aptos"/>
        </w:rPr>
      </w:pPr>
      <w:r w:rsidRPr="00691D12">
        <w:rPr>
          <w:rFonts w:ascii="Aptos" w:hAnsi="Aptos"/>
        </w:rPr>
        <w:t>4. ОБЩИЕ ПРИНЦИПЫ</w:t>
      </w:r>
    </w:p>
    <w:p w14:paraId="47F3F710" w14:textId="36E38C75" w:rsidR="00296F46" w:rsidRPr="00691D12" w:rsidRDefault="00296F46" w:rsidP="00691D12">
      <w:pPr>
        <w:spacing w:line="360" w:lineRule="auto"/>
        <w:rPr>
          <w:rFonts w:ascii="Verdana" w:hAnsi="Verdana"/>
        </w:rPr>
      </w:pPr>
      <w:r w:rsidRPr="00691D12">
        <w:rPr>
          <w:rFonts w:ascii="Verdana" w:hAnsi="Verdana"/>
        </w:rPr>
        <w:tab/>
        <w:t>•</w:t>
      </w:r>
      <w:r w:rsidRPr="00691D12">
        <w:rPr>
          <w:rFonts w:ascii="Verdana" w:hAnsi="Verdana"/>
        </w:rPr>
        <w:tab/>
        <w:t xml:space="preserve">Все найденные вещи подлежат обязательной передаче в </w:t>
      </w:r>
      <w:r w:rsidR="00FE4494">
        <w:rPr>
          <w:rFonts w:ascii="Verdana" w:hAnsi="Verdana"/>
        </w:rPr>
        <w:t xml:space="preserve">хозяйственную </w:t>
      </w:r>
      <w:r w:rsidRPr="00691D12">
        <w:rPr>
          <w:rFonts w:ascii="Verdana" w:hAnsi="Verdana"/>
        </w:rPr>
        <w:t>службу и регистрируются в журнале находок.</w:t>
      </w:r>
    </w:p>
    <w:p w14:paraId="7559EBF6" w14:textId="4CDFC269" w:rsidR="00296F46" w:rsidRPr="00691D12" w:rsidRDefault="00296F46" w:rsidP="00691D12">
      <w:pPr>
        <w:spacing w:line="360" w:lineRule="auto"/>
        <w:rPr>
          <w:rFonts w:ascii="Verdana" w:hAnsi="Verdana"/>
        </w:rPr>
      </w:pPr>
      <w:r w:rsidRPr="00691D12">
        <w:rPr>
          <w:rFonts w:ascii="Verdana" w:hAnsi="Verdana"/>
        </w:rPr>
        <w:tab/>
        <w:t>•</w:t>
      </w:r>
      <w:r w:rsidRPr="00691D12">
        <w:rPr>
          <w:rFonts w:ascii="Verdana" w:hAnsi="Verdana"/>
        </w:rPr>
        <w:tab/>
        <w:t>Контакт с гостем по вопросу утерянных вещей осуществляется исключительно через ресепшен</w:t>
      </w:r>
      <w:r w:rsidR="00FE4494">
        <w:rPr>
          <w:rFonts w:ascii="Verdana" w:hAnsi="Verdana"/>
        </w:rPr>
        <w:t>.</w:t>
      </w:r>
    </w:p>
    <w:p w14:paraId="15BE43B1" w14:textId="7E1ABDD4" w:rsidR="00296F46" w:rsidRPr="00691D12" w:rsidRDefault="00296F46" w:rsidP="00691D12">
      <w:pPr>
        <w:spacing w:line="360" w:lineRule="auto"/>
        <w:rPr>
          <w:rFonts w:ascii="Verdana" w:hAnsi="Verdana"/>
        </w:rPr>
      </w:pPr>
      <w:r w:rsidRPr="00691D12">
        <w:rPr>
          <w:rFonts w:ascii="Verdana" w:hAnsi="Verdana"/>
        </w:rPr>
        <w:tab/>
        <w:t>•</w:t>
      </w:r>
      <w:r w:rsidRPr="00691D12">
        <w:rPr>
          <w:rFonts w:ascii="Verdana" w:hAnsi="Verdana"/>
        </w:rPr>
        <w:tab/>
        <w:t xml:space="preserve">Гость не должен быть напрямую соединён с сотрудником </w:t>
      </w:r>
      <w:r w:rsidR="00FE4494">
        <w:rPr>
          <w:rFonts w:ascii="Verdana" w:hAnsi="Verdana"/>
        </w:rPr>
        <w:t>хозяйственной службы.</w:t>
      </w:r>
    </w:p>
    <w:p w14:paraId="3F379293" w14:textId="6526749B" w:rsidR="00296F46" w:rsidRPr="00691D12" w:rsidRDefault="00296F46" w:rsidP="00691D12">
      <w:pPr>
        <w:spacing w:line="360" w:lineRule="auto"/>
        <w:rPr>
          <w:rFonts w:ascii="Verdana" w:hAnsi="Verdana"/>
        </w:rPr>
      </w:pPr>
      <w:r w:rsidRPr="00691D12">
        <w:rPr>
          <w:rFonts w:ascii="Verdana" w:hAnsi="Verdana"/>
        </w:rPr>
        <w:tab/>
        <w:t>•</w:t>
      </w:r>
      <w:r w:rsidRPr="00691D12">
        <w:rPr>
          <w:rFonts w:ascii="Verdana" w:hAnsi="Verdana"/>
        </w:rPr>
        <w:tab/>
        <w:t xml:space="preserve">Без надлежащей идентификации и подтверждения </w:t>
      </w:r>
      <w:r w:rsidR="00FE4494">
        <w:rPr>
          <w:rFonts w:ascii="Verdana" w:hAnsi="Verdana"/>
        </w:rPr>
        <w:t>-</w:t>
      </w:r>
      <w:r w:rsidRPr="00691D12">
        <w:rPr>
          <w:rFonts w:ascii="Verdana" w:hAnsi="Verdana"/>
        </w:rPr>
        <w:t xml:space="preserve"> вещи не выдаются.</w:t>
      </w:r>
    </w:p>
    <w:p w14:paraId="728B0C5A" w14:textId="39E990E5" w:rsidR="00296F46" w:rsidRPr="00691D12" w:rsidRDefault="00296F46" w:rsidP="00691D12">
      <w:pPr>
        <w:spacing w:line="360" w:lineRule="auto"/>
        <w:rPr>
          <w:rFonts w:ascii="Verdana" w:hAnsi="Verdana"/>
        </w:rPr>
      </w:pPr>
      <w:r w:rsidRPr="00691D12">
        <w:rPr>
          <w:rFonts w:ascii="Verdana" w:hAnsi="Verdana"/>
        </w:rPr>
        <w:tab/>
        <w:t>•</w:t>
      </w:r>
      <w:r w:rsidRPr="00691D12">
        <w:rPr>
          <w:rFonts w:ascii="Verdana" w:hAnsi="Verdana"/>
        </w:rPr>
        <w:tab/>
        <w:t>Доступ к вещам имеет только уполномоченный персонал.</w:t>
      </w:r>
    </w:p>
    <w:p w14:paraId="5B65C304" w14:textId="77777777" w:rsidR="00296F46" w:rsidRPr="00691D12" w:rsidRDefault="00296F46" w:rsidP="00691D12">
      <w:pPr>
        <w:pStyle w:val="3"/>
        <w:rPr>
          <w:rFonts w:ascii="Aptos" w:hAnsi="Aptos"/>
        </w:rPr>
      </w:pPr>
    </w:p>
    <w:p w14:paraId="5339BF42" w14:textId="50686663" w:rsidR="00296F46" w:rsidRPr="00691D12" w:rsidRDefault="00296F46" w:rsidP="00691D12">
      <w:pPr>
        <w:pStyle w:val="3"/>
        <w:rPr>
          <w:rFonts w:ascii="Aptos" w:hAnsi="Aptos"/>
        </w:rPr>
      </w:pPr>
      <w:r w:rsidRPr="00691D12">
        <w:rPr>
          <w:rFonts w:ascii="Aptos" w:hAnsi="Aptos"/>
        </w:rPr>
        <w:t>5. АЛГОРИТМ ДЕЙСТВИЙ ПРИ ОБНАРУЖЕНИИ УТЕРЯННЫХ ВЕЩЕЙ</w:t>
      </w:r>
    </w:p>
    <w:p w14:paraId="696B16C6" w14:textId="77777777" w:rsidR="00296F46" w:rsidRPr="00691D12" w:rsidRDefault="00296F46" w:rsidP="00691D12">
      <w:pPr>
        <w:spacing w:line="360" w:lineRule="auto"/>
        <w:rPr>
          <w:rFonts w:ascii="Verdana" w:hAnsi="Verdana"/>
        </w:rPr>
      </w:pPr>
      <w:r w:rsidRPr="00691D12">
        <w:rPr>
          <w:rFonts w:ascii="Verdana" w:hAnsi="Verdana"/>
        </w:rPr>
        <w:t>5.1. Если вещь найдена сотрудником</w:t>
      </w:r>
    </w:p>
    <w:p w14:paraId="4C5594ED" w14:textId="29CDA48F" w:rsidR="00296F46" w:rsidRPr="00691D12" w:rsidRDefault="00296F46" w:rsidP="00691D12">
      <w:pPr>
        <w:spacing w:line="360" w:lineRule="auto"/>
        <w:rPr>
          <w:rFonts w:ascii="Verdana" w:hAnsi="Verdana"/>
        </w:rPr>
      </w:pPr>
      <w:r w:rsidRPr="00691D12">
        <w:rPr>
          <w:rFonts w:ascii="Verdana" w:hAnsi="Verdana"/>
        </w:rPr>
        <w:tab/>
        <w:t>1.</w:t>
      </w:r>
      <w:r w:rsidRPr="00691D12">
        <w:rPr>
          <w:rFonts w:ascii="Verdana" w:hAnsi="Verdana"/>
        </w:rPr>
        <w:tab/>
        <w:t xml:space="preserve">Сотрудник немедленно передаёт предмет в </w:t>
      </w:r>
      <w:r w:rsidR="00FE4494">
        <w:rPr>
          <w:rFonts w:ascii="Verdana" w:hAnsi="Verdana"/>
        </w:rPr>
        <w:t>хозяйственную службу или на ресепшен.</w:t>
      </w:r>
    </w:p>
    <w:p w14:paraId="0A3F30A0" w14:textId="0D708908" w:rsidR="00296F46" w:rsidRPr="00691D12" w:rsidRDefault="00296F46" w:rsidP="00691D12">
      <w:pPr>
        <w:spacing w:line="360" w:lineRule="auto"/>
        <w:rPr>
          <w:rFonts w:ascii="Verdana" w:hAnsi="Verdana"/>
        </w:rPr>
      </w:pPr>
      <w:r w:rsidRPr="00691D12">
        <w:rPr>
          <w:rFonts w:ascii="Verdana" w:hAnsi="Verdana"/>
        </w:rPr>
        <w:tab/>
        <w:t>2.</w:t>
      </w:r>
      <w:r w:rsidRPr="00691D12">
        <w:rPr>
          <w:rFonts w:ascii="Verdana" w:hAnsi="Verdana"/>
        </w:rPr>
        <w:tab/>
        <w:t>Супервайзер хаускипинга</w:t>
      </w:r>
    </w:p>
    <w:p w14:paraId="35392C83" w14:textId="77777777" w:rsidR="00296F46" w:rsidRPr="00691D12" w:rsidRDefault="00296F46" w:rsidP="00691D12">
      <w:pPr>
        <w:spacing w:line="360" w:lineRule="auto"/>
        <w:rPr>
          <w:rFonts w:ascii="Verdana" w:hAnsi="Verdana"/>
        </w:rPr>
      </w:pPr>
      <w:r w:rsidRPr="00691D12">
        <w:rPr>
          <w:rFonts w:ascii="Verdana" w:hAnsi="Verdana"/>
        </w:rPr>
        <w:tab/>
        <w:t>•</w:t>
      </w:r>
      <w:r w:rsidRPr="00691D12">
        <w:rPr>
          <w:rFonts w:ascii="Verdana" w:hAnsi="Verdana"/>
        </w:rPr>
        <w:tab/>
        <w:t>осматривает предмет;</w:t>
      </w:r>
    </w:p>
    <w:p w14:paraId="6D6D74E1" w14:textId="323A87A7" w:rsidR="00296F46" w:rsidRPr="00FE4494" w:rsidRDefault="00296F46" w:rsidP="00691D12">
      <w:pPr>
        <w:spacing w:line="360" w:lineRule="auto"/>
        <w:rPr>
          <w:rFonts w:ascii="Verdana" w:hAnsi="Verdana"/>
        </w:rPr>
      </w:pPr>
      <w:r w:rsidRPr="00691D12">
        <w:rPr>
          <w:rFonts w:ascii="Verdana" w:hAnsi="Verdana"/>
        </w:rPr>
        <w:tab/>
        <w:t>•</w:t>
      </w:r>
      <w:r w:rsidRPr="00691D12">
        <w:rPr>
          <w:rFonts w:ascii="Verdana" w:hAnsi="Verdana"/>
        </w:rPr>
        <w:tab/>
        <w:t>вносит данные в журнал утерянных вещей</w:t>
      </w:r>
      <w:r w:rsidR="00FE4494" w:rsidRPr="00FE4494">
        <w:rPr>
          <w:rFonts w:ascii="Verdana" w:hAnsi="Verdana"/>
        </w:rPr>
        <w:t>;</w:t>
      </w:r>
    </w:p>
    <w:p w14:paraId="1B29CD08" w14:textId="7E9860D4" w:rsidR="00296F46" w:rsidRPr="00FE4494" w:rsidRDefault="00296F46" w:rsidP="00691D12">
      <w:pPr>
        <w:spacing w:line="360" w:lineRule="auto"/>
        <w:rPr>
          <w:rFonts w:ascii="Verdana" w:hAnsi="Verdana"/>
          <w:lang w:val="en-US"/>
        </w:rPr>
      </w:pPr>
      <w:r w:rsidRPr="00691D12">
        <w:rPr>
          <w:rFonts w:ascii="Verdana" w:hAnsi="Verdana"/>
        </w:rPr>
        <w:tab/>
        <w:t>•</w:t>
      </w:r>
      <w:r w:rsidRPr="00691D12">
        <w:rPr>
          <w:rFonts w:ascii="Verdana" w:hAnsi="Verdana"/>
        </w:rPr>
        <w:tab/>
        <w:t>маркирует предмет</w:t>
      </w:r>
    </w:p>
    <w:p w14:paraId="2625D9DB" w14:textId="502CC72B" w:rsidR="00296F46" w:rsidRPr="00691D12" w:rsidRDefault="00296F46" w:rsidP="00691D12">
      <w:pPr>
        <w:spacing w:line="360" w:lineRule="auto"/>
        <w:rPr>
          <w:rFonts w:ascii="Verdana" w:hAnsi="Verdana"/>
        </w:rPr>
      </w:pPr>
      <w:r w:rsidRPr="00691D12">
        <w:rPr>
          <w:rFonts w:ascii="Verdana" w:hAnsi="Verdana"/>
        </w:rPr>
        <w:tab/>
        <w:t>•</w:t>
      </w:r>
      <w:r w:rsidRPr="00691D12">
        <w:rPr>
          <w:rFonts w:ascii="Verdana" w:hAnsi="Verdana"/>
        </w:rPr>
        <w:tab/>
        <w:t>размещает предмет в запираемом помещении для хранения.</w:t>
      </w:r>
    </w:p>
    <w:p w14:paraId="152376F6" w14:textId="77777777" w:rsidR="00296F46" w:rsidRPr="00691D12" w:rsidRDefault="00296F46" w:rsidP="00691D12">
      <w:pPr>
        <w:spacing w:line="360" w:lineRule="auto"/>
        <w:rPr>
          <w:rFonts w:ascii="Verdana" w:hAnsi="Verdana"/>
        </w:rPr>
      </w:pPr>
      <w:r w:rsidRPr="00691D12">
        <w:rPr>
          <w:rFonts w:ascii="Verdana" w:hAnsi="Verdana"/>
        </w:rPr>
        <w:t>5.2. Если известен гость</w:t>
      </w:r>
    </w:p>
    <w:p w14:paraId="0C976B06" w14:textId="77777777" w:rsidR="00296F46" w:rsidRPr="00691D12" w:rsidRDefault="00296F46" w:rsidP="00691D12">
      <w:pPr>
        <w:spacing w:line="360" w:lineRule="auto"/>
        <w:rPr>
          <w:rFonts w:ascii="Verdana" w:hAnsi="Verdana"/>
        </w:rPr>
      </w:pPr>
      <w:r w:rsidRPr="00691D12">
        <w:rPr>
          <w:rFonts w:ascii="Verdana" w:hAnsi="Verdana"/>
        </w:rPr>
        <w:tab/>
        <w:t>•</w:t>
      </w:r>
      <w:r w:rsidRPr="00691D12">
        <w:rPr>
          <w:rFonts w:ascii="Verdana" w:hAnsi="Verdana"/>
        </w:rPr>
        <w:tab/>
        <w:t>При наличии данных о владельце (имя, номер комнаты и пр.), необходимо:</w:t>
      </w:r>
    </w:p>
    <w:p w14:paraId="27F18CBD" w14:textId="77777777" w:rsidR="00296F46" w:rsidRPr="00691D12" w:rsidRDefault="00296F46" w:rsidP="00691D12">
      <w:pPr>
        <w:spacing w:line="360" w:lineRule="auto"/>
        <w:rPr>
          <w:rFonts w:ascii="Verdana" w:hAnsi="Verdana"/>
        </w:rPr>
      </w:pPr>
      <w:r w:rsidRPr="00691D12">
        <w:rPr>
          <w:rFonts w:ascii="Verdana" w:hAnsi="Verdana"/>
        </w:rPr>
        <w:tab/>
        <w:t>1.</w:t>
      </w:r>
      <w:r w:rsidRPr="00691D12">
        <w:rPr>
          <w:rFonts w:ascii="Verdana" w:hAnsi="Verdana"/>
        </w:rPr>
        <w:tab/>
        <w:t>Связаться с гостем (по телефону в номере, лично или через email);</w:t>
      </w:r>
    </w:p>
    <w:p w14:paraId="78B0F40A" w14:textId="77777777" w:rsidR="00296F46" w:rsidRPr="00691D12" w:rsidRDefault="00296F46" w:rsidP="00691D12">
      <w:pPr>
        <w:spacing w:line="360" w:lineRule="auto"/>
        <w:rPr>
          <w:rFonts w:ascii="Verdana" w:hAnsi="Verdana"/>
        </w:rPr>
      </w:pPr>
      <w:r w:rsidRPr="00691D12">
        <w:rPr>
          <w:rFonts w:ascii="Verdana" w:hAnsi="Verdana"/>
        </w:rPr>
        <w:tab/>
        <w:t>2.</w:t>
      </w:r>
      <w:r w:rsidRPr="00691D12">
        <w:rPr>
          <w:rFonts w:ascii="Verdana" w:hAnsi="Verdana"/>
        </w:rPr>
        <w:tab/>
        <w:t>Уточнить, действительно ли вещь принадлежит ему;</w:t>
      </w:r>
    </w:p>
    <w:p w14:paraId="7D67BE9D" w14:textId="353F4BBD" w:rsidR="00296F46" w:rsidRPr="00691D12" w:rsidRDefault="00296F46" w:rsidP="00691D12">
      <w:pPr>
        <w:spacing w:line="360" w:lineRule="auto"/>
        <w:rPr>
          <w:rFonts w:ascii="Verdana" w:hAnsi="Verdana"/>
        </w:rPr>
      </w:pPr>
      <w:r w:rsidRPr="00691D12">
        <w:rPr>
          <w:rFonts w:ascii="Verdana" w:hAnsi="Verdana"/>
        </w:rPr>
        <w:tab/>
        <w:t>3.</w:t>
      </w:r>
      <w:r w:rsidRPr="00691D12">
        <w:rPr>
          <w:rFonts w:ascii="Verdana" w:hAnsi="Verdana"/>
        </w:rPr>
        <w:tab/>
        <w:t xml:space="preserve">Организовать передачу вещи через </w:t>
      </w:r>
      <w:r w:rsidR="00FE4494">
        <w:rPr>
          <w:rFonts w:ascii="Verdana" w:hAnsi="Verdana"/>
        </w:rPr>
        <w:t>ресепшен.</w:t>
      </w:r>
    </w:p>
    <w:p w14:paraId="10087D5B" w14:textId="77777777" w:rsidR="00296F46" w:rsidRPr="00691D12" w:rsidRDefault="00296F46" w:rsidP="00691D12">
      <w:pPr>
        <w:spacing w:line="360" w:lineRule="auto"/>
        <w:rPr>
          <w:rFonts w:ascii="Verdana" w:hAnsi="Verdana"/>
        </w:rPr>
      </w:pPr>
    </w:p>
    <w:p w14:paraId="7C07A9D1" w14:textId="106309F9" w:rsidR="00296F46" w:rsidRPr="00691D12" w:rsidRDefault="00296F46" w:rsidP="00691D12">
      <w:pPr>
        <w:pStyle w:val="3"/>
        <w:rPr>
          <w:rFonts w:ascii="Aptos" w:hAnsi="Aptos"/>
        </w:rPr>
      </w:pPr>
      <w:r w:rsidRPr="00691D12">
        <w:rPr>
          <w:rFonts w:ascii="Aptos" w:hAnsi="Aptos"/>
        </w:rPr>
        <w:lastRenderedPageBreak/>
        <w:t>6. АЛГОРИТМ ДЕЙСТВИЙ, ЕСЛИ ГОСТЬ ОБРАЩАЕТСЯ ЗА ЗАБЫТОЙ ВЕЩЬЮ</w:t>
      </w:r>
    </w:p>
    <w:p w14:paraId="4D0AA4B2" w14:textId="77777777" w:rsidR="00296F46" w:rsidRPr="00691D12" w:rsidRDefault="00296F46" w:rsidP="00691D12">
      <w:pPr>
        <w:spacing w:line="360" w:lineRule="auto"/>
        <w:rPr>
          <w:rFonts w:ascii="Verdana" w:hAnsi="Verdana"/>
        </w:rPr>
      </w:pPr>
      <w:r w:rsidRPr="00691D12">
        <w:rPr>
          <w:rFonts w:ascii="Verdana" w:hAnsi="Verdana"/>
        </w:rPr>
        <w:t>6.1. Обращение по телефону или email</w:t>
      </w:r>
    </w:p>
    <w:p w14:paraId="2C5D1E8D" w14:textId="77777777" w:rsidR="00296F46" w:rsidRPr="00691D12" w:rsidRDefault="00296F46" w:rsidP="00691D12">
      <w:pPr>
        <w:spacing w:line="360" w:lineRule="auto"/>
        <w:rPr>
          <w:rFonts w:ascii="Verdana" w:hAnsi="Verdana"/>
        </w:rPr>
      </w:pPr>
      <w:r w:rsidRPr="00691D12">
        <w:rPr>
          <w:rFonts w:ascii="Verdana" w:hAnsi="Verdana"/>
        </w:rPr>
        <w:tab/>
        <w:t>1.</w:t>
      </w:r>
      <w:r w:rsidRPr="00691D12">
        <w:rPr>
          <w:rFonts w:ascii="Verdana" w:hAnsi="Verdana"/>
        </w:rPr>
        <w:tab/>
        <w:t>Принять звонок или письмо от гостя.</w:t>
      </w:r>
    </w:p>
    <w:p w14:paraId="0B69D18E" w14:textId="77777777" w:rsidR="00296F46" w:rsidRPr="00691D12" w:rsidRDefault="00296F46" w:rsidP="00691D12">
      <w:pPr>
        <w:spacing w:line="360" w:lineRule="auto"/>
        <w:rPr>
          <w:rFonts w:ascii="Verdana" w:hAnsi="Verdana"/>
        </w:rPr>
      </w:pPr>
      <w:r w:rsidRPr="00691D12">
        <w:rPr>
          <w:rFonts w:ascii="Verdana" w:hAnsi="Verdana"/>
        </w:rPr>
        <w:tab/>
        <w:t>2.</w:t>
      </w:r>
      <w:r w:rsidRPr="00691D12">
        <w:rPr>
          <w:rFonts w:ascii="Verdana" w:hAnsi="Verdana"/>
        </w:rPr>
        <w:tab/>
        <w:t>Вежливо поблагодарить за обращение и зафиксировать следующую информацию:</w:t>
      </w:r>
    </w:p>
    <w:p w14:paraId="7598EF40" w14:textId="77777777" w:rsidR="00296F46" w:rsidRPr="00691D12" w:rsidRDefault="00296F46" w:rsidP="00691D12">
      <w:pPr>
        <w:spacing w:line="360" w:lineRule="auto"/>
        <w:rPr>
          <w:rFonts w:ascii="Verdana" w:hAnsi="Verdana"/>
        </w:rPr>
      </w:pPr>
      <w:r w:rsidRPr="00691D12">
        <w:rPr>
          <w:rFonts w:ascii="Verdana" w:hAnsi="Verdana"/>
        </w:rPr>
        <w:tab/>
        <w:t>•</w:t>
      </w:r>
      <w:r w:rsidRPr="00691D12">
        <w:rPr>
          <w:rFonts w:ascii="Verdana" w:hAnsi="Verdana"/>
        </w:rPr>
        <w:tab/>
        <w:t>Имя и фамилию гостя</w:t>
      </w:r>
    </w:p>
    <w:p w14:paraId="071F7313" w14:textId="77777777" w:rsidR="00296F46" w:rsidRPr="00691D12" w:rsidRDefault="00296F46" w:rsidP="00691D12">
      <w:pPr>
        <w:spacing w:line="360" w:lineRule="auto"/>
        <w:rPr>
          <w:rFonts w:ascii="Verdana" w:hAnsi="Verdana"/>
        </w:rPr>
      </w:pPr>
      <w:r w:rsidRPr="00691D12">
        <w:rPr>
          <w:rFonts w:ascii="Verdana" w:hAnsi="Verdana"/>
        </w:rPr>
        <w:tab/>
        <w:t>•</w:t>
      </w:r>
      <w:r w:rsidRPr="00691D12">
        <w:rPr>
          <w:rFonts w:ascii="Verdana" w:hAnsi="Verdana"/>
        </w:rPr>
        <w:tab/>
        <w:t>Даты проживания или посещения</w:t>
      </w:r>
    </w:p>
    <w:p w14:paraId="5C8E4717" w14:textId="77777777" w:rsidR="00296F46" w:rsidRPr="00691D12" w:rsidRDefault="00296F46" w:rsidP="00691D12">
      <w:pPr>
        <w:spacing w:line="360" w:lineRule="auto"/>
        <w:rPr>
          <w:rFonts w:ascii="Verdana" w:hAnsi="Verdana"/>
        </w:rPr>
      </w:pPr>
      <w:r w:rsidRPr="00691D12">
        <w:rPr>
          <w:rFonts w:ascii="Verdana" w:hAnsi="Verdana"/>
        </w:rPr>
        <w:tab/>
        <w:t>•</w:t>
      </w:r>
      <w:r w:rsidRPr="00691D12">
        <w:rPr>
          <w:rFonts w:ascii="Verdana" w:hAnsi="Verdana"/>
        </w:rPr>
        <w:tab/>
        <w:t>Примерное место потери</w:t>
      </w:r>
    </w:p>
    <w:p w14:paraId="594A171E" w14:textId="77777777" w:rsidR="00296F46" w:rsidRPr="00691D12" w:rsidRDefault="00296F46" w:rsidP="00691D12">
      <w:pPr>
        <w:spacing w:line="360" w:lineRule="auto"/>
        <w:rPr>
          <w:rFonts w:ascii="Verdana" w:hAnsi="Verdana"/>
        </w:rPr>
      </w:pPr>
      <w:r w:rsidRPr="00691D12">
        <w:rPr>
          <w:rFonts w:ascii="Verdana" w:hAnsi="Verdana"/>
        </w:rPr>
        <w:tab/>
        <w:t>•</w:t>
      </w:r>
      <w:r w:rsidRPr="00691D12">
        <w:rPr>
          <w:rFonts w:ascii="Verdana" w:hAnsi="Verdana"/>
        </w:rPr>
        <w:tab/>
        <w:t>Подробное описание вещи</w:t>
      </w:r>
    </w:p>
    <w:p w14:paraId="0A65CAF8" w14:textId="77777777" w:rsidR="00296F46" w:rsidRPr="00691D12" w:rsidRDefault="00296F46" w:rsidP="00691D12">
      <w:pPr>
        <w:spacing w:line="360" w:lineRule="auto"/>
        <w:rPr>
          <w:rFonts w:ascii="Verdana" w:hAnsi="Verdana"/>
        </w:rPr>
      </w:pPr>
      <w:r w:rsidRPr="00691D12">
        <w:rPr>
          <w:rFonts w:ascii="Verdana" w:hAnsi="Verdana"/>
        </w:rPr>
        <w:tab/>
        <w:t>•</w:t>
      </w:r>
      <w:r w:rsidRPr="00691D12">
        <w:rPr>
          <w:rFonts w:ascii="Verdana" w:hAnsi="Verdana"/>
        </w:rPr>
        <w:tab/>
        <w:t>Контактный телефон и/или email</w:t>
      </w:r>
    </w:p>
    <w:p w14:paraId="7E28433D" w14:textId="77777777" w:rsidR="00296F46" w:rsidRPr="00691D12" w:rsidRDefault="00296F46" w:rsidP="00691D12">
      <w:pPr>
        <w:spacing w:line="360" w:lineRule="auto"/>
        <w:rPr>
          <w:rFonts w:ascii="Verdana" w:hAnsi="Verdana"/>
        </w:rPr>
      </w:pPr>
      <w:r w:rsidRPr="00691D12">
        <w:rPr>
          <w:rFonts w:ascii="Verdana" w:hAnsi="Verdana"/>
        </w:rPr>
        <w:tab/>
        <w:t>3.</w:t>
      </w:r>
      <w:r w:rsidRPr="00691D12">
        <w:rPr>
          <w:rFonts w:ascii="Verdana" w:hAnsi="Verdana"/>
        </w:rPr>
        <w:tab/>
        <w:t>Сказать, что свяжетесь с ним повторно после проверки:</w:t>
      </w:r>
    </w:p>
    <w:p w14:paraId="69A86F5F" w14:textId="77777777" w:rsidR="00296F46" w:rsidRPr="00691D12" w:rsidRDefault="00296F46" w:rsidP="00691D12">
      <w:pPr>
        <w:spacing w:line="360" w:lineRule="auto"/>
        <w:rPr>
          <w:rFonts w:ascii="Verdana" w:hAnsi="Verdana"/>
        </w:rPr>
      </w:pPr>
      <w:r w:rsidRPr="00691D12">
        <w:rPr>
          <w:rFonts w:ascii="Verdana" w:hAnsi="Verdana"/>
        </w:rPr>
        <w:t>«Благодарим вас. Мы свяжемся с нашей службой и вернёмся с ответом в ближайшее время.»</w:t>
      </w:r>
    </w:p>
    <w:p w14:paraId="7DC58538" w14:textId="77777777" w:rsidR="00296F46" w:rsidRPr="00691D12" w:rsidRDefault="00296F46" w:rsidP="00691D12">
      <w:pPr>
        <w:spacing w:line="360" w:lineRule="auto"/>
        <w:rPr>
          <w:rFonts w:ascii="Verdana" w:hAnsi="Verdana"/>
        </w:rPr>
      </w:pPr>
      <w:r w:rsidRPr="00691D12">
        <w:rPr>
          <w:rFonts w:ascii="Verdana" w:hAnsi="Verdana"/>
        </w:rPr>
        <w:tab/>
        <w:t>4.</w:t>
      </w:r>
      <w:r w:rsidRPr="00691D12">
        <w:rPr>
          <w:rFonts w:ascii="Verdana" w:hAnsi="Verdana"/>
        </w:rPr>
        <w:tab/>
        <w:t>Обратиться в хаускипинг и проверить наличие соответствующего предмета.</w:t>
      </w:r>
    </w:p>
    <w:p w14:paraId="1D94C343" w14:textId="77777777" w:rsidR="00296F46" w:rsidRPr="00691D12" w:rsidRDefault="00296F46" w:rsidP="00691D12">
      <w:pPr>
        <w:spacing w:line="360" w:lineRule="auto"/>
        <w:rPr>
          <w:rFonts w:ascii="Verdana" w:hAnsi="Verdana"/>
        </w:rPr>
      </w:pPr>
      <w:r w:rsidRPr="00691D12">
        <w:rPr>
          <w:rFonts w:ascii="Verdana" w:hAnsi="Verdana"/>
        </w:rPr>
        <w:tab/>
        <w:t>5.</w:t>
      </w:r>
      <w:r w:rsidRPr="00691D12">
        <w:rPr>
          <w:rFonts w:ascii="Verdana" w:hAnsi="Verdana"/>
        </w:rPr>
        <w:tab/>
        <w:t>В случае совпадения:</w:t>
      </w:r>
    </w:p>
    <w:p w14:paraId="6F139603" w14:textId="77777777" w:rsidR="00296F46" w:rsidRPr="00691D12" w:rsidRDefault="00296F46" w:rsidP="00691D12">
      <w:pPr>
        <w:spacing w:line="360" w:lineRule="auto"/>
        <w:rPr>
          <w:rFonts w:ascii="Verdana" w:hAnsi="Verdana"/>
        </w:rPr>
      </w:pPr>
      <w:r w:rsidRPr="00691D12">
        <w:rPr>
          <w:rFonts w:ascii="Verdana" w:hAnsi="Verdana"/>
        </w:rPr>
        <w:tab/>
        <w:t>•</w:t>
      </w:r>
      <w:r w:rsidRPr="00691D12">
        <w:rPr>
          <w:rFonts w:ascii="Verdana" w:hAnsi="Verdana"/>
        </w:rPr>
        <w:tab/>
        <w:t>Перезвонить или написать гостю;</w:t>
      </w:r>
    </w:p>
    <w:p w14:paraId="5D6EE587" w14:textId="77777777" w:rsidR="00296F46" w:rsidRPr="00691D12" w:rsidRDefault="00296F46" w:rsidP="00691D12">
      <w:pPr>
        <w:spacing w:line="360" w:lineRule="auto"/>
        <w:rPr>
          <w:rFonts w:ascii="Verdana" w:hAnsi="Verdana"/>
        </w:rPr>
      </w:pPr>
      <w:r w:rsidRPr="00691D12">
        <w:rPr>
          <w:rFonts w:ascii="Verdana" w:hAnsi="Verdana"/>
        </w:rPr>
        <w:tab/>
        <w:t>•</w:t>
      </w:r>
      <w:r w:rsidRPr="00691D12">
        <w:rPr>
          <w:rFonts w:ascii="Verdana" w:hAnsi="Verdana"/>
        </w:rPr>
        <w:tab/>
        <w:t>Уточнить дополнительные признаки (цвет, модель, бренд, номер паспорта и т.д.);</w:t>
      </w:r>
    </w:p>
    <w:p w14:paraId="02685060" w14:textId="77777777" w:rsidR="00296F46" w:rsidRPr="00691D12" w:rsidRDefault="00296F46" w:rsidP="00691D12">
      <w:pPr>
        <w:spacing w:line="360" w:lineRule="auto"/>
        <w:rPr>
          <w:rFonts w:ascii="Verdana" w:hAnsi="Verdana"/>
        </w:rPr>
      </w:pPr>
      <w:r w:rsidRPr="00691D12">
        <w:rPr>
          <w:rFonts w:ascii="Verdana" w:hAnsi="Verdana"/>
        </w:rPr>
        <w:tab/>
        <w:t>•</w:t>
      </w:r>
      <w:r w:rsidRPr="00691D12">
        <w:rPr>
          <w:rFonts w:ascii="Verdana" w:hAnsi="Verdana"/>
        </w:rPr>
        <w:tab/>
        <w:t>Договориться о дате и способе возврата.</w:t>
      </w:r>
    </w:p>
    <w:p w14:paraId="76E02EAA" w14:textId="77777777" w:rsidR="00296F46" w:rsidRPr="00691D12" w:rsidRDefault="00296F46" w:rsidP="00691D12">
      <w:pPr>
        <w:spacing w:line="360" w:lineRule="auto"/>
        <w:rPr>
          <w:rFonts w:ascii="Verdana" w:hAnsi="Verdana"/>
        </w:rPr>
      </w:pPr>
      <w:r w:rsidRPr="00691D12">
        <w:rPr>
          <w:rFonts w:ascii="Verdana" w:hAnsi="Verdana"/>
        </w:rPr>
        <w:tab/>
        <w:t>6.</w:t>
      </w:r>
      <w:r w:rsidRPr="00691D12">
        <w:rPr>
          <w:rFonts w:ascii="Verdana" w:hAnsi="Verdana"/>
        </w:rPr>
        <w:tab/>
        <w:t>В случае отсутствия совпадений — сообщить об этом вежливо:</w:t>
      </w:r>
    </w:p>
    <w:p w14:paraId="0C3B8A2A" w14:textId="1C1DA006" w:rsidR="00296F46" w:rsidRPr="00691D12" w:rsidRDefault="00296F46" w:rsidP="00691D12">
      <w:pPr>
        <w:spacing w:line="360" w:lineRule="auto"/>
        <w:rPr>
          <w:rFonts w:ascii="Verdana" w:hAnsi="Verdana"/>
        </w:rPr>
      </w:pPr>
      <w:r w:rsidRPr="00691D12">
        <w:rPr>
          <w:rFonts w:ascii="Verdana" w:hAnsi="Verdana"/>
        </w:rPr>
        <w:t>«К сожалению, на данный момент мы не нашли вещь, соответствующую вашему описанию. Если она будет обнаружена, мы обязательно с вами свяжемся.»</w:t>
      </w:r>
    </w:p>
    <w:p w14:paraId="63303291" w14:textId="77777777" w:rsidR="00296F46" w:rsidRPr="00691D12" w:rsidRDefault="00296F46" w:rsidP="00691D12">
      <w:pPr>
        <w:pStyle w:val="3"/>
        <w:rPr>
          <w:rFonts w:ascii="Aptos" w:hAnsi="Aptos"/>
        </w:rPr>
      </w:pPr>
    </w:p>
    <w:p w14:paraId="5C837E76" w14:textId="3790C4AC" w:rsidR="00296F46" w:rsidRPr="00691D12" w:rsidRDefault="00296F46" w:rsidP="00691D12">
      <w:pPr>
        <w:pStyle w:val="3"/>
        <w:rPr>
          <w:rFonts w:ascii="Aptos" w:hAnsi="Aptos"/>
        </w:rPr>
      </w:pPr>
      <w:r w:rsidRPr="00691D12">
        <w:rPr>
          <w:rFonts w:ascii="Aptos" w:hAnsi="Aptos"/>
        </w:rPr>
        <w:t>7. ВОЗВРАТ ГОСТЮ</w:t>
      </w:r>
    </w:p>
    <w:p w14:paraId="36D2E601" w14:textId="77777777" w:rsidR="00296F46" w:rsidRPr="00691D12" w:rsidRDefault="00296F46" w:rsidP="00691D12">
      <w:pPr>
        <w:spacing w:line="360" w:lineRule="auto"/>
        <w:rPr>
          <w:rFonts w:ascii="Verdana" w:hAnsi="Verdana"/>
        </w:rPr>
      </w:pPr>
      <w:r w:rsidRPr="00691D12">
        <w:rPr>
          <w:rFonts w:ascii="Verdana" w:hAnsi="Verdana"/>
        </w:rPr>
        <w:tab/>
        <w:t>•</w:t>
      </w:r>
      <w:r w:rsidRPr="00691D12">
        <w:rPr>
          <w:rFonts w:ascii="Verdana" w:hAnsi="Verdana"/>
        </w:rPr>
        <w:tab/>
        <w:t>Уточнить личность (паспорт, номер бронирования).</w:t>
      </w:r>
    </w:p>
    <w:p w14:paraId="198FA487" w14:textId="254E2747" w:rsidR="00296F46" w:rsidRPr="00691D12" w:rsidRDefault="00296F46" w:rsidP="00691D12">
      <w:pPr>
        <w:spacing w:line="360" w:lineRule="auto"/>
        <w:rPr>
          <w:rFonts w:ascii="Verdana" w:hAnsi="Verdana"/>
        </w:rPr>
      </w:pPr>
      <w:r w:rsidRPr="00691D12">
        <w:rPr>
          <w:rFonts w:ascii="Verdana" w:hAnsi="Verdana"/>
        </w:rPr>
        <w:lastRenderedPageBreak/>
        <w:tab/>
        <w:t>•</w:t>
      </w:r>
      <w:r w:rsidRPr="00691D12">
        <w:rPr>
          <w:rFonts w:ascii="Verdana" w:hAnsi="Verdana"/>
        </w:rPr>
        <w:tab/>
        <w:t>Позвонить в хаускипинг и запросить доставку вещи на ресепше</w:t>
      </w:r>
      <w:r w:rsidR="00691D12">
        <w:rPr>
          <w:rFonts w:ascii="Verdana" w:hAnsi="Verdana"/>
        </w:rPr>
        <w:t>н (утерянная вещь также может быть предварительно доставлена на ресепшен, если с гостем согласована дата, когда он ее заберет)</w:t>
      </w:r>
    </w:p>
    <w:p w14:paraId="15619AFF" w14:textId="6E4E27B4" w:rsidR="00296F46" w:rsidRPr="00691D12" w:rsidRDefault="00296F46" w:rsidP="00691D12">
      <w:pPr>
        <w:spacing w:line="360" w:lineRule="auto"/>
        <w:rPr>
          <w:rFonts w:ascii="Verdana" w:hAnsi="Verdana"/>
        </w:rPr>
      </w:pPr>
    </w:p>
    <w:p w14:paraId="5455E581" w14:textId="789E0CD5" w:rsidR="00296F46" w:rsidRPr="00691D12" w:rsidRDefault="00296F46" w:rsidP="00691D12">
      <w:pPr>
        <w:pStyle w:val="3"/>
        <w:rPr>
          <w:rFonts w:ascii="Aptos" w:hAnsi="Aptos"/>
        </w:rPr>
      </w:pPr>
      <w:r w:rsidRPr="00691D12">
        <w:rPr>
          <w:rFonts w:ascii="Aptos" w:hAnsi="Aptos"/>
        </w:rPr>
        <w:t>8. СРОКИ ХРАНЕНИЯ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296F46" w:rsidRPr="00691D12" w14:paraId="346FDAF8" w14:textId="77777777">
        <w:tc>
          <w:tcPr>
            <w:tcW w:w="4672" w:type="dxa"/>
          </w:tcPr>
          <w:p w14:paraId="1D810AB1" w14:textId="6DDEFC3A" w:rsidR="00296F46" w:rsidRPr="00691D12" w:rsidRDefault="00296F46" w:rsidP="00691D12">
            <w:pPr>
              <w:spacing w:line="360" w:lineRule="auto"/>
              <w:rPr>
                <w:rFonts w:ascii="Verdana" w:hAnsi="Verdana"/>
              </w:rPr>
            </w:pPr>
            <w:r w:rsidRPr="00691D12">
              <w:rPr>
                <w:rFonts w:ascii="Verdana" w:hAnsi="Verdana"/>
              </w:rPr>
              <w:t>Тип вещи</w:t>
            </w:r>
          </w:p>
        </w:tc>
        <w:tc>
          <w:tcPr>
            <w:tcW w:w="4673" w:type="dxa"/>
          </w:tcPr>
          <w:p w14:paraId="7A83FC38" w14:textId="1AF9B4E9" w:rsidR="00296F46" w:rsidRPr="00691D12" w:rsidRDefault="00691D12" w:rsidP="00691D12">
            <w:pPr>
              <w:spacing w:line="360" w:lineRule="auto"/>
              <w:rPr>
                <w:rFonts w:ascii="Verdana" w:hAnsi="Verdana"/>
              </w:rPr>
            </w:pPr>
            <w:r>
              <w:rPr>
                <w:rFonts w:ascii="Verdana" w:hAnsi="Verdana"/>
              </w:rPr>
              <w:t>Срок хранения</w:t>
            </w:r>
          </w:p>
        </w:tc>
      </w:tr>
      <w:tr w:rsidR="00296F46" w:rsidRPr="00691D12" w14:paraId="5C1A7DD4" w14:textId="77777777">
        <w:tc>
          <w:tcPr>
            <w:tcW w:w="4672" w:type="dxa"/>
          </w:tcPr>
          <w:p w14:paraId="423021DA" w14:textId="6C7EFE6C" w:rsidR="00296F46" w:rsidRPr="00691D12" w:rsidRDefault="00296F46" w:rsidP="00691D12">
            <w:pPr>
              <w:spacing w:line="360" w:lineRule="auto"/>
              <w:rPr>
                <w:rFonts w:ascii="Verdana" w:hAnsi="Verdana"/>
              </w:rPr>
            </w:pPr>
            <w:r w:rsidRPr="00691D12">
              <w:rPr>
                <w:rFonts w:ascii="Verdana" w:hAnsi="Verdana"/>
              </w:rPr>
              <w:t>Ценные вещи</w:t>
            </w:r>
          </w:p>
        </w:tc>
        <w:tc>
          <w:tcPr>
            <w:tcW w:w="4673" w:type="dxa"/>
          </w:tcPr>
          <w:p w14:paraId="4B8F8628" w14:textId="14C1B339" w:rsidR="00296F46" w:rsidRPr="00691D12" w:rsidRDefault="00296F46" w:rsidP="00691D12">
            <w:pPr>
              <w:spacing w:line="360" w:lineRule="auto"/>
              <w:rPr>
                <w:rFonts w:ascii="Verdana" w:hAnsi="Verdana"/>
              </w:rPr>
            </w:pPr>
            <w:r w:rsidRPr="00691D12">
              <w:rPr>
                <w:rFonts w:ascii="Verdana" w:hAnsi="Verdana"/>
              </w:rPr>
              <w:t>До 1 года</w:t>
            </w:r>
          </w:p>
        </w:tc>
      </w:tr>
      <w:tr w:rsidR="00296F46" w:rsidRPr="00691D12" w14:paraId="17FD5C6B" w14:textId="77777777">
        <w:tc>
          <w:tcPr>
            <w:tcW w:w="4672" w:type="dxa"/>
          </w:tcPr>
          <w:p w14:paraId="7F5A0AEC" w14:textId="5E1CF44D" w:rsidR="00296F46" w:rsidRPr="00691D12" w:rsidRDefault="00296F46" w:rsidP="00691D12">
            <w:pPr>
              <w:spacing w:line="360" w:lineRule="auto"/>
              <w:rPr>
                <w:rFonts w:ascii="Verdana" w:hAnsi="Verdana"/>
              </w:rPr>
            </w:pPr>
            <w:r w:rsidRPr="00691D12">
              <w:rPr>
                <w:rFonts w:ascii="Verdana" w:hAnsi="Verdana"/>
              </w:rPr>
              <w:t>Документы с личной информацией</w:t>
            </w:r>
          </w:p>
        </w:tc>
        <w:tc>
          <w:tcPr>
            <w:tcW w:w="4673" w:type="dxa"/>
          </w:tcPr>
          <w:p w14:paraId="3C6208EE" w14:textId="3C3D56D4" w:rsidR="00296F46" w:rsidRPr="00691D12" w:rsidRDefault="00296F46" w:rsidP="00691D12">
            <w:pPr>
              <w:spacing w:line="360" w:lineRule="auto"/>
              <w:rPr>
                <w:rFonts w:ascii="Verdana" w:hAnsi="Verdana"/>
              </w:rPr>
            </w:pPr>
            <w:r w:rsidRPr="00691D12">
              <w:rPr>
                <w:rFonts w:ascii="Verdana" w:hAnsi="Verdana"/>
              </w:rPr>
              <w:t>3 месяца</w:t>
            </w:r>
          </w:p>
        </w:tc>
      </w:tr>
      <w:tr w:rsidR="00296F46" w:rsidRPr="00691D12" w14:paraId="6F011631" w14:textId="77777777">
        <w:tc>
          <w:tcPr>
            <w:tcW w:w="4672" w:type="dxa"/>
          </w:tcPr>
          <w:p w14:paraId="6DCF330F" w14:textId="4A688C60" w:rsidR="00296F46" w:rsidRPr="00691D12" w:rsidRDefault="00296F46" w:rsidP="00691D12">
            <w:pPr>
              <w:spacing w:line="360" w:lineRule="auto"/>
              <w:rPr>
                <w:rFonts w:ascii="Verdana" w:hAnsi="Verdana"/>
              </w:rPr>
            </w:pPr>
            <w:r w:rsidRPr="00691D12">
              <w:rPr>
                <w:rFonts w:ascii="Verdana" w:hAnsi="Verdana"/>
              </w:rPr>
              <w:t>Элементы одежды до 10 000 руб</w:t>
            </w:r>
          </w:p>
        </w:tc>
        <w:tc>
          <w:tcPr>
            <w:tcW w:w="4673" w:type="dxa"/>
          </w:tcPr>
          <w:p w14:paraId="40E6BD83" w14:textId="02B480EC" w:rsidR="00296F46" w:rsidRPr="00691D12" w:rsidRDefault="00296F46" w:rsidP="00691D12">
            <w:pPr>
              <w:spacing w:line="360" w:lineRule="auto"/>
              <w:rPr>
                <w:rFonts w:ascii="Verdana" w:hAnsi="Verdana"/>
              </w:rPr>
            </w:pPr>
            <w:r w:rsidRPr="00691D12">
              <w:rPr>
                <w:rFonts w:ascii="Verdana" w:hAnsi="Verdana"/>
              </w:rPr>
              <w:t>3 месяца</w:t>
            </w:r>
          </w:p>
        </w:tc>
      </w:tr>
      <w:tr w:rsidR="00296F46" w:rsidRPr="00691D12" w14:paraId="21AF5B3A" w14:textId="77777777">
        <w:tc>
          <w:tcPr>
            <w:tcW w:w="4672" w:type="dxa"/>
          </w:tcPr>
          <w:p w14:paraId="17BD3A35" w14:textId="62E3AC6B" w:rsidR="00296F46" w:rsidRPr="00691D12" w:rsidRDefault="00296F46" w:rsidP="00691D12">
            <w:pPr>
              <w:spacing w:line="360" w:lineRule="auto"/>
              <w:rPr>
                <w:rFonts w:ascii="Verdana" w:hAnsi="Verdana"/>
              </w:rPr>
            </w:pPr>
            <w:r w:rsidRPr="00691D12">
              <w:rPr>
                <w:rFonts w:ascii="Verdana" w:hAnsi="Verdana"/>
              </w:rPr>
              <w:t>Прочие предметы</w:t>
            </w:r>
          </w:p>
        </w:tc>
        <w:tc>
          <w:tcPr>
            <w:tcW w:w="4673" w:type="dxa"/>
          </w:tcPr>
          <w:p w14:paraId="516EC604" w14:textId="4373096C" w:rsidR="00296F46" w:rsidRPr="00691D12" w:rsidRDefault="00296F46" w:rsidP="00691D12">
            <w:pPr>
              <w:spacing w:line="360" w:lineRule="auto"/>
              <w:rPr>
                <w:rFonts w:ascii="Verdana" w:hAnsi="Verdana"/>
              </w:rPr>
            </w:pPr>
            <w:r w:rsidRPr="00691D12">
              <w:rPr>
                <w:rFonts w:ascii="Verdana" w:hAnsi="Verdana"/>
              </w:rPr>
              <w:t xml:space="preserve">1 месяц </w:t>
            </w:r>
          </w:p>
        </w:tc>
      </w:tr>
    </w:tbl>
    <w:p w14:paraId="24DDAD4A" w14:textId="77777777" w:rsidR="00296F46" w:rsidRPr="00691D12" w:rsidRDefault="00296F46" w:rsidP="00691D12">
      <w:pPr>
        <w:spacing w:line="360" w:lineRule="auto"/>
        <w:rPr>
          <w:rFonts w:ascii="Verdana" w:hAnsi="Verdana"/>
        </w:rPr>
      </w:pPr>
    </w:p>
    <w:p w14:paraId="7E525788" w14:textId="77777777" w:rsidR="00296F46" w:rsidRPr="00691D12" w:rsidRDefault="00296F46" w:rsidP="00691D12">
      <w:pPr>
        <w:spacing w:line="360" w:lineRule="auto"/>
        <w:rPr>
          <w:rFonts w:ascii="Verdana" w:hAnsi="Verdana"/>
        </w:rPr>
      </w:pPr>
      <w:r w:rsidRPr="00691D12">
        <w:rPr>
          <w:rFonts w:ascii="Verdana" w:hAnsi="Verdana"/>
        </w:rPr>
        <w:t>По окончании срока хранения вещи подлежат утилизации или передаче в местные органы/благотворительность, по решению руководства.</w:t>
      </w:r>
    </w:p>
    <w:p w14:paraId="126E73E3" w14:textId="77777777" w:rsidR="00296F46" w:rsidRPr="00691D12" w:rsidRDefault="00296F46" w:rsidP="00691D12">
      <w:pPr>
        <w:spacing w:line="360" w:lineRule="auto"/>
        <w:rPr>
          <w:rFonts w:ascii="Verdana" w:hAnsi="Verdana"/>
        </w:rPr>
      </w:pPr>
    </w:p>
    <w:p w14:paraId="32609352" w14:textId="77777777" w:rsidR="00296F46" w:rsidRPr="00691D12" w:rsidRDefault="00296F46" w:rsidP="00691D12">
      <w:pPr>
        <w:pStyle w:val="3"/>
        <w:rPr>
          <w:rFonts w:ascii="Aptos" w:hAnsi="Aptos"/>
        </w:rPr>
      </w:pPr>
      <w:r w:rsidRPr="00691D12">
        <w:rPr>
          <w:rFonts w:ascii="Aptos" w:hAnsi="Aptos"/>
        </w:rPr>
        <w:t>9. ДОКУМЕНТАЦИЯ И КОНТРОЛЬ</w:t>
      </w:r>
    </w:p>
    <w:p w14:paraId="3E00920C" w14:textId="77777777" w:rsidR="00296F46" w:rsidRPr="00691D12" w:rsidRDefault="00296F46" w:rsidP="00691D12">
      <w:pPr>
        <w:spacing w:line="360" w:lineRule="auto"/>
        <w:rPr>
          <w:rFonts w:ascii="Verdana" w:hAnsi="Verdana"/>
        </w:rPr>
      </w:pPr>
      <w:r w:rsidRPr="00691D12">
        <w:rPr>
          <w:rFonts w:ascii="Verdana" w:hAnsi="Verdana"/>
        </w:rPr>
        <w:tab/>
        <w:t>•</w:t>
      </w:r>
      <w:r w:rsidRPr="00691D12">
        <w:rPr>
          <w:rFonts w:ascii="Verdana" w:hAnsi="Verdana"/>
        </w:rPr>
        <w:tab/>
        <w:t>Все вещи регистрируются в журнале находок.</w:t>
      </w:r>
    </w:p>
    <w:p w14:paraId="36EFA75C" w14:textId="72A74CF8" w:rsidR="00296F46" w:rsidRPr="00691D12" w:rsidRDefault="00296F46" w:rsidP="00691D12">
      <w:pPr>
        <w:spacing w:line="360" w:lineRule="auto"/>
        <w:rPr>
          <w:rFonts w:ascii="Verdana" w:hAnsi="Verdana"/>
        </w:rPr>
      </w:pPr>
      <w:r w:rsidRPr="00691D12">
        <w:rPr>
          <w:rFonts w:ascii="Verdana" w:hAnsi="Verdana"/>
        </w:rPr>
        <w:tab/>
        <w:t>•</w:t>
      </w:r>
      <w:r w:rsidRPr="00691D12">
        <w:rPr>
          <w:rFonts w:ascii="Verdana" w:hAnsi="Verdana"/>
        </w:rPr>
        <w:tab/>
        <w:t xml:space="preserve">Каждый возврат сопровождается </w:t>
      </w:r>
      <w:r w:rsidR="00691D12" w:rsidRPr="00691D12">
        <w:rPr>
          <w:rFonts w:ascii="Verdana" w:hAnsi="Verdana"/>
        </w:rPr>
        <w:t>отметкой в журнале.</w:t>
      </w:r>
    </w:p>
    <w:p w14:paraId="0DB3BCD2" w14:textId="518C219C" w:rsidR="00296F46" w:rsidRPr="00691D12" w:rsidRDefault="00296F46" w:rsidP="00691D12">
      <w:pPr>
        <w:spacing w:line="360" w:lineRule="auto"/>
        <w:rPr>
          <w:rFonts w:ascii="Verdana" w:hAnsi="Verdana"/>
        </w:rPr>
      </w:pPr>
      <w:r w:rsidRPr="00691D12">
        <w:rPr>
          <w:rFonts w:ascii="Verdana" w:hAnsi="Verdana"/>
        </w:rPr>
        <w:tab/>
        <w:t>•</w:t>
      </w:r>
      <w:r w:rsidRPr="00691D12">
        <w:rPr>
          <w:rFonts w:ascii="Verdana" w:hAnsi="Verdana"/>
        </w:rPr>
        <w:tab/>
        <w:t>Старший хаускипинга или менеджер несёт ответственность за контроль хранения.</w:t>
      </w:r>
    </w:p>
    <w:p w14:paraId="152EB143" w14:textId="6B66DC16" w:rsidR="00296F46" w:rsidRPr="00691D12" w:rsidRDefault="00296F46" w:rsidP="00691D12">
      <w:pPr>
        <w:spacing w:line="360" w:lineRule="auto"/>
        <w:rPr>
          <w:rFonts w:ascii="Verdana" w:hAnsi="Verdana"/>
        </w:rPr>
      </w:pPr>
      <w:r w:rsidRPr="00691D12">
        <w:rPr>
          <w:rFonts w:ascii="Verdana" w:hAnsi="Verdana"/>
        </w:rPr>
        <w:tab/>
        <w:t>•</w:t>
      </w:r>
      <w:r w:rsidRPr="00691D12">
        <w:rPr>
          <w:rFonts w:ascii="Verdana" w:hAnsi="Verdana"/>
        </w:rPr>
        <w:tab/>
        <w:t>О нарушениях сообщается руководству.</w:t>
      </w:r>
    </w:p>
    <w:p w14:paraId="23F9FB8E" w14:textId="4CEADDDC" w:rsidR="00215606" w:rsidRPr="00691D12" w:rsidRDefault="00215606" w:rsidP="00691D12">
      <w:pPr>
        <w:spacing w:line="360" w:lineRule="auto"/>
        <w:rPr>
          <w:rFonts w:ascii="Verdana" w:hAnsi="Verdana"/>
        </w:rPr>
      </w:pPr>
    </w:p>
    <w:sectPr w:rsidR="00215606" w:rsidRPr="00691D1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14A0"/>
    <w:rsid w:val="00215606"/>
    <w:rsid w:val="00296F46"/>
    <w:rsid w:val="003314A0"/>
    <w:rsid w:val="0034335D"/>
    <w:rsid w:val="00691D12"/>
    <w:rsid w:val="006D0C47"/>
    <w:rsid w:val="00FE44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94A9E1"/>
  <w15:chartTrackingRefBased/>
  <w15:docId w15:val="{B0932EDF-A9A3-4766-BD79-796BE7A918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96F46"/>
  </w:style>
  <w:style w:type="paragraph" w:styleId="1">
    <w:name w:val="heading 1"/>
    <w:basedOn w:val="a"/>
    <w:next w:val="a"/>
    <w:link w:val="10"/>
    <w:uiPriority w:val="9"/>
    <w:qFormat/>
    <w:rsid w:val="003314A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3314A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3314A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314A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314A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314A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314A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314A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314A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314A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3314A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3314A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314A0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3314A0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3314A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3314A0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3314A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3314A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314A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3314A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314A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3314A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314A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3314A0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3314A0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3314A0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314A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3314A0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3314A0"/>
    <w:rPr>
      <w:b/>
      <w:bCs/>
      <w:smallCaps/>
      <w:color w:val="2F5496" w:themeColor="accent1" w:themeShade="BF"/>
      <w:spacing w:val="5"/>
    </w:rPr>
  </w:style>
  <w:style w:type="table" w:styleId="ac">
    <w:name w:val="Table Grid"/>
    <w:basedOn w:val="a1"/>
    <w:uiPriority w:val="39"/>
    <w:rsid w:val="00296F4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file:///C:\Users\karina.buryak.MOWPD\Desktop\LOGO%20SADU\&#1051;&#1086;&#1075;&#1086;&#1090;&#1080;&#1087;_&#1089;&#1077;&#1088;&#1099;&#1080;&#774;.png" TargetMode="Externa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4</Pages>
  <Words>589</Words>
  <Characters>3362</Characters>
  <Application>Microsoft Office Word</Application>
  <DocSecurity>0</DocSecurity>
  <Lines>28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3944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Duty</dc:creator>
  <cp:keywords/>
  <dc:description/>
  <cp:lastModifiedBy>Duty</cp:lastModifiedBy>
  <cp:revision>3</cp:revision>
  <dcterms:created xsi:type="dcterms:W3CDTF">2025-07-10T02:42:00Z</dcterms:created>
  <dcterms:modified xsi:type="dcterms:W3CDTF">2025-07-10T03:08:00Z</dcterms:modified>
</cp:coreProperties>
</file>