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2EF1" w14:textId="77777777" w:rsidR="00E65D69" w:rsidRPr="000361BE" w:rsidRDefault="00E65D69" w:rsidP="000361BE">
      <w:pPr>
        <w:pStyle w:val="3"/>
        <w:spacing w:line="360" w:lineRule="auto"/>
        <w:rPr>
          <w:rFonts w:ascii="Verdana" w:hAnsi="Verdana"/>
          <w:b/>
          <w:bCs/>
          <w:sz w:val="20"/>
          <w:szCs w:val="20"/>
          <w:lang w:val="en-US"/>
        </w:rPr>
      </w:pPr>
      <w:r w:rsidRPr="000361BE">
        <w:rPr>
          <w:rFonts w:ascii="Verdana" w:hAnsi="Verdan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47E79E4D" wp14:editId="1BB0BC7A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75725360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61BE">
        <w:rPr>
          <w:rFonts w:ascii="Verdana" w:hAnsi="Verdan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663B5941" wp14:editId="0DDBF0A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7286070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61BE">
        <w:rPr>
          <w:rFonts w:ascii="Verdana" w:hAnsi="Verdana"/>
          <w:b/>
          <w:bCs/>
          <w:sz w:val="20"/>
          <w:szCs w:val="20"/>
          <w:lang w:val="en-US"/>
        </w:rPr>
        <w:t xml:space="preserve">                                      </w:t>
      </w:r>
    </w:p>
    <w:p w14:paraId="4E14975C" w14:textId="77777777" w:rsidR="00E65D69" w:rsidRPr="000361BE" w:rsidRDefault="00E65D69" w:rsidP="000361BE">
      <w:pPr>
        <w:pStyle w:val="3"/>
        <w:spacing w:line="360" w:lineRule="auto"/>
        <w:rPr>
          <w:rFonts w:ascii="Verdana" w:hAnsi="Verdana"/>
          <w:b/>
          <w:bCs/>
          <w:sz w:val="20"/>
          <w:szCs w:val="20"/>
          <w:lang w:val="en-US"/>
        </w:rPr>
      </w:pPr>
    </w:p>
    <w:p w14:paraId="1AA1BA33" w14:textId="77777777" w:rsidR="000361BE" w:rsidRDefault="000361BE" w:rsidP="000361BE">
      <w:pPr>
        <w:pStyle w:val="3"/>
        <w:spacing w:line="360" w:lineRule="auto"/>
        <w:rPr>
          <w:lang w:val="en-US"/>
        </w:rPr>
      </w:pPr>
    </w:p>
    <w:p w14:paraId="06FF8D07" w14:textId="0972F806" w:rsidR="00E65D69" w:rsidRPr="000361BE" w:rsidRDefault="00E65D69" w:rsidP="000361BE">
      <w:pPr>
        <w:pStyle w:val="3"/>
        <w:spacing w:line="360" w:lineRule="auto"/>
        <w:rPr>
          <w:rFonts w:ascii="Aptos" w:hAnsi="Aptos"/>
          <w:b/>
          <w:bCs/>
        </w:rPr>
      </w:pPr>
      <w:r w:rsidRPr="000361BE">
        <w:rPr>
          <w:rFonts w:ascii="Aptos" w:hAnsi="Aptos"/>
          <w:b/>
          <w:bCs/>
        </w:rPr>
        <w:t xml:space="preserve">Стандартная операционная процедура </w:t>
      </w:r>
    </w:p>
    <w:p w14:paraId="14D1E88A" w14:textId="77777777" w:rsidR="00E65D69" w:rsidRPr="000361BE" w:rsidRDefault="00E65D69" w:rsidP="000361BE">
      <w:pPr>
        <w:pStyle w:val="3"/>
        <w:spacing w:line="360" w:lineRule="auto"/>
        <w:rPr>
          <w:rFonts w:ascii="Aptos" w:hAnsi="Aptos"/>
          <w:b/>
          <w:bCs/>
        </w:rPr>
      </w:pPr>
      <w:r w:rsidRPr="000361BE">
        <w:rPr>
          <w:rFonts w:ascii="Aptos" w:hAnsi="Aptos"/>
          <w:b/>
          <w:bCs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E65D69" w:rsidRPr="000361BE" w14:paraId="03D8899B" w14:textId="77777777" w:rsidTr="00F51D9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A2F0" w14:textId="77777777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0361BE">
              <w:rPr>
                <w:rFonts w:ascii="Aptos" w:hAnsi="Aptos"/>
                <w:b/>
                <w:bCs/>
              </w:rPr>
              <w:t>Отдел: СП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1C2DA" w14:textId="77777777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0361BE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D1416" w14:textId="77777777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0361BE">
              <w:rPr>
                <w:rFonts w:ascii="Aptos" w:hAnsi="Aptos"/>
                <w:b/>
                <w:bCs/>
              </w:rPr>
              <w:t>Дата: 22/01/2026</w:t>
            </w:r>
          </w:p>
        </w:tc>
      </w:tr>
      <w:tr w:rsidR="00E65D69" w:rsidRPr="000361BE" w14:paraId="3C5FF285" w14:textId="77777777" w:rsidTr="00F51D9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3AB4B" w14:textId="7A58734D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0361BE">
              <w:rPr>
                <w:rFonts w:ascii="Aptos" w:hAnsi="Aptos"/>
                <w:b/>
                <w:bCs/>
              </w:rPr>
              <w:t xml:space="preserve">Предмет: </w:t>
            </w:r>
            <w:r w:rsidRPr="000361BE">
              <w:rPr>
                <w:rFonts w:ascii="Aptos" w:hAnsi="Aptos"/>
                <w:b/>
                <w:bCs/>
              </w:rPr>
              <w:t>Выезд гостей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279F" w14:textId="77777777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0361BE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174FF4A0" w14:textId="77777777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6D3F" w14:textId="77777777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0361BE">
              <w:rPr>
                <w:rFonts w:ascii="Aptos" w:hAnsi="Aptos"/>
                <w:b/>
                <w:bCs/>
              </w:rPr>
              <w:t>Одобрено GM:</w:t>
            </w:r>
          </w:p>
          <w:p w14:paraId="4E3402E5" w14:textId="77777777" w:rsidR="00E65D69" w:rsidRPr="000361BE" w:rsidRDefault="00E65D69" w:rsidP="000361BE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0361BE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3D522572" w14:textId="77777777" w:rsidR="00E65D69" w:rsidRPr="000361BE" w:rsidRDefault="00E65D69" w:rsidP="000361B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7AE1C43B" w14:textId="2E4C39CC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1. ЦЕЛЬ</w:t>
      </w:r>
      <w:r w:rsidRPr="00AB37BF">
        <w:rPr>
          <w:rFonts w:ascii="Verdana" w:hAnsi="Verdana"/>
          <w:sz w:val="20"/>
          <w:szCs w:val="20"/>
        </w:rPr>
        <w:br/>
        <w:t>Настоящая процедура регламентирует действия сотрудников службы приёма при оформлении выезда гостей с целью обеспечения высокого уровня сервиса, корректного закрытия счетов, получения обратной связи и соблюдения стандартов сети.</w:t>
      </w:r>
    </w:p>
    <w:p w14:paraId="423213BA" w14:textId="627AD3E3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2. СТАНДАРТНОЕ И ПОЗДНЕЕ ВРЕМЯ ВЫЕЗДА</w:t>
      </w:r>
      <w:r w:rsidRPr="00AB37BF">
        <w:rPr>
          <w:rFonts w:ascii="Verdana" w:hAnsi="Verdana"/>
          <w:sz w:val="20"/>
          <w:szCs w:val="20"/>
        </w:rPr>
        <w:br/>
        <w:t>• Стандартное время выезда: до 12:00.</w:t>
      </w:r>
      <w:r w:rsidRPr="00AB37BF">
        <w:rPr>
          <w:rFonts w:ascii="Verdana" w:hAnsi="Verdana"/>
          <w:sz w:val="20"/>
          <w:szCs w:val="20"/>
        </w:rPr>
        <w:br/>
        <w:t>• Поздний выезд предоставляется при наличии свободных номеров и согласуется с Supervisor, DM или FOM:</w:t>
      </w:r>
      <w:r w:rsidRPr="00AB37BF">
        <w:rPr>
          <w:rFonts w:ascii="Verdana" w:hAnsi="Verdana"/>
          <w:sz w:val="20"/>
          <w:szCs w:val="20"/>
        </w:rPr>
        <w:br/>
        <w:t xml:space="preserve">o До 14:00 </w:t>
      </w:r>
      <w:r w:rsidR="000361BE" w:rsidRPr="000361BE">
        <w:rPr>
          <w:rFonts w:ascii="Verdana" w:hAnsi="Verdana"/>
          <w:sz w:val="20"/>
          <w:szCs w:val="20"/>
        </w:rPr>
        <w:t>-</w:t>
      </w:r>
      <w:r w:rsidRPr="00AB37BF">
        <w:rPr>
          <w:rFonts w:ascii="Verdana" w:hAnsi="Verdana"/>
          <w:sz w:val="20"/>
          <w:szCs w:val="20"/>
        </w:rPr>
        <w:t xml:space="preserve"> без дополнительной оплаты;</w:t>
      </w:r>
      <w:r w:rsidRPr="00AB37BF">
        <w:rPr>
          <w:rFonts w:ascii="Verdana" w:hAnsi="Verdana"/>
          <w:sz w:val="20"/>
          <w:szCs w:val="20"/>
        </w:rPr>
        <w:br/>
        <w:t xml:space="preserve">o До 18:00 </w:t>
      </w:r>
      <w:r w:rsidR="000361BE" w:rsidRPr="000361BE">
        <w:rPr>
          <w:rFonts w:ascii="Verdana" w:hAnsi="Verdana"/>
          <w:sz w:val="20"/>
          <w:szCs w:val="20"/>
        </w:rPr>
        <w:t>-</w:t>
      </w:r>
      <w:r w:rsidRPr="00AB37BF">
        <w:rPr>
          <w:rFonts w:ascii="Verdana" w:hAnsi="Verdana"/>
          <w:sz w:val="20"/>
          <w:szCs w:val="20"/>
        </w:rPr>
        <w:t xml:space="preserve"> 50% от стоимости суток;</w:t>
      </w:r>
      <w:r w:rsidRPr="00AB37BF">
        <w:rPr>
          <w:rFonts w:ascii="Verdana" w:hAnsi="Verdana"/>
          <w:sz w:val="20"/>
          <w:szCs w:val="20"/>
        </w:rPr>
        <w:br/>
        <w:t xml:space="preserve">o После 18:00 </w:t>
      </w:r>
      <w:r w:rsidR="000361BE" w:rsidRPr="00F7064C">
        <w:rPr>
          <w:rFonts w:ascii="Verdana" w:hAnsi="Verdana"/>
          <w:sz w:val="20"/>
          <w:szCs w:val="20"/>
        </w:rPr>
        <w:t>-</w:t>
      </w:r>
      <w:r w:rsidRPr="00AB37BF">
        <w:rPr>
          <w:rFonts w:ascii="Verdana" w:hAnsi="Verdana"/>
          <w:sz w:val="20"/>
          <w:szCs w:val="20"/>
        </w:rPr>
        <w:t xml:space="preserve"> полная стоимость суток.</w:t>
      </w:r>
      <w:r w:rsidRPr="00AB37BF">
        <w:rPr>
          <w:rFonts w:ascii="Verdana" w:hAnsi="Verdana"/>
          <w:sz w:val="20"/>
          <w:szCs w:val="20"/>
        </w:rPr>
        <w:br/>
        <w:t>• Гости со статусом Premium и VIP Radisson Rewards имеют право на комплементарный поздний выезд до 18:00 при наличии свободных номеров.</w:t>
      </w:r>
    </w:p>
    <w:p w14:paraId="162BAFFF" w14:textId="3FA51833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3. ОТВЕТСТВЕННОСТЬ ЗА ПРИНЯТИЕ РЕШЕНИЙ</w:t>
      </w:r>
      <w:r w:rsidRPr="00AB37BF">
        <w:rPr>
          <w:rFonts w:ascii="Verdana" w:hAnsi="Verdana"/>
          <w:sz w:val="20"/>
          <w:szCs w:val="20"/>
        </w:rPr>
        <w:br/>
        <w:t xml:space="preserve">Решение о предоставлении позднего выезда принимает Supervisor, DM или </w:t>
      </w:r>
      <w:r w:rsidR="00F7064C">
        <w:rPr>
          <w:rFonts w:ascii="Verdana" w:hAnsi="Verdana"/>
          <w:sz w:val="20"/>
          <w:szCs w:val="20"/>
          <w:lang w:val="en-US"/>
        </w:rPr>
        <w:t>DFOM</w:t>
      </w:r>
      <w:r w:rsidR="00F7064C" w:rsidRPr="00F7064C">
        <w:rPr>
          <w:rFonts w:ascii="Verdana" w:hAnsi="Verdana"/>
          <w:sz w:val="20"/>
          <w:szCs w:val="20"/>
        </w:rPr>
        <w:t>/</w:t>
      </w:r>
      <w:r w:rsidRPr="00AB37BF">
        <w:rPr>
          <w:rFonts w:ascii="Verdana" w:hAnsi="Verdana"/>
          <w:sz w:val="20"/>
          <w:szCs w:val="20"/>
        </w:rPr>
        <w:t>FOM на основании загрузки и статуса номеров в системе OPERA.</w:t>
      </w:r>
    </w:p>
    <w:p w14:paraId="250B92EB" w14:textId="4EF4CB32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4. ПОРЯДОК СОГЛАСОВАНИЯ И ОТРАЖЕНИЯ ПОЗДНЕГО ВЫЕЗДА</w:t>
      </w:r>
      <w:r w:rsidRPr="00AB37BF">
        <w:rPr>
          <w:rFonts w:ascii="Verdana" w:hAnsi="Verdana"/>
          <w:sz w:val="20"/>
          <w:szCs w:val="20"/>
        </w:rPr>
        <w:br/>
        <w:t>• При согласовании позднего выезда сотрудник обязан:</w:t>
      </w:r>
      <w:r w:rsidRPr="00AB37BF">
        <w:rPr>
          <w:rFonts w:ascii="Verdana" w:hAnsi="Verdana"/>
          <w:sz w:val="20"/>
          <w:szCs w:val="20"/>
        </w:rPr>
        <w:br/>
        <w:t>o Изменить поле Check-Out Time в бронировании;</w:t>
      </w:r>
      <w:r w:rsidRPr="00AB37BF">
        <w:rPr>
          <w:rFonts w:ascii="Verdana" w:hAnsi="Verdana"/>
          <w:sz w:val="20"/>
          <w:szCs w:val="20"/>
        </w:rPr>
        <w:br/>
      </w:r>
      <w:r w:rsidRPr="00AB37BF">
        <w:rPr>
          <w:rFonts w:ascii="Verdana" w:hAnsi="Verdana"/>
          <w:sz w:val="20"/>
          <w:szCs w:val="20"/>
        </w:rPr>
        <w:lastRenderedPageBreak/>
        <w:t>o В случае, если поздний выезд оплачен, но не начислен, необходимо:</w:t>
      </w:r>
      <w:r w:rsidRPr="00AB37BF">
        <w:rPr>
          <w:rFonts w:ascii="Verdana" w:hAnsi="Verdana"/>
          <w:sz w:val="20"/>
          <w:szCs w:val="20"/>
        </w:rPr>
        <w:br/>
      </w:r>
      <w:r w:rsidR="000361BE">
        <w:rPr>
          <w:rFonts w:ascii="Verdana" w:hAnsi="Verdana"/>
          <w:sz w:val="20"/>
          <w:szCs w:val="20"/>
          <w:lang w:val="en-US"/>
        </w:rPr>
        <w:t>o</w:t>
      </w:r>
      <w:r w:rsidRPr="00AB37BF">
        <w:rPr>
          <w:rFonts w:ascii="Verdana" w:hAnsi="Verdana"/>
          <w:sz w:val="20"/>
          <w:szCs w:val="20"/>
        </w:rPr>
        <w:t xml:space="preserve"> Внести соответствующий trace с указанием суммы и времени выезда.</w:t>
      </w:r>
      <w:r w:rsidRPr="00AB37BF">
        <w:rPr>
          <w:rFonts w:ascii="Verdana" w:hAnsi="Verdana"/>
          <w:sz w:val="20"/>
          <w:szCs w:val="20"/>
        </w:rPr>
        <w:br/>
        <w:t>o Оплата должна быть произведена заранее.</w:t>
      </w:r>
    </w:p>
    <w:p w14:paraId="48100D93" w14:textId="77777777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5. ПРОВЕРКА ОТЧЕТОВ</w:t>
      </w:r>
      <w:r w:rsidRPr="00AB37BF">
        <w:rPr>
          <w:rFonts w:ascii="Verdana" w:hAnsi="Verdana"/>
          <w:sz w:val="20"/>
          <w:szCs w:val="20"/>
        </w:rPr>
        <w:br/>
        <w:t>• Проверка Departure Report осуществляется администратором дважды в день: в 12:10 и в 14:10.</w:t>
      </w:r>
      <w:r w:rsidRPr="00AB37BF">
        <w:rPr>
          <w:rFonts w:ascii="Verdana" w:hAnsi="Verdana"/>
          <w:sz w:val="20"/>
          <w:szCs w:val="20"/>
        </w:rPr>
        <w:br/>
        <w:t>• Также ежедневно проверяются:</w:t>
      </w:r>
      <w:r w:rsidRPr="00AB37BF">
        <w:rPr>
          <w:rFonts w:ascii="Verdana" w:hAnsi="Verdana"/>
          <w:sz w:val="20"/>
          <w:szCs w:val="20"/>
        </w:rPr>
        <w:br/>
        <w:t>o список выезжающих гостей (Due Out);</w:t>
      </w:r>
      <w:r w:rsidRPr="00AB37BF">
        <w:rPr>
          <w:rFonts w:ascii="Verdana" w:hAnsi="Verdana"/>
          <w:sz w:val="20"/>
          <w:szCs w:val="20"/>
        </w:rPr>
        <w:br/>
        <w:t>o наличие задолженностей;</w:t>
      </w:r>
      <w:r w:rsidRPr="00AB37BF">
        <w:rPr>
          <w:rFonts w:ascii="Verdana" w:hAnsi="Verdana"/>
          <w:sz w:val="20"/>
          <w:szCs w:val="20"/>
        </w:rPr>
        <w:br/>
        <w:t>o способы оплаты проживания и дополнительных услуг;</w:t>
      </w:r>
      <w:r w:rsidRPr="00AB37BF">
        <w:rPr>
          <w:rFonts w:ascii="Verdana" w:hAnsi="Verdana"/>
          <w:sz w:val="20"/>
          <w:szCs w:val="20"/>
        </w:rPr>
        <w:br/>
        <w:t>o информация о продлениях;</w:t>
      </w:r>
      <w:r w:rsidRPr="00AB37BF">
        <w:rPr>
          <w:rFonts w:ascii="Verdana" w:hAnsi="Verdana"/>
          <w:sz w:val="20"/>
          <w:szCs w:val="20"/>
        </w:rPr>
        <w:br/>
        <w:t>o наличие и содержание комментариев и trace в бронированиях на выезде.</w:t>
      </w:r>
    </w:p>
    <w:p w14:paraId="2AE58FD4" w14:textId="77777777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6. РАБОТА С ПРЕДВАРИТЕЛЬНЫМИ ЗАПРОСАМИ НА СЧЁТ</w:t>
      </w:r>
      <w:r w:rsidRPr="00AB37BF">
        <w:rPr>
          <w:rFonts w:ascii="Verdana" w:hAnsi="Verdana"/>
          <w:sz w:val="20"/>
          <w:szCs w:val="20"/>
        </w:rPr>
        <w:br/>
        <w:t>• Если гость запрашивает счёт заранее, сотрудник обязан:</w:t>
      </w:r>
      <w:r w:rsidRPr="00AB37BF">
        <w:rPr>
          <w:rFonts w:ascii="Verdana" w:hAnsi="Verdana"/>
          <w:sz w:val="20"/>
          <w:szCs w:val="20"/>
        </w:rPr>
        <w:br/>
        <w:t>o Внести в бронирование trace в момент запроса;</w:t>
      </w:r>
      <w:r w:rsidRPr="00AB37BF">
        <w:rPr>
          <w:rFonts w:ascii="Verdana" w:hAnsi="Verdana"/>
          <w:sz w:val="20"/>
          <w:szCs w:val="20"/>
        </w:rPr>
        <w:br/>
        <w:t>o Подготовить счёт не ранее чем накануне дня выезда;</w:t>
      </w:r>
      <w:r w:rsidRPr="00AB37BF">
        <w:rPr>
          <w:rFonts w:ascii="Verdana" w:hAnsi="Verdana"/>
          <w:sz w:val="20"/>
          <w:szCs w:val="20"/>
        </w:rPr>
        <w:br/>
        <w:t>o В день выезда нельзя оформлять счёт заранее, иначе номер отобразится как выехавший у хозяйственной службы.</w:t>
      </w:r>
      <w:r w:rsidRPr="00AB37BF">
        <w:rPr>
          <w:rFonts w:ascii="Verdana" w:hAnsi="Verdana"/>
          <w:sz w:val="20"/>
          <w:szCs w:val="20"/>
        </w:rPr>
        <w:br/>
        <w:t>• По запросу может быть заранее оформлена справка о проживании.</w:t>
      </w:r>
    </w:p>
    <w:p w14:paraId="43CB802C" w14:textId="77777777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7. ОБЗВОН НЕ ВЫЕХАВШИХ НОМЕРОВ</w:t>
      </w:r>
      <w:r w:rsidRPr="00AB37BF">
        <w:rPr>
          <w:rFonts w:ascii="Verdana" w:hAnsi="Verdana"/>
          <w:sz w:val="20"/>
          <w:szCs w:val="20"/>
        </w:rPr>
        <w:br/>
        <w:t>• При проверке отчета о выездах администратор и/или супервайзер обязаны прозвонить все номера, гости из которых не сдали ключи в установленное время.</w:t>
      </w:r>
    </w:p>
    <w:p w14:paraId="7100EEC0" w14:textId="77777777" w:rsidR="00AB37BF" w:rsidRPr="000361BE" w:rsidRDefault="00AB37BF" w:rsidP="000361BE">
      <w:pPr>
        <w:pStyle w:val="3"/>
        <w:spacing w:line="360" w:lineRule="auto"/>
        <w:rPr>
          <w:rFonts w:ascii="Aptos" w:hAnsi="Aptos"/>
        </w:rPr>
      </w:pPr>
      <w:r w:rsidRPr="000361BE">
        <w:rPr>
          <w:rFonts w:ascii="Aptos" w:hAnsi="Aptos"/>
        </w:rPr>
        <w:t>8. ПРОЦЕДУРА ВЫЕЗДА</w:t>
      </w:r>
    </w:p>
    <w:p w14:paraId="4BD422A0" w14:textId="059A0141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Fonts w:ascii="Verdana" w:hAnsi="Verdana"/>
          <w:b/>
          <w:bCs/>
          <w:sz w:val="20"/>
          <w:szCs w:val="20"/>
        </w:rPr>
        <w:t>8.1. Приветствие и установление контакта</w:t>
      </w:r>
      <w:r w:rsidRPr="00AB37BF">
        <w:rPr>
          <w:rFonts w:ascii="Verdana" w:hAnsi="Verdana"/>
          <w:sz w:val="20"/>
          <w:szCs w:val="20"/>
        </w:rPr>
        <w:br/>
        <w:t>• Установить визуальный контакт и улыбнуться, когда гость приближается к стойке ресепшен.</w:t>
      </w:r>
      <w:r w:rsidRPr="00AB37BF">
        <w:rPr>
          <w:rFonts w:ascii="Verdana" w:hAnsi="Verdana"/>
          <w:sz w:val="20"/>
          <w:szCs w:val="20"/>
        </w:rPr>
        <w:br/>
        <w:t>• Использовать вежливое приветствие:</w:t>
      </w:r>
      <w:r w:rsidR="00F7064C" w:rsidRPr="00F7064C">
        <w:rPr>
          <w:rFonts w:ascii="Verdana" w:hAnsi="Verdana"/>
          <w:sz w:val="20"/>
          <w:szCs w:val="20"/>
        </w:rPr>
        <w:t xml:space="preserve"> </w:t>
      </w:r>
      <w:r w:rsidRPr="00AB37BF">
        <w:rPr>
          <w:rFonts w:ascii="Verdana" w:hAnsi="Verdana"/>
          <w:sz w:val="20"/>
          <w:szCs w:val="20"/>
        </w:rPr>
        <w:t>«Доброе утро/день/вечер. Чем могу Вам помочь?».</w:t>
      </w:r>
    </w:p>
    <w:p w14:paraId="24413D1A" w14:textId="5BDFBAE4" w:rsid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Fonts w:ascii="Verdana" w:hAnsi="Verdana"/>
          <w:b/>
          <w:bCs/>
          <w:sz w:val="20"/>
          <w:szCs w:val="20"/>
        </w:rPr>
        <w:t>8.2. Идентификация и подтверждение выезда</w:t>
      </w:r>
      <w:r w:rsidRPr="00AB37BF">
        <w:rPr>
          <w:rFonts w:ascii="Verdana" w:hAnsi="Verdana"/>
          <w:sz w:val="20"/>
          <w:szCs w:val="20"/>
        </w:rPr>
        <w:br/>
        <w:t>• Уточнить номер комнаты и имя гостя для точной идентификации в системе.</w:t>
      </w:r>
      <w:r w:rsidRPr="00AB37BF">
        <w:rPr>
          <w:rFonts w:ascii="Verdana" w:hAnsi="Verdana"/>
          <w:sz w:val="20"/>
          <w:szCs w:val="20"/>
        </w:rPr>
        <w:br/>
        <w:t>• Открыть профиль гостя в OPERA для проверки счета.</w:t>
      </w:r>
      <w:r w:rsidRPr="00AB37BF">
        <w:rPr>
          <w:rFonts w:ascii="Verdana" w:hAnsi="Verdana"/>
          <w:sz w:val="20"/>
          <w:szCs w:val="20"/>
        </w:rPr>
        <w:br/>
        <w:t>• Подтвердить факт выезда, уточнив, что все гости покинули номер и багаж вывезен.</w:t>
      </w:r>
    </w:p>
    <w:p w14:paraId="1AEACB52" w14:textId="002EC3AE" w:rsidR="00F7064C" w:rsidRPr="00AB37BF" w:rsidRDefault="00F7064C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Fonts w:ascii="Verdana" w:hAnsi="Verdana"/>
          <w:b/>
          <w:bCs/>
          <w:sz w:val="20"/>
          <w:szCs w:val="20"/>
        </w:rPr>
        <w:t>8.</w:t>
      </w:r>
      <w:r>
        <w:rPr>
          <w:rFonts w:ascii="Verdana" w:hAnsi="Verdana"/>
          <w:b/>
          <w:bCs/>
          <w:sz w:val="20"/>
          <w:szCs w:val="20"/>
        </w:rPr>
        <w:t>3</w:t>
      </w:r>
      <w:r w:rsidRPr="00AB37BF">
        <w:rPr>
          <w:rFonts w:ascii="Verdana" w:hAnsi="Verdana"/>
          <w:b/>
          <w:bCs/>
          <w:sz w:val="20"/>
          <w:szCs w:val="20"/>
        </w:rPr>
        <w:t>. Получение обратной связи</w:t>
      </w:r>
      <w:r w:rsidRPr="00AB37BF">
        <w:rPr>
          <w:rFonts w:ascii="Verdana" w:hAnsi="Verdana"/>
          <w:sz w:val="20"/>
          <w:szCs w:val="20"/>
        </w:rPr>
        <w:br/>
        <w:t>• Задать вопрос о качестве проживания: «Как прошло Ваше проживание?</w:t>
      </w:r>
      <w:r>
        <w:rPr>
          <w:rFonts w:ascii="Verdana" w:hAnsi="Verdana"/>
          <w:sz w:val="20"/>
          <w:szCs w:val="20"/>
        </w:rPr>
        <w:t>»</w:t>
      </w:r>
      <w:r w:rsidRPr="00AB37BF">
        <w:rPr>
          <w:rFonts w:ascii="Verdana" w:hAnsi="Verdana"/>
          <w:sz w:val="20"/>
          <w:szCs w:val="20"/>
        </w:rPr>
        <w:t xml:space="preserve"> </w:t>
      </w:r>
      <w:r w:rsidRPr="00AB37BF">
        <w:rPr>
          <w:rFonts w:ascii="Verdana" w:hAnsi="Verdana"/>
          <w:sz w:val="20"/>
          <w:szCs w:val="20"/>
        </w:rPr>
        <w:br/>
        <w:t>• Внимательно выслушать гостя, поблагодарить за отзыв</w:t>
      </w:r>
      <w:r w:rsidRPr="00AB37BF">
        <w:rPr>
          <w:rFonts w:ascii="Verdana" w:hAnsi="Verdana"/>
          <w:b/>
          <w:bCs/>
          <w:sz w:val="20"/>
          <w:szCs w:val="20"/>
        </w:rPr>
        <w:t>.</w:t>
      </w:r>
      <w:r w:rsidRPr="00AB37BF">
        <w:rPr>
          <w:rFonts w:ascii="Verdana" w:hAnsi="Verdana"/>
          <w:sz w:val="20"/>
          <w:szCs w:val="20"/>
        </w:rPr>
        <w:t xml:space="preserve"> Все замечания, жалобы или </w:t>
      </w:r>
      <w:r w:rsidRPr="00AB37BF">
        <w:rPr>
          <w:rFonts w:ascii="Verdana" w:hAnsi="Verdana"/>
          <w:sz w:val="20"/>
          <w:szCs w:val="20"/>
        </w:rPr>
        <w:lastRenderedPageBreak/>
        <w:t>благодарности зафиксировать в trace бронирования и при необходимости немедленно передать руководителю.</w:t>
      </w:r>
    </w:p>
    <w:p w14:paraId="75D1D447" w14:textId="305B2987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Fonts w:ascii="Verdana" w:hAnsi="Verdana"/>
          <w:b/>
          <w:bCs/>
          <w:sz w:val="20"/>
          <w:szCs w:val="20"/>
        </w:rPr>
        <w:t>8.</w:t>
      </w:r>
      <w:r w:rsidR="00F7064C">
        <w:rPr>
          <w:rFonts w:ascii="Verdana" w:hAnsi="Verdana"/>
          <w:b/>
          <w:bCs/>
          <w:sz w:val="20"/>
          <w:szCs w:val="20"/>
        </w:rPr>
        <w:t>4.</w:t>
      </w:r>
      <w:r w:rsidRPr="00AB37BF">
        <w:rPr>
          <w:rFonts w:ascii="Verdana" w:hAnsi="Verdana"/>
          <w:b/>
          <w:bCs/>
          <w:sz w:val="20"/>
          <w:szCs w:val="20"/>
        </w:rPr>
        <w:t xml:space="preserve"> Проверка и закрытие счета</w:t>
      </w:r>
      <w:r w:rsidRPr="00AB37BF">
        <w:rPr>
          <w:rFonts w:ascii="Verdana" w:hAnsi="Verdana"/>
          <w:sz w:val="20"/>
          <w:szCs w:val="20"/>
        </w:rPr>
        <w:br/>
        <w:t>• Уточнить у гостя: «Потребуется ли Вам счёт?»</w:t>
      </w:r>
      <w:r w:rsidRPr="00AB37BF">
        <w:rPr>
          <w:rFonts w:ascii="Verdana" w:hAnsi="Verdana"/>
          <w:sz w:val="20"/>
          <w:szCs w:val="20"/>
        </w:rPr>
        <w:br/>
        <w:t>• Проверить все начисления. Корректировки производить только с согласия старшего смены с обязательным документальным оформлением.</w:t>
      </w:r>
      <w:r w:rsidRPr="00AB37BF">
        <w:rPr>
          <w:rFonts w:ascii="Verdana" w:hAnsi="Verdana"/>
          <w:sz w:val="20"/>
          <w:szCs w:val="20"/>
        </w:rPr>
        <w:br/>
        <w:t>• Провести окончательный расчет, если он не был завершен.</w:t>
      </w:r>
      <w:r w:rsidRPr="00AB37BF">
        <w:rPr>
          <w:rFonts w:ascii="Verdana" w:hAnsi="Verdana"/>
          <w:sz w:val="20"/>
          <w:szCs w:val="20"/>
        </w:rPr>
        <w:br/>
        <w:t xml:space="preserve">• Если гость запросил печатный счет, обязательно разместить его в </w:t>
      </w:r>
      <w:r w:rsidR="00F7064C">
        <w:rPr>
          <w:rFonts w:ascii="Verdana" w:hAnsi="Verdana"/>
          <w:sz w:val="20"/>
          <w:szCs w:val="20"/>
        </w:rPr>
        <w:t>конверте</w:t>
      </w:r>
      <w:r w:rsidRPr="00AB37BF">
        <w:rPr>
          <w:rFonts w:ascii="Verdana" w:hAnsi="Verdana"/>
          <w:sz w:val="20"/>
          <w:szCs w:val="20"/>
        </w:rPr>
        <w:t xml:space="preserve"> Radisson перед вручением.</w:t>
      </w:r>
    </w:p>
    <w:p w14:paraId="08286276" w14:textId="7AA8C75A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Fonts w:ascii="Verdana" w:hAnsi="Verdana"/>
          <w:b/>
          <w:bCs/>
          <w:sz w:val="20"/>
          <w:szCs w:val="20"/>
        </w:rPr>
        <w:t>8.5. Выдача документации и завершение транзакции</w:t>
      </w:r>
      <w:r w:rsidRPr="00AB37BF">
        <w:rPr>
          <w:rFonts w:ascii="Verdana" w:hAnsi="Verdana"/>
          <w:sz w:val="20"/>
          <w:szCs w:val="20"/>
        </w:rPr>
        <w:br/>
        <w:t>• Выдать гостю полный пакет документов: фискальный чек, счет в папке (если запрошен), справку о проживании, слипы терминала.</w:t>
      </w:r>
      <w:r w:rsidRPr="00AB37BF">
        <w:rPr>
          <w:rFonts w:ascii="Verdana" w:hAnsi="Verdana"/>
          <w:sz w:val="20"/>
          <w:szCs w:val="20"/>
        </w:rPr>
        <w:br/>
        <w:t xml:space="preserve">• Провести Check-out через Billing в OPERA. При совместном проживании </w:t>
      </w:r>
      <w:r w:rsidR="006A637A">
        <w:rPr>
          <w:rFonts w:ascii="Verdana" w:hAnsi="Verdana"/>
          <w:sz w:val="20"/>
          <w:szCs w:val="20"/>
        </w:rPr>
        <w:t>-</w:t>
      </w:r>
      <w:r w:rsidRPr="00AB37BF">
        <w:rPr>
          <w:rFonts w:ascii="Verdana" w:hAnsi="Verdana"/>
          <w:sz w:val="20"/>
          <w:szCs w:val="20"/>
        </w:rPr>
        <w:t xml:space="preserve"> сделать check out для каждого гостя.</w:t>
      </w:r>
    </w:p>
    <w:p w14:paraId="105606C3" w14:textId="1EFB0913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Fonts w:ascii="Verdana" w:hAnsi="Verdana"/>
          <w:b/>
          <w:bCs/>
          <w:sz w:val="20"/>
          <w:szCs w:val="20"/>
        </w:rPr>
        <w:t>8.6. Завершение взаимодействия</w:t>
      </w:r>
      <w:r w:rsidRPr="00AB37BF">
        <w:rPr>
          <w:rFonts w:ascii="Verdana" w:hAnsi="Verdana"/>
          <w:sz w:val="20"/>
          <w:szCs w:val="20"/>
        </w:rPr>
        <w:br/>
        <w:t>• Задать завершающий вопрос: «Могу ли я Вам ещё чем-то помочь?»</w:t>
      </w:r>
      <w:r w:rsidRPr="00AB37BF">
        <w:rPr>
          <w:rFonts w:ascii="Verdana" w:hAnsi="Verdana"/>
          <w:sz w:val="20"/>
          <w:szCs w:val="20"/>
        </w:rPr>
        <w:br/>
        <w:t>• Поблагодарить гостя за проживание и попрощаться, используя персональные фразы:</w:t>
      </w:r>
      <w:r w:rsidRPr="00AB37BF">
        <w:rPr>
          <w:rFonts w:ascii="Verdana" w:hAnsi="Verdana"/>
          <w:sz w:val="20"/>
          <w:szCs w:val="20"/>
        </w:rPr>
        <w:br/>
        <w:t xml:space="preserve">«Спасибо, что выбрали наш отель! </w:t>
      </w:r>
      <w:r w:rsidR="006A637A">
        <w:rPr>
          <w:rFonts w:ascii="Verdana" w:hAnsi="Verdana"/>
          <w:sz w:val="20"/>
          <w:szCs w:val="20"/>
        </w:rPr>
        <w:t>Х</w:t>
      </w:r>
      <w:r w:rsidR="00ED01AE">
        <w:rPr>
          <w:rFonts w:ascii="Verdana" w:hAnsi="Verdana"/>
          <w:sz w:val="20"/>
          <w:szCs w:val="20"/>
        </w:rPr>
        <w:t>орошего</w:t>
      </w:r>
      <w:r w:rsidRPr="00AB37BF">
        <w:rPr>
          <w:rFonts w:ascii="Verdana" w:hAnsi="Verdana"/>
          <w:sz w:val="20"/>
          <w:szCs w:val="20"/>
        </w:rPr>
        <w:t xml:space="preserve"> дня! Надеемся увидеть Вас снова в одном из отелей Radisson!»</w:t>
      </w:r>
    </w:p>
    <w:p w14:paraId="4F4E1BAA" w14:textId="54D7C49D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9. ОСОБЫЕ СЛУЧАИ</w:t>
      </w:r>
      <w:r w:rsidRPr="00AB37BF">
        <w:rPr>
          <w:rFonts w:ascii="Verdana" w:hAnsi="Verdana"/>
          <w:sz w:val="20"/>
          <w:szCs w:val="20"/>
        </w:rPr>
        <w:br/>
        <w:t>• Гость может покинуть номер без обращения на ресепшен:</w:t>
      </w:r>
      <w:r w:rsidRPr="00AB37BF">
        <w:rPr>
          <w:rFonts w:ascii="Verdana" w:hAnsi="Verdana"/>
          <w:sz w:val="20"/>
          <w:szCs w:val="20"/>
        </w:rPr>
        <w:br/>
        <w:t>o В этом случае номер проверяется хозяйственной службой;</w:t>
      </w:r>
      <w:r w:rsidRPr="00AB37BF">
        <w:rPr>
          <w:rFonts w:ascii="Verdana" w:hAnsi="Verdana"/>
          <w:sz w:val="20"/>
          <w:szCs w:val="20"/>
        </w:rPr>
        <w:br/>
        <w:t xml:space="preserve">o При звонке из номера с сообщением о выезде </w:t>
      </w:r>
      <w:r w:rsidR="000433AD">
        <w:rPr>
          <w:rFonts w:ascii="Verdana" w:hAnsi="Verdana"/>
          <w:sz w:val="20"/>
          <w:szCs w:val="20"/>
        </w:rPr>
        <w:t>-</w:t>
      </w:r>
      <w:r w:rsidRPr="00AB37BF">
        <w:rPr>
          <w:rFonts w:ascii="Verdana" w:hAnsi="Verdana"/>
          <w:sz w:val="20"/>
          <w:szCs w:val="20"/>
        </w:rPr>
        <w:t xml:space="preserve"> необходимо предложить помощь с багажом и напомнить об «Экспресс-выезде».</w:t>
      </w:r>
      <w:r w:rsidRPr="00AB37BF">
        <w:rPr>
          <w:rFonts w:ascii="Verdana" w:hAnsi="Verdana"/>
          <w:sz w:val="20"/>
          <w:szCs w:val="20"/>
        </w:rPr>
        <w:br/>
        <w:t>• При выезде гостя с неоплаченной задолженностью:</w:t>
      </w:r>
      <w:r w:rsidRPr="00AB37BF">
        <w:rPr>
          <w:rFonts w:ascii="Verdana" w:hAnsi="Verdana"/>
          <w:sz w:val="20"/>
          <w:szCs w:val="20"/>
        </w:rPr>
        <w:br/>
        <w:t>o Необходимо связаться с гостем и направить ссылку на оплату.</w:t>
      </w:r>
    </w:p>
    <w:p w14:paraId="028824C6" w14:textId="7AA444E8" w:rsidR="00AB37BF" w:rsidRPr="00AB37BF" w:rsidRDefault="00AB37BF" w:rsidP="000361BE">
      <w:pPr>
        <w:spacing w:line="360" w:lineRule="auto"/>
        <w:rPr>
          <w:rFonts w:ascii="Verdana" w:hAnsi="Verdana"/>
          <w:sz w:val="20"/>
          <w:szCs w:val="20"/>
        </w:rPr>
      </w:pPr>
      <w:r w:rsidRPr="00AB37BF">
        <w:rPr>
          <w:rStyle w:val="30"/>
          <w:rFonts w:ascii="Aptos" w:hAnsi="Aptos"/>
        </w:rPr>
        <w:t>10. ДОПОЛНИТЕЛЬНО</w:t>
      </w:r>
      <w:r w:rsidRPr="00AB37BF">
        <w:rPr>
          <w:rFonts w:ascii="Verdana" w:hAnsi="Verdana"/>
          <w:sz w:val="20"/>
          <w:szCs w:val="20"/>
        </w:rPr>
        <w:br/>
        <w:t>• Все действия фиксируются в OPERA и сопровождаются соответствующими комментариями (trace).</w:t>
      </w:r>
      <w:r w:rsidRPr="00AB37BF">
        <w:rPr>
          <w:rFonts w:ascii="Verdana" w:hAnsi="Verdana"/>
          <w:sz w:val="20"/>
          <w:szCs w:val="20"/>
        </w:rPr>
        <w:br/>
        <w:t>• Все сотрудники Front Office обязаны соблюдать данную процедуру</w:t>
      </w:r>
      <w:r w:rsidR="0078069E">
        <w:rPr>
          <w:rFonts w:ascii="Verdana" w:hAnsi="Verdana"/>
          <w:sz w:val="20"/>
          <w:szCs w:val="20"/>
        </w:rPr>
        <w:t>.</w:t>
      </w:r>
    </w:p>
    <w:p w14:paraId="30B398B4" w14:textId="77777777" w:rsidR="00AD189E" w:rsidRPr="000361BE" w:rsidRDefault="00AD189E" w:rsidP="000361BE">
      <w:pPr>
        <w:spacing w:line="360" w:lineRule="auto"/>
        <w:rPr>
          <w:rFonts w:ascii="Verdana" w:hAnsi="Verdana"/>
          <w:sz w:val="20"/>
          <w:szCs w:val="20"/>
        </w:rPr>
      </w:pPr>
    </w:p>
    <w:sectPr w:rsidR="00AD189E" w:rsidRPr="0003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1D"/>
    <w:rsid w:val="000361BE"/>
    <w:rsid w:val="000433AD"/>
    <w:rsid w:val="00622D53"/>
    <w:rsid w:val="006A637A"/>
    <w:rsid w:val="0078069E"/>
    <w:rsid w:val="00894D1D"/>
    <w:rsid w:val="00AB37BF"/>
    <w:rsid w:val="00AD189E"/>
    <w:rsid w:val="00BA1C25"/>
    <w:rsid w:val="00E65D69"/>
    <w:rsid w:val="00EC1D03"/>
    <w:rsid w:val="00ED01AE"/>
    <w:rsid w:val="00F7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25733"/>
  <w15:chartTrackingRefBased/>
  <w15:docId w15:val="{3194459D-643D-435A-A82F-B1053CD4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4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4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94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D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D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D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D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4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11</cp:revision>
  <dcterms:created xsi:type="dcterms:W3CDTF">2026-01-22T13:55:00Z</dcterms:created>
  <dcterms:modified xsi:type="dcterms:W3CDTF">2026-01-22T15:00:00Z</dcterms:modified>
</cp:coreProperties>
</file>