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B7D8" w14:textId="77777777" w:rsidR="00511CD1" w:rsidRPr="00691D12" w:rsidRDefault="00511CD1" w:rsidP="00511CD1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2B3685D4" wp14:editId="65B8E3F0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5127918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D12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010D6ACC" wp14:editId="7AC6CA3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5322717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D12">
        <w:rPr>
          <w:rFonts w:ascii="Verdana" w:hAnsi="Verdana"/>
        </w:rPr>
        <w:t xml:space="preserve">                                      </w:t>
      </w:r>
    </w:p>
    <w:p w14:paraId="10E18DB2" w14:textId="77777777" w:rsidR="00511CD1" w:rsidRPr="00691D12" w:rsidRDefault="00511CD1" w:rsidP="00511CD1">
      <w:pPr>
        <w:spacing w:line="360" w:lineRule="auto"/>
        <w:rPr>
          <w:rFonts w:ascii="Verdana" w:hAnsi="Verdana"/>
        </w:rPr>
      </w:pPr>
    </w:p>
    <w:p w14:paraId="3805B04B" w14:textId="77777777" w:rsidR="00511CD1" w:rsidRPr="00691D12" w:rsidRDefault="00511CD1" w:rsidP="00511CD1">
      <w:pPr>
        <w:spacing w:line="360" w:lineRule="auto"/>
        <w:rPr>
          <w:rFonts w:ascii="Verdana" w:hAnsi="Verdana"/>
        </w:rPr>
      </w:pPr>
    </w:p>
    <w:p w14:paraId="4D4903CA" w14:textId="77777777" w:rsidR="00511CD1" w:rsidRPr="005823DC" w:rsidRDefault="00511CD1" w:rsidP="00511CD1">
      <w:pPr>
        <w:pStyle w:val="2"/>
        <w:rPr>
          <w:rFonts w:ascii="Aptos" w:hAnsi="Aptos"/>
          <w:b/>
          <w:bCs/>
          <w:sz w:val="28"/>
          <w:szCs w:val="28"/>
        </w:rPr>
      </w:pPr>
      <w:proofErr w:type="spellStart"/>
      <w:r w:rsidRPr="00691D12">
        <w:rPr>
          <w:rFonts w:ascii="Aptos" w:hAnsi="Aptos"/>
          <w:b/>
          <w:bCs/>
          <w:sz w:val="28"/>
          <w:szCs w:val="28"/>
        </w:rPr>
        <w:t>Стандартная</w:t>
      </w:r>
      <w:proofErr w:type="spellEnd"/>
      <w:r w:rsidRPr="005823DC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691D12">
        <w:rPr>
          <w:rFonts w:ascii="Aptos" w:hAnsi="Aptos"/>
          <w:b/>
          <w:bCs/>
          <w:sz w:val="28"/>
          <w:szCs w:val="28"/>
        </w:rPr>
        <w:t>операционная</w:t>
      </w:r>
      <w:proofErr w:type="spellEnd"/>
      <w:r w:rsidRPr="005823DC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691D12">
        <w:rPr>
          <w:rFonts w:ascii="Aptos" w:hAnsi="Aptos"/>
          <w:b/>
          <w:bCs/>
          <w:sz w:val="28"/>
          <w:szCs w:val="28"/>
        </w:rPr>
        <w:t>процедура</w:t>
      </w:r>
      <w:proofErr w:type="spellEnd"/>
    </w:p>
    <w:p w14:paraId="05232E5C" w14:textId="77777777" w:rsidR="00511CD1" w:rsidRPr="005823DC" w:rsidRDefault="00511CD1" w:rsidP="00511CD1">
      <w:pPr>
        <w:pStyle w:val="2"/>
        <w:rPr>
          <w:rFonts w:ascii="Aptos" w:hAnsi="Aptos"/>
          <w:b/>
          <w:bCs/>
          <w:sz w:val="28"/>
          <w:szCs w:val="28"/>
        </w:rPr>
      </w:pPr>
      <w:r w:rsidRPr="005823DC">
        <w:rPr>
          <w:rFonts w:ascii="Aptos" w:hAnsi="Aptos"/>
          <w:b/>
          <w:bCs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511CD1" w:rsidRPr="00691D12" w14:paraId="008C2C7E" w14:textId="77777777" w:rsidTr="00077D9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627F6" w14:textId="77777777" w:rsidR="00511CD1" w:rsidRPr="00691D12" w:rsidRDefault="00511CD1" w:rsidP="00077D9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Отдел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C61C" w14:textId="77777777" w:rsidR="00511CD1" w:rsidRPr="00691D12" w:rsidRDefault="00511CD1" w:rsidP="00077D9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Автор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Тревес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7ED6C" w14:textId="4996EB0C" w:rsidR="00511CD1" w:rsidRPr="00691D12" w:rsidRDefault="00511CD1" w:rsidP="00077D9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Дата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: 1</w:t>
            </w:r>
            <w:r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4</w:t>
            </w: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/07/2025</w:t>
            </w:r>
          </w:p>
        </w:tc>
      </w:tr>
      <w:tr w:rsidR="00511CD1" w:rsidRPr="00691D12" w14:paraId="4386F374" w14:textId="77777777" w:rsidTr="00077D9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92C0" w14:textId="56A2EB70" w:rsidR="00511CD1" w:rsidRPr="00511CD1" w:rsidRDefault="00511CD1" w:rsidP="00077D95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511CD1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Предмет: </w:t>
            </w:r>
            <w:r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подготовка и размещение приветственных писем и комплементов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9356" w14:textId="77777777" w:rsidR="00511CD1" w:rsidRPr="00691D12" w:rsidRDefault="00511CD1" w:rsidP="00077D9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Одобрено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FOM: </w:t>
            </w: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Ивченко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Никита</w:t>
            </w:r>
            <w:proofErr w:type="spellEnd"/>
          </w:p>
          <w:p w14:paraId="742E2970" w14:textId="77777777" w:rsidR="00511CD1" w:rsidRPr="00691D12" w:rsidRDefault="00511CD1" w:rsidP="00077D9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89218" w14:textId="77777777" w:rsidR="00511CD1" w:rsidRPr="00691D12" w:rsidRDefault="00511CD1" w:rsidP="00077D9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Одобрено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GM:</w:t>
            </w:r>
          </w:p>
          <w:p w14:paraId="4009657B" w14:textId="77777777" w:rsidR="00511CD1" w:rsidRPr="00691D12" w:rsidRDefault="00511CD1" w:rsidP="00077D95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Галимжанов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Александр</w:t>
            </w:r>
          </w:p>
        </w:tc>
      </w:tr>
    </w:tbl>
    <w:p w14:paraId="3C3A65EE" w14:textId="77777777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705EA0C8" w14:textId="2DACD708" w:rsidR="001A42BD" w:rsidRPr="00982ADB" w:rsidRDefault="001A42BD" w:rsidP="00982ADB">
      <w:pPr>
        <w:pStyle w:val="3"/>
        <w:rPr>
          <w:rFonts w:ascii="Aptos" w:hAnsi="Aptos"/>
        </w:rPr>
      </w:pPr>
      <w:r w:rsidRPr="00982ADB">
        <w:rPr>
          <w:rFonts w:ascii="Aptos" w:hAnsi="Aptos"/>
          <w:lang w:val="ru-RU"/>
        </w:rPr>
        <w:t>1. Цель</w:t>
      </w:r>
    </w:p>
    <w:p w14:paraId="5209C60B" w14:textId="592FBA24" w:rsidR="001A42BD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>Данная процедура описывает порядок подготовки</w:t>
      </w:r>
      <w:r w:rsidR="00BE7902"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="00BE7902">
        <w:rPr>
          <w:rFonts w:ascii="Verdana" w:hAnsi="Verdana"/>
          <w:sz w:val="22"/>
          <w:szCs w:val="22"/>
          <w:lang w:val="ru-RU"/>
        </w:rPr>
        <w:t xml:space="preserve">и </w:t>
      </w:r>
      <w:r w:rsidRPr="00BE7902">
        <w:rPr>
          <w:rFonts w:ascii="Verdana" w:hAnsi="Verdana"/>
          <w:sz w:val="22"/>
          <w:szCs w:val="22"/>
          <w:lang w:val="ru-RU"/>
        </w:rPr>
        <w:t>размещения приветственных писем и компл</w:t>
      </w:r>
      <w:r w:rsidR="00C27079" w:rsidRPr="00BE7902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>ментов в номерах гостей</w:t>
      </w:r>
      <w:r w:rsidR="00BE7902">
        <w:rPr>
          <w:rFonts w:ascii="Verdana" w:hAnsi="Verdana"/>
          <w:sz w:val="22"/>
          <w:szCs w:val="22"/>
          <w:lang w:val="ru-RU"/>
        </w:rPr>
        <w:t xml:space="preserve"> для обеспечения</w:t>
      </w:r>
      <w:r w:rsidRPr="00BE7902">
        <w:rPr>
          <w:rFonts w:ascii="Verdana" w:hAnsi="Verdana"/>
          <w:sz w:val="22"/>
          <w:szCs w:val="22"/>
          <w:lang w:val="ru-RU"/>
        </w:rPr>
        <w:t xml:space="preserve"> высок</w:t>
      </w:r>
      <w:r w:rsidR="00BE7902">
        <w:rPr>
          <w:rFonts w:ascii="Verdana" w:hAnsi="Verdana"/>
          <w:sz w:val="22"/>
          <w:szCs w:val="22"/>
          <w:lang w:val="ru-RU"/>
        </w:rPr>
        <w:t>ого</w:t>
      </w:r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="00BE7902">
        <w:rPr>
          <w:rFonts w:ascii="Verdana" w:hAnsi="Verdana"/>
          <w:sz w:val="22"/>
          <w:szCs w:val="22"/>
          <w:lang w:val="ru-RU"/>
        </w:rPr>
        <w:t xml:space="preserve">уровня </w:t>
      </w:r>
      <w:r w:rsidRPr="00BE7902">
        <w:rPr>
          <w:rFonts w:ascii="Verdana" w:hAnsi="Verdana"/>
          <w:sz w:val="22"/>
          <w:szCs w:val="22"/>
          <w:lang w:val="ru-RU"/>
        </w:rPr>
        <w:t>сервиса</w:t>
      </w:r>
      <w:r w:rsidR="00C27079" w:rsidRPr="00BE7902">
        <w:rPr>
          <w:rFonts w:ascii="Verdana" w:hAnsi="Verdana"/>
          <w:sz w:val="22"/>
          <w:szCs w:val="22"/>
          <w:lang w:val="ru-RU"/>
        </w:rPr>
        <w:t>.</w:t>
      </w:r>
    </w:p>
    <w:p w14:paraId="32DA6A7D" w14:textId="77777777" w:rsidR="00982ADB" w:rsidRPr="00982ADB" w:rsidRDefault="00982ADB" w:rsidP="00982ADB">
      <w:pPr>
        <w:pStyle w:val="3"/>
        <w:rPr>
          <w:rFonts w:ascii="Aptos" w:hAnsi="Aptos"/>
          <w:lang w:val="ru-RU"/>
        </w:rPr>
      </w:pPr>
    </w:p>
    <w:p w14:paraId="7427D9C0" w14:textId="1A29718C" w:rsidR="001A42BD" w:rsidRPr="00982ADB" w:rsidRDefault="001A42BD" w:rsidP="00982ADB">
      <w:pPr>
        <w:pStyle w:val="3"/>
        <w:rPr>
          <w:rFonts w:ascii="Aptos" w:hAnsi="Aptos"/>
          <w:lang w:val="ru-RU"/>
        </w:rPr>
      </w:pPr>
      <w:r w:rsidRPr="00982ADB">
        <w:rPr>
          <w:rFonts w:ascii="Aptos" w:hAnsi="Aptos"/>
          <w:lang w:val="ru-RU"/>
        </w:rPr>
        <w:t>2. Область применения</w:t>
      </w:r>
    </w:p>
    <w:p w14:paraId="37D9A299" w14:textId="5D6DF4FC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>Процедура применяется сотрудниками службы приёма при подготовке номеров к заезду.</w:t>
      </w:r>
    </w:p>
    <w:p w14:paraId="544640F0" w14:textId="1921ECA4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6361BBE" w14:textId="77777777" w:rsidR="001A42BD" w:rsidRPr="00982ADB" w:rsidRDefault="001A42BD" w:rsidP="00982ADB">
      <w:pPr>
        <w:pStyle w:val="3"/>
        <w:rPr>
          <w:rFonts w:ascii="Aptos" w:hAnsi="Aptos"/>
          <w:lang w:val="ru-RU"/>
        </w:rPr>
      </w:pPr>
      <w:r w:rsidRPr="00982ADB">
        <w:rPr>
          <w:rFonts w:ascii="Aptos" w:hAnsi="Aptos"/>
          <w:lang w:val="ru-RU"/>
        </w:rPr>
        <w:t>3. Термины и определения</w:t>
      </w:r>
    </w:p>
    <w:p w14:paraId="04D318BA" w14:textId="4D174776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•Компл</w:t>
      </w:r>
      <w:r w:rsidR="00C27079" w:rsidRPr="00BE7902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 xml:space="preserve">мент </w:t>
      </w:r>
      <w:r w:rsidR="00C27079" w:rsidRPr="00BE7902">
        <w:rPr>
          <w:rFonts w:ascii="Verdana" w:hAnsi="Verdana"/>
          <w:sz w:val="22"/>
          <w:szCs w:val="22"/>
          <w:lang w:val="ru-RU"/>
        </w:rPr>
        <w:t>-</w:t>
      </w:r>
      <w:r w:rsidRPr="00BE7902">
        <w:rPr>
          <w:rFonts w:ascii="Verdana" w:hAnsi="Verdana"/>
          <w:sz w:val="22"/>
          <w:szCs w:val="22"/>
          <w:lang w:val="ru-RU"/>
        </w:rPr>
        <w:t xml:space="preserve"> небольшой подарок от отеля, размещаемый в номере, как знак благодарности и лояльности.</w:t>
      </w:r>
    </w:p>
    <w:p w14:paraId="3BE253FC" w14:textId="744D1B25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 xml:space="preserve">•Приветственное письмо </w:t>
      </w:r>
      <w:r w:rsidR="00C27079" w:rsidRPr="00BE7902">
        <w:rPr>
          <w:rFonts w:ascii="Verdana" w:hAnsi="Verdana"/>
          <w:sz w:val="22"/>
          <w:szCs w:val="22"/>
          <w:lang w:val="ru-RU"/>
        </w:rPr>
        <w:t>-</w:t>
      </w:r>
      <w:r w:rsidRPr="00BE7902">
        <w:rPr>
          <w:rFonts w:ascii="Verdana" w:hAnsi="Verdana"/>
          <w:sz w:val="22"/>
          <w:szCs w:val="22"/>
          <w:lang w:val="ru-RU"/>
        </w:rPr>
        <w:t xml:space="preserve"> персонализированное письмо от имени отеля, направленное на повышение уровня гостеприимства.</w:t>
      </w:r>
    </w:p>
    <w:p w14:paraId="74BCBEEA" w14:textId="77777777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07F51C16" w14:textId="3F44F564" w:rsidR="001A42BD" w:rsidRPr="00982ADB" w:rsidRDefault="001A42BD" w:rsidP="00982ADB">
      <w:pPr>
        <w:pStyle w:val="3"/>
        <w:rPr>
          <w:rFonts w:ascii="Aptos" w:hAnsi="Aptos"/>
          <w:lang w:val="ru-RU"/>
        </w:rPr>
      </w:pPr>
      <w:r w:rsidRPr="00982ADB">
        <w:rPr>
          <w:rFonts w:ascii="Aptos" w:hAnsi="Aptos"/>
          <w:lang w:val="ru-RU"/>
        </w:rPr>
        <w:lastRenderedPageBreak/>
        <w:t>4. Категории гостей, получающих компл</w:t>
      </w:r>
      <w:r w:rsidR="00C27079" w:rsidRPr="00982ADB">
        <w:rPr>
          <w:rFonts w:ascii="Aptos" w:hAnsi="Aptos"/>
          <w:lang w:val="ru-RU"/>
        </w:rPr>
        <w:t>е</w:t>
      </w:r>
      <w:r w:rsidRPr="00982ADB">
        <w:rPr>
          <w:rFonts w:ascii="Aptos" w:hAnsi="Aptos"/>
          <w:lang w:val="ru-RU"/>
        </w:rPr>
        <w:t>менты</w:t>
      </w:r>
    </w:p>
    <w:p w14:paraId="61431BE2" w14:textId="7DCE54D0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1.</w:t>
      </w:r>
      <w:r w:rsidR="00DB0383">
        <w:rPr>
          <w:rFonts w:ascii="Verdana" w:hAnsi="Verdana"/>
          <w:sz w:val="22"/>
          <w:szCs w:val="22"/>
          <w:lang w:val="ru-RU"/>
        </w:rPr>
        <w:t xml:space="preserve"> </w:t>
      </w:r>
      <w:r w:rsidRPr="00BE7902">
        <w:rPr>
          <w:rFonts w:ascii="Verdana" w:hAnsi="Verdana"/>
          <w:sz w:val="22"/>
          <w:szCs w:val="22"/>
          <w:lang w:val="ru-RU"/>
        </w:rPr>
        <w:t xml:space="preserve">Участники программы Radisson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Rewards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>:</w:t>
      </w:r>
    </w:p>
    <w:p w14:paraId="6691872A" w14:textId="79AEDC20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</w:r>
      <w:r w:rsidR="00C27079" w:rsidRPr="00BE7902">
        <w:rPr>
          <w:rFonts w:ascii="Verdana" w:hAnsi="Verdana"/>
          <w:sz w:val="22"/>
          <w:szCs w:val="22"/>
          <w:lang w:val="ru-RU"/>
        </w:rPr>
        <w:tab/>
      </w:r>
      <w:r w:rsidRPr="00BE7902">
        <w:rPr>
          <w:rFonts w:ascii="Verdana" w:hAnsi="Verdana"/>
          <w:sz w:val="22"/>
          <w:szCs w:val="22"/>
          <w:lang w:val="ru-RU"/>
        </w:rPr>
        <w:t>•Статус Premium</w:t>
      </w:r>
      <w:r w:rsidR="00BE7902">
        <w:rPr>
          <w:rFonts w:ascii="Verdana" w:hAnsi="Verdana"/>
          <w:sz w:val="22"/>
          <w:szCs w:val="22"/>
          <w:lang w:val="ru-RU"/>
        </w:rPr>
        <w:t>.</w:t>
      </w:r>
    </w:p>
    <w:p w14:paraId="77FB3CD5" w14:textId="443FAE03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</w:r>
      <w:r w:rsidR="00C27079" w:rsidRPr="00BE7902">
        <w:rPr>
          <w:rFonts w:ascii="Verdana" w:hAnsi="Verdana"/>
          <w:sz w:val="22"/>
          <w:szCs w:val="22"/>
          <w:lang w:val="ru-RU"/>
        </w:rPr>
        <w:tab/>
      </w:r>
      <w:r w:rsidRPr="00BE7902">
        <w:rPr>
          <w:rFonts w:ascii="Verdana" w:hAnsi="Verdana"/>
          <w:sz w:val="22"/>
          <w:szCs w:val="22"/>
          <w:lang w:val="ru-RU"/>
        </w:rPr>
        <w:t>•Статус VIP</w:t>
      </w:r>
      <w:r w:rsidR="00BE7902">
        <w:rPr>
          <w:rFonts w:ascii="Verdana" w:hAnsi="Verdana"/>
          <w:sz w:val="22"/>
          <w:szCs w:val="22"/>
          <w:lang w:val="ru-RU"/>
        </w:rPr>
        <w:t>.</w:t>
      </w:r>
    </w:p>
    <w:p w14:paraId="7C59AAC4" w14:textId="6F98B4B5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2.</w:t>
      </w:r>
      <w:r w:rsidR="00DB0383">
        <w:rPr>
          <w:rFonts w:ascii="Verdana" w:hAnsi="Verdana"/>
          <w:sz w:val="22"/>
          <w:szCs w:val="22"/>
          <w:lang w:val="ru-RU"/>
        </w:rPr>
        <w:t xml:space="preserve"> </w:t>
      </w:r>
      <w:r w:rsidRPr="00BE7902">
        <w:rPr>
          <w:rFonts w:ascii="Verdana" w:hAnsi="Verdana"/>
          <w:sz w:val="22"/>
          <w:szCs w:val="22"/>
          <w:lang w:val="ru-RU"/>
        </w:rPr>
        <w:t>Важные гости, независимо от статуса в программе лояльности:</w:t>
      </w:r>
    </w:p>
    <w:p w14:paraId="16F916EB" w14:textId="2A1C3534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</w:r>
      <w:r w:rsidR="00C27079" w:rsidRPr="00BE7902">
        <w:rPr>
          <w:rFonts w:ascii="Verdana" w:hAnsi="Verdana"/>
          <w:sz w:val="22"/>
          <w:szCs w:val="22"/>
          <w:lang w:val="ru-RU"/>
        </w:rPr>
        <w:tab/>
      </w:r>
      <w:r w:rsidRPr="00BE7902">
        <w:rPr>
          <w:rFonts w:ascii="Verdana" w:hAnsi="Verdana"/>
          <w:sz w:val="22"/>
          <w:szCs w:val="22"/>
          <w:lang w:val="ru-RU"/>
        </w:rPr>
        <w:t>•Постоянные гости отеля.</w:t>
      </w:r>
    </w:p>
    <w:p w14:paraId="6CF0F6A2" w14:textId="33038BF0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</w:r>
      <w:r w:rsidR="00C27079" w:rsidRPr="00BE7902">
        <w:rPr>
          <w:rFonts w:ascii="Verdana" w:hAnsi="Verdana"/>
          <w:sz w:val="22"/>
          <w:szCs w:val="22"/>
          <w:lang w:val="ru-RU"/>
        </w:rPr>
        <w:tab/>
      </w:r>
      <w:r w:rsidRPr="00BE7902">
        <w:rPr>
          <w:rFonts w:ascii="Verdana" w:hAnsi="Verdana"/>
          <w:sz w:val="22"/>
          <w:szCs w:val="22"/>
          <w:lang w:val="ru-RU"/>
        </w:rPr>
        <w:t>•Знаменитые личности, представители прессы.</w:t>
      </w:r>
    </w:p>
    <w:p w14:paraId="733286B5" w14:textId="5605AE7B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</w:r>
      <w:r w:rsidR="00C27079" w:rsidRPr="00BE7902">
        <w:rPr>
          <w:rFonts w:ascii="Verdana" w:hAnsi="Verdana"/>
          <w:sz w:val="22"/>
          <w:szCs w:val="22"/>
          <w:lang w:val="ru-RU"/>
        </w:rPr>
        <w:tab/>
      </w:r>
      <w:r w:rsidRPr="00BE7902">
        <w:rPr>
          <w:rFonts w:ascii="Verdana" w:hAnsi="Verdana"/>
          <w:sz w:val="22"/>
          <w:szCs w:val="22"/>
          <w:lang w:val="ru-RU"/>
        </w:rPr>
        <w:t>•Ключевые члены групп.</w:t>
      </w:r>
    </w:p>
    <w:p w14:paraId="7466B048" w14:textId="5F0821CD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</w:r>
      <w:r w:rsidR="00C27079" w:rsidRPr="00BE7902">
        <w:rPr>
          <w:rFonts w:ascii="Verdana" w:hAnsi="Verdana"/>
          <w:sz w:val="22"/>
          <w:szCs w:val="22"/>
          <w:lang w:val="ru-RU"/>
        </w:rPr>
        <w:tab/>
      </w:r>
      <w:r w:rsidRPr="00BE7902">
        <w:rPr>
          <w:rFonts w:ascii="Verdana" w:hAnsi="Verdana"/>
          <w:sz w:val="22"/>
          <w:szCs w:val="22"/>
          <w:lang w:val="ru-RU"/>
        </w:rPr>
        <w:t xml:space="preserve">•Гости, </w:t>
      </w:r>
      <w:r w:rsidR="00C27079" w:rsidRPr="00BE7902">
        <w:rPr>
          <w:rFonts w:ascii="Verdana" w:hAnsi="Verdana"/>
          <w:sz w:val="22"/>
          <w:szCs w:val="22"/>
          <w:lang w:val="ru-RU"/>
        </w:rPr>
        <w:t>отмеченные</w:t>
      </w:r>
      <w:r w:rsidRPr="00BE7902">
        <w:rPr>
          <w:rFonts w:ascii="Verdana" w:hAnsi="Verdana"/>
          <w:sz w:val="22"/>
          <w:szCs w:val="22"/>
          <w:lang w:val="ru-RU"/>
        </w:rPr>
        <w:t xml:space="preserve"> отделом продаж и маркетинга.</w:t>
      </w:r>
    </w:p>
    <w:p w14:paraId="2285B4F7" w14:textId="77AA6596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</w:r>
      <w:r w:rsidR="00C27079" w:rsidRPr="00BE7902">
        <w:rPr>
          <w:rFonts w:ascii="Verdana" w:hAnsi="Verdana"/>
          <w:sz w:val="22"/>
          <w:szCs w:val="22"/>
          <w:lang w:val="ru-RU"/>
        </w:rPr>
        <w:tab/>
      </w:r>
      <w:r w:rsidRPr="00BE7902">
        <w:rPr>
          <w:rFonts w:ascii="Verdana" w:hAnsi="Verdana"/>
          <w:sz w:val="22"/>
          <w:szCs w:val="22"/>
          <w:lang w:val="ru-RU"/>
        </w:rPr>
        <w:t xml:space="preserve">•Гости с особыми предпочтениями (по информации из профиля или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спецзапросу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>).</w:t>
      </w:r>
    </w:p>
    <w:p w14:paraId="67059AD6" w14:textId="77777777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14FAC5F0" w14:textId="5A0382A1" w:rsidR="001A42BD" w:rsidRPr="00982ADB" w:rsidRDefault="001A42BD" w:rsidP="00982ADB">
      <w:pPr>
        <w:pStyle w:val="3"/>
        <w:rPr>
          <w:rFonts w:ascii="Aptos" w:hAnsi="Aptos"/>
          <w:lang w:val="ru-RU"/>
        </w:rPr>
      </w:pPr>
      <w:r w:rsidRPr="00982ADB">
        <w:rPr>
          <w:rFonts w:ascii="Aptos" w:hAnsi="Aptos"/>
          <w:lang w:val="ru-RU"/>
        </w:rPr>
        <w:t>5. Стандарты компл</w:t>
      </w:r>
      <w:r w:rsidR="00C27079" w:rsidRPr="00982ADB">
        <w:rPr>
          <w:rFonts w:ascii="Aptos" w:hAnsi="Aptos"/>
          <w:lang w:val="ru-RU"/>
        </w:rPr>
        <w:t>е</w:t>
      </w:r>
      <w:r w:rsidRPr="00982ADB">
        <w:rPr>
          <w:rFonts w:ascii="Aptos" w:hAnsi="Aptos"/>
          <w:lang w:val="ru-RU"/>
        </w:rPr>
        <w:t>ментов</w:t>
      </w:r>
    </w:p>
    <w:p w14:paraId="74201A61" w14:textId="49C99429" w:rsidR="001A42BD" w:rsidRPr="00BE7902" w:rsidRDefault="00C27079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 xml:space="preserve">Для гостей со </w:t>
      </w:r>
      <w:r w:rsidRPr="00BE7902">
        <w:rPr>
          <w:rFonts w:ascii="Verdana" w:hAnsi="Verdana"/>
          <w:sz w:val="22"/>
          <w:szCs w:val="22"/>
        </w:rPr>
        <w:t>c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татусом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Pr="00BE7902">
        <w:rPr>
          <w:rFonts w:ascii="Verdana" w:hAnsi="Verdana"/>
          <w:sz w:val="22"/>
          <w:szCs w:val="22"/>
        </w:rPr>
        <w:t>Premium</w:t>
      </w:r>
      <w:r w:rsidRPr="00BE7902">
        <w:rPr>
          <w:rFonts w:ascii="Verdana" w:hAnsi="Verdana"/>
          <w:sz w:val="22"/>
          <w:szCs w:val="22"/>
          <w:lang w:val="ru-RU"/>
        </w:rPr>
        <w:t xml:space="preserve"> в программе </w:t>
      </w:r>
      <w:r w:rsidRPr="00BE7902">
        <w:rPr>
          <w:rFonts w:ascii="Verdana" w:hAnsi="Verdana"/>
          <w:sz w:val="22"/>
          <w:szCs w:val="22"/>
        </w:rPr>
        <w:t>Radisson</w:t>
      </w:r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Pr="00BE7902">
        <w:rPr>
          <w:rFonts w:ascii="Verdana" w:hAnsi="Verdana"/>
          <w:sz w:val="22"/>
          <w:szCs w:val="22"/>
        </w:rPr>
        <w:t>Rewards</w:t>
      </w:r>
      <w:r w:rsidRPr="00BE7902">
        <w:rPr>
          <w:rFonts w:ascii="Verdana" w:hAnsi="Verdana"/>
          <w:sz w:val="22"/>
          <w:szCs w:val="22"/>
          <w:lang w:val="ru-RU"/>
        </w:rPr>
        <w:t xml:space="preserve"> комплемент состоит из пряника круглой формы с логотипом отеля и леденца с логотипом отеля, комплемент доставляется в номер в специальной картонной коробке с приложенным приветственным письмом.</w:t>
      </w:r>
    </w:p>
    <w:p w14:paraId="0EA0ECC2" w14:textId="1BE428D2" w:rsidR="001A42BD" w:rsidRPr="00BE7902" w:rsidRDefault="00C27079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 xml:space="preserve">Для гостей со </w:t>
      </w:r>
      <w:r w:rsidRPr="00BE7902">
        <w:rPr>
          <w:rFonts w:ascii="Verdana" w:hAnsi="Verdana"/>
          <w:sz w:val="22"/>
          <w:szCs w:val="22"/>
        </w:rPr>
        <w:t>c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татусом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Pr="00BE7902">
        <w:rPr>
          <w:rFonts w:ascii="Verdana" w:hAnsi="Verdana"/>
          <w:sz w:val="22"/>
          <w:szCs w:val="22"/>
        </w:rPr>
        <w:t>VIP</w:t>
      </w:r>
      <w:r w:rsidRPr="00BE7902">
        <w:rPr>
          <w:rFonts w:ascii="Verdana" w:hAnsi="Verdana"/>
          <w:sz w:val="22"/>
          <w:szCs w:val="22"/>
          <w:lang w:val="ru-RU"/>
        </w:rPr>
        <w:t xml:space="preserve"> в программе </w:t>
      </w:r>
      <w:r w:rsidRPr="00BE7902">
        <w:rPr>
          <w:rFonts w:ascii="Verdana" w:hAnsi="Verdana"/>
          <w:sz w:val="22"/>
          <w:szCs w:val="22"/>
        </w:rPr>
        <w:t>Radisson</w:t>
      </w:r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Pr="00BE7902">
        <w:rPr>
          <w:rFonts w:ascii="Verdana" w:hAnsi="Verdana"/>
          <w:sz w:val="22"/>
          <w:szCs w:val="22"/>
        </w:rPr>
        <w:t>Rewards</w:t>
      </w:r>
      <w:r w:rsidRPr="00BE7902">
        <w:rPr>
          <w:rFonts w:ascii="Verdana" w:hAnsi="Verdana"/>
          <w:sz w:val="22"/>
          <w:szCs w:val="22"/>
          <w:lang w:val="ru-RU"/>
        </w:rPr>
        <w:t xml:space="preserve"> комплемент состоит из пряника в форме сердца с логотипом отеля и леденца с логотипом отеля, комплемент доставляется в номер в специальной картонной коробке с приложенным приветственным письмом.</w:t>
      </w:r>
    </w:p>
    <w:p w14:paraId="3CB2A4CB" w14:textId="786F0D7A" w:rsidR="00C27079" w:rsidRPr="00BE7902" w:rsidRDefault="00C27079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 xml:space="preserve">Для прочих категорий гостей используется комплемент аналогичный комплементу для </w:t>
      </w:r>
      <w:r w:rsidRPr="00BE7902">
        <w:rPr>
          <w:rFonts w:ascii="Verdana" w:hAnsi="Verdana"/>
          <w:sz w:val="22"/>
          <w:szCs w:val="22"/>
        </w:rPr>
        <w:t>Premium</w:t>
      </w:r>
      <w:r w:rsidRPr="00BE7902">
        <w:rPr>
          <w:rFonts w:ascii="Verdana" w:hAnsi="Verdana"/>
          <w:sz w:val="22"/>
          <w:szCs w:val="22"/>
          <w:lang w:val="ru-RU"/>
        </w:rPr>
        <w:t xml:space="preserve"> гостей.</w:t>
      </w:r>
    </w:p>
    <w:p w14:paraId="591AC1E0" w14:textId="5F458E76" w:rsidR="00C27079" w:rsidRPr="00BE7902" w:rsidRDefault="00C27079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>Состав комплемента может быть изменен, исходя из:</w:t>
      </w:r>
    </w:p>
    <w:p w14:paraId="171B54D8" w14:textId="4E58983D" w:rsidR="00C27079" w:rsidRPr="00BE7902" w:rsidRDefault="00C27079" w:rsidP="00BE7902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 xml:space="preserve">Запроса отдела продаж </w:t>
      </w:r>
      <w:r w:rsidR="0041407B">
        <w:rPr>
          <w:rFonts w:ascii="Verdana" w:hAnsi="Verdana"/>
          <w:sz w:val="22"/>
          <w:szCs w:val="22"/>
          <w:lang w:val="ru-RU"/>
        </w:rPr>
        <w:t xml:space="preserve">и </w:t>
      </w:r>
      <w:r w:rsidRPr="00BE7902">
        <w:rPr>
          <w:rFonts w:ascii="Verdana" w:hAnsi="Verdana"/>
          <w:sz w:val="22"/>
          <w:szCs w:val="22"/>
          <w:lang w:val="ru-RU"/>
        </w:rPr>
        <w:t>маркетинга.</w:t>
      </w:r>
    </w:p>
    <w:p w14:paraId="061563F8" w14:textId="6E330EFA" w:rsidR="00C27079" w:rsidRPr="00BE7902" w:rsidRDefault="00C27079" w:rsidP="00BE7902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 xml:space="preserve">Отметок в </w:t>
      </w:r>
      <w:r w:rsidRPr="00BE7902">
        <w:rPr>
          <w:rFonts w:ascii="Verdana" w:hAnsi="Verdana"/>
          <w:sz w:val="22"/>
          <w:szCs w:val="22"/>
        </w:rPr>
        <w:t>profile</w:t>
      </w:r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Pr="00BE7902">
        <w:rPr>
          <w:rFonts w:ascii="Verdana" w:hAnsi="Verdana"/>
          <w:sz w:val="22"/>
          <w:szCs w:val="22"/>
        </w:rPr>
        <w:t>notes</w:t>
      </w:r>
      <w:r w:rsidRPr="00BE7902">
        <w:rPr>
          <w:rFonts w:ascii="Verdana" w:hAnsi="Verdana"/>
          <w:sz w:val="22"/>
          <w:szCs w:val="22"/>
          <w:lang w:val="ru-RU"/>
        </w:rPr>
        <w:t xml:space="preserve"> гостей касательно предпочитаемого ими комплемента.</w:t>
      </w:r>
    </w:p>
    <w:p w14:paraId="22F4B6E1" w14:textId="2C3FC742" w:rsidR="00C27079" w:rsidRPr="00BE7902" w:rsidRDefault="002C4794" w:rsidP="00BE7902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>Специального запроса гостя.</w:t>
      </w:r>
    </w:p>
    <w:p w14:paraId="56B79305" w14:textId="69E6FB18" w:rsidR="00C27079" w:rsidRPr="00BE7902" w:rsidRDefault="002C4794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lastRenderedPageBreak/>
        <w:t xml:space="preserve">Изменение состава комплемента происходит либо по запросу ОПМ, либо по согласованию с </w:t>
      </w:r>
      <w:r w:rsidRPr="00BE7902">
        <w:rPr>
          <w:rFonts w:ascii="Verdana" w:hAnsi="Verdana"/>
          <w:sz w:val="22"/>
          <w:szCs w:val="22"/>
        </w:rPr>
        <w:t>FOM</w:t>
      </w:r>
      <w:r w:rsidRPr="00BE7902">
        <w:rPr>
          <w:rFonts w:ascii="Verdana" w:hAnsi="Verdana"/>
          <w:sz w:val="22"/>
          <w:szCs w:val="22"/>
          <w:lang w:val="ru-RU"/>
        </w:rPr>
        <w:t xml:space="preserve"> или старшим смены службы приёма в его отсутствии.</w:t>
      </w:r>
    </w:p>
    <w:p w14:paraId="4EA78925" w14:textId="6DD2D5BE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 xml:space="preserve">Состав </w:t>
      </w:r>
      <w:r w:rsidR="002C4794" w:rsidRPr="00BE7902">
        <w:rPr>
          <w:rFonts w:ascii="Verdana" w:hAnsi="Verdana"/>
          <w:sz w:val="22"/>
          <w:szCs w:val="22"/>
          <w:lang w:val="ru-RU"/>
        </w:rPr>
        <w:t xml:space="preserve">стандартных </w:t>
      </w:r>
      <w:r w:rsidRPr="00BE7902">
        <w:rPr>
          <w:rFonts w:ascii="Verdana" w:hAnsi="Verdana"/>
          <w:sz w:val="22"/>
          <w:szCs w:val="22"/>
          <w:lang w:val="ru-RU"/>
        </w:rPr>
        <w:t>компл</w:t>
      </w:r>
      <w:r w:rsidR="002C4794" w:rsidRPr="00BE7902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 xml:space="preserve">ментов может быть изменён по распоряжению </w:t>
      </w:r>
      <w:r w:rsidR="002C4794" w:rsidRPr="00BE7902">
        <w:rPr>
          <w:rFonts w:ascii="Verdana" w:hAnsi="Verdana"/>
          <w:sz w:val="22"/>
          <w:szCs w:val="22"/>
          <w:lang w:val="ru-RU"/>
        </w:rPr>
        <w:t>руководителя службы приема.</w:t>
      </w:r>
    </w:p>
    <w:p w14:paraId="05B378D6" w14:textId="77777777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512F5653" w14:textId="77777777" w:rsidR="001A42BD" w:rsidRPr="00982ADB" w:rsidRDefault="001A42BD" w:rsidP="00982ADB">
      <w:pPr>
        <w:pStyle w:val="3"/>
        <w:rPr>
          <w:rFonts w:ascii="Aptos" w:hAnsi="Aptos"/>
          <w:lang w:val="ru-RU"/>
        </w:rPr>
      </w:pPr>
      <w:r w:rsidRPr="00982ADB">
        <w:rPr>
          <w:rFonts w:ascii="Aptos" w:hAnsi="Aptos"/>
          <w:lang w:val="ru-RU"/>
        </w:rPr>
        <w:t>6. Ответственные отделы</w:t>
      </w:r>
    </w:p>
    <w:p w14:paraId="200F8AEA" w14:textId="2E6EC414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>Front Office:</w:t>
      </w:r>
    </w:p>
    <w:p w14:paraId="0F5107E8" w14:textId="4923561D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 xml:space="preserve">•Проверка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traces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 xml:space="preserve">,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alerts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 xml:space="preserve"> и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profile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notes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 xml:space="preserve"> при подготовке заезда.</w:t>
      </w:r>
    </w:p>
    <w:p w14:paraId="32A8FB0A" w14:textId="36B8682E" w:rsidR="001A42BD" w:rsidRPr="00BE7902" w:rsidRDefault="002C4794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</w:r>
      <w:r w:rsidR="001A42BD" w:rsidRPr="00BE7902">
        <w:rPr>
          <w:rFonts w:ascii="Verdana" w:hAnsi="Verdana"/>
          <w:sz w:val="22"/>
          <w:szCs w:val="22"/>
          <w:lang w:val="ru-RU"/>
        </w:rPr>
        <w:t xml:space="preserve">•Обозначение номера как «Do </w:t>
      </w:r>
      <w:proofErr w:type="spellStart"/>
      <w:r w:rsidR="001A42BD" w:rsidRPr="00BE7902">
        <w:rPr>
          <w:rFonts w:ascii="Verdana" w:hAnsi="Verdana"/>
          <w:sz w:val="22"/>
          <w:szCs w:val="22"/>
          <w:lang w:val="ru-RU"/>
        </w:rPr>
        <w:t>Not</w:t>
      </w:r>
      <w:proofErr w:type="spellEnd"/>
      <w:r w:rsidR="001A42BD" w:rsidRPr="00BE7902">
        <w:rPr>
          <w:rFonts w:ascii="Verdana" w:hAnsi="Verdana"/>
          <w:sz w:val="22"/>
          <w:szCs w:val="22"/>
          <w:lang w:val="ru-RU"/>
        </w:rPr>
        <w:t xml:space="preserve"> </w:t>
      </w:r>
      <w:proofErr w:type="spellStart"/>
      <w:r w:rsidR="001A42BD" w:rsidRPr="00BE7902">
        <w:rPr>
          <w:rFonts w:ascii="Verdana" w:hAnsi="Verdana"/>
          <w:sz w:val="22"/>
          <w:szCs w:val="22"/>
          <w:lang w:val="ru-RU"/>
        </w:rPr>
        <w:t>Move</w:t>
      </w:r>
      <w:proofErr w:type="spellEnd"/>
      <w:r w:rsidR="001A42BD" w:rsidRPr="00BE7902">
        <w:rPr>
          <w:rFonts w:ascii="Verdana" w:hAnsi="Verdana"/>
          <w:sz w:val="22"/>
          <w:szCs w:val="22"/>
          <w:lang w:val="ru-RU"/>
        </w:rPr>
        <w:t>», если компл</w:t>
      </w:r>
      <w:r w:rsidR="00BE7902">
        <w:rPr>
          <w:rFonts w:ascii="Verdana" w:hAnsi="Verdana"/>
          <w:sz w:val="22"/>
          <w:szCs w:val="22"/>
          <w:lang w:val="ru-RU"/>
        </w:rPr>
        <w:t>е</w:t>
      </w:r>
      <w:r w:rsidR="001A42BD" w:rsidRPr="00BE7902">
        <w:rPr>
          <w:rFonts w:ascii="Verdana" w:hAnsi="Verdana"/>
          <w:sz w:val="22"/>
          <w:szCs w:val="22"/>
          <w:lang w:val="ru-RU"/>
        </w:rPr>
        <w:t>мент уже размещен.</w:t>
      </w:r>
    </w:p>
    <w:p w14:paraId="17B38B79" w14:textId="5338FF65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>Отдел продаж и маркетинга:</w:t>
      </w:r>
    </w:p>
    <w:p w14:paraId="5DFA5674" w14:textId="3039853E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•Внесение информации о компл</w:t>
      </w:r>
      <w:r w:rsidR="002C4794" w:rsidRPr="00BE7902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>менте в OPERA (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traces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>/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alerts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>).</w:t>
      </w:r>
    </w:p>
    <w:p w14:paraId="72029D47" w14:textId="111C9788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•Указание основания для предоставления компл</w:t>
      </w:r>
      <w:r w:rsidR="00BE7902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>мента, его типа и содержания.</w:t>
      </w:r>
    </w:p>
    <w:p w14:paraId="6958B23D" w14:textId="7C42FAD8" w:rsidR="001A42BD" w:rsidRPr="00BE7902" w:rsidRDefault="002C4794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>Подносчик багажа</w:t>
      </w:r>
      <w:r w:rsidR="001A42BD" w:rsidRPr="00BE7902">
        <w:rPr>
          <w:rFonts w:ascii="Verdana" w:hAnsi="Verdana"/>
          <w:sz w:val="22"/>
          <w:szCs w:val="22"/>
          <w:lang w:val="ru-RU"/>
        </w:rPr>
        <w:t>:</w:t>
      </w:r>
    </w:p>
    <w:p w14:paraId="0ABABB56" w14:textId="11DF30E0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•Фактическое размещение компл</w:t>
      </w:r>
      <w:r w:rsidR="00BE7902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>мента и письма в номере.</w:t>
      </w:r>
    </w:p>
    <w:p w14:paraId="29FB57EA" w14:textId="3A62A93D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•Уведомление FO о завершении установки комплимента.</w:t>
      </w:r>
    </w:p>
    <w:p w14:paraId="2A6883E6" w14:textId="77777777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3771819" w14:textId="6C97F866" w:rsidR="001A42BD" w:rsidRPr="00982ADB" w:rsidRDefault="001A42BD" w:rsidP="00982ADB">
      <w:pPr>
        <w:pStyle w:val="3"/>
        <w:rPr>
          <w:rFonts w:ascii="Aptos" w:hAnsi="Aptos"/>
          <w:lang w:val="ru-RU"/>
        </w:rPr>
      </w:pPr>
      <w:r w:rsidRPr="00982ADB">
        <w:rPr>
          <w:rFonts w:ascii="Aptos" w:hAnsi="Aptos"/>
          <w:lang w:val="ru-RU"/>
        </w:rPr>
        <w:t>7. Порядок действий</w:t>
      </w:r>
    </w:p>
    <w:p w14:paraId="7AE43B90" w14:textId="29C0AEA1" w:rsidR="001A42BD" w:rsidRPr="00982ADB" w:rsidRDefault="001A42BD" w:rsidP="00BE7902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82ADB">
        <w:rPr>
          <w:rFonts w:ascii="Verdana" w:hAnsi="Verdana"/>
          <w:b/>
          <w:bCs/>
          <w:sz w:val="22"/>
          <w:szCs w:val="22"/>
          <w:lang w:val="ru-RU"/>
        </w:rPr>
        <w:t xml:space="preserve">7.1. Определение необходимости </w:t>
      </w:r>
      <w:r w:rsidR="00C1666A">
        <w:rPr>
          <w:rFonts w:ascii="Verdana" w:hAnsi="Verdana"/>
          <w:b/>
          <w:bCs/>
          <w:sz w:val="22"/>
          <w:szCs w:val="22"/>
          <w:lang w:val="ru-RU"/>
        </w:rPr>
        <w:t xml:space="preserve">предоставления </w:t>
      </w:r>
      <w:r w:rsidRPr="00982ADB">
        <w:rPr>
          <w:rFonts w:ascii="Verdana" w:hAnsi="Verdana"/>
          <w:b/>
          <w:bCs/>
          <w:sz w:val="22"/>
          <w:szCs w:val="22"/>
          <w:lang w:val="ru-RU"/>
        </w:rPr>
        <w:t>компл</w:t>
      </w:r>
      <w:r w:rsidR="00C1666A">
        <w:rPr>
          <w:rFonts w:ascii="Verdana" w:hAnsi="Verdana"/>
          <w:b/>
          <w:bCs/>
          <w:sz w:val="22"/>
          <w:szCs w:val="22"/>
          <w:lang w:val="ru-RU"/>
        </w:rPr>
        <w:t>е</w:t>
      </w:r>
      <w:r w:rsidRPr="00982ADB">
        <w:rPr>
          <w:rFonts w:ascii="Verdana" w:hAnsi="Verdana"/>
          <w:b/>
          <w:bCs/>
          <w:sz w:val="22"/>
          <w:szCs w:val="22"/>
          <w:lang w:val="ru-RU"/>
        </w:rPr>
        <w:t>мента</w:t>
      </w:r>
    </w:p>
    <w:p w14:paraId="20CE0444" w14:textId="6C3CE858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 xml:space="preserve">1.При проверке заезда </w:t>
      </w:r>
      <w:r w:rsidR="002C4794" w:rsidRPr="00BE7902">
        <w:rPr>
          <w:rFonts w:ascii="Verdana" w:hAnsi="Verdana"/>
          <w:sz w:val="22"/>
          <w:szCs w:val="22"/>
          <w:lang w:val="ru-RU"/>
        </w:rPr>
        <w:t>сотрудник</w:t>
      </w:r>
      <w:r w:rsidRPr="00BE7902">
        <w:rPr>
          <w:rFonts w:ascii="Verdana" w:hAnsi="Verdana"/>
          <w:sz w:val="22"/>
          <w:szCs w:val="22"/>
          <w:lang w:val="ru-RU"/>
        </w:rPr>
        <w:t xml:space="preserve"> FO:</w:t>
      </w:r>
    </w:p>
    <w:p w14:paraId="1A866F69" w14:textId="7E004AA7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•Анализирует статус гостя в программе лояльности.</w:t>
      </w:r>
    </w:p>
    <w:p w14:paraId="326CC64B" w14:textId="48C6643D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</w:rPr>
      </w:pPr>
      <w:r w:rsidRPr="00BE7902">
        <w:rPr>
          <w:rFonts w:ascii="Verdana" w:hAnsi="Verdana"/>
          <w:sz w:val="22"/>
          <w:szCs w:val="22"/>
          <w:lang w:val="ru-RU"/>
        </w:rPr>
        <w:tab/>
      </w:r>
      <w:r w:rsidRPr="00BE7902">
        <w:rPr>
          <w:rFonts w:ascii="Verdana" w:hAnsi="Verdana"/>
          <w:sz w:val="22"/>
          <w:szCs w:val="22"/>
        </w:rPr>
        <w:t>•</w:t>
      </w:r>
      <w:r w:rsidRPr="00BE7902">
        <w:rPr>
          <w:rFonts w:ascii="Verdana" w:hAnsi="Verdana"/>
          <w:sz w:val="22"/>
          <w:szCs w:val="22"/>
          <w:lang w:val="ru-RU"/>
        </w:rPr>
        <w:t>Проверяет</w:t>
      </w:r>
      <w:r w:rsidRPr="00BE7902">
        <w:rPr>
          <w:rFonts w:ascii="Verdana" w:hAnsi="Verdana"/>
          <w:sz w:val="22"/>
          <w:szCs w:val="22"/>
        </w:rPr>
        <w:t xml:space="preserve"> </w:t>
      </w:r>
      <w:r w:rsidRPr="00BE7902">
        <w:rPr>
          <w:rFonts w:ascii="Verdana" w:hAnsi="Verdana"/>
          <w:sz w:val="22"/>
          <w:szCs w:val="22"/>
          <w:lang w:val="ru-RU"/>
        </w:rPr>
        <w:t>наличие</w:t>
      </w:r>
      <w:r w:rsidRPr="00BE7902">
        <w:rPr>
          <w:rFonts w:ascii="Verdana" w:hAnsi="Verdana"/>
          <w:sz w:val="22"/>
          <w:szCs w:val="22"/>
        </w:rPr>
        <w:t xml:space="preserve"> alerts, traces, profile notes.</w:t>
      </w:r>
    </w:p>
    <w:p w14:paraId="11FFF91A" w14:textId="277EDBE3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</w:rPr>
        <w:tab/>
      </w:r>
      <w:r w:rsidRPr="00BE7902">
        <w:rPr>
          <w:rFonts w:ascii="Verdana" w:hAnsi="Verdana"/>
          <w:sz w:val="22"/>
          <w:szCs w:val="22"/>
          <w:lang w:val="ru-RU"/>
        </w:rPr>
        <w:t>2.Если указано, что гость должен получить компл</w:t>
      </w:r>
      <w:r w:rsidR="002C4794" w:rsidRPr="00BE7902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>мент, информация передаётся:</w:t>
      </w:r>
    </w:p>
    <w:p w14:paraId="2404035C" w14:textId="5F750648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•Старшему смены.</w:t>
      </w:r>
    </w:p>
    <w:p w14:paraId="56270157" w14:textId="5FF823BD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</w:t>
      </w:r>
      <w:r w:rsidR="002C4794" w:rsidRPr="00BE7902">
        <w:rPr>
          <w:rFonts w:ascii="Verdana" w:hAnsi="Verdana"/>
          <w:sz w:val="22"/>
          <w:szCs w:val="22"/>
          <w:lang w:val="ru-RU"/>
        </w:rPr>
        <w:t>Подносчику багажа.</w:t>
      </w:r>
    </w:p>
    <w:p w14:paraId="316B4ED5" w14:textId="77777777" w:rsidR="001A42BD" w:rsidRPr="00982ADB" w:rsidRDefault="001A42BD" w:rsidP="00BE7902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82ADB">
        <w:rPr>
          <w:rFonts w:ascii="Verdana" w:hAnsi="Verdana"/>
          <w:b/>
          <w:bCs/>
          <w:sz w:val="22"/>
          <w:szCs w:val="22"/>
          <w:lang w:val="ru-RU"/>
        </w:rPr>
        <w:lastRenderedPageBreak/>
        <w:t>7.2. Подготовка приветственного письма</w:t>
      </w:r>
    </w:p>
    <w:p w14:paraId="7CBC0E41" w14:textId="5029BEC9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1.Письмо печатается по шаблону, утверждённому FOM.</w:t>
      </w:r>
    </w:p>
    <w:p w14:paraId="557BBB63" w14:textId="51A55E91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2.Структура письма:</w:t>
      </w:r>
    </w:p>
    <w:p w14:paraId="06D0B4D6" w14:textId="7952BD8D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•Обращение: «</w:t>
      </w:r>
      <w:r w:rsidR="00C1666A">
        <w:rPr>
          <w:rFonts w:ascii="Verdana" w:hAnsi="Verdana"/>
          <w:sz w:val="22"/>
          <w:szCs w:val="22"/>
          <w:lang w:val="ru-RU"/>
        </w:rPr>
        <w:t>Уважаемый</w:t>
      </w:r>
      <w:r w:rsidR="00C1666A" w:rsidRPr="00C1666A">
        <w:rPr>
          <w:rFonts w:ascii="Verdana" w:hAnsi="Verdana"/>
          <w:sz w:val="22"/>
          <w:szCs w:val="22"/>
          <w:lang w:val="ru-RU"/>
        </w:rPr>
        <w:t>/</w:t>
      </w:r>
      <w:r w:rsidR="00C1666A">
        <w:rPr>
          <w:rFonts w:ascii="Verdana" w:hAnsi="Verdana"/>
          <w:sz w:val="22"/>
          <w:szCs w:val="22"/>
          <w:lang w:val="ru-RU"/>
        </w:rPr>
        <w:t>-</w:t>
      </w:r>
      <w:proofErr w:type="spellStart"/>
      <w:r w:rsidR="00C1666A">
        <w:rPr>
          <w:rFonts w:ascii="Verdana" w:hAnsi="Verdana"/>
          <w:sz w:val="22"/>
          <w:szCs w:val="22"/>
          <w:lang w:val="ru-RU"/>
        </w:rPr>
        <w:t>ая</w:t>
      </w:r>
      <w:proofErr w:type="spellEnd"/>
      <w:r w:rsidR="00C1666A">
        <w:rPr>
          <w:rFonts w:ascii="Verdana" w:hAnsi="Verdana"/>
          <w:sz w:val="22"/>
          <w:szCs w:val="22"/>
          <w:lang w:val="ru-RU"/>
        </w:rPr>
        <w:t xml:space="preserve"> </w:t>
      </w:r>
      <w:r w:rsidRPr="00BE7902">
        <w:rPr>
          <w:rFonts w:ascii="Verdana" w:hAnsi="Verdana"/>
          <w:sz w:val="22"/>
          <w:szCs w:val="22"/>
          <w:lang w:val="ru-RU"/>
        </w:rPr>
        <w:t>Господин/Госпожа [Фамилия]».</w:t>
      </w:r>
    </w:p>
    <w:p w14:paraId="0FB6307D" w14:textId="1C6D6E94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•Благодарность: «Благодарим за выбор нашего отеля» или «Рады вновь приветствовать Вас».</w:t>
      </w:r>
    </w:p>
    <w:p w14:paraId="5B6EEE78" w14:textId="1BB4A4A7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•Обещание высокого уровня сервиса</w:t>
      </w:r>
      <w:r w:rsidR="00C1666A">
        <w:rPr>
          <w:rFonts w:ascii="Verdana" w:hAnsi="Verdana"/>
          <w:sz w:val="22"/>
          <w:szCs w:val="22"/>
          <w:lang w:val="ru-RU"/>
        </w:rPr>
        <w:t>, выражение надежды на приятное пребывание в отеле.</w:t>
      </w:r>
    </w:p>
    <w:p w14:paraId="49BF613D" w14:textId="15BC2E54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•Подпись от имени генерального менеджера.</w:t>
      </w:r>
    </w:p>
    <w:p w14:paraId="630F5DB2" w14:textId="0E110B48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3.При необходимости письмо адаптируется под случай (повторный визит, особая дата и т.д.)</w:t>
      </w:r>
    </w:p>
    <w:p w14:paraId="5F8A5C8A" w14:textId="47FF2900" w:rsidR="001A42BD" w:rsidRPr="00982ADB" w:rsidRDefault="001A42BD" w:rsidP="00BE7902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82ADB">
        <w:rPr>
          <w:rFonts w:ascii="Verdana" w:hAnsi="Verdana"/>
          <w:b/>
          <w:bCs/>
          <w:sz w:val="22"/>
          <w:szCs w:val="22"/>
          <w:lang w:val="ru-RU"/>
        </w:rPr>
        <w:t>7.3. Размещение компл</w:t>
      </w:r>
      <w:r w:rsidR="002C4794" w:rsidRPr="00982ADB">
        <w:rPr>
          <w:rFonts w:ascii="Verdana" w:hAnsi="Verdana"/>
          <w:b/>
          <w:bCs/>
          <w:sz w:val="22"/>
          <w:szCs w:val="22"/>
          <w:lang w:val="ru-RU"/>
        </w:rPr>
        <w:t>е</w:t>
      </w:r>
      <w:r w:rsidRPr="00982ADB">
        <w:rPr>
          <w:rFonts w:ascii="Verdana" w:hAnsi="Verdana"/>
          <w:b/>
          <w:bCs/>
          <w:sz w:val="22"/>
          <w:szCs w:val="22"/>
          <w:lang w:val="ru-RU"/>
        </w:rPr>
        <w:t>мента</w:t>
      </w:r>
    </w:p>
    <w:p w14:paraId="5A0D0308" w14:textId="2CD48F99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1.Компл</w:t>
      </w:r>
      <w:r w:rsidR="000A2A82" w:rsidRPr="00BE7902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 xml:space="preserve">мент и письмо подготавливаются </w:t>
      </w:r>
      <w:r w:rsidR="00B72794" w:rsidRPr="00BE7902">
        <w:rPr>
          <w:rFonts w:ascii="Verdana" w:hAnsi="Verdana"/>
          <w:sz w:val="22"/>
          <w:szCs w:val="22"/>
          <w:lang w:val="ru-RU"/>
        </w:rPr>
        <w:t xml:space="preserve">подносчиком багажа </w:t>
      </w:r>
      <w:r w:rsidRPr="00BE7902">
        <w:rPr>
          <w:rFonts w:ascii="Verdana" w:hAnsi="Verdana"/>
          <w:sz w:val="22"/>
          <w:szCs w:val="22"/>
          <w:lang w:val="ru-RU"/>
        </w:rPr>
        <w:t>или ответственным сотрудником заранее.</w:t>
      </w:r>
    </w:p>
    <w:p w14:paraId="403A2F22" w14:textId="6BAB7C83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 xml:space="preserve">2.Размещение производится только после подтверждения </w:t>
      </w:r>
      <w:r w:rsidR="00B72794" w:rsidRPr="00BE7902">
        <w:rPr>
          <w:rFonts w:ascii="Verdana" w:hAnsi="Verdana"/>
          <w:sz w:val="22"/>
          <w:szCs w:val="22"/>
          <w:lang w:val="ru-RU"/>
        </w:rPr>
        <w:t>от хозяйственной службы</w:t>
      </w:r>
      <w:r w:rsidRPr="00BE7902">
        <w:rPr>
          <w:rFonts w:ascii="Verdana" w:hAnsi="Verdana"/>
          <w:sz w:val="22"/>
          <w:szCs w:val="22"/>
          <w:lang w:val="ru-RU"/>
        </w:rPr>
        <w:t>, что номер:</w:t>
      </w:r>
    </w:p>
    <w:p w14:paraId="132F1467" w14:textId="34628CBB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•Проверен.</w:t>
      </w:r>
    </w:p>
    <w:p w14:paraId="102E8039" w14:textId="43BDB448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•Чист.</w:t>
      </w:r>
    </w:p>
    <w:p w14:paraId="62F9C526" w14:textId="5FB9F988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•Готов к заезду.</w:t>
      </w:r>
    </w:p>
    <w:p w14:paraId="230D36B9" w14:textId="0C5CC6D5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3.Компл</w:t>
      </w:r>
      <w:r w:rsidR="00C1666A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>мент размещается на видном месте (стол, тумба у кровати и т.д.).</w:t>
      </w:r>
    </w:p>
    <w:p w14:paraId="4CF90A9B" w14:textId="33AE2F23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 xml:space="preserve">4.Номер в системе OPERA отмечается флажком Do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Not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Move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>.</w:t>
      </w:r>
    </w:p>
    <w:p w14:paraId="39B19933" w14:textId="063CCD22" w:rsidR="001A42BD" w:rsidRPr="00DB0383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 xml:space="preserve">5.Если номер всё же должен быть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отсвоен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="00BE7902" w:rsidRPr="00BE7902">
        <w:rPr>
          <w:rFonts w:ascii="Verdana" w:hAnsi="Verdana"/>
          <w:sz w:val="22"/>
          <w:szCs w:val="22"/>
          <w:lang w:val="ru-RU"/>
        </w:rPr>
        <w:t>-</w:t>
      </w:r>
      <w:r w:rsidRPr="00BE7902">
        <w:rPr>
          <w:rFonts w:ascii="Verdana" w:hAnsi="Verdana"/>
          <w:sz w:val="22"/>
          <w:szCs w:val="22"/>
          <w:lang w:val="ru-RU"/>
        </w:rPr>
        <w:t xml:space="preserve"> компл</w:t>
      </w:r>
      <w:r w:rsidR="005F0363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>мент переносится в новый номер.</w:t>
      </w:r>
    </w:p>
    <w:p w14:paraId="6D4F1A1C" w14:textId="77777777" w:rsidR="001A42BD" w:rsidRPr="00982ADB" w:rsidRDefault="001A42BD" w:rsidP="00BE7902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82ADB">
        <w:rPr>
          <w:rFonts w:ascii="Verdana" w:hAnsi="Verdana"/>
          <w:b/>
          <w:bCs/>
          <w:sz w:val="22"/>
          <w:szCs w:val="22"/>
          <w:lang w:val="ru-RU"/>
        </w:rPr>
        <w:t>7.4. Учет и контроль</w:t>
      </w:r>
    </w:p>
    <w:p w14:paraId="0EA9832F" w14:textId="37CC9CAB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 xml:space="preserve">•Ежедневно старший </w:t>
      </w:r>
      <w:r w:rsidR="00BE7902" w:rsidRPr="00BE7902">
        <w:rPr>
          <w:rFonts w:ascii="Verdana" w:hAnsi="Verdana"/>
          <w:sz w:val="22"/>
          <w:szCs w:val="22"/>
          <w:lang w:val="ru-RU"/>
        </w:rPr>
        <w:t>администратор</w:t>
      </w:r>
      <w:r w:rsidRPr="00BE7902">
        <w:rPr>
          <w:rFonts w:ascii="Verdana" w:hAnsi="Verdana"/>
          <w:sz w:val="22"/>
          <w:szCs w:val="22"/>
          <w:lang w:val="ru-RU"/>
        </w:rPr>
        <w:t xml:space="preserve"> FO проверяет список VIP и Premium гостей.</w:t>
      </w:r>
    </w:p>
    <w:p w14:paraId="6DF9A7A6" w14:textId="3FA31B78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lastRenderedPageBreak/>
        <w:tab/>
        <w:t>•Информация сверяется с компл</w:t>
      </w:r>
      <w:r w:rsidR="00BE7902" w:rsidRPr="00BE7902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>ментами, фактически размещенными в номерах.</w:t>
      </w:r>
    </w:p>
    <w:p w14:paraId="1B59E595" w14:textId="77777777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62C9536D" w14:textId="5FDE8494" w:rsidR="001A42BD" w:rsidRPr="00982ADB" w:rsidRDefault="00BE7902" w:rsidP="00982ADB">
      <w:pPr>
        <w:pStyle w:val="3"/>
        <w:rPr>
          <w:rFonts w:ascii="Aptos" w:hAnsi="Aptos"/>
          <w:lang w:val="ru-RU"/>
        </w:rPr>
      </w:pPr>
      <w:r w:rsidRPr="00982ADB">
        <w:rPr>
          <w:rFonts w:ascii="Aptos" w:hAnsi="Aptos"/>
          <w:lang w:val="ru-RU"/>
        </w:rPr>
        <w:t>8</w:t>
      </w:r>
      <w:r w:rsidR="001A42BD" w:rsidRPr="00982ADB">
        <w:rPr>
          <w:rFonts w:ascii="Aptos" w:hAnsi="Aptos"/>
          <w:lang w:val="ru-RU"/>
        </w:rPr>
        <w:t>. Ответственность</w:t>
      </w:r>
    </w:p>
    <w:p w14:paraId="609275AE" w14:textId="028EE8F3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 xml:space="preserve">•Front Office Manager </w:t>
      </w:r>
      <w:r w:rsidR="0097502C">
        <w:rPr>
          <w:rFonts w:ascii="Verdana" w:hAnsi="Verdana"/>
          <w:sz w:val="22"/>
          <w:szCs w:val="22"/>
          <w:lang w:val="ru-RU"/>
        </w:rPr>
        <w:t>-</w:t>
      </w:r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="00BE7902">
        <w:rPr>
          <w:rFonts w:ascii="Verdana" w:hAnsi="Verdana"/>
          <w:sz w:val="22"/>
          <w:szCs w:val="22"/>
          <w:lang w:val="ru-RU"/>
        </w:rPr>
        <w:t xml:space="preserve">общий </w:t>
      </w:r>
      <w:r w:rsidRPr="00BE7902">
        <w:rPr>
          <w:rFonts w:ascii="Verdana" w:hAnsi="Verdana"/>
          <w:sz w:val="22"/>
          <w:szCs w:val="22"/>
          <w:lang w:val="ru-RU"/>
        </w:rPr>
        <w:t>контроль за выполнением процедуры.</w:t>
      </w:r>
    </w:p>
    <w:p w14:paraId="6DB9826E" w14:textId="24B286F1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•Старший</w:t>
      </w:r>
      <w:r w:rsidR="00BE7902">
        <w:rPr>
          <w:rFonts w:ascii="Verdana" w:hAnsi="Verdana"/>
          <w:sz w:val="22"/>
          <w:szCs w:val="22"/>
          <w:lang w:val="ru-RU"/>
        </w:rPr>
        <w:t xml:space="preserve"> администратор</w:t>
      </w:r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="00BE7902" w:rsidRPr="00BE7902">
        <w:rPr>
          <w:rFonts w:ascii="Verdana" w:hAnsi="Verdana"/>
          <w:sz w:val="22"/>
          <w:szCs w:val="22"/>
          <w:lang w:val="ru-RU"/>
        </w:rPr>
        <w:t>-</w:t>
      </w:r>
      <w:r w:rsidRPr="00BE7902">
        <w:rPr>
          <w:rFonts w:ascii="Verdana" w:hAnsi="Verdana"/>
          <w:sz w:val="22"/>
          <w:szCs w:val="22"/>
          <w:lang w:val="ru-RU"/>
        </w:rPr>
        <w:t xml:space="preserve"> координация установки компл</w:t>
      </w:r>
      <w:r w:rsidR="00511CD1">
        <w:rPr>
          <w:rFonts w:ascii="Verdana" w:hAnsi="Verdana"/>
          <w:sz w:val="22"/>
          <w:szCs w:val="22"/>
          <w:lang w:val="ru-RU"/>
        </w:rPr>
        <w:t>е</w:t>
      </w:r>
      <w:r w:rsidRPr="00BE7902">
        <w:rPr>
          <w:rFonts w:ascii="Verdana" w:hAnsi="Verdana"/>
          <w:sz w:val="22"/>
          <w:szCs w:val="22"/>
          <w:lang w:val="ru-RU"/>
        </w:rPr>
        <w:t>ментов.</w:t>
      </w:r>
    </w:p>
    <w:p w14:paraId="00CD9739" w14:textId="6FEF8E9C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 xml:space="preserve">•Администраторы </w:t>
      </w:r>
      <w:r w:rsidR="00BE7902" w:rsidRPr="00BE7902">
        <w:rPr>
          <w:rFonts w:ascii="Verdana" w:hAnsi="Verdana"/>
          <w:sz w:val="22"/>
          <w:szCs w:val="22"/>
          <w:lang w:val="ru-RU"/>
        </w:rPr>
        <w:t>-</w:t>
      </w:r>
      <w:r w:rsidRPr="00BE7902">
        <w:rPr>
          <w:rFonts w:ascii="Verdana" w:hAnsi="Verdana"/>
          <w:sz w:val="22"/>
          <w:szCs w:val="22"/>
          <w:lang w:val="ru-RU"/>
        </w:rPr>
        <w:t xml:space="preserve"> корректная проверка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traces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 xml:space="preserve"> и </w:t>
      </w:r>
      <w:proofErr w:type="spellStart"/>
      <w:r w:rsidRPr="00BE7902">
        <w:rPr>
          <w:rFonts w:ascii="Verdana" w:hAnsi="Verdana"/>
          <w:sz w:val="22"/>
          <w:szCs w:val="22"/>
          <w:lang w:val="ru-RU"/>
        </w:rPr>
        <w:t>alerts</w:t>
      </w:r>
      <w:proofErr w:type="spellEnd"/>
      <w:r w:rsidRPr="00BE7902">
        <w:rPr>
          <w:rFonts w:ascii="Verdana" w:hAnsi="Verdana"/>
          <w:sz w:val="22"/>
          <w:szCs w:val="22"/>
          <w:lang w:val="ru-RU"/>
        </w:rPr>
        <w:t>.</w:t>
      </w:r>
    </w:p>
    <w:p w14:paraId="2DA5E636" w14:textId="543EE650" w:rsidR="001A42BD" w:rsidRPr="00BE7902" w:rsidRDefault="001A42BD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BE7902">
        <w:rPr>
          <w:rFonts w:ascii="Verdana" w:hAnsi="Verdana"/>
          <w:sz w:val="22"/>
          <w:szCs w:val="22"/>
          <w:lang w:val="ru-RU"/>
        </w:rPr>
        <w:tab/>
        <w:t>•</w:t>
      </w:r>
      <w:r w:rsidR="00BE7902" w:rsidRPr="00BE7902">
        <w:rPr>
          <w:rFonts w:ascii="Verdana" w:hAnsi="Verdana"/>
          <w:sz w:val="22"/>
          <w:szCs w:val="22"/>
          <w:lang w:val="ru-RU"/>
        </w:rPr>
        <w:t>Подносчик багажа</w:t>
      </w:r>
      <w:r w:rsidRPr="00BE7902">
        <w:rPr>
          <w:rFonts w:ascii="Verdana" w:hAnsi="Verdana"/>
          <w:sz w:val="22"/>
          <w:szCs w:val="22"/>
          <w:lang w:val="ru-RU"/>
        </w:rPr>
        <w:t xml:space="preserve"> </w:t>
      </w:r>
      <w:r w:rsidR="00BE7902" w:rsidRPr="00BE7902">
        <w:rPr>
          <w:rFonts w:ascii="Verdana" w:hAnsi="Verdana"/>
          <w:sz w:val="22"/>
          <w:szCs w:val="22"/>
          <w:lang w:val="ru-RU"/>
        </w:rPr>
        <w:t>-</w:t>
      </w:r>
      <w:r w:rsidRPr="00BE7902">
        <w:rPr>
          <w:rFonts w:ascii="Verdana" w:hAnsi="Verdana"/>
          <w:sz w:val="22"/>
          <w:szCs w:val="22"/>
          <w:lang w:val="ru-RU"/>
        </w:rPr>
        <w:t xml:space="preserve"> физическая установка и уведомление</w:t>
      </w:r>
      <w:r w:rsidR="00BE7902" w:rsidRPr="00BE7902">
        <w:rPr>
          <w:rFonts w:ascii="Verdana" w:hAnsi="Verdana"/>
          <w:sz w:val="22"/>
          <w:szCs w:val="22"/>
          <w:lang w:val="ru-RU"/>
        </w:rPr>
        <w:t xml:space="preserve"> ресепшен.</w:t>
      </w:r>
    </w:p>
    <w:p w14:paraId="43753BAA" w14:textId="4E5B8DDE" w:rsidR="00D6688C" w:rsidRPr="00BE7902" w:rsidRDefault="00D6688C" w:rsidP="00BE7902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sectPr w:rsidR="00D6688C" w:rsidRPr="00BE790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82D3D"/>
    <w:multiLevelType w:val="hybridMultilevel"/>
    <w:tmpl w:val="5BF2B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64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A0"/>
    <w:rsid w:val="000A2A82"/>
    <w:rsid w:val="001A42BD"/>
    <w:rsid w:val="00240A38"/>
    <w:rsid w:val="00296E1E"/>
    <w:rsid w:val="00296E28"/>
    <w:rsid w:val="002C4794"/>
    <w:rsid w:val="003313D6"/>
    <w:rsid w:val="00395699"/>
    <w:rsid w:val="0041407B"/>
    <w:rsid w:val="00511CD1"/>
    <w:rsid w:val="005B4A91"/>
    <w:rsid w:val="005F0363"/>
    <w:rsid w:val="006F32F2"/>
    <w:rsid w:val="007743C9"/>
    <w:rsid w:val="008134B0"/>
    <w:rsid w:val="0083124A"/>
    <w:rsid w:val="008A60EF"/>
    <w:rsid w:val="0097502C"/>
    <w:rsid w:val="00982ADB"/>
    <w:rsid w:val="009C5E23"/>
    <w:rsid w:val="00AE46A0"/>
    <w:rsid w:val="00B72794"/>
    <w:rsid w:val="00BE7902"/>
    <w:rsid w:val="00C1666A"/>
    <w:rsid w:val="00C24C4C"/>
    <w:rsid w:val="00C27079"/>
    <w:rsid w:val="00CB6623"/>
    <w:rsid w:val="00CF0C5E"/>
    <w:rsid w:val="00CF1DB1"/>
    <w:rsid w:val="00D6688C"/>
    <w:rsid w:val="00DB0383"/>
    <w:rsid w:val="00E80C9C"/>
    <w:rsid w:val="00EB6A5B"/>
    <w:rsid w:val="00EE63CE"/>
    <w:rsid w:val="00F8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908ED"/>
  <w15:chartTrackingRefBased/>
  <w15:docId w15:val="{0FAEC04C-0EAC-46D8-8AF7-5611141E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E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4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4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E4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E4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6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6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6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6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6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6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46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46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46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4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46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4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20</cp:revision>
  <dcterms:created xsi:type="dcterms:W3CDTF">2025-07-13T21:44:00Z</dcterms:created>
  <dcterms:modified xsi:type="dcterms:W3CDTF">2025-07-14T03:34:00Z</dcterms:modified>
</cp:coreProperties>
</file>