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D8752" w14:textId="23C65D00" w:rsidR="00810493" w:rsidRPr="00810493" w:rsidRDefault="00810493" w:rsidP="00D22ACC">
      <w:pPr>
        <w:spacing w:line="360" w:lineRule="auto"/>
        <w:rPr>
          <w:rFonts w:ascii="Verdana" w:hAnsi="Verdana"/>
          <w:lang w:val="en-US"/>
        </w:rPr>
      </w:pPr>
      <w:r w:rsidRPr="00810493">
        <w:rPr>
          <w:rFonts w:ascii="Verdana" w:hAnsi="Verdana"/>
          <w:noProof/>
        </w:rPr>
        <w:drawing>
          <wp:anchor distT="0" distB="0" distL="114300" distR="114300" simplePos="0" relativeHeight="251659264" behindDoc="1" locked="0" layoutInCell="1" allowOverlap="1" wp14:anchorId="5339959B" wp14:editId="0AC0DC0C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9725543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493"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632D337F" wp14:editId="78D2407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1534704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493">
        <w:rPr>
          <w:rFonts w:ascii="Verdana" w:hAnsi="Verdana"/>
          <w:lang w:val="en-US"/>
        </w:rPr>
        <w:t xml:space="preserve">                                      </w:t>
      </w:r>
    </w:p>
    <w:p w14:paraId="7FDD3C1D" w14:textId="77777777" w:rsidR="00810493" w:rsidRPr="00810493" w:rsidRDefault="00810493" w:rsidP="00D22ACC">
      <w:pPr>
        <w:spacing w:line="360" w:lineRule="auto"/>
        <w:rPr>
          <w:rFonts w:ascii="Verdana" w:hAnsi="Verdana"/>
          <w:lang w:val="en-US"/>
        </w:rPr>
      </w:pPr>
    </w:p>
    <w:p w14:paraId="655810E1" w14:textId="77777777" w:rsidR="00810493" w:rsidRPr="00810493" w:rsidRDefault="00810493" w:rsidP="00D22ACC">
      <w:pPr>
        <w:spacing w:line="360" w:lineRule="auto"/>
        <w:rPr>
          <w:rFonts w:ascii="Verdana" w:hAnsi="Verdana"/>
          <w:lang w:val="en-US"/>
        </w:rPr>
      </w:pPr>
    </w:p>
    <w:p w14:paraId="7E8C7AC0" w14:textId="77777777" w:rsidR="00810493" w:rsidRPr="009174B9" w:rsidRDefault="00810493" w:rsidP="00D22ACC">
      <w:pPr>
        <w:pStyle w:val="2"/>
        <w:spacing w:line="360" w:lineRule="auto"/>
        <w:rPr>
          <w:rFonts w:ascii="Aptos" w:hAnsi="Aptos"/>
          <w:b/>
          <w:bCs/>
          <w:sz w:val="28"/>
          <w:szCs w:val="28"/>
          <w:lang w:val="en-US"/>
        </w:rPr>
      </w:pPr>
      <w:r w:rsidRPr="009174B9">
        <w:rPr>
          <w:rFonts w:ascii="Aptos" w:hAnsi="Aptos"/>
          <w:b/>
          <w:bCs/>
          <w:sz w:val="28"/>
          <w:szCs w:val="28"/>
        </w:rPr>
        <w:t>Стандартная</w:t>
      </w:r>
      <w:r w:rsidRPr="009174B9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9174B9">
        <w:rPr>
          <w:rFonts w:ascii="Aptos" w:hAnsi="Aptos"/>
          <w:b/>
          <w:bCs/>
          <w:sz w:val="28"/>
          <w:szCs w:val="28"/>
        </w:rPr>
        <w:t>операционная</w:t>
      </w:r>
      <w:r w:rsidRPr="009174B9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9174B9">
        <w:rPr>
          <w:rFonts w:ascii="Aptos" w:hAnsi="Aptos"/>
          <w:b/>
          <w:bCs/>
          <w:sz w:val="28"/>
          <w:szCs w:val="28"/>
        </w:rPr>
        <w:t>процедура</w:t>
      </w:r>
    </w:p>
    <w:p w14:paraId="6E4E10FB" w14:textId="77777777" w:rsidR="00810493" w:rsidRPr="009174B9" w:rsidRDefault="00810493" w:rsidP="00D22ACC">
      <w:pPr>
        <w:pStyle w:val="2"/>
        <w:spacing w:line="360" w:lineRule="auto"/>
        <w:rPr>
          <w:rFonts w:ascii="Aptos" w:hAnsi="Aptos"/>
          <w:b/>
          <w:bCs/>
          <w:sz w:val="28"/>
          <w:szCs w:val="28"/>
          <w:lang w:val="en-US"/>
        </w:rPr>
      </w:pPr>
      <w:r w:rsidRPr="009174B9">
        <w:rPr>
          <w:rFonts w:ascii="Aptos" w:hAnsi="Aptos"/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810493" w:rsidRPr="009174B9" w14:paraId="7EA9D5E1" w14:textId="77777777" w:rsidTr="00810493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E697D" w14:textId="77777777" w:rsidR="00810493" w:rsidRPr="009174B9" w:rsidRDefault="00810493" w:rsidP="00D22ACC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174B9">
              <w:rPr>
                <w:rFonts w:ascii="Aptos" w:hAnsi="Aptos"/>
                <w:b/>
                <w:bCs/>
                <w:sz w:val="28"/>
                <w:szCs w:val="28"/>
              </w:rPr>
              <w:t xml:space="preserve">Отдел: </w:t>
            </w:r>
            <w:proofErr w:type="spellStart"/>
            <w:r w:rsidRPr="009174B9">
              <w:rPr>
                <w:rFonts w:ascii="Aptos" w:hAnsi="Aptos"/>
                <w:b/>
                <w:bCs/>
                <w:sz w:val="28"/>
                <w:szCs w:val="28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1C770" w14:textId="77777777" w:rsidR="00810493" w:rsidRPr="009174B9" w:rsidRDefault="00810493" w:rsidP="00D22ACC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174B9">
              <w:rPr>
                <w:rFonts w:ascii="Aptos" w:hAnsi="Aptos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CE429" w14:textId="77777777" w:rsidR="00810493" w:rsidRPr="009174B9" w:rsidRDefault="00810493" w:rsidP="00D22ACC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174B9">
              <w:rPr>
                <w:rFonts w:ascii="Aptos" w:hAnsi="Aptos"/>
                <w:b/>
                <w:bCs/>
                <w:sz w:val="28"/>
                <w:szCs w:val="28"/>
              </w:rPr>
              <w:t>Дата</w:t>
            </w:r>
            <w:r w:rsidRPr="009174B9">
              <w:rPr>
                <w:rFonts w:ascii="Aptos" w:hAnsi="Aptos"/>
                <w:b/>
                <w:bCs/>
                <w:sz w:val="28"/>
                <w:szCs w:val="28"/>
                <w:lang w:val="sv-SE"/>
              </w:rPr>
              <w:t xml:space="preserve">: </w:t>
            </w:r>
            <w:r w:rsidRPr="009174B9">
              <w:rPr>
                <w:rFonts w:ascii="Aptos" w:hAnsi="Aptos"/>
                <w:b/>
                <w:bCs/>
                <w:sz w:val="28"/>
                <w:szCs w:val="28"/>
              </w:rPr>
              <w:t>0</w:t>
            </w:r>
            <w:r w:rsidRPr="009174B9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6</w:t>
            </w:r>
            <w:r w:rsidRPr="009174B9">
              <w:rPr>
                <w:rFonts w:ascii="Aptos" w:hAnsi="Aptos"/>
                <w:b/>
                <w:bCs/>
                <w:sz w:val="28"/>
                <w:szCs w:val="28"/>
              </w:rPr>
              <w:t>/0</w:t>
            </w:r>
            <w:r w:rsidRPr="009174B9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7</w:t>
            </w:r>
            <w:r w:rsidRPr="009174B9">
              <w:rPr>
                <w:rFonts w:ascii="Aptos" w:hAnsi="Aptos"/>
                <w:b/>
                <w:bCs/>
                <w:sz w:val="28"/>
                <w:szCs w:val="28"/>
              </w:rPr>
              <w:t>/2025</w:t>
            </w:r>
          </w:p>
        </w:tc>
      </w:tr>
      <w:tr w:rsidR="00810493" w:rsidRPr="009174B9" w14:paraId="02B4E319" w14:textId="77777777" w:rsidTr="00810493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F0289" w14:textId="53B3097C" w:rsidR="00810493" w:rsidRPr="009174B9" w:rsidRDefault="00810493" w:rsidP="00D22ACC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174B9">
              <w:rPr>
                <w:rFonts w:ascii="Aptos" w:hAnsi="Aptos"/>
                <w:b/>
                <w:bCs/>
                <w:sz w:val="28"/>
                <w:szCs w:val="28"/>
              </w:rPr>
              <w:t>Предмет: присвоение номеров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12DE5" w14:textId="77777777" w:rsidR="00810493" w:rsidRPr="009174B9" w:rsidRDefault="00810493" w:rsidP="00D22ACC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174B9">
              <w:rPr>
                <w:rFonts w:ascii="Aptos" w:hAnsi="Aptos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079A61CB" w14:textId="77777777" w:rsidR="00810493" w:rsidRPr="009174B9" w:rsidRDefault="00810493" w:rsidP="00D22ACC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653AE" w14:textId="77777777" w:rsidR="00810493" w:rsidRPr="009174B9" w:rsidRDefault="00810493" w:rsidP="00D22ACC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174B9">
              <w:rPr>
                <w:rFonts w:ascii="Aptos" w:hAnsi="Aptos"/>
                <w:b/>
                <w:bCs/>
                <w:sz w:val="28"/>
                <w:szCs w:val="28"/>
              </w:rPr>
              <w:t xml:space="preserve">Одобрено </w:t>
            </w:r>
            <w:r w:rsidRPr="009174B9">
              <w:rPr>
                <w:rFonts w:ascii="Aptos" w:hAnsi="Aptos"/>
                <w:b/>
                <w:bCs/>
                <w:sz w:val="28"/>
                <w:szCs w:val="28"/>
                <w:lang w:val="en-GB"/>
              </w:rPr>
              <w:t>GM</w:t>
            </w:r>
            <w:r w:rsidRPr="009174B9">
              <w:rPr>
                <w:rFonts w:ascii="Aptos" w:hAnsi="Aptos"/>
                <w:b/>
                <w:bCs/>
                <w:sz w:val="28"/>
                <w:szCs w:val="28"/>
              </w:rPr>
              <w:t>:</w:t>
            </w:r>
          </w:p>
          <w:p w14:paraId="2FE51720" w14:textId="77777777" w:rsidR="00810493" w:rsidRPr="009174B9" w:rsidRDefault="00810493" w:rsidP="00D22ACC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174B9">
              <w:rPr>
                <w:rFonts w:ascii="Aptos" w:hAnsi="Aptos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49A0B6CA" w14:textId="77777777" w:rsidR="00810493" w:rsidRDefault="00810493" w:rsidP="00D22ACC">
      <w:pPr>
        <w:spacing w:line="360" w:lineRule="auto"/>
        <w:rPr>
          <w:rFonts w:ascii="Verdana" w:hAnsi="Verdana"/>
        </w:rPr>
      </w:pPr>
    </w:p>
    <w:p w14:paraId="4D0E74F3" w14:textId="7FD92D03" w:rsidR="00810493" w:rsidRPr="009174B9" w:rsidRDefault="00810493" w:rsidP="00D22ACC">
      <w:pPr>
        <w:pStyle w:val="3"/>
        <w:spacing w:line="360" w:lineRule="auto"/>
        <w:rPr>
          <w:rFonts w:ascii="Aptos" w:hAnsi="Aptos"/>
        </w:rPr>
      </w:pPr>
      <w:r w:rsidRPr="009174B9">
        <w:rPr>
          <w:rFonts w:ascii="Aptos" w:hAnsi="Aptos"/>
        </w:rPr>
        <w:t>1. Цель</w:t>
      </w:r>
    </w:p>
    <w:p w14:paraId="3EA96BF0" w14:textId="1B362700" w:rsidR="00810493" w:rsidRPr="00810493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Обеспечить стандартизированный, последовательный и ориентированный на гостя процесс присвоения номеров под заезд, учитывающий категорию бронирования, пожелания гостей, статус участия в программе лояльности и текущую загрузку отеля.</w:t>
      </w:r>
    </w:p>
    <w:p w14:paraId="049EB1FB" w14:textId="50371563" w:rsidR="00810493" w:rsidRPr="00810493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Цель - повысить удовлетворенность гостей, минимизировать ошибки, снизить вероятность смены номера после заезда и обеспечить выполнение стандартов качества обслуживания.</w:t>
      </w:r>
    </w:p>
    <w:p w14:paraId="571E8ADA" w14:textId="77777777" w:rsidR="00810493" w:rsidRPr="00810493" w:rsidRDefault="00810493" w:rsidP="00D22ACC">
      <w:pPr>
        <w:spacing w:line="360" w:lineRule="auto"/>
        <w:rPr>
          <w:rFonts w:ascii="Verdana" w:hAnsi="Verdana"/>
        </w:rPr>
      </w:pPr>
    </w:p>
    <w:p w14:paraId="49C1AE87" w14:textId="77777777" w:rsidR="00810493" w:rsidRPr="009174B9" w:rsidRDefault="00810493" w:rsidP="00D22ACC">
      <w:pPr>
        <w:pStyle w:val="3"/>
        <w:spacing w:line="360" w:lineRule="auto"/>
        <w:rPr>
          <w:rFonts w:ascii="Aptos" w:hAnsi="Aptos"/>
        </w:rPr>
      </w:pPr>
      <w:r w:rsidRPr="009174B9">
        <w:rPr>
          <w:rFonts w:ascii="Aptos" w:hAnsi="Aptos"/>
        </w:rPr>
        <w:t>2. Общие положения</w:t>
      </w:r>
    </w:p>
    <w:p w14:paraId="176AB502" w14:textId="167FC319" w:rsidR="00810493" w:rsidRPr="00810493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 xml:space="preserve">Процесс присвоения номеров начинается заранее </w:t>
      </w:r>
      <w:r>
        <w:rPr>
          <w:rFonts w:ascii="Verdana" w:hAnsi="Verdana"/>
        </w:rPr>
        <w:t>–</w:t>
      </w:r>
      <w:r w:rsidRPr="00810493">
        <w:rPr>
          <w:rFonts w:ascii="Verdana" w:hAnsi="Verdana"/>
        </w:rPr>
        <w:t xml:space="preserve"> преимущественно </w:t>
      </w:r>
      <w:r>
        <w:rPr>
          <w:rFonts w:ascii="Verdana" w:hAnsi="Verdana"/>
        </w:rPr>
        <w:t>утром в день заезда.</w:t>
      </w:r>
    </w:p>
    <w:p w14:paraId="73AEDB0D" w14:textId="77777777" w:rsidR="00810493" w:rsidRPr="00810493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Все номера, предназначенные под прибытие гостей, должны быть присвоены в Opera PMS через вкладку:</w:t>
      </w:r>
    </w:p>
    <w:p w14:paraId="755E570E" w14:textId="3E6C62E2" w:rsidR="00810493" w:rsidRPr="009174B9" w:rsidRDefault="00810493" w:rsidP="00D22ACC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9174B9">
        <w:rPr>
          <w:rFonts w:ascii="Verdana" w:hAnsi="Verdana"/>
        </w:rPr>
        <w:t xml:space="preserve">Front Desk </w:t>
      </w:r>
      <w:r w:rsidRPr="009174B9">
        <w:rPr>
          <w:rFonts w:ascii="Arial" w:hAnsi="Arial" w:cs="Arial"/>
        </w:rPr>
        <w:t>→</w:t>
      </w:r>
      <w:r w:rsidRPr="009174B9">
        <w:rPr>
          <w:rFonts w:ascii="Verdana" w:hAnsi="Verdana"/>
        </w:rPr>
        <w:t xml:space="preserve"> </w:t>
      </w:r>
      <w:proofErr w:type="spellStart"/>
      <w:r w:rsidRPr="009174B9">
        <w:rPr>
          <w:rFonts w:ascii="Verdana" w:hAnsi="Verdana"/>
        </w:rPr>
        <w:t>Room</w:t>
      </w:r>
      <w:proofErr w:type="spellEnd"/>
      <w:r w:rsidRPr="009174B9">
        <w:rPr>
          <w:rFonts w:ascii="Verdana" w:hAnsi="Verdana"/>
        </w:rPr>
        <w:t xml:space="preserve"> </w:t>
      </w:r>
      <w:proofErr w:type="spellStart"/>
      <w:r w:rsidRPr="009174B9">
        <w:rPr>
          <w:rFonts w:ascii="Verdana" w:hAnsi="Verdana"/>
        </w:rPr>
        <w:t>Assignment</w:t>
      </w:r>
      <w:proofErr w:type="spellEnd"/>
      <w:r w:rsidRPr="009174B9">
        <w:rPr>
          <w:rFonts w:ascii="Verdana" w:hAnsi="Verdana"/>
        </w:rPr>
        <w:t>.</w:t>
      </w:r>
    </w:p>
    <w:p w14:paraId="3F3E9771" w14:textId="77777777" w:rsidR="00810493" w:rsidRPr="00810493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Для просмотра уже присвоенных номеров используется:</w:t>
      </w:r>
    </w:p>
    <w:p w14:paraId="5F449E7E" w14:textId="77777777" w:rsidR="00810493" w:rsidRPr="009174B9" w:rsidRDefault="00810493" w:rsidP="00D22ACC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9174B9">
        <w:rPr>
          <w:rFonts w:ascii="Verdana" w:hAnsi="Verdana"/>
        </w:rPr>
        <w:t xml:space="preserve">Advanced </w:t>
      </w:r>
      <w:r w:rsidRPr="009174B9">
        <w:rPr>
          <w:rFonts w:ascii="Arial" w:hAnsi="Arial" w:cs="Arial"/>
        </w:rPr>
        <w:t>→</w:t>
      </w:r>
      <w:r w:rsidRPr="009174B9">
        <w:rPr>
          <w:rFonts w:ascii="Verdana" w:hAnsi="Verdana"/>
        </w:rPr>
        <w:t xml:space="preserve"> </w:t>
      </w:r>
      <w:r w:rsidRPr="009174B9">
        <w:rPr>
          <w:rFonts w:ascii="Verdana" w:hAnsi="Verdana" w:cs="Verdana"/>
        </w:rPr>
        <w:t>галочка</w:t>
      </w:r>
      <w:r w:rsidRPr="009174B9">
        <w:rPr>
          <w:rFonts w:ascii="Verdana" w:hAnsi="Verdana"/>
        </w:rPr>
        <w:t xml:space="preserve"> </w:t>
      </w:r>
      <w:proofErr w:type="spellStart"/>
      <w:r w:rsidRPr="009174B9">
        <w:rPr>
          <w:rFonts w:ascii="Verdana" w:hAnsi="Verdana"/>
        </w:rPr>
        <w:t>Assigned</w:t>
      </w:r>
      <w:proofErr w:type="spellEnd"/>
      <w:r w:rsidRPr="009174B9">
        <w:rPr>
          <w:rFonts w:ascii="Verdana" w:hAnsi="Verdana"/>
        </w:rPr>
        <w:t xml:space="preserve"> </w:t>
      </w:r>
      <w:proofErr w:type="spellStart"/>
      <w:r w:rsidRPr="009174B9">
        <w:rPr>
          <w:rFonts w:ascii="Verdana" w:hAnsi="Verdana"/>
        </w:rPr>
        <w:t>Rooms</w:t>
      </w:r>
      <w:proofErr w:type="spellEnd"/>
      <w:r w:rsidRPr="009174B9">
        <w:rPr>
          <w:rFonts w:ascii="Verdana" w:hAnsi="Verdana"/>
        </w:rPr>
        <w:t>.</w:t>
      </w:r>
    </w:p>
    <w:p w14:paraId="66813CCF" w14:textId="77777777" w:rsidR="00810493" w:rsidRPr="00810493" w:rsidRDefault="00810493" w:rsidP="00D22ACC">
      <w:pPr>
        <w:spacing w:line="360" w:lineRule="auto"/>
        <w:rPr>
          <w:rFonts w:ascii="Verdana" w:hAnsi="Verdana"/>
        </w:rPr>
      </w:pPr>
    </w:p>
    <w:p w14:paraId="2A040075" w14:textId="1736A868" w:rsidR="00810493" w:rsidRPr="00810493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Ответственность за контроль и актуальность присвоения номеров несет супервайзер дневной смены.</w:t>
      </w:r>
    </w:p>
    <w:p w14:paraId="76924545" w14:textId="77777777" w:rsidR="00810493" w:rsidRPr="00810493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В ночную смену контроль осуществляет дежурный менеджер.</w:t>
      </w:r>
    </w:p>
    <w:p w14:paraId="64784DD1" w14:textId="77777777" w:rsidR="00810493" w:rsidRPr="00810493" w:rsidRDefault="00810493" w:rsidP="00D22ACC">
      <w:pPr>
        <w:spacing w:line="360" w:lineRule="auto"/>
        <w:rPr>
          <w:rFonts w:ascii="Verdana" w:hAnsi="Verdana"/>
        </w:rPr>
      </w:pPr>
    </w:p>
    <w:p w14:paraId="764E3E8A" w14:textId="77777777" w:rsidR="00810493" w:rsidRPr="009174B9" w:rsidRDefault="00810493" w:rsidP="00D22ACC">
      <w:pPr>
        <w:pStyle w:val="3"/>
        <w:spacing w:line="360" w:lineRule="auto"/>
        <w:rPr>
          <w:rFonts w:ascii="Aptos" w:hAnsi="Aptos"/>
        </w:rPr>
      </w:pPr>
      <w:r w:rsidRPr="009174B9">
        <w:rPr>
          <w:rFonts w:ascii="Aptos" w:hAnsi="Aptos"/>
        </w:rPr>
        <w:t>3. Критерии присвоения номера</w:t>
      </w:r>
    </w:p>
    <w:p w14:paraId="5B2E694D" w14:textId="5F1A58E8" w:rsidR="00810493" w:rsidRPr="00810493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При выборе номера к бронированию учитываются следующие параметры (в порядке приоритета):</w:t>
      </w:r>
    </w:p>
    <w:p w14:paraId="724BC341" w14:textId="482D21BA" w:rsidR="00810493" w:rsidRPr="00810493" w:rsidRDefault="00810493" w:rsidP="00D22ACC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Категория номера</w:t>
      </w:r>
      <w:r>
        <w:rPr>
          <w:rFonts w:ascii="Verdana" w:hAnsi="Verdana"/>
        </w:rPr>
        <w:t xml:space="preserve"> и тип кровати</w:t>
      </w:r>
      <w:r w:rsidRPr="00810493">
        <w:rPr>
          <w:rFonts w:ascii="Verdana" w:hAnsi="Verdana"/>
        </w:rPr>
        <w:t xml:space="preserve"> (соответствие забронированной категории </w:t>
      </w:r>
      <w:r>
        <w:rPr>
          <w:rFonts w:ascii="Verdana" w:hAnsi="Verdana"/>
        </w:rPr>
        <w:t xml:space="preserve">- </w:t>
      </w:r>
      <w:r w:rsidRPr="00810493">
        <w:rPr>
          <w:rFonts w:ascii="Verdana" w:hAnsi="Verdana"/>
        </w:rPr>
        <w:t>приоритет №1).</w:t>
      </w:r>
    </w:p>
    <w:p w14:paraId="7B578E99" w14:textId="224EB31E" w:rsidR="00810493" w:rsidRPr="00810493" w:rsidRDefault="00810493" w:rsidP="00D22ACC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 xml:space="preserve">Продолжительность проживания </w:t>
      </w:r>
      <w:r>
        <w:rPr>
          <w:rFonts w:ascii="Verdana" w:hAnsi="Verdana"/>
        </w:rPr>
        <w:t>-</w:t>
      </w:r>
      <w:r w:rsidRPr="00810493">
        <w:rPr>
          <w:rFonts w:ascii="Verdana" w:hAnsi="Verdana"/>
        </w:rPr>
        <w:t xml:space="preserve"> избегаем дробления проживания по разным номерам.</w:t>
      </w:r>
    </w:p>
    <w:p w14:paraId="3A3CA4DE" w14:textId="2CB7A726" w:rsidR="00810493" w:rsidRPr="00810493" w:rsidRDefault="00810493" w:rsidP="00D22ACC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Специальные пожелания гостя (этаж, вид, расположение у лифта и т.п.).</w:t>
      </w:r>
    </w:p>
    <w:p w14:paraId="2D55DEF9" w14:textId="1C94172D" w:rsidR="00810493" w:rsidRPr="00810493" w:rsidRDefault="00810493" w:rsidP="00D22ACC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Наличие соседних номеров (для семей или групп).</w:t>
      </w:r>
    </w:p>
    <w:p w14:paraId="0B3B43AD" w14:textId="7849DFED" w:rsidR="00810493" w:rsidRPr="00810493" w:rsidRDefault="00810493" w:rsidP="00D22ACC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 xml:space="preserve">Статус участника программы лояльности Radisson </w:t>
      </w:r>
      <w:proofErr w:type="spellStart"/>
      <w:r w:rsidRPr="00810493">
        <w:rPr>
          <w:rFonts w:ascii="Verdana" w:hAnsi="Verdana"/>
        </w:rPr>
        <w:t>Rewards</w:t>
      </w:r>
      <w:proofErr w:type="spellEnd"/>
      <w:r w:rsidRPr="00810493">
        <w:rPr>
          <w:rFonts w:ascii="Verdana" w:hAnsi="Verdana"/>
        </w:rPr>
        <w:t xml:space="preserve"> или статус постоянного гостя.</w:t>
      </w:r>
    </w:p>
    <w:p w14:paraId="44360D6F" w14:textId="176CAA62" w:rsidR="00810493" w:rsidRPr="00810493" w:rsidRDefault="00810493" w:rsidP="00D22ACC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 xml:space="preserve">Стоимость тарифа (для более дорогих тарифов </w:t>
      </w:r>
      <w:r>
        <w:rPr>
          <w:rFonts w:ascii="Verdana" w:hAnsi="Verdana"/>
        </w:rPr>
        <w:t>-</w:t>
      </w:r>
      <w:r w:rsidRPr="00810493">
        <w:rPr>
          <w:rFonts w:ascii="Verdana" w:hAnsi="Verdana"/>
        </w:rPr>
        <w:t xml:space="preserve"> приоритет по выбору лучшего номера в категории).</w:t>
      </w:r>
    </w:p>
    <w:p w14:paraId="68AE3D1A" w14:textId="77777777" w:rsidR="00810493" w:rsidRPr="00810493" w:rsidRDefault="00810493" w:rsidP="00D22ACC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Уровень загрузки отеля и статус номеров (</w:t>
      </w:r>
      <w:proofErr w:type="spellStart"/>
      <w:r w:rsidRPr="00810493">
        <w:rPr>
          <w:rFonts w:ascii="Verdana" w:hAnsi="Verdana"/>
        </w:rPr>
        <w:t>Clean</w:t>
      </w:r>
      <w:proofErr w:type="spellEnd"/>
      <w:r w:rsidRPr="00810493">
        <w:rPr>
          <w:rFonts w:ascii="Verdana" w:hAnsi="Verdana"/>
        </w:rPr>
        <w:t>/</w:t>
      </w:r>
      <w:proofErr w:type="spellStart"/>
      <w:r w:rsidRPr="00810493">
        <w:rPr>
          <w:rFonts w:ascii="Verdana" w:hAnsi="Verdana"/>
        </w:rPr>
        <w:t>Dirty</w:t>
      </w:r>
      <w:proofErr w:type="spellEnd"/>
      <w:r w:rsidRPr="00810493">
        <w:rPr>
          <w:rFonts w:ascii="Verdana" w:hAnsi="Verdana"/>
        </w:rPr>
        <w:t xml:space="preserve">/Out </w:t>
      </w:r>
      <w:proofErr w:type="spellStart"/>
      <w:r w:rsidRPr="00810493">
        <w:rPr>
          <w:rFonts w:ascii="Verdana" w:hAnsi="Verdana"/>
        </w:rPr>
        <w:t>of</w:t>
      </w:r>
      <w:proofErr w:type="spellEnd"/>
      <w:r w:rsidRPr="00810493">
        <w:rPr>
          <w:rFonts w:ascii="Verdana" w:hAnsi="Verdana"/>
        </w:rPr>
        <w:t xml:space="preserve"> </w:t>
      </w:r>
      <w:proofErr w:type="spellStart"/>
      <w:r w:rsidRPr="00810493">
        <w:rPr>
          <w:rFonts w:ascii="Verdana" w:hAnsi="Verdana"/>
        </w:rPr>
        <w:t>Order</w:t>
      </w:r>
      <w:proofErr w:type="spellEnd"/>
      <w:r w:rsidRPr="00810493">
        <w:rPr>
          <w:rFonts w:ascii="Verdana" w:hAnsi="Verdana"/>
        </w:rPr>
        <w:t>).</w:t>
      </w:r>
    </w:p>
    <w:p w14:paraId="7F6B1038" w14:textId="77777777" w:rsidR="00810493" w:rsidRPr="00810493" w:rsidRDefault="00810493" w:rsidP="00D22ACC">
      <w:pPr>
        <w:spacing w:line="360" w:lineRule="auto"/>
        <w:rPr>
          <w:rFonts w:ascii="Verdana" w:hAnsi="Verdana"/>
        </w:rPr>
      </w:pPr>
    </w:p>
    <w:p w14:paraId="495A2543" w14:textId="77777777" w:rsidR="00810493" w:rsidRPr="009174B9" w:rsidRDefault="00810493" w:rsidP="00D22ACC">
      <w:pPr>
        <w:pStyle w:val="3"/>
        <w:spacing w:line="360" w:lineRule="auto"/>
        <w:rPr>
          <w:rFonts w:ascii="Aptos" w:hAnsi="Aptos"/>
        </w:rPr>
      </w:pPr>
      <w:r w:rsidRPr="009174B9">
        <w:rPr>
          <w:rFonts w:ascii="Aptos" w:hAnsi="Aptos"/>
        </w:rPr>
        <w:t>4. Работа с программой лояльности и VIP-гостями</w:t>
      </w:r>
    </w:p>
    <w:p w14:paraId="16CDA8F9" w14:textId="3ED128E6" w:rsidR="00810493" w:rsidRPr="00810493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 xml:space="preserve">Premium и VIP участники Radisson </w:t>
      </w:r>
      <w:proofErr w:type="spellStart"/>
      <w:r w:rsidRPr="00810493">
        <w:rPr>
          <w:rFonts w:ascii="Verdana" w:hAnsi="Verdana"/>
        </w:rPr>
        <w:t>Rewards</w:t>
      </w:r>
      <w:proofErr w:type="spellEnd"/>
      <w:r w:rsidRPr="00810493">
        <w:rPr>
          <w:rFonts w:ascii="Verdana" w:hAnsi="Verdana"/>
        </w:rPr>
        <w:t>, а также постоянные гости, при наличии возможности, получают:</w:t>
      </w:r>
    </w:p>
    <w:p w14:paraId="00BE39ED" w14:textId="791ADB57" w:rsidR="00810493" w:rsidRPr="009174B9" w:rsidRDefault="00810493" w:rsidP="00D22ACC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9174B9">
        <w:rPr>
          <w:rFonts w:ascii="Verdana" w:hAnsi="Verdana"/>
        </w:rPr>
        <w:t>Лучший номер в забронированной категории.</w:t>
      </w:r>
    </w:p>
    <w:p w14:paraId="30ED0D51" w14:textId="502D4CC0" w:rsidR="00810493" w:rsidRPr="009174B9" w:rsidRDefault="00810493" w:rsidP="00D22ACC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9174B9">
        <w:rPr>
          <w:rFonts w:ascii="Verdana" w:hAnsi="Verdana"/>
        </w:rPr>
        <w:t>Бесплатный апгрейд - если загрузка позволяет.</w:t>
      </w:r>
    </w:p>
    <w:p w14:paraId="4789BAC9" w14:textId="74E62F26" w:rsidR="00810493" w:rsidRPr="009174B9" w:rsidRDefault="00810493" w:rsidP="00D22ACC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9174B9">
        <w:rPr>
          <w:rFonts w:ascii="Verdana" w:hAnsi="Verdana"/>
        </w:rPr>
        <w:t>Присвоение номеров для VIP-гостей осуществляется только супервайзером или дежурным менеджером.</w:t>
      </w:r>
    </w:p>
    <w:p w14:paraId="09CF9012" w14:textId="77777777" w:rsidR="00810493" w:rsidRPr="00810493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Для таких гостей при необходимости возможна предварительная приписка за 2–3 дня до заезда.</w:t>
      </w:r>
    </w:p>
    <w:p w14:paraId="7AD6B2A4" w14:textId="77777777" w:rsidR="00810493" w:rsidRPr="00810493" w:rsidRDefault="00810493" w:rsidP="00D22ACC">
      <w:pPr>
        <w:spacing w:line="360" w:lineRule="auto"/>
        <w:rPr>
          <w:rFonts w:ascii="Verdana" w:hAnsi="Verdana"/>
        </w:rPr>
      </w:pPr>
    </w:p>
    <w:p w14:paraId="7F982794" w14:textId="77777777" w:rsidR="00810493" w:rsidRDefault="00810493" w:rsidP="00D22ACC">
      <w:pPr>
        <w:spacing w:line="360" w:lineRule="auto"/>
        <w:rPr>
          <w:rFonts w:ascii="Verdana" w:hAnsi="Verdana"/>
        </w:rPr>
      </w:pPr>
    </w:p>
    <w:p w14:paraId="19902EF3" w14:textId="3DABB6FF" w:rsidR="00810493" w:rsidRPr="009174B9" w:rsidRDefault="00810493" w:rsidP="00D22ACC">
      <w:pPr>
        <w:pStyle w:val="3"/>
        <w:spacing w:line="360" w:lineRule="auto"/>
        <w:rPr>
          <w:rFonts w:ascii="Aptos" w:hAnsi="Aptos"/>
        </w:rPr>
      </w:pPr>
      <w:r w:rsidRPr="009174B9">
        <w:rPr>
          <w:rFonts w:ascii="Aptos" w:hAnsi="Aptos"/>
        </w:rPr>
        <w:lastRenderedPageBreak/>
        <w:t>5. Особые случаи</w:t>
      </w:r>
    </w:p>
    <w:p w14:paraId="4B65CD02" w14:textId="77777777" w:rsidR="00810493" w:rsidRPr="009174B9" w:rsidRDefault="00810493" w:rsidP="00D22ACC">
      <w:pPr>
        <w:pStyle w:val="a7"/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9174B9">
        <w:rPr>
          <w:rFonts w:ascii="Verdana" w:hAnsi="Verdana"/>
        </w:rPr>
        <w:t xml:space="preserve">Флажок DNM (Do </w:t>
      </w:r>
      <w:proofErr w:type="spellStart"/>
      <w:r w:rsidRPr="009174B9">
        <w:rPr>
          <w:rFonts w:ascii="Verdana" w:hAnsi="Verdana"/>
        </w:rPr>
        <w:t>Not</w:t>
      </w:r>
      <w:proofErr w:type="spellEnd"/>
      <w:r w:rsidRPr="009174B9">
        <w:rPr>
          <w:rFonts w:ascii="Verdana" w:hAnsi="Verdana"/>
        </w:rPr>
        <w:t xml:space="preserve"> </w:t>
      </w:r>
      <w:proofErr w:type="spellStart"/>
      <w:r w:rsidRPr="009174B9">
        <w:rPr>
          <w:rFonts w:ascii="Verdana" w:hAnsi="Verdana"/>
        </w:rPr>
        <w:t>Move</w:t>
      </w:r>
      <w:proofErr w:type="spellEnd"/>
      <w:r w:rsidRPr="009174B9">
        <w:rPr>
          <w:rFonts w:ascii="Verdana" w:hAnsi="Verdana"/>
        </w:rPr>
        <w:t>) в Opera означает, что номер закреплен за гостем и не подлежит замене.</w:t>
      </w:r>
    </w:p>
    <w:p w14:paraId="335B1240" w14:textId="0B335BE5" w:rsidR="00810493" w:rsidRPr="00810493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 xml:space="preserve">Если такой номер находится в статусе </w:t>
      </w:r>
      <w:proofErr w:type="spellStart"/>
      <w:r w:rsidRPr="00810493">
        <w:rPr>
          <w:rFonts w:ascii="Verdana" w:hAnsi="Verdana"/>
        </w:rPr>
        <w:t>Dirty</w:t>
      </w:r>
      <w:proofErr w:type="spellEnd"/>
      <w:r w:rsidRPr="00810493">
        <w:rPr>
          <w:rFonts w:ascii="Verdana" w:hAnsi="Verdana"/>
        </w:rPr>
        <w:t xml:space="preserve"> на момент прибытия, об этом немедленно уведомляется:</w:t>
      </w:r>
    </w:p>
    <w:p w14:paraId="42BD1F0E" w14:textId="4C590EDF" w:rsidR="00810493" w:rsidRPr="009174B9" w:rsidRDefault="00810493" w:rsidP="00D22ACC">
      <w:pPr>
        <w:pStyle w:val="a7"/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9174B9">
        <w:rPr>
          <w:rFonts w:ascii="Verdana" w:hAnsi="Verdana"/>
        </w:rPr>
        <w:t>Супервайзер</w:t>
      </w:r>
    </w:p>
    <w:p w14:paraId="3032DEDF" w14:textId="7D44C421" w:rsidR="00810493" w:rsidRPr="009174B9" w:rsidRDefault="00810493" w:rsidP="00D22ACC">
      <w:pPr>
        <w:pStyle w:val="a7"/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9174B9">
        <w:rPr>
          <w:rFonts w:ascii="Verdana" w:hAnsi="Verdana"/>
        </w:rPr>
        <w:t>Дежурный менеджер</w:t>
      </w:r>
    </w:p>
    <w:p w14:paraId="5E3E5DA5" w14:textId="522528F6" w:rsidR="00810493" w:rsidRPr="009174B9" w:rsidRDefault="00810493" w:rsidP="00D22ACC">
      <w:pPr>
        <w:pStyle w:val="a7"/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9174B9">
        <w:rPr>
          <w:rFonts w:ascii="Verdana" w:hAnsi="Verdana"/>
        </w:rPr>
        <w:t>Особые пожелания (этаж, конкретный номер, вид, расположение и т.п.) не гарантируются, но должны быть учтены при наличии возможности.</w:t>
      </w:r>
    </w:p>
    <w:p w14:paraId="7B739199" w14:textId="76A152AF" w:rsidR="00810493" w:rsidRPr="009174B9" w:rsidRDefault="00810493" w:rsidP="00D22ACC">
      <w:pPr>
        <w:pStyle w:val="a7"/>
        <w:numPr>
          <w:ilvl w:val="0"/>
          <w:numId w:val="5"/>
        </w:numPr>
        <w:spacing w:line="360" w:lineRule="auto"/>
        <w:rPr>
          <w:rFonts w:ascii="Verdana" w:hAnsi="Verdana"/>
        </w:rPr>
      </w:pPr>
      <w:proofErr w:type="spellStart"/>
      <w:r w:rsidRPr="009174B9">
        <w:rPr>
          <w:rFonts w:ascii="Verdana" w:hAnsi="Verdana"/>
        </w:rPr>
        <w:t>Downgrade</w:t>
      </w:r>
      <w:proofErr w:type="spellEnd"/>
      <w:r w:rsidRPr="009174B9">
        <w:rPr>
          <w:rFonts w:ascii="Verdana" w:hAnsi="Verdana"/>
        </w:rPr>
        <w:t xml:space="preserve"> (понижение категории) недопустим и возможен только с согласия гостя при форс-мажорных обстоятельствах (например, техническая неисправность номера). В этом случае обязательно:</w:t>
      </w:r>
    </w:p>
    <w:p w14:paraId="3833452B" w14:textId="25EE044E" w:rsidR="00810493" w:rsidRPr="00810493" w:rsidRDefault="00810493" w:rsidP="00D22ACC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Предложение компенсации (например: комплимент, скидка и т.п.)</w:t>
      </w:r>
    </w:p>
    <w:p w14:paraId="41FC5D7B" w14:textId="2E49962E" w:rsidR="00810493" w:rsidRPr="00810493" w:rsidRDefault="00810493" w:rsidP="00D22ACC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 xml:space="preserve">Подробная запись в бронировании и в </w:t>
      </w:r>
      <w:r>
        <w:rPr>
          <w:rFonts w:ascii="Verdana" w:hAnsi="Verdana"/>
        </w:rPr>
        <w:t>отчете передачи смены</w:t>
      </w:r>
    </w:p>
    <w:p w14:paraId="099B13D9" w14:textId="77777777" w:rsidR="00810493" w:rsidRPr="00810493" w:rsidRDefault="00810493" w:rsidP="00D22ACC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Уведомление руководства</w:t>
      </w:r>
    </w:p>
    <w:p w14:paraId="1D552F58" w14:textId="77777777" w:rsidR="00810493" w:rsidRPr="009174B9" w:rsidRDefault="00810493" w:rsidP="00D22ACC">
      <w:pPr>
        <w:pStyle w:val="3"/>
        <w:spacing w:line="360" w:lineRule="auto"/>
        <w:rPr>
          <w:rFonts w:ascii="Aptos" w:hAnsi="Aptos"/>
        </w:rPr>
      </w:pPr>
    </w:p>
    <w:p w14:paraId="68060FB1" w14:textId="77777777" w:rsidR="00810493" w:rsidRPr="009174B9" w:rsidRDefault="00810493" w:rsidP="00D22ACC">
      <w:pPr>
        <w:pStyle w:val="3"/>
        <w:spacing w:line="360" w:lineRule="auto"/>
        <w:rPr>
          <w:rFonts w:ascii="Aptos" w:hAnsi="Aptos"/>
        </w:rPr>
      </w:pPr>
      <w:r w:rsidRPr="009174B9">
        <w:rPr>
          <w:rFonts w:ascii="Aptos" w:hAnsi="Aptos"/>
        </w:rPr>
        <w:t>6. Контроль процесса</w:t>
      </w:r>
    </w:p>
    <w:p w14:paraId="2D349B89" w14:textId="581320E6" w:rsidR="00810493" w:rsidRPr="00810493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>Проверка актуальности присвоения номеров осуществляется:</w:t>
      </w:r>
    </w:p>
    <w:p w14:paraId="6455E31E" w14:textId="5912F788" w:rsidR="00810493" w:rsidRPr="00810493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 xml:space="preserve">Днем </w:t>
      </w:r>
      <w:r>
        <w:rPr>
          <w:rFonts w:ascii="Verdana" w:hAnsi="Verdana"/>
        </w:rPr>
        <w:t>-</w:t>
      </w:r>
      <w:r w:rsidRPr="00810493">
        <w:rPr>
          <w:rFonts w:ascii="Verdana" w:hAnsi="Verdana"/>
        </w:rPr>
        <w:t xml:space="preserve"> супервайзером</w:t>
      </w:r>
    </w:p>
    <w:p w14:paraId="142FAD6F" w14:textId="552AABD2" w:rsidR="00810493" w:rsidRPr="009174B9" w:rsidRDefault="00810493" w:rsidP="00D22ACC">
      <w:pPr>
        <w:spacing w:line="360" w:lineRule="auto"/>
        <w:rPr>
          <w:rFonts w:ascii="Verdana" w:hAnsi="Verdana"/>
          <w:lang w:val="en-US"/>
        </w:rPr>
      </w:pPr>
      <w:r w:rsidRPr="00810493">
        <w:rPr>
          <w:rFonts w:ascii="Verdana" w:hAnsi="Verdana"/>
        </w:rPr>
        <w:t xml:space="preserve">Ночью </w:t>
      </w:r>
      <w:r>
        <w:rPr>
          <w:rFonts w:ascii="Verdana" w:hAnsi="Verdana"/>
        </w:rPr>
        <w:t>-</w:t>
      </w:r>
      <w:r w:rsidRPr="00810493">
        <w:rPr>
          <w:rFonts w:ascii="Verdana" w:hAnsi="Verdana"/>
        </w:rPr>
        <w:t xml:space="preserve"> дежурным менеджером</w:t>
      </w:r>
    </w:p>
    <w:p w14:paraId="6FA773FC" w14:textId="2CB8A5E4" w:rsidR="00810493" w:rsidRPr="009174B9" w:rsidRDefault="00810493" w:rsidP="00D22ACC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9174B9">
        <w:rPr>
          <w:rFonts w:ascii="Verdana" w:hAnsi="Verdana"/>
        </w:rPr>
        <w:t>Все присвоенные номера должны быть отображены в Opera, пометки (VIP, DNM и пр.) - корректны.</w:t>
      </w:r>
    </w:p>
    <w:p w14:paraId="1C4BC0BE" w14:textId="1C55FAEA" w:rsidR="00810493" w:rsidRPr="009174B9" w:rsidRDefault="00810493" w:rsidP="00D22ACC">
      <w:pPr>
        <w:spacing w:line="360" w:lineRule="auto"/>
        <w:ind w:left="360"/>
        <w:rPr>
          <w:rFonts w:ascii="Verdana" w:hAnsi="Verdana"/>
        </w:rPr>
      </w:pPr>
      <w:r w:rsidRPr="009174B9">
        <w:rPr>
          <w:rFonts w:ascii="Verdana" w:hAnsi="Verdana"/>
        </w:rPr>
        <w:t>Проверяется наличие расхождений между:</w:t>
      </w:r>
    </w:p>
    <w:p w14:paraId="7AE7CFE2" w14:textId="2987AD0A" w:rsidR="00810493" w:rsidRPr="009174B9" w:rsidRDefault="00810493" w:rsidP="00D22ACC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9174B9">
        <w:rPr>
          <w:rFonts w:ascii="Verdana" w:hAnsi="Verdana"/>
        </w:rPr>
        <w:t>Типом номера в бронировании и фактическим номером</w:t>
      </w:r>
    </w:p>
    <w:p w14:paraId="03A89D5E" w14:textId="4C52590E" w:rsidR="00810493" w:rsidRPr="009174B9" w:rsidRDefault="00810493" w:rsidP="00D22ACC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9174B9">
        <w:rPr>
          <w:rFonts w:ascii="Verdana" w:hAnsi="Verdana"/>
        </w:rPr>
        <w:t>Пожеланиями гостя и назначенным номером</w:t>
      </w:r>
    </w:p>
    <w:p w14:paraId="6B80BB9D" w14:textId="0E2F4801" w:rsidR="00810493" w:rsidRPr="009174B9" w:rsidRDefault="00810493" w:rsidP="00D22ACC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9174B9">
        <w:rPr>
          <w:rFonts w:ascii="Verdana" w:hAnsi="Verdana"/>
        </w:rPr>
        <w:t>VIP-статусом и предоставленным апгрейдом (при наличии возможности)</w:t>
      </w:r>
    </w:p>
    <w:p w14:paraId="1A2768D9" w14:textId="77777777" w:rsidR="00810493" w:rsidRPr="009174B9" w:rsidRDefault="00810493" w:rsidP="00D22ACC">
      <w:pPr>
        <w:pStyle w:val="3"/>
        <w:spacing w:line="360" w:lineRule="auto"/>
        <w:rPr>
          <w:rFonts w:ascii="Aptos" w:hAnsi="Aptos"/>
        </w:rPr>
      </w:pPr>
    </w:p>
    <w:p w14:paraId="44AA6F7E" w14:textId="46EA00A4" w:rsidR="00810493" w:rsidRPr="009174B9" w:rsidRDefault="00810493" w:rsidP="00D22ACC">
      <w:pPr>
        <w:pStyle w:val="3"/>
        <w:spacing w:line="360" w:lineRule="auto"/>
        <w:rPr>
          <w:rFonts w:ascii="Aptos" w:hAnsi="Aptos"/>
        </w:rPr>
      </w:pPr>
      <w:r w:rsidRPr="009174B9">
        <w:rPr>
          <w:rFonts w:ascii="Aptos" w:hAnsi="Aptos"/>
        </w:rPr>
        <w:t>7. Документирование</w:t>
      </w:r>
    </w:p>
    <w:p w14:paraId="3CBB117B" w14:textId="494B1356" w:rsidR="00810493" w:rsidRPr="009174B9" w:rsidRDefault="00810493" w:rsidP="00D22ACC">
      <w:pPr>
        <w:spacing w:line="360" w:lineRule="auto"/>
        <w:rPr>
          <w:rFonts w:ascii="Verdana" w:hAnsi="Verdana"/>
          <w:lang w:val="en-US"/>
        </w:rPr>
      </w:pPr>
      <w:r w:rsidRPr="00810493">
        <w:rPr>
          <w:rFonts w:ascii="Verdana" w:hAnsi="Verdana"/>
        </w:rPr>
        <w:t xml:space="preserve">Все действия по присвоению номера фиксируются в комментариях к бронированию и/или в </w:t>
      </w:r>
      <w:proofErr w:type="spellStart"/>
      <w:r w:rsidRPr="00810493">
        <w:rPr>
          <w:rFonts w:ascii="Verdana" w:hAnsi="Verdana"/>
        </w:rPr>
        <w:t>trace</w:t>
      </w:r>
      <w:proofErr w:type="spellEnd"/>
      <w:r w:rsidRPr="00810493">
        <w:rPr>
          <w:rFonts w:ascii="Verdana" w:hAnsi="Verdana"/>
        </w:rPr>
        <w:t>.</w:t>
      </w:r>
    </w:p>
    <w:p w14:paraId="11F1FA7F" w14:textId="48638B26" w:rsidR="00810493" w:rsidRPr="009174B9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lastRenderedPageBreak/>
        <w:t xml:space="preserve">При наличии отклонений или сложных кейсов (например, отказ от апгрейда, </w:t>
      </w:r>
      <w:r w:rsidR="009174B9">
        <w:rPr>
          <w:rFonts w:ascii="Verdana" w:hAnsi="Verdana"/>
        </w:rPr>
        <w:t>переезд</w:t>
      </w:r>
      <w:r w:rsidRPr="00810493">
        <w:rPr>
          <w:rFonts w:ascii="Verdana" w:hAnsi="Verdana"/>
        </w:rPr>
        <w:t>) информация передается через:</w:t>
      </w:r>
    </w:p>
    <w:p w14:paraId="6D5B98F2" w14:textId="154B546D" w:rsidR="00810493" w:rsidRPr="009174B9" w:rsidRDefault="00810493" w:rsidP="00D22ACC">
      <w:pPr>
        <w:pStyle w:val="a7"/>
        <w:numPr>
          <w:ilvl w:val="0"/>
          <w:numId w:val="7"/>
        </w:numPr>
        <w:spacing w:line="360" w:lineRule="auto"/>
        <w:rPr>
          <w:rFonts w:ascii="Verdana" w:hAnsi="Verdana"/>
          <w:lang w:val="en-US"/>
        </w:rPr>
      </w:pPr>
      <w:proofErr w:type="spellStart"/>
      <w:r w:rsidRPr="009174B9">
        <w:rPr>
          <w:rFonts w:ascii="Verdana" w:hAnsi="Verdana"/>
        </w:rPr>
        <w:t>Trace</w:t>
      </w:r>
      <w:proofErr w:type="spellEnd"/>
      <w:r w:rsidR="009174B9" w:rsidRPr="009174B9">
        <w:rPr>
          <w:rFonts w:ascii="Verdana" w:hAnsi="Verdana"/>
          <w:lang w:val="en-US"/>
        </w:rPr>
        <w:t xml:space="preserve"> </w:t>
      </w:r>
      <w:r w:rsidRPr="009174B9">
        <w:rPr>
          <w:rFonts w:ascii="Verdana" w:hAnsi="Verdana"/>
        </w:rPr>
        <w:t>в Opera</w:t>
      </w:r>
    </w:p>
    <w:p w14:paraId="30371C63" w14:textId="5242B84C" w:rsidR="00810493" w:rsidRPr="009174B9" w:rsidRDefault="00810493" w:rsidP="00D22ACC">
      <w:pPr>
        <w:pStyle w:val="a7"/>
        <w:numPr>
          <w:ilvl w:val="0"/>
          <w:numId w:val="7"/>
        </w:numPr>
        <w:spacing w:line="360" w:lineRule="auto"/>
        <w:rPr>
          <w:rFonts w:ascii="Verdana" w:hAnsi="Verdana"/>
          <w:lang w:val="en-US"/>
        </w:rPr>
      </w:pPr>
      <w:r w:rsidRPr="009174B9">
        <w:rPr>
          <w:rFonts w:ascii="Verdana" w:hAnsi="Verdana"/>
        </w:rPr>
        <w:t>Письмо передачи смены</w:t>
      </w:r>
    </w:p>
    <w:p w14:paraId="7EE60259" w14:textId="565D3EE5" w:rsidR="00810493" w:rsidRPr="009174B9" w:rsidRDefault="00810493" w:rsidP="00D22ACC">
      <w:pPr>
        <w:pStyle w:val="a7"/>
        <w:numPr>
          <w:ilvl w:val="0"/>
          <w:numId w:val="7"/>
        </w:numPr>
        <w:spacing w:line="360" w:lineRule="auto"/>
        <w:rPr>
          <w:rFonts w:ascii="Verdana" w:hAnsi="Verdana"/>
          <w:lang w:val="en-US"/>
        </w:rPr>
      </w:pPr>
      <w:r w:rsidRPr="009174B9">
        <w:rPr>
          <w:rFonts w:ascii="Verdana" w:hAnsi="Verdana"/>
        </w:rPr>
        <w:t>Устную передачу следующей смене</w:t>
      </w:r>
    </w:p>
    <w:p w14:paraId="6C277F9B" w14:textId="4836CA3B" w:rsidR="00810493" w:rsidRPr="009174B9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 xml:space="preserve">При сомнениях или нестандартной ситуации </w:t>
      </w:r>
      <w:r w:rsidR="009174B9">
        <w:rPr>
          <w:rFonts w:ascii="Verdana" w:hAnsi="Verdana"/>
        </w:rPr>
        <w:t>-</w:t>
      </w:r>
      <w:r w:rsidRPr="00810493">
        <w:rPr>
          <w:rFonts w:ascii="Verdana" w:hAnsi="Verdana"/>
        </w:rPr>
        <w:t xml:space="preserve"> решение принимается только после согласования с супервайзером или дежурным менеджером.</w:t>
      </w:r>
    </w:p>
    <w:p w14:paraId="6CDB86B0" w14:textId="77777777" w:rsidR="009174B9" w:rsidRPr="009174B9" w:rsidRDefault="009174B9" w:rsidP="00D22ACC">
      <w:pPr>
        <w:spacing w:line="360" w:lineRule="auto"/>
        <w:rPr>
          <w:rFonts w:ascii="Verdana" w:hAnsi="Verdana"/>
        </w:rPr>
      </w:pPr>
    </w:p>
    <w:p w14:paraId="42575844" w14:textId="546EB24F" w:rsidR="00810493" w:rsidRPr="009174B9" w:rsidRDefault="009174B9" w:rsidP="00D22ACC">
      <w:pPr>
        <w:pStyle w:val="3"/>
        <w:spacing w:line="360" w:lineRule="auto"/>
        <w:rPr>
          <w:rFonts w:ascii="Aptos" w:hAnsi="Aptos"/>
        </w:rPr>
      </w:pPr>
      <w:r w:rsidRPr="009174B9">
        <w:rPr>
          <w:rFonts w:ascii="Aptos" w:hAnsi="Aptos"/>
        </w:rPr>
        <w:t>8</w:t>
      </w:r>
      <w:r w:rsidR="00810493" w:rsidRPr="009174B9">
        <w:rPr>
          <w:rFonts w:ascii="Aptos" w:hAnsi="Aptos"/>
        </w:rPr>
        <w:t>. Ответственные лица</w:t>
      </w:r>
    </w:p>
    <w:p w14:paraId="18F59B42" w14:textId="523BACB3" w:rsidR="00810493" w:rsidRPr="009174B9" w:rsidRDefault="00810493" w:rsidP="00D22ACC">
      <w:pPr>
        <w:spacing w:line="360" w:lineRule="auto"/>
        <w:rPr>
          <w:rFonts w:ascii="Verdana" w:hAnsi="Verdana"/>
          <w:lang w:val="en-US"/>
        </w:rPr>
      </w:pPr>
      <w:r w:rsidRPr="00810493">
        <w:rPr>
          <w:rFonts w:ascii="Verdana" w:hAnsi="Verdana"/>
        </w:rPr>
        <w:t xml:space="preserve">Супервайзер FO </w:t>
      </w:r>
      <w:r w:rsidR="009174B9" w:rsidRPr="009174B9">
        <w:rPr>
          <w:rFonts w:ascii="Verdana" w:hAnsi="Verdana"/>
        </w:rPr>
        <w:t>-</w:t>
      </w:r>
      <w:r w:rsidRPr="00810493">
        <w:rPr>
          <w:rFonts w:ascii="Verdana" w:hAnsi="Verdana"/>
        </w:rPr>
        <w:t xml:space="preserve"> ежедневная приписка номеров, контроль корректности, работа с VIP.</w:t>
      </w:r>
    </w:p>
    <w:p w14:paraId="5D78C805" w14:textId="6109330E" w:rsidR="00810493" w:rsidRPr="009174B9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 xml:space="preserve">Дежурный менеджер (ночь) </w:t>
      </w:r>
      <w:r w:rsidR="00252FCB">
        <w:rPr>
          <w:rFonts w:ascii="Verdana" w:hAnsi="Verdana"/>
        </w:rPr>
        <w:t>–</w:t>
      </w:r>
      <w:r w:rsidRPr="00810493">
        <w:rPr>
          <w:rFonts w:ascii="Verdana" w:hAnsi="Verdana"/>
        </w:rPr>
        <w:t xml:space="preserve"> </w:t>
      </w:r>
      <w:r w:rsidR="00252FCB">
        <w:rPr>
          <w:rFonts w:ascii="Verdana" w:hAnsi="Verdana"/>
        </w:rPr>
        <w:t xml:space="preserve">присвоение </w:t>
      </w:r>
      <w:r w:rsidRPr="00810493">
        <w:rPr>
          <w:rFonts w:ascii="Verdana" w:hAnsi="Verdana"/>
        </w:rPr>
        <w:t>номеров на утренние заезды, финальная проверка</w:t>
      </w:r>
      <w:r w:rsidR="009174B9">
        <w:rPr>
          <w:rFonts w:ascii="Verdana" w:hAnsi="Verdana"/>
        </w:rPr>
        <w:t>, контроль в ночное время</w:t>
      </w:r>
      <w:r w:rsidRPr="00810493">
        <w:rPr>
          <w:rFonts w:ascii="Verdana" w:hAnsi="Verdana"/>
        </w:rPr>
        <w:t>.</w:t>
      </w:r>
    </w:p>
    <w:p w14:paraId="7D9E4732" w14:textId="6D86BD6B" w:rsidR="00810493" w:rsidRPr="009174B9" w:rsidRDefault="00810493" w:rsidP="00D22ACC">
      <w:pPr>
        <w:spacing w:line="360" w:lineRule="auto"/>
        <w:rPr>
          <w:rFonts w:ascii="Verdana" w:hAnsi="Verdana"/>
        </w:rPr>
      </w:pPr>
      <w:r w:rsidRPr="00810493">
        <w:rPr>
          <w:rFonts w:ascii="Verdana" w:hAnsi="Verdana"/>
        </w:rPr>
        <w:t xml:space="preserve">FOM </w:t>
      </w:r>
      <w:r w:rsidR="009174B9" w:rsidRPr="009174B9">
        <w:rPr>
          <w:rFonts w:ascii="Verdana" w:hAnsi="Verdana"/>
        </w:rPr>
        <w:t>-</w:t>
      </w:r>
      <w:r w:rsidRPr="00810493">
        <w:rPr>
          <w:rFonts w:ascii="Verdana" w:hAnsi="Verdana"/>
        </w:rPr>
        <w:t xml:space="preserve"> контроль соответствия SOP, разбор ошибок</w:t>
      </w:r>
      <w:r w:rsidR="009174B9" w:rsidRPr="009174B9">
        <w:rPr>
          <w:rFonts w:ascii="Verdana" w:hAnsi="Verdana"/>
        </w:rPr>
        <w:t>.</w:t>
      </w:r>
    </w:p>
    <w:p w14:paraId="4E25595D" w14:textId="651DAB1A" w:rsidR="00215606" w:rsidRPr="009174B9" w:rsidRDefault="00215606" w:rsidP="00D22ACC">
      <w:pPr>
        <w:spacing w:line="360" w:lineRule="auto"/>
        <w:rPr>
          <w:rFonts w:ascii="Verdana" w:hAnsi="Verdana"/>
          <w:lang w:val="en-US"/>
        </w:rPr>
      </w:pPr>
    </w:p>
    <w:sectPr w:rsidR="00215606" w:rsidRPr="009174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779B"/>
    <w:multiLevelType w:val="hybridMultilevel"/>
    <w:tmpl w:val="8DCC3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E3FB6"/>
    <w:multiLevelType w:val="hybridMultilevel"/>
    <w:tmpl w:val="B67C4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371A1"/>
    <w:multiLevelType w:val="hybridMultilevel"/>
    <w:tmpl w:val="625CE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32FB7"/>
    <w:multiLevelType w:val="hybridMultilevel"/>
    <w:tmpl w:val="8B86FE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B21837"/>
    <w:multiLevelType w:val="hybridMultilevel"/>
    <w:tmpl w:val="45C4D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562FC6"/>
    <w:multiLevelType w:val="hybridMultilevel"/>
    <w:tmpl w:val="E92610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3C81EDF"/>
    <w:multiLevelType w:val="hybridMultilevel"/>
    <w:tmpl w:val="0F7EA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804587">
    <w:abstractNumId w:val="1"/>
  </w:num>
  <w:num w:numId="2" w16cid:durableId="344483274">
    <w:abstractNumId w:val="3"/>
  </w:num>
  <w:num w:numId="3" w16cid:durableId="389882549">
    <w:abstractNumId w:val="2"/>
  </w:num>
  <w:num w:numId="4" w16cid:durableId="1958952092">
    <w:abstractNumId w:val="5"/>
  </w:num>
  <w:num w:numId="5" w16cid:durableId="820730317">
    <w:abstractNumId w:val="4"/>
  </w:num>
  <w:num w:numId="6" w16cid:durableId="791437334">
    <w:abstractNumId w:val="6"/>
  </w:num>
  <w:num w:numId="7" w16cid:durableId="80197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E2"/>
    <w:rsid w:val="00215606"/>
    <w:rsid w:val="00252FCB"/>
    <w:rsid w:val="0034335D"/>
    <w:rsid w:val="007D7A9F"/>
    <w:rsid w:val="00810493"/>
    <w:rsid w:val="009174B9"/>
    <w:rsid w:val="009A606F"/>
    <w:rsid w:val="00D22ACC"/>
    <w:rsid w:val="00E2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2CB60"/>
  <w15:chartTrackingRefBased/>
  <w15:docId w15:val="{6991808A-B06E-449A-A17D-027CAAEF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4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4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4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4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4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24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41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41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41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41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41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41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4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4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4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4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4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41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41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41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4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41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4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2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602</Words>
  <Characters>3438</Characters>
  <Application>Microsoft Office Word</Application>
  <DocSecurity>0</DocSecurity>
  <Lines>28</Lines>
  <Paragraphs>8</Paragraphs>
  <ScaleCrop>false</ScaleCrop>
  <Company>HP</Company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Duty</cp:lastModifiedBy>
  <cp:revision>5</cp:revision>
  <dcterms:created xsi:type="dcterms:W3CDTF">2025-07-06T02:10:00Z</dcterms:created>
  <dcterms:modified xsi:type="dcterms:W3CDTF">2025-07-06T02:22:00Z</dcterms:modified>
</cp:coreProperties>
</file>