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C57A" w14:textId="0BAAA532" w:rsidR="005421DE" w:rsidRPr="005421DE" w:rsidRDefault="005421DE" w:rsidP="00D72ADF">
      <w:pPr>
        <w:spacing w:line="360" w:lineRule="auto"/>
        <w:rPr>
          <w:lang w:val="en-US"/>
        </w:rPr>
      </w:pPr>
      <w:r w:rsidRPr="005421DE">
        <w:rPr>
          <w:noProof/>
        </w:rPr>
        <w:drawing>
          <wp:anchor distT="0" distB="0" distL="114300" distR="114300" simplePos="0" relativeHeight="251659264" behindDoc="1" locked="0" layoutInCell="1" allowOverlap="1" wp14:anchorId="134CC3AE" wp14:editId="67AA4F21">
            <wp:simplePos x="0" y="0"/>
            <wp:positionH relativeFrom="column">
              <wp:posOffset>3981450</wp:posOffset>
            </wp:positionH>
            <wp:positionV relativeFrom="paragraph">
              <wp:posOffset>-171450</wp:posOffset>
            </wp:positionV>
            <wp:extent cx="1997075" cy="1097915"/>
            <wp:effectExtent l="0" t="0" r="3175" b="6985"/>
            <wp:wrapNone/>
            <wp:docPr id="125965197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075" cy="1097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21DE">
        <w:rPr>
          <w:noProof/>
        </w:rPr>
        <w:drawing>
          <wp:anchor distT="0" distB="0" distL="114300" distR="114300" simplePos="0" relativeHeight="251660288" behindDoc="1" locked="0" layoutInCell="1" allowOverlap="1" wp14:anchorId="02FB9766" wp14:editId="1DC5D9D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200275" cy="694055"/>
            <wp:effectExtent l="0" t="0" r="9525" b="0"/>
            <wp:wrapTight wrapText="bothSides">
              <wp:wrapPolygon edited="0">
                <wp:start x="0" y="0"/>
                <wp:lineTo x="0" y="20750"/>
                <wp:lineTo x="21506" y="20750"/>
                <wp:lineTo x="21506" y="18972"/>
                <wp:lineTo x="20571" y="18972"/>
                <wp:lineTo x="20945" y="11857"/>
                <wp:lineTo x="19449" y="11264"/>
                <wp:lineTo x="20197" y="8300"/>
                <wp:lineTo x="19823" y="0"/>
                <wp:lineTo x="0" y="0"/>
              </wp:wrapPolygon>
            </wp:wrapTight>
            <wp:docPr id="11276233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21DE">
        <w:rPr>
          <w:lang w:val="en-US"/>
        </w:rPr>
        <w:t xml:space="preserve">                                      </w:t>
      </w:r>
    </w:p>
    <w:p w14:paraId="58038D3F" w14:textId="77777777" w:rsidR="005421DE" w:rsidRPr="005421DE" w:rsidRDefault="005421DE" w:rsidP="00D72ADF">
      <w:pPr>
        <w:spacing w:line="360" w:lineRule="auto"/>
        <w:rPr>
          <w:lang w:val="en-US"/>
        </w:rPr>
      </w:pPr>
    </w:p>
    <w:p w14:paraId="1B4E9600" w14:textId="77777777" w:rsidR="005421DE" w:rsidRPr="005421DE" w:rsidRDefault="005421DE" w:rsidP="00D72ADF">
      <w:pPr>
        <w:spacing w:line="360" w:lineRule="auto"/>
        <w:rPr>
          <w:lang w:val="en-US"/>
        </w:rPr>
      </w:pPr>
    </w:p>
    <w:p w14:paraId="30DD4CAD" w14:textId="77777777" w:rsidR="005421DE" w:rsidRPr="005421DE" w:rsidRDefault="005421DE" w:rsidP="00D72ADF">
      <w:pPr>
        <w:pStyle w:val="2"/>
        <w:spacing w:line="360" w:lineRule="auto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5421DE">
        <w:rPr>
          <w:rFonts w:asciiTheme="minorHAnsi" w:hAnsiTheme="minorHAnsi"/>
          <w:b/>
          <w:bCs/>
          <w:sz w:val="28"/>
          <w:szCs w:val="28"/>
        </w:rPr>
        <w:t>Стандартная</w:t>
      </w:r>
      <w:r w:rsidRPr="005421DE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5421DE">
        <w:rPr>
          <w:rFonts w:asciiTheme="minorHAnsi" w:hAnsiTheme="minorHAnsi"/>
          <w:b/>
          <w:bCs/>
          <w:sz w:val="28"/>
          <w:szCs w:val="28"/>
        </w:rPr>
        <w:t>операционная</w:t>
      </w:r>
      <w:r w:rsidRPr="005421DE">
        <w:rPr>
          <w:rFonts w:asciiTheme="minorHAnsi" w:hAnsiTheme="minorHAnsi"/>
          <w:b/>
          <w:bCs/>
          <w:sz w:val="28"/>
          <w:szCs w:val="28"/>
          <w:lang w:val="en-US"/>
        </w:rPr>
        <w:t xml:space="preserve"> </w:t>
      </w:r>
      <w:r w:rsidRPr="005421DE">
        <w:rPr>
          <w:rFonts w:asciiTheme="minorHAnsi" w:hAnsiTheme="minorHAnsi"/>
          <w:b/>
          <w:bCs/>
          <w:sz w:val="28"/>
          <w:szCs w:val="28"/>
        </w:rPr>
        <w:t>процедура</w:t>
      </w:r>
    </w:p>
    <w:p w14:paraId="34D3580C" w14:textId="77777777" w:rsidR="005421DE" w:rsidRPr="005421DE" w:rsidRDefault="005421DE" w:rsidP="00D72ADF">
      <w:pPr>
        <w:pStyle w:val="2"/>
        <w:spacing w:line="360" w:lineRule="auto"/>
        <w:rPr>
          <w:rFonts w:asciiTheme="minorHAnsi" w:hAnsiTheme="minorHAnsi"/>
          <w:b/>
          <w:bCs/>
          <w:sz w:val="28"/>
          <w:szCs w:val="28"/>
          <w:lang w:val="en-US"/>
        </w:rPr>
      </w:pPr>
      <w:r w:rsidRPr="005421DE">
        <w:rPr>
          <w:rFonts w:asciiTheme="minorHAnsi" w:hAnsiTheme="minorHAnsi"/>
          <w:b/>
          <w:bCs/>
          <w:sz w:val="28"/>
          <w:szCs w:val="28"/>
          <w:lang w:val="en-US"/>
        </w:rPr>
        <w:t>Sadu Hotel Moscow, a member of Radisson Individuals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27"/>
        <w:gridCol w:w="3147"/>
        <w:gridCol w:w="3090"/>
      </w:tblGrid>
      <w:tr w:rsidR="005421DE" w:rsidRPr="005421DE" w14:paraId="4E6539FD" w14:textId="77777777" w:rsidTr="005421D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59DFA" w14:textId="77777777" w:rsidR="005421DE" w:rsidRPr="005421DE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Отдел: </w:t>
            </w:r>
            <w:proofErr w:type="spellStart"/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СПиР</w:t>
            </w:r>
            <w:proofErr w:type="spellEnd"/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A3C96" w14:textId="77777777" w:rsidR="005421DE" w:rsidRPr="005421DE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Автор: Тревес Артём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32C3F" w14:textId="30C39A53" w:rsidR="005421DE" w:rsidRPr="005421DE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Дата</w:t>
            </w:r>
            <w:r w:rsidRPr="005421DE"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  <w:t xml:space="preserve">: </w:t>
            </w:r>
            <w:r w:rsidR="009F64B7">
              <w:rPr>
                <w:rFonts w:asciiTheme="minorHAnsi" w:hAnsiTheme="minorHAnsi"/>
                <w:b/>
                <w:bCs/>
                <w:sz w:val="28"/>
                <w:szCs w:val="28"/>
              </w:rPr>
              <w:t>01</w:t>
            </w: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/0</w:t>
            </w:r>
            <w:r w:rsidR="009F64B7">
              <w:rPr>
                <w:rFonts w:asciiTheme="minorHAnsi" w:hAnsiTheme="minorHAnsi"/>
                <w:b/>
                <w:bCs/>
                <w:sz w:val="28"/>
                <w:szCs w:val="28"/>
              </w:rPr>
              <w:t>6</w:t>
            </w: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/2025</w:t>
            </w:r>
          </w:p>
        </w:tc>
      </w:tr>
      <w:tr w:rsidR="005421DE" w:rsidRPr="005421DE" w14:paraId="58087627" w14:textId="77777777" w:rsidTr="005421DE"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E753B" w14:textId="54356386" w:rsidR="005421DE" w:rsidRPr="00D96960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Предмет: </w:t>
            </w:r>
            <w:r w:rsidR="00D96960">
              <w:rPr>
                <w:rFonts w:asciiTheme="minorHAnsi" w:hAnsiTheme="minorHAnsi"/>
                <w:b/>
                <w:bCs/>
                <w:sz w:val="28"/>
                <w:szCs w:val="28"/>
              </w:rPr>
              <w:t>размещение с домашним животными</w:t>
            </w:r>
          </w:p>
        </w:tc>
        <w:tc>
          <w:tcPr>
            <w:tcW w:w="3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41580" w14:textId="77777777" w:rsidR="005421DE" w:rsidRPr="005421DE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Одобрено FOM: Ивченко Никита</w:t>
            </w:r>
          </w:p>
          <w:p w14:paraId="5009AAC3" w14:textId="77777777" w:rsidR="005421DE" w:rsidRPr="005421DE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  <w:lang w:val="sv-SE"/>
              </w:rPr>
            </w:pP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8DDD3" w14:textId="77777777" w:rsidR="005421DE" w:rsidRPr="005421DE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 xml:space="preserve">Одобрено </w:t>
            </w:r>
            <w:r w:rsidRPr="005421DE">
              <w:rPr>
                <w:rFonts w:asciiTheme="minorHAnsi" w:hAnsiTheme="minorHAnsi"/>
                <w:b/>
                <w:bCs/>
                <w:sz w:val="28"/>
                <w:szCs w:val="28"/>
                <w:lang w:val="en-GB"/>
              </w:rPr>
              <w:t>GM</w:t>
            </w: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:</w:t>
            </w:r>
          </w:p>
          <w:p w14:paraId="0992991C" w14:textId="77777777" w:rsidR="005421DE" w:rsidRPr="005421DE" w:rsidRDefault="005421DE" w:rsidP="00D72ADF">
            <w:pPr>
              <w:pStyle w:val="2"/>
              <w:spacing w:line="360" w:lineRule="auto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 w:rsidRPr="005421DE">
              <w:rPr>
                <w:rFonts w:asciiTheme="minorHAnsi" w:hAnsiTheme="minorHAnsi"/>
                <w:b/>
                <w:bCs/>
                <w:sz w:val="28"/>
                <w:szCs w:val="28"/>
              </w:rPr>
              <w:t>Галимжанов Александр</w:t>
            </w:r>
          </w:p>
        </w:tc>
      </w:tr>
    </w:tbl>
    <w:p w14:paraId="5C73A901" w14:textId="77777777" w:rsidR="005421DE" w:rsidRPr="005421DE" w:rsidRDefault="005421DE" w:rsidP="00D72ADF">
      <w:pPr>
        <w:pStyle w:val="2"/>
        <w:spacing w:line="360" w:lineRule="auto"/>
        <w:rPr>
          <w:rFonts w:asciiTheme="minorHAnsi" w:hAnsiTheme="minorHAnsi"/>
          <w:lang w:val="en-US"/>
        </w:rPr>
      </w:pPr>
    </w:p>
    <w:p w14:paraId="2131B3C9" w14:textId="7D08FA34" w:rsidR="00536B6A" w:rsidRPr="005421DE" w:rsidRDefault="00C87A1B" w:rsidP="00D72ADF">
      <w:pPr>
        <w:pStyle w:val="3"/>
        <w:spacing w:line="360" w:lineRule="auto"/>
      </w:pPr>
      <w:r w:rsidRPr="005421DE">
        <w:t xml:space="preserve"> </w:t>
      </w:r>
      <w:r w:rsidR="00536B6A" w:rsidRPr="005421DE">
        <w:t>1. Цель и область применения</w:t>
      </w:r>
    </w:p>
    <w:p w14:paraId="0ACAF825" w14:textId="11CCFA58" w:rsidR="00536B6A" w:rsidRPr="00D72ADF" w:rsidRDefault="00536B6A" w:rsidP="00D72ADF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Данный стандарт регламентирует процедуру размещения гостей с домашними животными в отеле, включая правила начисления стоимости проживания, обработки депозитов, коммуникации с другими службами и документирования операций. Цель процедуры — обеспечить высокий уровень сервиса, соблюдение санитарных норм, минимизацию рисков порчи имущества и прозрачн</w:t>
      </w:r>
      <w:r w:rsidR="00D72ADF">
        <w:rPr>
          <w:rFonts w:ascii="Verdana" w:hAnsi="Verdana"/>
        </w:rPr>
        <w:t>ость</w:t>
      </w:r>
      <w:r w:rsidRPr="00D72ADF">
        <w:rPr>
          <w:rFonts w:ascii="Verdana" w:hAnsi="Verdana"/>
        </w:rPr>
        <w:t xml:space="preserve"> финансов</w:t>
      </w:r>
      <w:r w:rsidR="00D72ADF">
        <w:rPr>
          <w:rFonts w:ascii="Verdana" w:hAnsi="Verdana"/>
        </w:rPr>
        <w:t>ой</w:t>
      </w:r>
      <w:r w:rsidRPr="00D72ADF">
        <w:rPr>
          <w:rFonts w:ascii="Verdana" w:hAnsi="Verdana"/>
        </w:rPr>
        <w:t xml:space="preserve"> отчетност</w:t>
      </w:r>
      <w:r w:rsidR="00D72ADF">
        <w:rPr>
          <w:rFonts w:ascii="Verdana" w:hAnsi="Verdana"/>
        </w:rPr>
        <w:t>и</w:t>
      </w:r>
      <w:r w:rsidRPr="00D72ADF">
        <w:rPr>
          <w:rFonts w:ascii="Verdana" w:hAnsi="Verdana"/>
        </w:rPr>
        <w:t>.</w:t>
      </w:r>
    </w:p>
    <w:p w14:paraId="279E59EB" w14:textId="77777777" w:rsidR="00536B6A" w:rsidRPr="005421DE" w:rsidRDefault="00536B6A" w:rsidP="00D72ADF">
      <w:pPr>
        <w:spacing w:line="360" w:lineRule="auto"/>
      </w:pPr>
      <w:r w:rsidRPr="00D72ADF">
        <w:rPr>
          <w:rFonts w:ascii="Verdana" w:hAnsi="Verdana"/>
        </w:rPr>
        <w:t>Процедура обязательна к исполнению всеми сотрудниками отдела приема и размещения</w:t>
      </w:r>
      <w:r w:rsidRPr="005421DE">
        <w:t>.</w:t>
      </w:r>
    </w:p>
    <w:p w14:paraId="00EC41E0" w14:textId="61FD4180" w:rsidR="00536B6A" w:rsidRPr="005421DE" w:rsidRDefault="00536B6A" w:rsidP="00D72ADF">
      <w:pPr>
        <w:spacing w:line="360" w:lineRule="auto"/>
      </w:pPr>
    </w:p>
    <w:p w14:paraId="02A7D604" w14:textId="77777777" w:rsidR="00536B6A" w:rsidRPr="005421DE" w:rsidRDefault="00536B6A" w:rsidP="00D72ADF">
      <w:pPr>
        <w:pStyle w:val="3"/>
        <w:spacing w:line="360" w:lineRule="auto"/>
      </w:pPr>
      <w:r w:rsidRPr="005421DE">
        <w:t>2. Допуск к размещению с животными</w:t>
      </w:r>
    </w:p>
    <w:p w14:paraId="7CA7283E" w14:textId="3A95DB21" w:rsidR="00536B6A" w:rsidRPr="00D72ADF" w:rsidRDefault="00536B6A" w:rsidP="00D72ADF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Размещение гостей с домашними животными допускается после предварительного одобрения </w:t>
      </w:r>
      <w:r w:rsidR="00C87A1B" w:rsidRPr="00D72ADF">
        <w:rPr>
          <w:rFonts w:ascii="Verdana" w:hAnsi="Verdana"/>
        </w:rPr>
        <w:t>н</w:t>
      </w:r>
      <w:r w:rsidRPr="00D72ADF">
        <w:rPr>
          <w:rFonts w:ascii="Verdana" w:hAnsi="Verdana"/>
        </w:rPr>
        <w:t>ачальник отдела приема (Front Office Manager)</w:t>
      </w:r>
    </w:p>
    <w:p w14:paraId="33BFBB33" w14:textId="20712285" w:rsidR="00536B6A" w:rsidRPr="005421DE" w:rsidRDefault="00536B6A" w:rsidP="00D72ADF">
      <w:pPr>
        <w:spacing w:line="360" w:lineRule="auto"/>
      </w:pPr>
    </w:p>
    <w:p w14:paraId="5D7D63ED" w14:textId="77777777" w:rsidR="00536B6A" w:rsidRPr="005421DE" w:rsidRDefault="00536B6A" w:rsidP="00D72ADF">
      <w:pPr>
        <w:pStyle w:val="3"/>
        <w:spacing w:line="360" w:lineRule="auto"/>
      </w:pPr>
      <w:r w:rsidRPr="005421DE">
        <w:lastRenderedPageBreak/>
        <w:t>3. Условия и стоимость размещения</w:t>
      </w:r>
    </w:p>
    <w:p w14:paraId="2E6F511E" w14:textId="48359828" w:rsidR="00536B6A" w:rsidRPr="00D72ADF" w:rsidRDefault="00536B6A" w:rsidP="00D72ADF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Разрешено размещение только с домашними питомцами (собаки, кошки). Животные должны быть чистыми, спокойными и </w:t>
      </w:r>
      <w:r w:rsidR="00676921">
        <w:rPr>
          <w:rFonts w:ascii="Verdana" w:hAnsi="Verdana"/>
        </w:rPr>
        <w:t xml:space="preserve">не представлять опасности </w:t>
      </w:r>
      <w:r w:rsidRPr="00D72ADF">
        <w:rPr>
          <w:rFonts w:ascii="Verdana" w:hAnsi="Verdana"/>
        </w:rPr>
        <w:t>для окружающих.</w:t>
      </w:r>
    </w:p>
    <w:p w14:paraId="7F87B374" w14:textId="77777777" w:rsidR="00536B6A" w:rsidRPr="00D72ADF" w:rsidRDefault="00536B6A" w:rsidP="00D72ADF">
      <w:pPr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За размещение животного взимается дополнительная плата: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1662"/>
        <w:gridCol w:w="1958"/>
      </w:tblGrid>
      <w:tr w:rsidR="00536B6A" w:rsidRPr="00D72ADF" w14:paraId="381B56BF" w14:textId="77777777" w:rsidTr="000E09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C54E4" w14:textId="77777777" w:rsidR="00536B6A" w:rsidRPr="00D72ADF" w:rsidRDefault="00536B6A" w:rsidP="00D72ADF">
            <w:pPr>
              <w:spacing w:line="360" w:lineRule="auto"/>
              <w:rPr>
                <w:rFonts w:ascii="Verdana" w:hAnsi="Verdana"/>
              </w:rPr>
            </w:pPr>
            <w:r w:rsidRPr="00D72ADF">
              <w:rPr>
                <w:rFonts w:ascii="Verdana" w:hAnsi="Verdana"/>
              </w:rPr>
              <w:t>Срок проживания</w:t>
            </w:r>
          </w:p>
        </w:tc>
        <w:tc>
          <w:tcPr>
            <w:tcW w:w="0" w:type="auto"/>
            <w:vAlign w:val="center"/>
            <w:hideMark/>
          </w:tcPr>
          <w:p w14:paraId="52516A18" w14:textId="77777777" w:rsidR="00536B6A" w:rsidRPr="00D72ADF" w:rsidRDefault="00536B6A" w:rsidP="00D72ADF">
            <w:pPr>
              <w:spacing w:line="360" w:lineRule="auto"/>
              <w:rPr>
                <w:rFonts w:ascii="Verdana" w:hAnsi="Verdana"/>
              </w:rPr>
            </w:pPr>
            <w:r w:rsidRPr="00D72ADF">
              <w:rPr>
                <w:rFonts w:ascii="Verdana" w:hAnsi="Verdana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14:paraId="18600E90" w14:textId="03030211" w:rsidR="00536B6A" w:rsidRPr="00D72ADF" w:rsidRDefault="00676921" w:rsidP="00D72ADF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  <w:lang w:val="en-US"/>
              </w:rPr>
              <w:t>Package</w:t>
            </w:r>
            <w:r w:rsidR="00536B6A" w:rsidRPr="00D72ADF">
              <w:rPr>
                <w:rFonts w:ascii="Verdana" w:hAnsi="Verdana"/>
              </w:rPr>
              <w:t xml:space="preserve"> в Opera</w:t>
            </w:r>
          </w:p>
        </w:tc>
      </w:tr>
      <w:tr w:rsidR="00536B6A" w:rsidRPr="00D72ADF" w14:paraId="109911EE" w14:textId="77777777" w:rsidTr="000E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BAC37" w14:textId="77777777" w:rsidR="00536B6A" w:rsidRPr="00D72ADF" w:rsidRDefault="00536B6A" w:rsidP="00D72ADF">
            <w:pPr>
              <w:spacing w:line="360" w:lineRule="auto"/>
              <w:rPr>
                <w:rFonts w:ascii="Verdana" w:hAnsi="Verdana"/>
              </w:rPr>
            </w:pPr>
            <w:r w:rsidRPr="00D72ADF">
              <w:rPr>
                <w:rFonts w:ascii="Verdana" w:hAnsi="Verdana"/>
              </w:rPr>
              <w:t>1–3 суток</w:t>
            </w:r>
          </w:p>
        </w:tc>
        <w:tc>
          <w:tcPr>
            <w:tcW w:w="0" w:type="auto"/>
            <w:vAlign w:val="center"/>
            <w:hideMark/>
          </w:tcPr>
          <w:p w14:paraId="056A70C2" w14:textId="77777777" w:rsidR="00536B6A" w:rsidRPr="00D72ADF" w:rsidRDefault="00536B6A" w:rsidP="00D72ADF">
            <w:pPr>
              <w:spacing w:line="360" w:lineRule="auto"/>
              <w:rPr>
                <w:rFonts w:ascii="Verdana" w:hAnsi="Verdana"/>
              </w:rPr>
            </w:pPr>
            <w:r w:rsidRPr="00D72ADF">
              <w:rPr>
                <w:rFonts w:ascii="Verdana" w:hAnsi="Verdana"/>
              </w:rPr>
              <w:t>3 000 ₽</w:t>
            </w:r>
          </w:p>
        </w:tc>
        <w:tc>
          <w:tcPr>
            <w:tcW w:w="0" w:type="auto"/>
            <w:vAlign w:val="center"/>
            <w:hideMark/>
          </w:tcPr>
          <w:p w14:paraId="5F746D7C" w14:textId="77777777" w:rsidR="00536B6A" w:rsidRPr="00D72ADF" w:rsidRDefault="00536B6A" w:rsidP="00D72ADF">
            <w:pPr>
              <w:spacing w:line="360" w:lineRule="auto"/>
              <w:rPr>
                <w:rFonts w:ascii="Verdana" w:hAnsi="Verdana"/>
              </w:rPr>
            </w:pPr>
            <w:r w:rsidRPr="00D72ADF">
              <w:rPr>
                <w:rFonts w:ascii="Verdana" w:hAnsi="Verdana"/>
              </w:rPr>
              <w:t>BR-PET</w:t>
            </w:r>
          </w:p>
        </w:tc>
      </w:tr>
      <w:tr w:rsidR="00536B6A" w:rsidRPr="00D72ADF" w14:paraId="6D80CF77" w14:textId="77777777" w:rsidTr="000E09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18FCE" w14:textId="0268C031" w:rsidR="00536B6A" w:rsidRPr="00D72ADF" w:rsidRDefault="009229F6" w:rsidP="00D72ADF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От</w:t>
            </w:r>
            <w:r w:rsidR="00536B6A" w:rsidRPr="00D72ADF">
              <w:rPr>
                <w:rFonts w:ascii="Verdana" w:hAnsi="Verdana"/>
              </w:rPr>
              <w:t xml:space="preserve"> 4-х суток</w:t>
            </w:r>
          </w:p>
        </w:tc>
        <w:tc>
          <w:tcPr>
            <w:tcW w:w="0" w:type="auto"/>
            <w:vAlign w:val="center"/>
            <w:hideMark/>
          </w:tcPr>
          <w:p w14:paraId="6306C274" w14:textId="77777777" w:rsidR="00536B6A" w:rsidRPr="00D72ADF" w:rsidRDefault="00536B6A" w:rsidP="00D72ADF">
            <w:pPr>
              <w:spacing w:line="360" w:lineRule="auto"/>
              <w:rPr>
                <w:rFonts w:ascii="Verdana" w:hAnsi="Verdana"/>
              </w:rPr>
            </w:pPr>
            <w:r w:rsidRPr="00D72ADF">
              <w:rPr>
                <w:rFonts w:ascii="Verdana" w:hAnsi="Verdana"/>
              </w:rPr>
              <w:t>1 000 ₽/сутки</w:t>
            </w:r>
          </w:p>
        </w:tc>
        <w:tc>
          <w:tcPr>
            <w:tcW w:w="0" w:type="auto"/>
            <w:vAlign w:val="center"/>
            <w:hideMark/>
          </w:tcPr>
          <w:p w14:paraId="155EB635" w14:textId="0BF2AA6F" w:rsidR="00536B6A" w:rsidRPr="00D72ADF" w:rsidRDefault="00536B6A" w:rsidP="00D72ADF">
            <w:pPr>
              <w:spacing w:line="360" w:lineRule="auto"/>
              <w:rPr>
                <w:rFonts w:ascii="Verdana" w:hAnsi="Verdana"/>
                <w:lang w:val="en-US"/>
              </w:rPr>
            </w:pPr>
            <w:r w:rsidRPr="00D72ADF">
              <w:rPr>
                <w:rFonts w:ascii="Verdana" w:hAnsi="Verdana"/>
              </w:rPr>
              <w:t>BR-PET</w:t>
            </w:r>
            <w:r w:rsidR="000E093F" w:rsidRPr="00D72ADF">
              <w:rPr>
                <w:rFonts w:ascii="Verdana" w:hAnsi="Verdana"/>
                <w:lang w:val="en-US"/>
              </w:rPr>
              <w:t>PRNT</w:t>
            </w:r>
          </w:p>
        </w:tc>
      </w:tr>
    </w:tbl>
    <w:p w14:paraId="02268E62" w14:textId="77777777" w:rsidR="00BA63DA" w:rsidRDefault="00BA63DA" w:rsidP="00D72ADF">
      <w:pPr>
        <w:spacing w:line="360" w:lineRule="auto"/>
        <w:rPr>
          <w:rFonts w:ascii="Verdana" w:hAnsi="Verdana"/>
        </w:rPr>
      </w:pPr>
    </w:p>
    <w:p w14:paraId="404D17C4" w14:textId="347FAE16" w:rsidR="008E2F74" w:rsidRPr="00D72ADF" w:rsidRDefault="000E093F" w:rsidP="00D72ADF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Если гость проживает менее 4 ночей, в бронирование добавляется пакет </w:t>
      </w:r>
      <w:r w:rsidRPr="00D72ADF">
        <w:rPr>
          <w:rFonts w:ascii="Verdana" w:hAnsi="Verdana"/>
          <w:lang w:val="en-US"/>
        </w:rPr>
        <w:t>BR</w:t>
      </w:r>
      <w:r w:rsidRPr="00D72ADF">
        <w:rPr>
          <w:rFonts w:ascii="Verdana" w:hAnsi="Verdana"/>
        </w:rPr>
        <w:t>-</w:t>
      </w:r>
      <w:r w:rsidRPr="00D72ADF">
        <w:rPr>
          <w:rFonts w:ascii="Verdana" w:hAnsi="Verdana"/>
          <w:lang w:val="en-US"/>
        </w:rPr>
        <w:t>PET</w:t>
      </w:r>
      <w:r w:rsidRPr="00D72ADF">
        <w:rPr>
          <w:rFonts w:ascii="Verdana" w:hAnsi="Verdana"/>
        </w:rPr>
        <w:t xml:space="preserve"> с </w:t>
      </w:r>
      <w:r w:rsidR="008E2F74" w:rsidRPr="00D72ADF">
        <w:rPr>
          <w:rFonts w:ascii="Verdana" w:hAnsi="Verdana"/>
          <w:lang w:val="en-US"/>
        </w:rPr>
        <w:t>begin</w:t>
      </w:r>
      <w:r w:rsidR="008E2F74" w:rsidRPr="00D72ADF">
        <w:rPr>
          <w:rFonts w:ascii="Verdana" w:hAnsi="Verdana"/>
        </w:rPr>
        <w:t xml:space="preserve"> </w:t>
      </w:r>
      <w:r w:rsidR="008E2F74" w:rsidRPr="00D72ADF">
        <w:rPr>
          <w:rFonts w:ascii="Verdana" w:hAnsi="Verdana"/>
          <w:lang w:val="en-US"/>
        </w:rPr>
        <w:t>date</w:t>
      </w:r>
      <w:r w:rsidR="008E2F74" w:rsidRPr="00D72ADF">
        <w:rPr>
          <w:rFonts w:ascii="Verdana" w:hAnsi="Verdana"/>
        </w:rPr>
        <w:t xml:space="preserve"> = дата заезда, </w:t>
      </w:r>
      <w:r w:rsidR="008E2F74" w:rsidRPr="00D72ADF">
        <w:rPr>
          <w:rFonts w:ascii="Verdana" w:hAnsi="Verdana"/>
          <w:lang w:val="en-US"/>
        </w:rPr>
        <w:t>end</w:t>
      </w:r>
      <w:r w:rsidR="008E2F74" w:rsidRPr="00D72ADF">
        <w:rPr>
          <w:rFonts w:ascii="Verdana" w:hAnsi="Verdana"/>
        </w:rPr>
        <w:t xml:space="preserve"> </w:t>
      </w:r>
      <w:r w:rsidR="008E2F74" w:rsidRPr="00D72ADF">
        <w:rPr>
          <w:rFonts w:ascii="Verdana" w:hAnsi="Verdana"/>
          <w:lang w:val="en-US"/>
        </w:rPr>
        <w:t>date</w:t>
      </w:r>
      <w:r w:rsidR="008E2F74" w:rsidRPr="00D72ADF">
        <w:rPr>
          <w:rFonts w:ascii="Verdana" w:hAnsi="Verdana"/>
        </w:rPr>
        <w:t xml:space="preserve"> = дата заезда, соответственно</w:t>
      </w:r>
      <w:r w:rsidR="00BA63DA">
        <w:rPr>
          <w:rFonts w:ascii="Verdana" w:hAnsi="Verdana"/>
        </w:rPr>
        <w:t xml:space="preserve">, </w:t>
      </w:r>
      <w:r w:rsidR="008E2F74" w:rsidRPr="00D72ADF">
        <w:rPr>
          <w:rFonts w:ascii="Verdana" w:hAnsi="Verdana"/>
        </w:rPr>
        <w:t>в таком случае будет произведено единоразовое начисление 3000 рублей.</w:t>
      </w:r>
    </w:p>
    <w:p w14:paraId="130A796F" w14:textId="32D9C146" w:rsidR="008E2F74" w:rsidRPr="00D72ADF" w:rsidRDefault="008E2F74" w:rsidP="00D72ADF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Если гость проживает 4 ночи и более – добавляется пакет BR-PET</w:t>
      </w:r>
      <w:r w:rsidRPr="00D72ADF">
        <w:rPr>
          <w:rFonts w:ascii="Verdana" w:hAnsi="Verdana"/>
          <w:lang w:val="en-US"/>
        </w:rPr>
        <w:t>PRNT</w:t>
      </w:r>
      <w:r w:rsidRPr="00D72ADF">
        <w:rPr>
          <w:rFonts w:ascii="Verdana" w:hAnsi="Verdana"/>
        </w:rPr>
        <w:t xml:space="preserve"> на весь период проживания</w:t>
      </w:r>
      <w:r w:rsidR="00BA63DA">
        <w:rPr>
          <w:rFonts w:ascii="Verdana" w:hAnsi="Verdana"/>
        </w:rPr>
        <w:t>, стоимость проживания с животным будет начисляться ежедневно по 1000 рублей</w:t>
      </w:r>
      <w:r w:rsidRPr="00D72ADF">
        <w:rPr>
          <w:rFonts w:ascii="Verdana" w:hAnsi="Verdana"/>
        </w:rPr>
        <w:t>.</w:t>
      </w:r>
    </w:p>
    <w:p w14:paraId="1AA535C8" w14:textId="7CD77118" w:rsidR="008E2F74" w:rsidRPr="00D72ADF" w:rsidRDefault="008E2F74" w:rsidP="00D72ADF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Стоимость размещения с животным не может быть меньше трех тысяч рублей при любом сроке размещения.</w:t>
      </w:r>
    </w:p>
    <w:p w14:paraId="0AF8D21D" w14:textId="3A899D01" w:rsidR="00536B6A" w:rsidRPr="005421DE" w:rsidRDefault="00536B6A" w:rsidP="00D72ADF">
      <w:pPr>
        <w:spacing w:line="360" w:lineRule="auto"/>
      </w:pPr>
    </w:p>
    <w:p w14:paraId="06A163BA" w14:textId="77777777" w:rsidR="00536B6A" w:rsidRPr="005421DE" w:rsidRDefault="00536B6A" w:rsidP="00D72ADF">
      <w:pPr>
        <w:pStyle w:val="3"/>
        <w:spacing w:line="360" w:lineRule="auto"/>
      </w:pPr>
      <w:r w:rsidRPr="005421DE">
        <w:t>4. Возвратный депозит</w:t>
      </w:r>
    </w:p>
    <w:p w14:paraId="787B9698" w14:textId="77777777" w:rsidR="00536B6A" w:rsidRPr="00D72ADF" w:rsidRDefault="00536B6A" w:rsidP="00D72ADF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Для покрытия возможного ущерба, причиненного животным, с гостя взимается возвратный депозит в размере 5 000 ₽.</w:t>
      </w:r>
      <w:r w:rsidRPr="00D72ADF">
        <w:rPr>
          <w:rFonts w:ascii="Verdana" w:hAnsi="Verdana"/>
        </w:rPr>
        <w:br/>
        <w:t>Доступны следующие формы внесения:</w:t>
      </w:r>
    </w:p>
    <w:p w14:paraId="384D3A5F" w14:textId="58F03CB7" w:rsidR="00536B6A" w:rsidRPr="005421DE" w:rsidRDefault="00536B6A" w:rsidP="00D72ADF">
      <w:pPr>
        <w:pStyle w:val="3"/>
        <w:spacing w:line="360" w:lineRule="auto"/>
      </w:pPr>
      <w:r w:rsidRPr="005421DE">
        <w:t xml:space="preserve">4.1. </w:t>
      </w:r>
      <w:proofErr w:type="spellStart"/>
      <w:r w:rsidRPr="005421DE">
        <w:t>Предавторизация</w:t>
      </w:r>
      <w:proofErr w:type="spellEnd"/>
      <w:r w:rsidR="00410F36" w:rsidRPr="005421DE">
        <w:t xml:space="preserve"> средств на</w:t>
      </w:r>
      <w:r w:rsidRPr="005421DE">
        <w:t xml:space="preserve"> банковской карт</w:t>
      </w:r>
      <w:r w:rsidR="00410F36" w:rsidRPr="005421DE">
        <w:t>е</w:t>
      </w:r>
      <w:r w:rsidRPr="005421DE">
        <w:t>:</w:t>
      </w:r>
    </w:p>
    <w:p w14:paraId="05C51506" w14:textId="77777777" w:rsidR="00536B6A" w:rsidRPr="00D72ADF" w:rsidRDefault="00536B6A" w:rsidP="00D72ADF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Осуществляется блокировка суммы без проведения транзакции;</w:t>
      </w:r>
    </w:p>
    <w:p w14:paraId="74C437BB" w14:textId="77777777" w:rsidR="00536B6A" w:rsidRPr="00D72ADF" w:rsidRDefault="00536B6A" w:rsidP="00D72ADF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Чек о </w:t>
      </w:r>
      <w:proofErr w:type="spellStart"/>
      <w:r w:rsidRPr="00D72ADF">
        <w:rPr>
          <w:rFonts w:ascii="Verdana" w:hAnsi="Verdana"/>
        </w:rPr>
        <w:t>предавторизации</w:t>
      </w:r>
      <w:proofErr w:type="spellEnd"/>
      <w:r w:rsidRPr="00D72ADF">
        <w:rPr>
          <w:rFonts w:ascii="Verdana" w:hAnsi="Verdana"/>
        </w:rPr>
        <w:t xml:space="preserve"> должен быть прикреплен к регистрационной карте гостя;</w:t>
      </w:r>
    </w:p>
    <w:p w14:paraId="269AF5C0" w14:textId="77777777" w:rsidR="00536B6A" w:rsidRPr="00D72ADF" w:rsidRDefault="00536B6A" w:rsidP="00D72ADF">
      <w:pPr>
        <w:numPr>
          <w:ilvl w:val="0"/>
          <w:numId w:val="3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В системе Opera необходимо создать </w:t>
      </w:r>
      <w:proofErr w:type="spellStart"/>
      <w:r w:rsidRPr="00D72ADF">
        <w:rPr>
          <w:rFonts w:ascii="Verdana" w:hAnsi="Verdana"/>
        </w:rPr>
        <w:t>trace</w:t>
      </w:r>
      <w:proofErr w:type="spellEnd"/>
      <w:r w:rsidRPr="00D72ADF">
        <w:rPr>
          <w:rFonts w:ascii="Verdana" w:hAnsi="Verdana"/>
        </w:rPr>
        <w:t xml:space="preserve"> с пометкой:</w:t>
      </w:r>
    </w:p>
    <w:p w14:paraId="21D2811F" w14:textId="123B1B8F" w:rsidR="00536B6A" w:rsidRPr="00D72ADF" w:rsidRDefault="00410F36" w:rsidP="00D72ADF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  <w:i/>
          <w:iCs/>
        </w:rPr>
        <w:t>«</w:t>
      </w:r>
      <w:proofErr w:type="spellStart"/>
      <w:r w:rsidRPr="00D72ADF">
        <w:rPr>
          <w:rFonts w:ascii="Verdana" w:hAnsi="Verdana"/>
          <w:i/>
          <w:iCs/>
        </w:rPr>
        <w:t>предавторизация</w:t>
      </w:r>
      <w:proofErr w:type="spellEnd"/>
      <w:r w:rsidR="00536B6A" w:rsidRPr="00D72ADF">
        <w:rPr>
          <w:rFonts w:ascii="Verdana" w:hAnsi="Verdana"/>
          <w:i/>
          <w:iCs/>
        </w:rPr>
        <w:t xml:space="preserve"> 5 000 ₽ за животное</w:t>
      </w:r>
      <w:r w:rsidRPr="00D72ADF">
        <w:rPr>
          <w:rFonts w:ascii="Verdana" w:hAnsi="Verdana"/>
          <w:i/>
          <w:iCs/>
        </w:rPr>
        <w:t>, чек на рег. карте.»</w:t>
      </w:r>
    </w:p>
    <w:p w14:paraId="23B048D9" w14:textId="77777777" w:rsidR="00536B6A" w:rsidRPr="005421DE" w:rsidRDefault="00536B6A" w:rsidP="00D72ADF">
      <w:pPr>
        <w:pStyle w:val="3"/>
        <w:spacing w:line="360" w:lineRule="auto"/>
      </w:pPr>
      <w:r w:rsidRPr="005421DE">
        <w:lastRenderedPageBreak/>
        <w:t>4.2. Внесение наличными:</w:t>
      </w:r>
    </w:p>
    <w:p w14:paraId="3CE7645B" w14:textId="77777777" w:rsidR="00536B6A" w:rsidRPr="00D72ADF" w:rsidRDefault="00536B6A" w:rsidP="00D72ADF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Оформляется как оплата через </w:t>
      </w:r>
      <w:proofErr w:type="spellStart"/>
      <w:r w:rsidRPr="00D72ADF">
        <w:rPr>
          <w:rFonts w:ascii="Verdana" w:hAnsi="Verdana"/>
        </w:rPr>
        <w:t>Billing</w:t>
      </w:r>
      <w:proofErr w:type="spellEnd"/>
      <w:r w:rsidRPr="00D72ADF">
        <w:rPr>
          <w:rFonts w:ascii="Verdana" w:hAnsi="Verdana"/>
        </w:rPr>
        <w:t xml:space="preserve"> в Opera с пометкой: </w:t>
      </w:r>
      <w:proofErr w:type="spellStart"/>
      <w:r w:rsidRPr="00D72ADF">
        <w:rPr>
          <w:rFonts w:ascii="Verdana" w:hAnsi="Verdana"/>
        </w:rPr>
        <w:t>Deposit</w:t>
      </w:r>
      <w:proofErr w:type="spellEnd"/>
      <w:r w:rsidRPr="00D72ADF">
        <w:rPr>
          <w:rFonts w:ascii="Verdana" w:hAnsi="Verdana"/>
        </w:rPr>
        <w:t xml:space="preserve"> </w:t>
      </w:r>
      <w:proofErr w:type="spellStart"/>
      <w:r w:rsidRPr="00D72ADF">
        <w:rPr>
          <w:rFonts w:ascii="Verdana" w:hAnsi="Verdana"/>
        </w:rPr>
        <w:t>for</w:t>
      </w:r>
      <w:proofErr w:type="spellEnd"/>
      <w:r w:rsidRPr="00D72ADF">
        <w:rPr>
          <w:rFonts w:ascii="Verdana" w:hAnsi="Verdana"/>
        </w:rPr>
        <w:t xml:space="preserve"> </w:t>
      </w:r>
      <w:proofErr w:type="spellStart"/>
      <w:r w:rsidRPr="00D72ADF">
        <w:rPr>
          <w:rFonts w:ascii="Verdana" w:hAnsi="Verdana"/>
        </w:rPr>
        <w:t>pet</w:t>
      </w:r>
      <w:proofErr w:type="spellEnd"/>
      <w:r w:rsidRPr="00D72ADF">
        <w:rPr>
          <w:rFonts w:ascii="Verdana" w:hAnsi="Verdana"/>
        </w:rPr>
        <w:t>;</w:t>
      </w:r>
    </w:p>
    <w:p w14:paraId="1401C164" w14:textId="6D63B0DB" w:rsidR="00536B6A" w:rsidRPr="00D72ADF" w:rsidRDefault="00536B6A" w:rsidP="00D72ADF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Кассовый чек обязательно выдается гостю,</w:t>
      </w:r>
      <w:r w:rsidR="00410F36" w:rsidRPr="00D72ADF">
        <w:rPr>
          <w:rFonts w:ascii="Verdana" w:hAnsi="Verdana"/>
        </w:rPr>
        <w:t xml:space="preserve"> он понадобится для возврата депозита,</w:t>
      </w:r>
      <w:r w:rsidRPr="00D72ADF">
        <w:rPr>
          <w:rFonts w:ascii="Verdana" w:hAnsi="Verdana"/>
        </w:rPr>
        <w:t xml:space="preserve"> о чем сотрудник должен проинформировать</w:t>
      </w:r>
      <w:r w:rsidR="001814C0">
        <w:rPr>
          <w:rFonts w:ascii="Verdana" w:hAnsi="Verdana"/>
        </w:rPr>
        <w:t xml:space="preserve"> гостя</w:t>
      </w:r>
      <w:r w:rsidRPr="00D72ADF">
        <w:rPr>
          <w:rFonts w:ascii="Verdana" w:hAnsi="Verdana"/>
        </w:rPr>
        <w:t>;</w:t>
      </w:r>
    </w:p>
    <w:p w14:paraId="1125C018" w14:textId="4EC44CAE" w:rsidR="00536B6A" w:rsidRPr="00D72ADF" w:rsidRDefault="00536B6A" w:rsidP="00D72ADF">
      <w:pPr>
        <w:numPr>
          <w:ilvl w:val="0"/>
          <w:numId w:val="4"/>
        </w:numPr>
        <w:spacing w:line="360" w:lineRule="auto"/>
        <w:rPr>
          <w:rFonts w:ascii="Verdana" w:hAnsi="Verdana"/>
        </w:rPr>
      </w:pPr>
      <w:proofErr w:type="spellStart"/>
      <w:r w:rsidRPr="00D72ADF">
        <w:rPr>
          <w:rFonts w:ascii="Verdana" w:hAnsi="Verdana"/>
        </w:rPr>
        <w:t>Trace</w:t>
      </w:r>
      <w:proofErr w:type="spellEnd"/>
      <w:r w:rsidRPr="00D72ADF">
        <w:rPr>
          <w:rFonts w:ascii="Verdana" w:hAnsi="Verdana"/>
        </w:rPr>
        <w:t xml:space="preserve"> в Opera также обязателен.</w:t>
      </w:r>
    </w:p>
    <w:p w14:paraId="7047261E" w14:textId="77777777" w:rsidR="00536B6A" w:rsidRPr="005421DE" w:rsidRDefault="00536B6A" w:rsidP="00D72ADF">
      <w:pPr>
        <w:pStyle w:val="3"/>
        <w:spacing w:line="360" w:lineRule="auto"/>
      </w:pPr>
      <w:r w:rsidRPr="005421DE">
        <w:t>5. Процедура действий при заселении</w:t>
      </w:r>
    </w:p>
    <w:p w14:paraId="748E3F16" w14:textId="77777777" w:rsidR="00536B6A" w:rsidRPr="00D72ADF" w:rsidRDefault="00536B6A" w:rsidP="00D72ADF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При выявлении факта размещения с животным:</w:t>
      </w:r>
    </w:p>
    <w:p w14:paraId="1017284E" w14:textId="10180DC9" w:rsidR="00536B6A" w:rsidRPr="00D72ADF" w:rsidRDefault="00536B6A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Получить разрешение от FOM</w:t>
      </w:r>
      <w:r w:rsidR="00410F36" w:rsidRPr="00D72ADF">
        <w:rPr>
          <w:rFonts w:ascii="Verdana" w:hAnsi="Verdana"/>
        </w:rPr>
        <w:t>.</w:t>
      </w:r>
    </w:p>
    <w:p w14:paraId="6371EECF" w14:textId="77777777" w:rsidR="00536B6A" w:rsidRPr="00D72ADF" w:rsidRDefault="00536B6A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Подробно проинформировать гостя о стоимости размещения и необходимости депозита;</w:t>
      </w:r>
    </w:p>
    <w:p w14:paraId="24E35710" w14:textId="5EC3D124" w:rsidR="00536B6A" w:rsidRPr="00D72ADF" w:rsidRDefault="00410F36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Добавить необходимые пакеты в бронирования гостя</w:t>
      </w:r>
      <w:r w:rsidR="00536B6A" w:rsidRPr="00D72ADF">
        <w:rPr>
          <w:rFonts w:ascii="Verdana" w:hAnsi="Verdana"/>
        </w:rPr>
        <w:t>;</w:t>
      </w:r>
    </w:p>
    <w:p w14:paraId="408FCED0" w14:textId="77777777" w:rsidR="00536B6A" w:rsidRPr="00D72ADF" w:rsidRDefault="00536B6A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Оформить </w:t>
      </w:r>
      <w:proofErr w:type="spellStart"/>
      <w:r w:rsidRPr="00D72ADF">
        <w:rPr>
          <w:rFonts w:ascii="Verdana" w:hAnsi="Verdana"/>
        </w:rPr>
        <w:t>предавторизацию</w:t>
      </w:r>
      <w:proofErr w:type="spellEnd"/>
      <w:r w:rsidRPr="00D72ADF">
        <w:rPr>
          <w:rFonts w:ascii="Verdana" w:hAnsi="Verdana"/>
        </w:rPr>
        <w:t xml:space="preserve"> или принять наличный депозит;</w:t>
      </w:r>
    </w:p>
    <w:p w14:paraId="67FDDEC5" w14:textId="77777777" w:rsidR="00536B6A" w:rsidRPr="00D72ADF" w:rsidRDefault="00536B6A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Задокументировать операцию в Opera;</w:t>
      </w:r>
    </w:p>
    <w:p w14:paraId="11582A46" w14:textId="02D5174E" w:rsidR="00536B6A" w:rsidRPr="00D72ADF" w:rsidRDefault="00536B6A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Направить уведомление в отдел </w:t>
      </w:r>
      <w:proofErr w:type="spellStart"/>
      <w:r w:rsidRPr="00D72ADF">
        <w:rPr>
          <w:rFonts w:ascii="Verdana" w:hAnsi="Verdana"/>
        </w:rPr>
        <w:t>Housekeeping</w:t>
      </w:r>
      <w:proofErr w:type="spellEnd"/>
      <w:r w:rsidRPr="00D72ADF">
        <w:rPr>
          <w:rFonts w:ascii="Verdana" w:hAnsi="Verdana"/>
        </w:rPr>
        <w:t>.</w:t>
      </w:r>
    </w:p>
    <w:p w14:paraId="7E5A78D2" w14:textId="77777777" w:rsidR="00536B6A" w:rsidRPr="00D72ADF" w:rsidRDefault="00536B6A" w:rsidP="00D72ADF">
      <w:pPr>
        <w:numPr>
          <w:ilvl w:val="0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Информирование </w:t>
      </w:r>
      <w:proofErr w:type="spellStart"/>
      <w:r w:rsidRPr="00D72ADF">
        <w:rPr>
          <w:rFonts w:ascii="Verdana" w:hAnsi="Verdana"/>
        </w:rPr>
        <w:t>Housekeeping</w:t>
      </w:r>
      <w:proofErr w:type="spellEnd"/>
      <w:r w:rsidRPr="00D72ADF">
        <w:rPr>
          <w:rFonts w:ascii="Verdana" w:hAnsi="Verdana"/>
        </w:rPr>
        <w:t>:</w:t>
      </w:r>
    </w:p>
    <w:p w14:paraId="6FDA15BC" w14:textId="6AD8D8EB" w:rsidR="00536B6A" w:rsidRPr="00D72ADF" w:rsidRDefault="00536B6A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Информация передается через </w:t>
      </w:r>
      <w:proofErr w:type="spellStart"/>
      <w:r w:rsidRPr="00D72ADF">
        <w:rPr>
          <w:rFonts w:ascii="Verdana" w:hAnsi="Verdana"/>
        </w:rPr>
        <w:t>trace</w:t>
      </w:r>
      <w:proofErr w:type="spellEnd"/>
      <w:r w:rsidR="00410F36" w:rsidRPr="00D72ADF">
        <w:rPr>
          <w:rFonts w:ascii="Verdana" w:hAnsi="Verdana"/>
        </w:rPr>
        <w:t xml:space="preserve">, сообщение </w:t>
      </w:r>
      <w:proofErr w:type="spellStart"/>
      <w:r w:rsidR="00410F36" w:rsidRPr="00D72ADF">
        <w:rPr>
          <w:rFonts w:ascii="Verdana" w:hAnsi="Verdana"/>
          <w:lang w:val="en-US"/>
        </w:rPr>
        <w:t>whatsapp</w:t>
      </w:r>
      <w:proofErr w:type="spellEnd"/>
      <w:r w:rsidR="00410F36" w:rsidRPr="00D72ADF">
        <w:rPr>
          <w:rFonts w:ascii="Verdana" w:hAnsi="Verdana"/>
        </w:rPr>
        <w:t xml:space="preserve"> </w:t>
      </w:r>
      <w:r w:rsidRPr="00D72ADF">
        <w:rPr>
          <w:rFonts w:ascii="Verdana" w:hAnsi="Verdana"/>
        </w:rPr>
        <w:t>и устно</w:t>
      </w:r>
      <w:r w:rsidR="00410F36" w:rsidRPr="00D72ADF">
        <w:rPr>
          <w:rFonts w:ascii="Verdana" w:hAnsi="Verdana"/>
        </w:rPr>
        <w:t xml:space="preserve"> при необходимости</w:t>
      </w:r>
      <w:r w:rsidRPr="00D72ADF">
        <w:rPr>
          <w:rFonts w:ascii="Verdana" w:hAnsi="Verdana"/>
        </w:rPr>
        <w:t>;</w:t>
      </w:r>
    </w:p>
    <w:p w14:paraId="0E4C157E" w14:textId="774D6649" w:rsidR="00536B6A" w:rsidRPr="00D72ADF" w:rsidRDefault="00536B6A" w:rsidP="00D72ADF">
      <w:pPr>
        <w:numPr>
          <w:ilvl w:val="1"/>
          <w:numId w:val="5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Указание номера, </w:t>
      </w:r>
      <w:r w:rsidR="001814C0">
        <w:rPr>
          <w:rFonts w:ascii="Verdana" w:hAnsi="Verdana"/>
        </w:rPr>
        <w:t>проживания</w:t>
      </w:r>
      <w:r w:rsidRPr="00D72ADF">
        <w:rPr>
          <w:rFonts w:ascii="Verdana" w:hAnsi="Verdana"/>
        </w:rPr>
        <w:t>, фамилии гостя, наличия животного;</w:t>
      </w:r>
    </w:p>
    <w:p w14:paraId="17E134AE" w14:textId="77777777" w:rsidR="00536B6A" w:rsidRPr="005421DE" w:rsidRDefault="00536B6A" w:rsidP="00D72ADF">
      <w:pPr>
        <w:pStyle w:val="3"/>
        <w:spacing w:line="360" w:lineRule="auto"/>
      </w:pPr>
      <w:r w:rsidRPr="005421DE">
        <w:t>6. Процедура при выезде</w:t>
      </w:r>
    </w:p>
    <w:p w14:paraId="35AEA9A3" w14:textId="1DE84F38" w:rsidR="00536B6A" w:rsidRPr="00D72ADF" w:rsidRDefault="00410F36" w:rsidP="00D72ADF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При выезде гостя</w:t>
      </w:r>
      <w:r w:rsidR="00536B6A" w:rsidRPr="00D72ADF">
        <w:rPr>
          <w:rFonts w:ascii="Verdana" w:hAnsi="Verdana"/>
        </w:rPr>
        <w:t>:</w:t>
      </w:r>
    </w:p>
    <w:p w14:paraId="08AEB56C" w14:textId="77777777" w:rsidR="00536B6A" w:rsidRPr="00D72ADF" w:rsidRDefault="00536B6A" w:rsidP="00D72ADF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 xml:space="preserve">Повторно уведомить </w:t>
      </w:r>
      <w:proofErr w:type="spellStart"/>
      <w:r w:rsidRPr="00D72ADF">
        <w:rPr>
          <w:rFonts w:ascii="Verdana" w:hAnsi="Verdana"/>
        </w:rPr>
        <w:t>Housekeeping</w:t>
      </w:r>
      <w:proofErr w:type="spellEnd"/>
      <w:r w:rsidRPr="00D72ADF">
        <w:rPr>
          <w:rFonts w:ascii="Verdana" w:hAnsi="Verdana"/>
        </w:rPr>
        <w:t xml:space="preserve"> для проверки состояния номера;</w:t>
      </w:r>
    </w:p>
    <w:p w14:paraId="3172B698" w14:textId="77777777" w:rsidR="00536B6A" w:rsidRPr="00D72ADF" w:rsidRDefault="00536B6A" w:rsidP="00D72ADF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Дождаться подтверждения от HK о целостности имущества.</w:t>
      </w:r>
    </w:p>
    <w:p w14:paraId="18D3AE34" w14:textId="77777777" w:rsidR="00536B6A" w:rsidRPr="00D72ADF" w:rsidRDefault="00536B6A" w:rsidP="00D72ADF">
      <w:pPr>
        <w:numPr>
          <w:ilvl w:val="0"/>
          <w:numId w:val="6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После подтверждения:</w:t>
      </w:r>
    </w:p>
    <w:p w14:paraId="0BCEB139" w14:textId="77777777" w:rsidR="00536B6A" w:rsidRPr="00D72ADF" w:rsidRDefault="00536B6A" w:rsidP="00D72ADF">
      <w:pPr>
        <w:numPr>
          <w:ilvl w:val="1"/>
          <w:numId w:val="6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Провести возврат депозита:</w:t>
      </w:r>
    </w:p>
    <w:p w14:paraId="13719141" w14:textId="77777777" w:rsidR="00536B6A" w:rsidRPr="00D72ADF" w:rsidRDefault="00536B6A" w:rsidP="00D72ADF">
      <w:pPr>
        <w:numPr>
          <w:ilvl w:val="2"/>
          <w:numId w:val="6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При наличном платеже – возврат наличными при наличии чека;</w:t>
      </w:r>
    </w:p>
    <w:p w14:paraId="06DE3146" w14:textId="77777777" w:rsidR="00536B6A" w:rsidRPr="00D72ADF" w:rsidRDefault="00536B6A" w:rsidP="00D72ADF">
      <w:pPr>
        <w:numPr>
          <w:ilvl w:val="2"/>
          <w:numId w:val="6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lastRenderedPageBreak/>
        <w:t xml:space="preserve">При </w:t>
      </w:r>
      <w:proofErr w:type="spellStart"/>
      <w:r w:rsidRPr="00D72ADF">
        <w:rPr>
          <w:rFonts w:ascii="Verdana" w:hAnsi="Verdana"/>
        </w:rPr>
        <w:t>предавторизации</w:t>
      </w:r>
      <w:proofErr w:type="spellEnd"/>
      <w:r w:rsidRPr="00D72ADF">
        <w:rPr>
          <w:rFonts w:ascii="Verdana" w:hAnsi="Verdana"/>
        </w:rPr>
        <w:t xml:space="preserve"> – совершить звонок в банк для отмены блокировки средств.</w:t>
      </w:r>
    </w:p>
    <w:p w14:paraId="63040BF1" w14:textId="6666B04F" w:rsidR="00536B6A" w:rsidRPr="00D72ADF" w:rsidRDefault="00536B6A" w:rsidP="00D72ADF">
      <w:pPr>
        <w:numPr>
          <w:ilvl w:val="1"/>
          <w:numId w:val="6"/>
        </w:numPr>
        <w:spacing w:line="360" w:lineRule="auto"/>
        <w:rPr>
          <w:rFonts w:ascii="Verdana" w:hAnsi="Verdana"/>
          <w:lang w:val="en-US"/>
        </w:rPr>
      </w:pPr>
      <w:r w:rsidRPr="00D72ADF">
        <w:rPr>
          <w:rFonts w:ascii="Verdana" w:hAnsi="Verdana"/>
        </w:rPr>
        <w:t>Удалить</w:t>
      </w:r>
      <w:r w:rsidRPr="00D72ADF">
        <w:rPr>
          <w:rFonts w:ascii="Verdana" w:hAnsi="Verdana"/>
          <w:lang w:val="en-US"/>
        </w:rPr>
        <w:t xml:space="preserve"> trace </w:t>
      </w:r>
      <w:r w:rsidRPr="00D72ADF">
        <w:rPr>
          <w:rFonts w:ascii="Verdana" w:hAnsi="Verdana"/>
        </w:rPr>
        <w:t>из</w:t>
      </w:r>
      <w:r w:rsidRPr="00D72ADF">
        <w:rPr>
          <w:rFonts w:ascii="Verdana" w:hAnsi="Verdana"/>
          <w:lang w:val="en-US"/>
        </w:rPr>
        <w:t xml:space="preserve"> Opera (resolve);</w:t>
      </w:r>
    </w:p>
    <w:p w14:paraId="2D4AFDF6" w14:textId="37D326F0" w:rsidR="00536B6A" w:rsidRPr="009F64B7" w:rsidRDefault="00536B6A" w:rsidP="00D72ADF">
      <w:pPr>
        <w:spacing w:line="360" w:lineRule="auto"/>
        <w:rPr>
          <w:lang w:val="en-US"/>
        </w:rPr>
      </w:pPr>
    </w:p>
    <w:p w14:paraId="30FD7EF0" w14:textId="77777777" w:rsidR="00536B6A" w:rsidRPr="005421DE" w:rsidRDefault="00536B6A" w:rsidP="00D72ADF">
      <w:pPr>
        <w:pStyle w:val="3"/>
        <w:spacing w:line="360" w:lineRule="auto"/>
      </w:pPr>
      <w:r w:rsidRPr="005421DE">
        <w:t>7. В случае повреждения имущества</w:t>
      </w:r>
    </w:p>
    <w:p w14:paraId="07FB9C5A" w14:textId="77777777" w:rsidR="00536B6A" w:rsidRPr="00D72ADF" w:rsidRDefault="00536B6A" w:rsidP="001814C0">
      <w:p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При наличии повреждений или утраты имущества:</w:t>
      </w:r>
    </w:p>
    <w:p w14:paraId="5AA9D008" w14:textId="77777777" w:rsidR="00536B6A" w:rsidRPr="00D72ADF" w:rsidRDefault="00536B6A" w:rsidP="00D72ADF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Депозит не возвращается, гость информируется об удержании;</w:t>
      </w:r>
    </w:p>
    <w:p w14:paraId="3F9EAA9B" w14:textId="02D92413" w:rsidR="00536B6A" w:rsidRPr="00D72ADF" w:rsidRDefault="00536B6A" w:rsidP="00D72ADF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Фиксация происшествия в Opera;</w:t>
      </w:r>
    </w:p>
    <w:p w14:paraId="4503E522" w14:textId="77777777" w:rsidR="00536B6A" w:rsidRPr="00D72ADF" w:rsidRDefault="00536B6A" w:rsidP="00D72ADF">
      <w:pPr>
        <w:numPr>
          <w:ilvl w:val="1"/>
          <w:numId w:val="7"/>
        </w:numPr>
        <w:spacing w:line="360" w:lineRule="auto"/>
        <w:rPr>
          <w:rFonts w:ascii="Verdana" w:hAnsi="Verdana"/>
        </w:rPr>
      </w:pPr>
      <w:r w:rsidRPr="00D72ADF">
        <w:rPr>
          <w:rFonts w:ascii="Verdana" w:hAnsi="Verdana"/>
        </w:rPr>
        <w:t>Уведомление FOM, составление внутреннего рапорта при необходимости.</w:t>
      </w:r>
    </w:p>
    <w:p w14:paraId="417A279D" w14:textId="4C5904B5" w:rsidR="00536B6A" w:rsidRPr="005421DE" w:rsidRDefault="00536B6A" w:rsidP="00D72ADF">
      <w:pPr>
        <w:spacing w:line="360" w:lineRule="auto"/>
      </w:pPr>
    </w:p>
    <w:p w14:paraId="064E78D9" w14:textId="77777777" w:rsidR="00536B6A" w:rsidRPr="005421DE" w:rsidRDefault="00536B6A" w:rsidP="00D72ADF">
      <w:pPr>
        <w:pStyle w:val="3"/>
        <w:spacing w:line="360" w:lineRule="auto"/>
      </w:pPr>
      <w:r w:rsidRPr="005421DE">
        <w:t>8. Ответственность</w:t>
      </w:r>
    </w:p>
    <w:p w14:paraId="0B7EC2E6" w14:textId="77777777" w:rsidR="00536B6A" w:rsidRPr="001814C0" w:rsidRDefault="00536B6A" w:rsidP="001814C0">
      <w:pPr>
        <w:spacing w:line="360" w:lineRule="auto"/>
        <w:rPr>
          <w:rFonts w:ascii="Verdana" w:hAnsi="Verdana"/>
        </w:rPr>
      </w:pPr>
      <w:r w:rsidRPr="001814C0">
        <w:rPr>
          <w:rFonts w:ascii="Verdana" w:hAnsi="Verdana"/>
        </w:rPr>
        <w:t>Ответственным за соблюдение процедуры является сотрудник, заселяющий гостя, а также старший смены;</w:t>
      </w:r>
    </w:p>
    <w:p w14:paraId="1907AF86" w14:textId="617E11AA" w:rsidR="00536B6A" w:rsidRPr="001814C0" w:rsidRDefault="00536B6A" w:rsidP="001814C0">
      <w:pPr>
        <w:spacing w:line="360" w:lineRule="auto"/>
        <w:rPr>
          <w:rFonts w:ascii="Verdana" w:hAnsi="Verdana"/>
        </w:rPr>
      </w:pPr>
      <w:r w:rsidRPr="001814C0">
        <w:rPr>
          <w:rFonts w:ascii="Verdana" w:hAnsi="Verdana"/>
        </w:rPr>
        <w:t xml:space="preserve">Контроль </w:t>
      </w:r>
      <w:r w:rsidR="00A62E62" w:rsidRPr="001814C0">
        <w:rPr>
          <w:rFonts w:ascii="Verdana" w:hAnsi="Verdana"/>
        </w:rPr>
        <w:t>над</w:t>
      </w:r>
      <w:r w:rsidRPr="001814C0">
        <w:rPr>
          <w:rFonts w:ascii="Verdana" w:hAnsi="Verdana"/>
        </w:rPr>
        <w:t xml:space="preserve"> корректным оформлением и взаимодействием между отделами осуществляет Front Office Manager.</w:t>
      </w:r>
    </w:p>
    <w:p w14:paraId="3925F0D9" w14:textId="7D8981F5" w:rsidR="00536B6A" w:rsidRPr="005421DE" w:rsidRDefault="00536B6A" w:rsidP="00D72ADF">
      <w:pPr>
        <w:spacing w:line="360" w:lineRule="auto"/>
      </w:pPr>
    </w:p>
    <w:p w14:paraId="5773E530" w14:textId="77777777" w:rsidR="008D34ED" w:rsidRPr="005421DE" w:rsidRDefault="008D34ED" w:rsidP="00D72ADF">
      <w:pPr>
        <w:spacing w:line="360" w:lineRule="auto"/>
      </w:pPr>
    </w:p>
    <w:sectPr w:rsidR="008D34ED" w:rsidRPr="005421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21E6"/>
    <w:multiLevelType w:val="multilevel"/>
    <w:tmpl w:val="7980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53F4"/>
    <w:multiLevelType w:val="multilevel"/>
    <w:tmpl w:val="0884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94D1D"/>
    <w:multiLevelType w:val="multilevel"/>
    <w:tmpl w:val="2AB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B02EB"/>
    <w:multiLevelType w:val="multilevel"/>
    <w:tmpl w:val="341CA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FB3C55"/>
    <w:multiLevelType w:val="multilevel"/>
    <w:tmpl w:val="77D6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07CAC"/>
    <w:multiLevelType w:val="multilevel"/>
    <w:tmpl w:val="5A084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972D0"/>
    <w:multiLevelType w:val="multilevel"/>
    <w:tmpl w:val="AEF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C9780C"/>
    <w:multiLevelType w:val="multilevel"/>
    <w:tmpl w:val="653E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363623">
    <w:abstractNumId w:val="2"/>
  </w:num>
  <w:num w:numId="2" w16cid:durableId="831602637">
    <w:abstractNumId w:val="0"/>
  </w:num>
  <w:num w:numId="3" w16cid:durableId="1917128348">
    <w:abstractNumId w:val="1"/>
  </w:num>
  <w:num w:numId="4" w16cid:durableId="1782525491">
    <w:abstractNumId w:val="4"/>
  </w:num>
  <w:num w:numId="5" w16cid:durableId="2078630175">
    <w:abstractNumId w:val="3"/>
  </w:num>
  <w:num w:numId="6" w16cid:durableId="2004777797">
    <w:abstractNumId w:val="5"/>
  </w:num>
  <w:num w:numId="7" w16cid:durableId="639842557">
    <w:abstractNumId w:val="6"/>
  </w:num>
  <w:num w:numId="8" w16cid:durableId="13794327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338"/>
    <w:rsid w:val="000E093F"/>
    <w:rsid w:val="001814C0"/>
    <w:rsid w:val="002C0338"/>
    <w:rsid w:val="002C6D30"/>
    <w:rsid w:val="00380D66"/>
    <w:rsid w:val="003B1CC5"/>
    <w:rsid w:val="0040160F"/>
    <w:rsid w:val="00410F36"/>
    <w:rsid w:val="00536B6A"/>
    <w:rsid w:val="005421DE"/>
    <w:rsid w:val="00676921"/>
    <w:rsid w:val="006C1823"/>
    <w:rsid w:val="007C567E"/>
    <w:rsid w:val="008D34ED"/>
    <w:rsid w:val="008E2F74"/>
    <w:rsid w:val="0090001A"/>
    <w:rsid w:val="00902C38"/>
    <w:rsid w:val="009229F6"/>
    <w:rsid w:val="009F64B7"/>
    <w:rsid w:val="00A62E62"/>
    <w:rsid w:val="00BA63DA"/>
    <w:rsid w:val="00C87A1B"/>
    <w:rsid w:val="00D72ADF"/>
    <w:rsid w:val="00D96960"/>
    <w:rsid w:val="00EC7174"/>
    <w:rsid w:val="00FB0B9A"/>
    <w:rsid w:val="00FD2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41C5"/>
  <w15:chartTrackingRefBased/>
  <w15:docId w15:val="{208CF151-8C50-4CBF-8455-148FBB95D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0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0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0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0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0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0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03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0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0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0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03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99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5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8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file:///C:\Users\karina.buryak.MOWPD\Desktop\LOGO%20SADU\&#1051;&#1086;&#1075;&#1086;&#1090;&#1080;&#1087;_&#1089;&#1077;&#1088;&#1099;&#1080;&#774;.p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Щербаков Артём Алексеевич</dc:creator>
  <cp:keywords/>
  <dc:description/>
  <cp:lastModifiedBy>Reception 2</cp:lastModifiedBy>
  <cp:revision>21</cp:revision>
  <dcterms:created xsi:type="dcterms:W3CDTF">2025-06-01T02:34:00Z</dcterms:created>
  <dcterms:modified xsi:type="dcterms:W3CDTF">2025-06-02T05:36:00Z</dcterms:modified>
</cp:coreProperties>
</file>