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ai分析系统-竞品分析报告"/>
    <w:p>
      <w:pPr>
        <w:pStyle w:val="Heading1"/>
      </w:pPr>
      <w:r>
        <w:rPr>
          <w:rFonts w:hint="eastAsia"/>
        </w:rPr>
        <w:t xml:space="preserve">AI分析系统</w:t>
      </w:r>
      <w:r>
        <w:t xml:space="preserve"> </w:t>
      </w:r>
      <w:r>
        <w:rPr>
          <w:rFonts w:hint="eastAsia"/>
        </w:rPr>
        <w:t xml:space="preserve">竞品分析报告</w:t>
      </w:r>
    </w:p>
    <w:p>
      <w:pPr>
        <w:pStyle w:val="BlockText"/>
      </w:pPr>
      <w:r>
        <w:rPr>
          <w:rFonts w:hint="eastAsia"/>
        </w:rPr>
        <w:t xml:space="preserve">版本:</w:t>
      </w:r>
      <w:r>
        <w:t xml:space="preserve"> v1.0 | </w:t>
      </w:r>
      <w:r>
        <w:rPr>
          <w:rFonts w:hint="eastAsia"/>
        </w:rPr>
        <w:t xml:space="preserve">作者:</w:t>
      </w:r>
      <w:r>
        <w:t xml:space="preserve"> </w:t>
      </w:r>
      <w:r>
        <w:t xml:space="preserve"> </w:t>
      </w:r>
      <w:r>
        <w:t xml:space="preserve">| </w:t>
      </w:r>
      <w:r>
        <w:rPr>
          <w:rFonts w:hint="eastAsia"/>
        </w:rPr>
        <w:t xml:space="preserve">日期:</w:t>
      </w:r>
      <w:r>
        <w:t xml:space="preserve"> 2026-06-28 | </w:t>
      </w:r>
      <w:r>
        <w:rPr>
          <w:rFonts w:hint="eastAsia"/>
        </w:rPr>
        <w:t xml:space="preserve">分析范围:</w:t>
      </w:r>
      <w:r>
        <w:t xml:space="preserve"> AI </w:t>
      </w:r>
      <w:r>
        <w:rPr>
          <w:rFonts w:hint="eastAsia"/>
        </w:rPr>
        <w:t xml:space="preserve">数据分析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执行摘要">
        <w:r>
          <w:rPr>
            <w:rStyle w:val="Hyperlink"/>
            <w:rFonts w:hint="eastAsia"/>
          </w:rPr>
          <w:t xml:space="preserve">执行摘要</w:t>
        </w:r>
      </w:hyperlink>
    </w:p>
    <w:p>
      <w:pPr>
        <w:pStyle w:val="Compact"/>
        <w:numPr>
          <w:ilvl w:val="0"/>
          <w:numId w:val="1001"/>
        </w:numPr>
      </w:pPr>
      <w:hyperlink w:anchor="X0e1c43243af5214419235d309c1e2ae3086d48e">
        <w:r>
          <w:rPr>
            <w:rStyle w:val="Hyperlink"/>
          </w:rPr>
          <w:t xml:space="preserve">1 </w:t>
        </w:r>
        <w:r>
          <w:rPr>
            <w:rStyle w:val="Hyperlink"/>
            <w:rFonts w:hint="eastAsia"/>
          </w:rPr>
          <w:t xml:space="preserve">背景与目标</w:t>
        </w:r>
      </w:hyperlink>
    </w:p>
    <w:p>
      <w:pPr>
        <w:pStyle w:val="Compact"/>
        <w:numPr>
          <w:ilvl w:val="0"/>
          <w:numId w:val="1001"/>
        </w:numPr>
      </w:pPr>
      <w:hyperlink w:anchor="Xa7b71dcdf48fcc22fe6fb2cec048d2eff752460">
        <w:r>
          <w:rPr>
            <w:rStyle w:val="Hyperlink"/>
          </w:rPr>
          <w:t xml:space="preserve">2 </w:t>
        </w:r>
        <w:r>
          <w:rPr>
            <w:rStyle w:val="Hyperlink"/>
            <w:rFonts w:hint="eastAsia"/>
          </w:rPr>
          <w:t xml:space="preserve">竞品选择</w:t>
        </w:r>
      </w:hyperlink>
    </w:p>
    <w:p>
      <w:pPr>
        <w:pStyle w:val="Compact"/>
        <w:numPr>
          <w:ilvl w:val="0"/>
          <w:numId w:val="1001"/>
        </w:numPr>
      </w:pPr>
      <w:hyperlink w:anchor="X5fef20cb31989002d1c6eb4b390073f378b26e7">
        <w:r>
          <w:rPr>
            <w:rStyle w:val="Hyperlink"/>
          </w:rPr>
          <w:t xml:space="preserve">3 </w:t>
        </w:r>
        <w:r>
          <w:rPr>
            <w:rStyle w:val="Hyperlink"/>
            <w:rFonts w:hint="eastAsia"/>
          </w:rPr>
          <w:t xml:space="preserve">竞品分析维度</w:t>
        </w:r>
      </w:hyperlink>
    </w:p>
    <w:p>
      <w:pPr>
        <w:pStyle w:val="Compact"/>
        <w:numPr>
          <w:ilvl w:val="0"/>
          <w:numId w:val="1001"/>
        </w:numPr>
      </w:pPr>
      <w:hyperlink w:anchor="Xd1aca6fadcd2a34858731a6355d3dda3d8d112b">
        <w:r>
          <w:rPr>
            <w:rStyle w:val="Hyperlink"/>
          </w:rPr>
          <w:t xml:space="preserve">4 </w:t>
        </w:r>
        <w:r>
          <w:rPr>
            <w:rStyle w:val="Hyperlink"/>
            <w:rFonts w:hint="eastAsia"/>
          </w:rPr>
          <w:t xml:space="preserve">竞品分析实战</w:t>
        </w:r>
      </w:hyperlink>
    </w:p>
    <w:p>
      <w:pPr>
        <w:pStyle w:val="Compact"/>
        <w:numPr>
          <w:ilvl w:val="0"/>
          <w:numId w:val="1001"/>
        </w:numPr>
      </w:pPr>
      <w:hyperlink w:anchor="X1ce20ab0b98069432737c159e96ecd231edbe3c">
        <w:r>
          <w:rPr>
            <w:rStyle w:val="Hyperlink"/>
          </w:rPr>
          <w:t xml:space="preserve">5 </w:t>
        </w:r>
        <w:r>
          <w:rPr>
            <w:rStyle w:val="Hyperlink"/>
            <w:rFonts w:hint="eastAsia"/>
          </w:rPr>
          <w:t xml:space="preserve">对本产品的启示</w:t>
        </w:r>
      </w:hyperlink>
    </w:p>
    <w:p>
      <w:pPr>
        <w:pStyle w:val="Compact"/>
        <w:numPr>
          <w:ilvl w:val="0"/>
          <w:numId w:val="1001"/>
        </w:numPr>
      </w:pPr>
      <w:hyperlink w:anchor="附录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BlockText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本报告对</w:t>
      </w:r>
      <w:r>
        <w:t xml:space="preserve"> AI </w:t>
      </w:r>
      <w:r>
        <w:rPr>
          <w:rFonts w:hint="eastAsia"/>
        </w:rPr>
        <w:t xml:space="preserve">数据分析赛道的</w:t>
      </w:r>
      <w:r>
        <w:t xml:space="preserve"> 3 </w:t>
      </w:r>
      <w:r>
        <w:rPr>
          <w:rFonts w:hint="eastAsia"/>
        </w:rPr>
        <w:t xml:space="preserve">个核心竞品（SmartBI</w:t>
      </w:r>
      <w:r>
        <w:t xml:space="preserve"> </w:t>
      </w:r>
      <w:r>
        <w:rPr>
          <w:rFonts w:hint="eastAsia"/>
        </w:rPr>
        <w:t xml:space="preserve">白泽</w:t>
      </w:r>
      <w:r>
        <w:t xml:space="preserve"> V5、Power BI </w:t>
      </w:r>
      <w:r>
        <w:rPr>
          <w:rFonts w:hint="eastAsia"/>
        </w:rPr>
        <w:t xml:space="preserve">Copilot、观远数据）进行了深度分析。</w:t>
      </w:r>
    </w:p>
    <w:p>
      <w:pPr>
        <w:pStyle w:val="BlockText"/>
      </w:pPr>
      <w:r>
        <w:rPr>
          <w:rFonts w:hint="eastAsia"/>
          <w:b/>
          <w:bCs/>
        </w:rPr>
        <w:t xml:space="preserve">核心发现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数据分析赛道已进入「Agent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决策」阶段</w:t>
      </w:r>
      <w:r>
        <w:rPr>
          <w:rFonts w:hint="eastAsia"/>
        </w:rPr>
        <w:t xml:space="preserve">：三家竞品都已从对话式问数进化到多</w:t>
      </w:r>
      <w:r>
        <w:t xml:space="preserve"> Agent </w:t>
      </w:r>
      <w:r>
        <w:rPr>
          <w:rFonts w:hint="eastAsia"/>
        </w:rPr>
        <w:t xml:space="preserve">协同决策，SmartBI</w:t>
      </w:r>
      <w:r>
        <w:t xml:space="preserve"> </w:t>
      </w:r>
      <w:r>
        <w:rPr>
          <w:rFonts w:hint="eastAsia"/>
        </w:rPr>
        <w:t xml:space="preserve">领先架构、观远领先行动闭环、Power</w:t>
      </w:r>
      <w:r>
        <w:t xml:space="preserve"> BI Copilot </w:t>
      </w:r>
      <w:r>
        <w:rPr>
          <w:rFonts w:hint="eastAsia"/>
        </w:rPr>
        <w:t xml:space="preserve">领先生态规模。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中小企业市场是三人共同的空白地带</w:t>
      </w:r>
      <w:r>
        <w:rPr>
          <w:rFonts w:hint="eastAsia"/>
        </w:rPr>
        <w:t xml:space="preserve">：SmartBI</w:t>
      </w:r>
      <w:r>
        <w:t xml:space="preserve"> ¥106 </w:t>
      </w:r>
      <w:r>
        <w:rPr>
          <w:rFonts w:hint="eastAsia"/>
        </w:rPr>
        <w:t xml:space="preserve">万+/年、Power</w:t>
      </w:r>
      <w:r>
        <w:t xml:space="preserve"> BI Copilot F64 </w:t>
      </w:r>
      <w:r>
        <w:rPr>
          <w:rFonts w:hint="eastAsia"/>
        </w:rPr>
        <w:t xml:space="preserve">$5,000/月起、观远</w:t>
      </w:r>
      <w:r>
        <w:t xml:space="preserve"> ¥9.8 </w:t>
      </w:r>
      <w:r>
        <w:rPr>
          <w:rFonts w:hint="eastAsia"/>
        </w:rPr>
        <w:t xml:space="preserve">万/年+行业定制——没有人在做「0</w:t>
      </w:r>
      <w:r>
        <w:t xml:space="preserve"> </w:t>
      </w:r>
      <w:r>
        <w:rPr>
          <w:rFonts w:hint="eastAsia"/>
        </w:rPr>
        <w:t xml:space="preserve">门槛</w:t>
      </w:r>
      <w:r>
        <w:t xml:space="preserve"> SaaS </w:t>
      </w:r>
      <w:r>
        <w:rPr>
          <w:rFonts w:hint="eastAsia"/>
        </w:rPr>
        <w:t xml:space="preserve">化</w:t>
      </w:r>
      <w:r>
        <w:t xml:space="preserve"> AI </w:t>
      </w:r>
      <w:r>
        <w:rPr>
          <w:rFonts w:hint="eastAsia"/>
        </w:rPr>
        <w:t xml:space="preserve">数据分析」。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跨系统数据连接是所有竞品的短板</w:t>
      </w:r>
      <w:r>
        <w:rPr>
          <w:rFonts w:hint="eastAsia"/>
        </w:rPr>
        <w:t xml:space="preserve">：SmartBI</w:t>
      </w:r>
      <w:r>
        <w:t xml:space="preserve"> </w:t>
      </w:r>
      <w:r>
        <w:rPr>
          <w:rFonts w:hint="eastAsia"/>
        </w:rPr>
        <w:t xml:space="preserve">依赖私部署、Power</w:t>
      </w:r>
      <w:r>
        <w:t xml:space="preserve"> BI </w:t>
      </w:r>
      <w:r>
        <w:rPr>
          <w:rFonts w:hint="eastAsia"/>
        </w:rPr>
        <w:t xml:space="preserve">锁定</w:t>
      </w:r>
      <w:r>
        <w:t xml:space="preserve"> </w:t>
      </w:r>
      <w:r>
        <w:rPr>
          <w:rFonts w:hint="eastAsia"/>
        </w:rPr>
        <w:t xml:space="preserve">Azure、观远聚焦零售场景——多源零摩擦接入是核心差异化机会。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「结论可追溯」是建立信任的关键</w:t>
      </w:r>
      <w:r>
        <w:rPr>
          <w:rFonts w:hint="eastAsia"/>
        </w:rPr>
        <w:t xml:space="preserve">：Power</w:t>
      </w:r>
      <w:r>
        <w:t xml:space="preserve"> BI Copilot </w:t>
      </w:r>
      <w:r>
        <w:rPr>
          <w:rFonts w:hint="eastAsia"/>
        </w:rPr>
        <w:t xml:space="preserve">生成的</w:t>
      </w:r>
      <w:r>
        <w:t xml:space="preserve"> DAX </w:t>
      </w:r>
      <w:r>
        <w:rPr>
          <w:rFonts w:hint="eastAsia"/>
        </w:rPr>
        <w:t xml:space="preserve">用户无法验证，治理失败率</w:t>
      </w:r>
      <w:r>
        <w:t xml:space="preserve"> </w:t>
      </w:r>
      <w:r>
        <w:rPr>
          <w:rFonts w:hint="eastAsia"/>
        </w:rPr>
        <w:t xml:space="preserve">40-60%——每条</w:t>
      </w:r>
      <w:r>
        <w:t xml:space="preserve"> AI </w:t>
      </w:r>
      <w:r>
        <w:rPr>
          <w:rFonts w:hint="eastAsia"/>
        </w:rPr>
        <w:t xml:space="preserve">结论可下钻到原始数据行，是我们的信任壁垒。</w:t>
      </w:r>
    </w:p>
    <w:p>
      <w:pPr>
        <w:pStyle w:val="BlockText"/>
      </w:pPr>
      <w:r>
        <w:rPr>
          <w:rFonts w:hint="eastAsia"/>
          <w:b/>
          <w:bCs/>
        </w:rPr>
        <w:t xml:space="preserve">差异化建议</w:t>
      </w:r>
      <w:r>
        <w:rPr>
          <w:rFonts w:hint="eastAsia"/>
        </w:rPr>
        <w:t xml:space="preserve">：以「免费增值</w:t>
      </w:r>
      <w:r>
        <w:t xml:space="preserve"> SaaS + </w:t>
      </w:r>
      <w:r>
        <w:rPr>
          <w:rFonts w:hint="eastAsia"/>
        </w:rPr>
        <w:t xml:space="preserve">多源数据零摩擦接入</w:t>
      </w:r>
      <w:r>
        <w:t xml:space="preserve"> + </w:t>
      </w:r>
      <w:r>
        <w:rPr>
          <w:rFonts w:hint="eastAsia"/>
        </w:rPr>
        <w:t xml:space="preserve">归因分析</w:t>
      </w:r>
      <w:r>
        <w:t xml:space="preserve"> P0 </w:t>
      </w:r>
      <w:r>
        <w:rPr>
          <w:rFonts w:hint="eastAsia"/>
        </w:rPr>
        <w:t xml:space="preserve">标配</w:t>
      </w:r>
      <w:r>
        <w:t xml:space="preserve"> + </w:t>
      </w:r>
      <w:r>
        <w:rPr>
          <w:rFonts w:hint="eastAsia"/>
        </w:rPr>
        <w:t xml:space="preserve">每条结论可追溯」四连击切入中小企业市场，做三个人都没做好的事。</w:t>
      </w:r>
    </w:p>
    <w:p>
      <w:r>
        <w:pict>
          <v:rect style="width:0;height:1.5pt" o:hralign="center" o:hrstd="t" o:hr="t"/>
        </w:pict>
      </w:r>
    </w:p>
    <w:bookmarkEnd w:id="10"/>
    <w:bookmarkStart w:id="11" w:name="背景与目标"/>
    <w:p>
      <w:pPr>
        <w:pStyle w:val="Heading2"/>
      </w:pPr>
      <w:r>
        <w:t xml:space="preserve">1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背景</w:t>
      </w:r>
    </w:p>
    <w:p>
      <w:pPr>
        <w:pStyle w:val="BodyText"/>
      </w:pPr>
      <w:r>
        <w:rPr>
          <w:rFonts w:hint="eastAsia"/>
        </w:rPr>
        <w:t xml:space="preserve">我们正在从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立项一款</w:t>
      </w:r>
      <w:r>
        <w:t xml:space="preserve"> AI </w:t>
      </w:r>
      <w:r>
        <w:rPr>
          <w:rFonts w:hint="eastAsia"/>
        </w:rPr>
        <w:t xml:space="preserve">数据分析产品，面向业务人员提供自然语言驱动的数据查询与分析能力。当前处于立项阶段，需要在进入产品设计之前，系统性地摸清赛道格局、竞品打法与市场机会。分析范围涵盖垂直</w:t>
      </w:r>
      <w:r>
        <w:t xml:space="preserve"> AI </w:t>
      </w:r>
      <w:r>
        <w:rPr>
          <w:rFonts w:hint="eastAsia"/>
        </w:rPr>
        <w:t xml:space="preserve">数据分析工具以及各大顶尖厂商（Microsoft、Google、Amazon</w:t>
      </w:r>
      <w:r>
        <w:t xml:space="preserve"> </w:t>
      </w:r>
      <w:r>
        <w:rPr>
          <w:rFonts w:hint="eastAsia"/>
        </w:rPr>
        <w:t xml:space="preserve">等）的</w:t>
      </w:r>
      <w:r>
        <w:t xml:space="preserve"> AI </w:t>
      </w:r>
      <w:r>
        <w:rPr>
          <w:rFonts w:hint="eastAsia"/>
        </w:rPr>
        <w:t xml:space="preserve">产品在数据分析领域的布局，确保产品方向有据可依，避免闭门造车。</w:t>
      </w:r>
    </w:p>
    <w:p>
      <w:pPr>
        <w:pStyle w:val="BodyText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目标</w:t>
      </w:r>
    </w:p>
    <w:p>
      <w:pPr>
        <w:pStyle w:val="BodyText"/>
      </w:pPr>
      <w:r>
        <w:rPr>
          <w:rFonts w:hint="eastAsia"/>
        </w:rPr>
        <w:t xml:space="preserve">本报告旨在回答以下</w:t>
      </w:r>
      <w:r>
        <w:t xml:space="preserve"> 5 </w:t>
      </w:r>
      <w:r>
        <w:rPr>
          <w:rFonts w:hint="eastAsia"/>
        </w:rPr>
        <w:t xml:space="preserve">个核心问题：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明确产品定位</w:t>
      </w:r>
      <w:r>
        <w:t xml:space="preserve"> </w:t>
      </w:r>
      <w:r>
        <w:t xml:space="preserve">— </w:t>
      </w: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数据分析赛道中，我们的产品应占据什么位置？目标用户是谁？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确定功能清单</w:t>
      </w:r>
      <w:r>
        <w:t xml:space="preserve"> </w:t>
      </w:r>
      <w:r>
        <w:t xml:space="preserve">— V1.0 </w:t>
      </w:r>
      <w:r>
        <w:rPr>
          <w:rFonts w:hint="eastAsia"/>
        </w:rPr>
        <w:t xml:space="preserve">应做哪些功能？哪些是竞品已验证的必做项？哪些是差异化机会？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找到差异化方向</w:t>
      </w:r>
      <w:r>
        <w:t xml:space="preserve"> </w:t>
      </w:r>
      <w:r>
        <w:t xml:space="preserve">— </w:t>
      </w:r>
      <w:r>
        <w:rPr>
          <w:rFonts w:hint="eastAsia"/>
        </w:rPr>
        <w:t xml:space="preserve">竞品没做好的地方在哪？相比大厂</w:t>
      </w:r>
      <w:r>
        <w:t xml:space="preserve"> AI </w:t>
      </w:r>
      <w:r>
        <w:rPr>
          <w:rFonts w:hint="eastAsia"/>
        </w:rPr>
        <w:t xml:space="preserve">产品，我们从哪个切入点突围？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验证商业模式</w:t>
      </w:r>
      <w:r>
        <w:t xml:space="preserve"> </w:t>
      </w:r>
      <w:r>
        <w:t xml:space="preserve">— </w:t>
      </w:r>
      <w:r>
        <w:rPr>
          <w:rFonts w:hint="eastAsia"/>
        </w:rPr>
        <w:t xml:space="preserve">竞品如何盈利？大厂免费捆绑</w:t>
      </w:r>
      <w:r>
        <w:t xml:space="preserve"> vs </w:t>
      </w:r>
      <w:r>
        <w:rPr>
          <w:rFonts w:hint="eastAsia"/>
        </w:rPr>
        <w:t xml:space="preserve">独立产品的定价策略如何应对？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评估大厂竞争壁垒</w:t>
      </w:r>
      <w:r>
        <w:t xml:space="preserve"> </w:t>
      </w:r>
      <w:r>
        <w:t xml:space="preserve">— </w:t>
      </w:r>
      <w:r>
        <w:rPr>
          <w:rFonts w:hint="eastAsia"/>
        </w:rPr>
        <w:t xml:space="preserve">顶尖厂商的</w:t>
      </w:r>
      <w:r>
        <w:t xml:space="preserve"> AI </w:t>
      </w:r>
      <w:r>
        <w:rPr>
          <w:rFonts w:hint="eastAsia"/>
        </w:rPr>
        <w:t xml:space="preserve">产品（Copilot、Gemini、Amazon</w:t>
      </w:r>
      <w:r>
        <w:t xml:space="preserve"> Q </w:t>
      </w:r>
      <w:r>
        <w:rPr>
          <w:rFonts w:hint="eastAsia"/>
        </w:rPr>
        <w:t xml:space="preserve">等）在数据分析场景下覆盖到什么程度？我们如何与之共存？</w:t>
      </w:r>
    </w:p>
    <w:p>
      <w:pPr>
        <w:pStyle w:val="FirstParagraph"/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 xml:space="preserve">报告读者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产品定位、功能清单、差异化方向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精读</w:t>
            </w:r>
            <w:r>
              <w:t xml:space="preserve"> §3-5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竞品技术栈、工具选择、大厂能力拆解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选读</w:t>
            </w:r>
            <w:r>
              <w:t xml:space="preserve"> §3、§5.5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交互模式、信息架构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选读</w:t>
            </w:r>
            <w:r>
              <w:t xml:space="preserve"> §3、§4.3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运营/市场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商业模式、定价策略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选读</w:t>
            </w:r>
            <w:r>
              <w:t xml:space="preserve"> §3、§5.6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竞品选择"/>
    <w:p>
      <w:pPr>
        <w:pStyle w:val="Heading2"/>
      </w:pPr>
      <w:r>
        <w:t xml:space="preserve">2 </w:t>
      </w:r>
      <w:r>
        <w:rPr>
          <w:rFonts w:hint="eastAsia"/>
        </w:rPr>
        <w:t xml:space="preserve">竞品选择</w:t>
      </w:r>
    </w:p>
    <w:p>
      <w:pPr>
        <w:pStyle w:val="FirstParagraph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竞品选择标准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用户重叠度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面向业务人员（非技术背景），自然语言驱动的数据分析需求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</w:t>
            </w:r>
            <w:r>
              <w:t xml:space="preserve"> AI </w:t>
            </w:r>
            <w:r>
              <w:rPr>
                <w:rFonts w:hint="eastAsia"/>
              </w:rPr>
              <w:t xml:space="preserve">问数、自动可视化、智能洞察/归因等核心能力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覆盖独立</w:t>
            </w:r>
            <w:r>
              <w:t xml:space="preserve"> BI </w:t>
            </w:r>
            <w:r>
              <w:rPr>
                <w:rFonts w:hint="eastAsia"/>
              </w:rPr>
              <w:t xml:space="preserve">厂商头部、大厂生态捆绑品、行业垂直深耕者三类样本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商业模式差异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独立收费</w:t>
            </w:r>
            <w:r>
              <w:t xml:space="preserve"> vs </w:t>
            </w:r>
            <w:r>
              <w:rPr>
                <w:rFonts w:hint="eastAsia"/>
              </w:rPr>
              <w:t xml:space="preserve">生态捆绑</w:t>
            </w:r>
            <w:r>
              <w:t xml:space="preserve"> vs </w:t>
            </w:r>
            <w:r>
              <w:rPr>
                <w:rFonts w:hint="eastAsia"/>
              </w:rPr>
              <w:t xml:space="preserve">行业定制，三种路径对照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产品成熟度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已有付费客户、公开定价、可检索到用户评价</w:t>
            </w:r>
          </w:p>
        </w:tc>
      </w:tr>
    </w:tbl>
    <w:p>
      <w:pPr>
        <w:pStyle w:val="BodyText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核心竞品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140"/>
        <w:gridCol w:w="235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思迈特</w:t>
            </w:r>
            <w:r>
              <w:rPr>
                <w:b/>
                <w:bCs/>
              </w:rPr>
              <w:t xml:space="preserve"> SmartBI </w:t>
            </w:r>
            <w:r>
              <w:rPr>
                <w:rFonts w:hint="eastAsia"/>
                <w:b/>
                <w:bCs/>
              </w:rPr>
              <w:t xml:space="preserve">白泽</w:t>
            </w:r>
            <w:r>
              <w:rPr>
                <w:b/>
                <w:bCs/>
              </w:rPr>
              <w:t xml:space="preserve"> 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企业级多智能体</w:t>
            </w:r>
            <w:r>
              <w:t xml:space="preserve"> BI </w:t>
            </w:r>
            <w:r>
              <w:rPr>
                <w:rFonts w:hint="eastAsia"/>
              </w:rPr>
              <w:t xml:space="preserve">决策平台，国内垂直赛道综合评分第一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代表独立</w:t>
            </w:r>
            <w:r>
              <w:t xml:space="preserve"> BI </w:t>
            </w:r>
            <w:r>
              <w:rPr>
                <w:rFonts w:hint="eastAsia"/>
              </w:rPr>
              <w:t xml:space="preserve">厂商能做到的技术上限——多智能体协同、指标语义层、企业级安全合规，是对标功能深度的参照物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微软</w:t>
            </w:r>
            <w:r>
              <w:rPr>
                <w:b/>
                <w:bCs/>
              </w:rPr>
              <w:t xml:space="preserve"> 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全球最大生态捆绑</w:t>
            </w:r>
            <w:r>
              <w:t xml:space="preserve"> AI </w:t>
            </w:r>
            <w:r>
              <w:rPr>
                <w:rFonts w:hint="eastAsia"/>
              </w:rPr>
              <w:t xml:space="preserve">分析工具，深度集成</w:t>
            </w:r>
            <w:r>
              <w:t xml:space="preserve"> Excel/Power BI/M365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代表大厂捆綁打法的极致——$30/用户/月锁定</w:t>
            </w:r>
            <w:r>
              <w:t xml:space="preserve"> M365 </w:t>
            </w:r>
            <w:r>
              <w:rPr>
                <w:rFonts w:hint="eastAsia"/>
              </w:rPr>
              <w:t xml:space="preserve">存量用户，是必须回答”怎么跟巨头共存”的参照物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零售消费行业深耕的</w:t>
            </w:r>
            <w:r>
              <w:t xml:space="preserve"> AI </w:t>
            </w:r>
            <w:r>
              <w:rPr>
                <w:rFonts w:hint="eastAsia"/>
              </w:rPr>
              <w:t xml:space="preserve">数据分析平台，问数</w:t>
            </w:r>
            <w:r>
              <w:t xml:space="preserve"> Agent + </w:t>
            </w:r>
            <w:r>
              <w:rPr>
                <w:rFonts w:hint="eastAsia"/>
              </w:rPr>
              <w:t xml:space="preserve">洞察</w:t>
            </w:r>
            <w:r>
              <w:t xml:space="preserve"> Agent </w:t>
            </w:r>
            <w:r>
              <w:rPr>
                <w:rFonts w:hint="eastAsia"/>
              </w:rPr>
              <w:t xml:space="preserve">双引擎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代表”不做大而全、做垂直也能赢”的路径——证明行业</w:t>
            </w:r>
            <w:r>
              <w:t xml:space="preserve"> know-how </w:t>
            </w:r>
            <w:r>
              <w:rPr>
                <w:rFonts w:hint="eastAsia"/>
              </w:rPr>
              <w:t xml:space="preserve">可构成壁垒，是思考差异化策略的参照物</w:t>
            </w:r>
          </w:p>
        </w:tc>
      </w:tr>
    </w:tbl>
    <w:p>
      <w:pPr>
        <w:pStyle w:val="BodyText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次要竞品与潜在关注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140"/>
        <w:gridCol w:w="235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AI </w:t>
            </w:r>
            <w:r>
              <w:rPr>
                <w:rFonts w:hint="eastAsia"/>
              </w:rPr>
              <w:t xml:space="preserve">对话工具，用户常上传</w:t>
            </w:r>
            <w:r>
              <w:t xml:space="preserve"> CSV/Excel </w:t>
            </w:r>
            <w:r>
              <w:rPr>
                <w:rFonts w:hint="eastAsia"/>
              </w:rPr>
              <w:t xml:space="preserve">直接做分析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用户心智参照——大量业务人员已习惯用</w:t>
            </w:r>
            <w:r>
              <w:t xml:space="preserve"> ChatGPT </w:t>
            </w:r>
            <w:r>
              <w:rPr>
                <w:rFonts w:hint="eastAsia"/>
              </w:rPr>
              <w:t xml:space="preserve">做临时数据分析，是需要”替代或超越”的使用习惯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火山引擎</w:t>
            </w:r>
            <w:r>
              <w:rPr>
                <w:b/>
                <w:bCs/>
              </w:rPr>
              <w:t xml:space="preserve"> Data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字节跳动旗下</w:t>
            </w:r>
            <w:r>
              <w:t xml:space="preserve"> AI </w:t>
            </w:r>
            <w:r>
              <w:rPr>
                <w:rFonts w:hint="eastAsia"/>
              </w:rPr>
              <w:t xml:space="preserve">数据分析</w:t>
            </w:r>
            <w:r>
              <w:t xml:space="preserve"> </w:t>
            </w:r>
            <w:r>
              <w:rPr>
                <w:rFonts w:hint="eastAsia"/>
              </w:rPr>
              <w:t xml:space="preserve">Agent，云原生架构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新锐竞品，对话交互流畅、大模型迭代快，互联网/电商场景增长迅速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阿里云瓴羊</w:t>
            </w:r>
            <w:r>
              <w:rPr>
                <w:b/>
                <w:bCs/>
              </w:rPr>
              <w:t xml:space="preserve"> Quick </w:t>
            </w:r>
            <w:r>
              <w:rPr>
                <w:rFonts w:hint="eastAsia"/>
                <w:b/>
                <w:bCs/>
              </w:rPr>
              <w:t xml:space="preserve">BI（智能小Q）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通义千问驱动的低成本</w:t>
            </w:r>
            <w:r>
              <w:t xml:space="preserve"> AI BI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阿里生态打法参照——低价快速获客策略，覆盖中小企业市场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+ BigQuery</w:t>
            </w:r>
          </w:p>
        </w:tc>
        <w:tc>
          <w:tcPr/>
          <w:p>
            <w:pPr>
              <w:pStyle w:val="Compact"/>
            </w:pPr>
            <w:r>
              <w:t xml:space="preserve">1M </w:t>
            </w:r>
            <w:r>
              <w:rPr>
                <w:rFonts w:hint="eastAsia"/>
              </w:rPr>
              <w:t xml:space="preserve">上下文窗口</w:t>
            </w:r>
            <w:r>
              <w:t xml:space="preserve"> + BigQuery </w:t>
            </w:r>
            <w:r>
              <w:rPr>
                <w:rFonts w:hint="eastAsia"/>
              </w:rPr>
              <w:t xml:space="preserve">深度集成的数据分析方案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技术上限参照——超大上下文窗口对长文档/大数据集分析有天然优势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65" w:name="竞品分析维度"/>
    <w:p>
      <w:pPr>
        <w:pStyle w:val="Heading2"/>
      </w:pPr>
      <w:r>
        <w:t xml:space="preserve">3 </w:t>
      </w:r>
      <w:r>
        <w:rPr>
          <w:rFonts w:hint="eastAsia"/>
        </w:rPr>
        <w:t xml:space="preserve">竞品分析维度</w:t>
      </w:r>
    </w:p>
    <w:p>
      <w:pPr>
        <w:pStyle w:val="FirstParagraph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竞品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A：思迈特</w:t>
      </w:r>
      <w:r>
        <w:rPr>
          <w:b/>
          <w:bCs/>
        </w:rPr>
        <w:t xml:space="preserve"> SmartBI </w:t>
      </w:r>
      <w:r>
        <w:rPr>
          <w:rFonts w:hint="eastAsia"/>
          <w:b/>
          <w:bCs/>
        </w:rPr>
        <w:t xml:space="preserve">白泽</w:t>
      </w:r>
      <w:r>
        <w:rPr>
          <w:b/>
          <w:bCs/>
        </w:rPr>
        <w:t xml:space="preserve"> V5</w:t>
      </w:r>
    </w:p>
    <w:bookmarkStart w:id="15" w:name="公司名称与背景"/>
    <w:p>
      <w:pPr>
        <w:pStyle w:val="Heading4"/>
      </w:pPr>
      <w:r>
        <w:rPr>
          <w:rFonts w:hint="eastAsia"/>
        </w:rPr>
        <w:t xml:space="preserve">公司名称与背景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广州思迈特软件有限公司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2011年11月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广东省广州市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创始人/CEO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吴华夫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天使轮1500万→A轮4000万→B轮1.25亿→B+轮1亿→C轮（未披露），累计超3亿元。投资方：高成资本、明略科技、光大控股等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13">
        <w:r>
          <w:rPr>
            <w:rStyle w:val="Hyperlink"/>
            <w:rFonts w:hint="eastAsia"/>
          </w:rPr>
          <w:t xml:space="preserve">百度百科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IT168</w:t>
        </w:r>
      </w:hyperlink>
    </w:p>
    <w:bookmarkEnd w:id="15"/>
    <w:bookmarkStart w:id="18" w:name="产品定位与功能"/>
    <w:p>
      <w:pPr>
        <w:pStyle w:val="Heading4"/>
      </w:pPr>
      <w:r>
        <w:rPr>
          <w:rFonts w:hint="eastAsia"/>
        </w:rPr>
        <w:t xml:space="preserve">产品定位与功能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白泽</w:t>
            </w:r>
            <w:r>
              <w:t xml:space="preserve"> </w:t>
            </w:r>
            <w:r>
              <w:rPr>
                <w:rFonts w:hint="eastAsia"/>
              </w:rPr>
              <w:t xml:space="preserve">V5（SmartBI</w:t>
            </w:r>
            <w:r>
              <w:t xml:space="preserve"> </w:t>
            </w:r>
            <w:r>
              <w:rPr>
                <w:rFonts w:hint="eastAsia"/>
              </w:rPr>
              <w:t xml:space="preserve">平台中的</w:t>
            </w:r>
            <w:r>
              <w:t xml:space="preserve"> AI </w:t>
            </w:r>
            <w:r>
              <w:rPr>
                <w:rFonts w:hint="eastAsia"/>
              </w:rPr>
              <w:t xml:space="preserve">智能体引擎）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第四代「多智能体协同」企业级</w:t>
            </w:r>
            <w:r>
              <w:t xml:space="preserve"> Agent BI </w:t>
            </w:r>
            <w:r>
              <w:rPr>
                <w:rFonts w:hint="eastAsia"/>
              </w:rPr>
              <w:t xml:space="preserve">决策平台——从「帮人看数据」进化为「智能体协同完成决策闭环」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自然语言问数（准确率</w:t>
            </w:r>
            <w:r>
              <w:t xml:space="preserve"> </w:t>
            </w:r>
            <w:r>
              <w:rPr>
                <w:rFonts w:hint="eastAsia"/>
              </w:rPr>
              <w:t xml:space="preserve">99%）②</w:t>
            </w:r>
            <w:r>
              <w:t xml:space="preserve"> </w:t>
            </w:r>
            <w:r>
              <w:rPr>
                <w:rFonts w:hint="eastAsia"/>
              </w:rPr>
              <w:t xml:space="preserve">归因分析（多维下钻推理）③</w:t>
            </w:r>
            <w:r>
              <w:t xml:space="preserve"> </w:t>
            </w:r>
            <w:r>
              <w:rPr>
                <w:rFonts w:hint="eastAsia"/>
              </w:rPr>
              <w:t xml:space="preserve">智能报告自动生成</w:t>
            </w:r>
            <w:r>
              <w:t xml:space="preserve"> ④ </w:t>
            </w:r>
            <w:r>
              <w:rPr>
                <w:rFonts w:hint="eastAsia"/>
              </w:rPr>
              <w:t xml:space="preserve">仪表盘自然语言创建</w:t>
            </w:r>
            <w:r>
              <w:t xml:space="preserve"> ⑤ </w:t>
            </w:r>
            <w:r>
              <w:rPr>
                <w:rFonts w:hint="eastAsia"/>
              </w:rPr>
              <w:t xml:space="preserve">异常预警</w:t>
            </w:r>
            <w:r>
              <w:t xml:space="preserve"> ⑥ </w:t>
            </w:r>
            <w:r>
              <w:rPr>
                <w:rFonts w:hint="eastAsia"/>
              </w:rPr>
              <w:t xml:space="preserve">智能填表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平台支持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端，支持私有化部署、信创全栈（鲲鹏/飞腾/龙芯</w:t>
            </w:r>
            <w:r>
              <w:t xml:space="preserve"> + </w:t>
            </w:r>
            <w:r>
              <w:rPr>
                <w:rFonts w:hint="eastAsia"/>
              </w:rPr>
              <w:t xml:space="preserve">麒麟/UOS</w:t>
            </w:r>
            <w:r>
              <w:t xml:space="preserve"> + 23 </w:t>
            </w:r>
            <w:r>
              <w:rPr>
                <w:rFonts w:hint="eastAsia"/>
              </w:rPr>
              <w:t xml:space="preserve">家国产数据库）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16">
        <w:r>
          <w:rPr>
            <w:rStyle w:val="Hyperlink"/>
            <w:rFonts w:hint="eastAsia"/>
          </w:rPr>
          <w:t xml:space="preserve">中国网</w:t>
        </w:r>
      </w:hyperlink>
      <w:r>
        <w:t xml:space="preserve"> </w:t>
      </w:r>
      <w:r>
        <w:t xml:space="preserve">|</w:t>
      </w:r>
      <w:r>
        <w:t xml:space="preserve"> </w:t>
      </w:r>
      <w:hyperlink r:id="rId17">
        <w:r>
          <w:rPr>
            <w:rStyle w:val="Hyperlink"/>
            <w:rFonts w:hint="eastAsia"/>
          </w:rPr>
          <w:t xml:space="preserve">品玩</w:t>
        </w:r>
      </w:hyperlink>
    </w:p>
    <w:bookmarkEnd w:id="18"/>
    <w:bookmarkStart w:id="19" w:name="ai-产品形态"/>
    <w:p>
      <w:pPr>
        <w:pStyle w:val="Heading4"/>
      </w:pPr>
      <w:r>
        <w:t xml:space="preserve">AI </w:t>
      </w:r>
      <w:r>
        <w:rPr>
          <w:rFonts w:hint="eastAsia"/>
        </w:rPr>
        <w:t xml:space="preserve">产品形态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决策</w:t>
            </w:r>
            <w:r>
              <w:rPr>
                <w:b/>
                <w:bCs/>
              </w:rPr>
              <w:t xml:space="preserve"> Agent </w:t>
            </w:r>
            <w:r>
              <w:rPr>
                <w:rFonts w:hint="eastAsia"/>
                <w:b/>
                <w:bCs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多智能体（问数</w:t>
            </w:r>
            <w:r>
              <w:t xml:space="preserve"> Agent + </w:t>
            </w:r>
            <w:r>
              <w:rPr>
                <w:rFonts w:hint="eastAsia"/>
              </w:rPr>
              <w:t xml:space="preserve">归因</w:t>
            </w:r>
            <w:r>
              <w:t xml:space="preserve"> Agent + </w:t>
            </w:r>
            <w:r>
              <w:rPr>
                <w:rFonts w:hint="eastAsia"/>
              </w:rPr>
              <w:t xml:space="preserve">报告</w:t>
            </w:r>
            <w:r>
              <w:t xml:space="preserve"> Agent + </w:t>
            </w:r>
            <w:r>
              <w:rPr>
                <w:rFonts w:hint="eastAsia"/>
              </w:rPr>
              <w:t xml:space="preserve">预警</w:t>
            </w:r>
            <w:r>
              <w:t xml:space="preserve"> </w:t>
            </w:r>
            <w:r>
              <w:rPr>
                <w:rFonts w:hint="eastAsia"/>
              </w:rPr>
              <w:t xml:space="preserve">Agent）协同完成「问数→分析→归因→报告→行动建议」全链路，具备自主编排（ReAct）和</w:t>
            </w:r>
            <w:r>
              <w:t xml:space="preserve"> Skill </w:t>
            </w:r>
            <w:r>
              <w:rPr>
                <w:rFonts w:hint="eastAsia"/>
              </w:rPr>
              <w:t xml:space="preserve">扩展能力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技术路线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推理框架</w:t>
            </w:r>
            <w:r>
              <w:t xml:space="preserve"> + </w:t>
            </w:r>
            <w:r>
              <w:rPr>
                <w:rFonts w:hint="eastAsia"/>
              </w:rPr>
              <w:t xml:space="preserve">指标语义层</w:t>
            </w:r>
            <w:r>
              <w:t xml:space="preserve"> + RAG </w:t>
            </w:r>
            <w:r>
              <w:rPr>
                <w:rFonts w:hint="eastAsia"/>
              </w:rPr>
              <w:t xml:space="preserve">知识增强，23</w:t>
            </w:r>
            <w:r>
              <w:t xml:space="preserve"> </w:t>
            </w:r>
            <w:r>
              <w:rPr>
                <w:rFonts w:hint="eastAsia"/>
              </w:rPr>
              <w:t xml:space="preserve">项发明专利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高——从自然语言到报告/决策建议全自动，人工仅在关键节点确认</w:t>
            </w:r>
          </w:p>
        </w:tc>
      </w:tr>
    </w:tbl>
    <w:bookmarkEnd w:id="19"/>
    <w:bookmarkStart w:id="22" w:name="用户群体"/>
    <w:p>
      <w:pPr>
        <w:pStyle w:val="Heading4"/>
      </w:pPr>
      <w:r>
        <w:rPr>
          <w:rFonts w:hint="eastAsia"/>
        </w:rPr>
        <w:t xml:space="preserve">用户群体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企业管理者（CEO/CFO）、业务部门负责人、数据分析师、IT</w:t>
            </w:r>
            <w:r>
              <w:t xml:space="preserve"> </w:t>
            </w: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经营分析会、财务归因、风控预警、供应链监控、自动化周报/月报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t xml:space="preserve">5,000+ </w:t>
            </w:r>
            <w:r>
              <w:rPr>
                <w:rFonts w:hint="eastAsia"/>
              </w:rPr>
              <w:t xml:space="preserve">头部客户，覆盖金融/能源/制造/零售等</w:t>
            </w:r>
            <w:r>
              <w:t xml:space="preserve"> 60+ </w:t>
            </w:r>
            <w:r>
              <w:rPr>
                <w:rFonts w:hint="eastAsia"/>
              </w:rPr>
              <w:t xml:space="preserve">行业，落地</w:t>
            </w:r>
            <w:r>
              <w:t xml:space="preserve"> 100+ AI </w:t>
            </w:r>
            <w:r>
              <w:rPr>
                <w:rFonts w:hint="eastAsia"/>
              </w:rPr>
              <w:t xml:space="preserve">应用项目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20">
        <w:r>
          <w:rPr>
            <w:rStyle w:val="Hyperlink"/>
          </w:rPr>
          <w:t xml:space="preserve">SmartBI </w:t>
        </w:r>
        <w:r>
          <w:rPr>
            <w:rStyle w:val="Hyperlink"/>
            <w:rFonts w:hint="eastAsia"/>
          </w:rPr>
          <w:t xml:space="preserve">官网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  <w:rFonts w:hint="eastAsia"/>
          </w:rPr>
          <w:t xml:space="preserve">品玩</w:t>
        </w:r>
      </w:hyperlink>
    </w:p>
    <w:bookmarkEnd w:id="22"/>
    <w:bookmarkStart w:id="25" w:name="商业模式"/>
    <w:p>
      <w:pPr>
        <w:pStyle w:val="Heading4"/>
      </w:pPr>
      <w:r>
        <w:rPr>
          <w:rFonts w:hint="eastAsia"/>
        </w:rPr>
        <w:t xml:space="preserve">商业模式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盈利模式</w:t>
            </w:r>
          </w:p>
        </w:tc>
        <w:tc>
          <w:tcPr/>
          <w:p>
            <w:pPr>
              <w:pStyle w:val="Compact"/>
            </w:pPr>
            <w:r>
              <w:t xml:space="preserve">License </w:t>
            </w:r>
            <w:r>
              <w:rPr>
                <w:rFonts w:hint="eastAsia"/>
              </w:rPr>
              <w:t xml:space="preserve">买断</w:t>
            </w:r>
            <w:r>
              <w:t xml:space="preserve"> + </w:t>
            </w:r>
            <w:r>
              <w:rPr>
                <w:rFonts w:hint="eastAsia"/>
              </w:rPr>
              <w:t xml:space="preserve">年度服务费</w:t>
            </w:r>
            <w:r>
              <w:t xml:space="preserve"> + </w:t>
            </w:r>
            <w:r>
              <w:rPr>
                <w:rFonts w:hint="eastAsia"/>
              </w:rPr>
              <w:t xml:space="preserve">定制化实施交付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个人版永久免费（功能不缩水）；企业版定制报价（私有化部署）；AI</w:t>
            </w:r>
            <w:r>
              <w:t xml:space="preserve"> </w:t>
            </w:r>
            <w:r>
              <w:rPr>
                <w:rFonts w:hint="eastAsia"/>
              </w:rPr>
              <w:t xml:space="preserve">助手（白泽</w:t>
            </w:r>
            <w:r>
              <w:t xml:space="preserve"> </w:t>
            </w:r>
            <w:r>
              <w:rPr>
                <w:rFonts w:hint="eastAsia"/>
              </w:rPr>
              <w:t xml:space="preserve">AIChat）华为云商店标价</w:t>
            </w:r>
            <w:r>
              <w:t xml:space="preserve"> </w:t>
            </w:r>
            <w:r>
              <w:rPr>
                <w:rFonts w:hint="eastAsia"/>
              </w:rPr>
              <w:t xml:space="preserve">¥106万-136万/年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未公开（仅披露</w:t>
            </w:r>
            <w:r>
              <w:t xml:space="preserve"> 2025 </w:t>
            </w:r>
            <w:r>
              <w:rPr>
                <w:rFonts w:hint="eastAsia"/>
              </w:rPr>
              <w:t xml:space="preserve">年智能</w:t>
            </w:r>
            <w:r>
              <w:t xml:space="preserve"> BI </w:t>
            </w:r>
            <w:r>
              <w:rPr>
                <w:rFonts w:hint="eastAsia"/>
              </w:rPr>
              <w:t xml:space="preserve">业务</w:t>
            </w:r>
            <w:r>
              <w:t xml:space="preserve"> 10 </w:t>
            </w:r>
            <w:r>
              <w:rPr>
                <w:rFonts w:hint="eastAsia"/>
              </w:rPr>
              <w:t xml:space="preserve">倍增长）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付费转化路径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个人版免费→企业试用</w:t>
            </w:r>
            <w:r>
              <w:t xml:space="preserve"> </w:t>
            </w:r>
            <w:r>
              <w:rPr>
                <w:rFonts w:hint="eastAsia"/>
              </w:rPr>
              <w:t xml:space="preserve">POC→私有化部署签单→年度续费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23">
        <w:r>
          <w:rPr>
            <w:rStyle w:val="Hyperlink"/>
            <w:rFonts w:hint="eastAsia"/>
          </w:rPr>
          <w:t xml:space="preserve">华为云商店</w:t>
        </w:r>
      </w:hyperlink>
      <w:r>
        <w:t xml:space="preserve"> </w:t>
      </w:r>
      <w:r>
        <w:t xml:space="preserve">|</w:t>
      </w:r>
      <w:r>
        <w:t xml:space="preserve"> </w:t>
      </w:r>
      <w:hyperlink r:id="rId24">
        <w:r>
          <w:rPr>
            <w:rStyle w:val="Hyperlink"/>
          </w:rPr>
          <w:t xml:space="preserve">SmartBI Wiki</w:t>
        </w:r>
      </w:hyperlink>
    </w:p>
    <w:bookmarkEnd w:id="25"/>
    <w:bookmarkStart w:id="26" w:name="产品核心技术"/>
    <w:p>
      <w:pPr>
        <w:pStyle w:val="Heading4"/>
      </w:pPr>
      <w:r>
        <w:rPr>
          <w:rFonts w:hint="eastAsia"/>
        </w:rPr>
        <w:t xml:space="preserve">产品核心技术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核心技术栈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推理框架</w:t>
            </w:r>
            <w:r>
              <w:t xml:space="preserve"> + </w:t>
            </w:r>
            <w:r>
              <w:rPr>
                <w:rFonts w:hint="eastAsia"/>
              </w:rPr>
              <w:t xml:space="preserve">NL2Metrics（指标语义层替代</w:t>
            </w:r>
            <w:r>
              <w:t xml:space="preserve"> </w:t>
            </w:r>
            <w:r>
              <w:rPr>
                <w:rFonts w:hint="eastAsia"/>
              </w:rPr>
              <w:t xml:space="preserve">NL2SQL）+</w:t>
            </w:r>
            <w:r>
              <w:t xml:space="preserve"> </w:t>
            </w:r>
            <w:r>
              <w:rPr>
                <w:rFonts w:hint="eastAsia"/>
              </w:rPr>
              <w:t xml:space="preserve">多智能体协同编排</w:t>
            </w:r>
            <w:r>
              <w:t xml:space="preserve"> + RAG </w:t>
            </w:r>
            <w:r>
              <w:rPr>
                <w:rFonts w:hint="eastAsia"/>
              </w:rPr>
              <w:t xml:space="preserve">知识增强</w:t>
            </w:r>
            <w:r>
              <w:t xml:space="preserve"> + </w:t>
            </w:r>
            <w:r>
              <w:rPr>
                <w:rFonts w:hint="eastAsia"/>
              </w:rPr>
              <w:t xml:space="preserve">信创全栈适配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指标语义层解决</w:t>
            </w:r>
            <w:r>
              <w:t xml:space="preserve"> NL2SQL </w:t>
            </w:r>
            <w:r>
              <w:rPr>
                <w:rFonts w:hint="eastAsia"/>
              </w:rPr>
              <w:t xml:space="preserve">幻觉问题；多</w:t>
            </w:r>
            <w:r>
              <w:t xml:space="preserve"> Agent </w:t>
            </w:r>
            <w:r>
              <w:rPr>
                <w:rFonts w:hint="eastAsia"/>
              </w:rPr>
              <w:t xml:space="preserve">间共享统一指标体系，归因推理可追溯；23</w:t>
            </w:r>
            <w:r>
              <w:t xml:space="preserve"> </w:t>
            </w:r>
            <w:r>
              <w:rPr>
                <w:rFonts w:hint="eastAsia"/>
              </w:rPr>
              <w:t xml:space="preserve">项发明专利（BI</w:t>
            </w:r>
            <w:r>
              <w:t xml:space="preserve"> </w:t>
            </w:r>
            <w:r>
              <w:rPr>
                <w:rFonts w:hint="eastAsia"/>
              </w:rPr>
              <w:t xml:space="preserve">行业第一）</w:t>
            </w:r>
          </w:p>
        </w:tc>
      </w:tr>
    </w:tbl>
    <w:bookmarkEnd w:id="26"/>
    <w:bookmarkStart w:id="28" w:name="上线时间"/>
    <w:p>
      <w:pPr>
        <w:pStyle w:val="Heading4"/>
      </w:pPr>
      <w:r>
        <w:rPr>
          <w:rFonts w:hint="eastAsia"/>
        </w:rPr>
        <w:t xml:space="preserve">上线时间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产品首次上线时间</w:t>
            </w:r>
          </w:p>
        </w:tc>
        <w:tc>
          <w:tcPr/>
          <w:p>
            <w:pPr>
              <w:pStyle w:val="Compact"/>
            </w:pPr>
            <w:r>
              <w:t xml:space="preserve">SmartBI V1 </w:t>
            </w:r>
            <w:r>
              <w:rPr>
                <w:rFonts w:hint="eastAsia"/>
              </w:rPr>
              <w:t xml:space="preserve">约</w:t>
            </w:r>
            <w:r>
              <w:t xml:space="preserve"> 2013 </w:t>
            </w:r>
            <w:r>
              <w:rPr>
                <w:rFonts w:hint="eastAsia"/>
              </w:rPr>
              <w:t xml:space="preserve">年；白泽</w:t>
            </w:r>
            <w:r>
              <w:t xml:space="preserve"> AI </w:t>
            </w:r>
            <w:r>
              <w:rPr>
                <w:rFonts w:hint="eastAsia"/>
              </w:rPr>
              <w:t xml:space="preserve">助手约</w:t>
            </w:r>
            <w:r>
              <w:t xml:space="preserve"> 2023 </w:t>
            </w:r>
            <w:r>
              <w:rPr>
                <w:rFonts w:hint="eastAsia"/>
              </w:rPr>
              <w:t xml:space="preserve">年；白泽</w:t>
            </w:r>
            <w:r>
              <w:t xml:space="preserve"> V5 </w:t>
            </w:r>
            <w:r>
              <w:rPr>
                <w:rFonts w:hint="eastAsia"/>
              </w:rPr>
              <w:t xml:space="preserve">于</w:t>
            </w:r>
            <w:r>
              <w:t xml:space="preserve"> 2026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关键版本迭代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BI → AIChat </w:t>
            </w:r>
            <w:r>
              <w:rPr>
                <w:rFonts w:hint="eastAsia"/>
              </w:rPr>
              <w:t xml:space="preserve">对话问数</w:t>
            </w:r>
            <w:r>
              <w:t xml:space="preserve"> → </w:t>
            </w:r>
            <w:r>
              <w:rPr>
                <w:rFonts w:hint="eastAsia"/>
              </w:rPr>
              <w:t xml:space="preserve">白泽</w:t>
            </w:r>
            <w:r>
              <w:t xml:space="preserve"> V5 </w:t>
            </w:r>
            <w:r>
              <w:rPr>
                <w:rFonts w:hint="eastAsia"/>
              </w:rPr>
              <w:t xml:space="preserve">多智能体决策平台（第四代）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产品生命周期阶段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成长期——V5</w:t>
            </w:r>
            <w:r>
              <w:t xml:space="preserve"> </w:t>
            </w:r>
            <w:r>
              <w:rPr>
                <w:rFonts w:hint="eastAsia"/>
              </w:rPr>
              <w:t xml:space="preserve">刚发布，处于从概念验证到规模化复制的加速期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27">
        <w:r>
          <w:rPr>
            <w:rStyle w:val="Hyperlink"/>
          </w:rPr>
          <w:t xml:space="preserve">e-works</w:t>
        </w:r>
      </w:hyperlink>
    </w:p>
    <w:bookmarkEnd w:id="28"/>
    <w:bookmarkStart w:id="30" w:name="推广策略"/>
    <w:p>
      <w:pPr>
        <w:pStyle w:val="Heading4"/>
      </w:pPr>
      <w:r>
        <w:rPr>
          <w:rFonts w:hint="eastAsia"/>
        </w:rPr>
        <w:t xml:space="preserve">推广策略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获客渠道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线上发布会</w:t>
            </w:r>
            <w:r>
              <w:t xml:space="preserve"> + </w:t>
            </w:r>
            <w:r>
              <w:rPr>
                <w:rFonts w:hint="eastAsia"/>
              </w:rPr>
              <w:t xml:space="preserve">科技媒体深度测评投放（品玩/IT168/IT之家）+</w:t>
            </w:r>
            <w:r>
              <w:t xml:space="preserve"> </w:t>
            </w:r>
            <w:r>
              <w:rPr>
                <w:rFonts w:hint="eastAsia"/>
              </w:rPr>
              <w:t xml:space="preserve">行业测评榜单合作</w:t>
            </w:r>
            <w:r>
              <w:t xml:space="preserve"> + </w:t>
            </w:r>
            <w:r>
              <w:rPr>
                <w:rFonts w:hint="eastAsia"/>
              </w:rPr>
              <w:t xml:space="preserve">华为云商店上架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品牌定位语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「企业级</w:t>
            </w:r>
            <w:r>
              <w:t xml:space="preserve"> Agent </w:t>
            </w:r>
            <w:r>
              <w:rPr>
                <w:rFonts w:hint="eastAsia"/>
              </w:rPr>
              <w:t xml:space="preserve">BI，智能体协同完成决策闭环」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市场声量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年多份横评榜单</w:t>
            </w:r>
            <w:r>
              <w:t xml:space="preserve"> </w:t>
            </w:r>
            <w:r>
              <w:rPr>
                <w:rFonts w:hint="eastAsia"/>
              </w:rPr>
              <w:t xml:space="preserve">TOP1；IDC</w:t>
            </w:r>
            <w:r>
              <w:t xml:space="preserve"> 7 </w:t>
            </w:r>
            <w:r>
              <w:rPr>
                <w:rFonts w:hint="eastAsia"/>
              </w:rPr>
              <w:t xml:space="preserve">项技术能力第一；天问一号国家级项目指定供应商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29">
        <w:r>
          <w:rPr>
            <w:rStyle w:val="Hyperlink"/>
            <w:rFonts w:hint="eastAsia"/>
          </w:rPr>
          <w:t xml:space="preserve">未央网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IT168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竞品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B：微软</w:t>
      </w:r>
      <w:r>
        <w:rPr>
          <w:b/>
          <w:bCs/>
        </w:rPr>
        <w:t xml:space="preserve"> Power BI Copilot</w:t>
      </w:r>
    </w:p>
    <w:bookmarkEnd w:id="30"/>
    <w:bookmarkStart w:id="32" w:name="公司名称与背景-1"/>
    <w:p>
      <w:pPr>
        <w:pStyle w:val="Heading4"/>
      </w:pPr>
      <w:r>
        <w:rPr>
          <w:rFonts w:hint="eastAsia"/>
        </w:rPr>
        <w:t xml:space="preserve">公司名称与背景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公司全称</w:t>
            </w:r>
          </w:p>
        </w:tc>
        <w:tc>
          <w:tcPr/>
          <w:p>
            <w:pPr>
              <w:pStyle w:val="Compact"/>
            </w:pPr>
            <w:r>
              <w:t xml:space="preserve">Microsoft Corporation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1975年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美国华盛顿州雷德蒙德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创始人/CEO</w:t>
            </w:r>
          </w:p>
        </w:tc>
        <w:tc>
          <w:tcPr/>
          <w:p>
            <w:pPr>
              <w:pStyle w:val="Compact"/>
            </w:pPr>
            <w:r>
              <w:t xml:space="preserve">Bill Gates &amp; Paul Allen </w:t>
            </w:r>
            <w:r>
              <w:rPr>
                <w:rFonts w:hint="eastAsia"/>
              </w:rPr>
              <w:t xml:space="preserve">创立</w:t>
            </w:r>
            <w:r>
              <w:t xml:space="preserve"> / </w:t>
            </w:r>
            <w:r>
              <w:rPr>
                <w:rFonts w:hint="eastAsia"/>
              </w:rPr>
              <w:t xml:space="preserve">现任</w:t>
            </w:r>
            <w:r>
              <w:t xml:space="preserve"> </w:t>
            </w:r>
            <w:r>
              <w:rPr>
                <w:rFonts w:hint="eastAsia"/>
              </w:rPr>
              <w:t xml:space="preserve">CEO：Satya</w:t>
            </w:r>
            <w:r>
              <w:t xml:space="preserve"> Nadella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上市公司（NASDAQ:</w:t>
            </w:r>
            <w:r>
              <w:t xml:space="preserve"> </w:t>
            </w:r>
            <w:r>
              <w:rPr>
                <w:rFonts w:hint="eastAsia"/>
              </w:rPr>
              <w:t xml:space="preserve">MSFT），2025</w:t>
            </w:r>
            <w:r>
              <w:t xml:space="preserve"> </w:t>
            </w:r>
            <w:r>
              <w:rPr>
                <w:rFonts w:hint="eastAsia"/>
              </w:rPr>
              <w:t xml:space="preserve">财年营收超</w:t>
            </w:r>
            <w:r>
              <w:t xml:space="preserve"> 2600 </w:t>
            </w:r>
            <w:r>
              <w:rPr>
                <w:rFonts w:hint="eastAsia"/>
              </w:rPr>
              <w:t xml:space="preserve">亿美元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31">
        <w:r>
          <w:rPr>
            <w:rStyle w:val="Hyperlink"/>
          </w:rPr>
          <w:t xml:space="preserve">Microsoft Learn</w:t>
        </w:r>
      </w:hyperlink>
    </w:p>
    <w:bookmarkEnd w:id="32"/>
    <w:bookmarkStart w:id="34" w:name="产品定位与功能-1"/>
    <w:p>
      <w:pPr>
        <w:pStyle w:val="Heading4"/>
      </w:pPr>
      <w:r>
        <w:rPr>
          <w:rFonts w:hint="eastAsia"/>
        </w:rPr>
        <w:t xml:space="preserve">产品定位与功能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t xml:space="preserve">Power BI </w:t>
            </w:r>
            <w:r>
              <w:rPr>
                <w:rFonts w:hint="eastAsia"/>
              </w:rPr>
              <w:t xml:space="preserve">Copilot（运行于</w:t>
            </w:r>
            <w:r>
              <w:t xml:space="preserve"> Microsoft Fabric </w:t>
            </w:r>
            <w:r>
              <w:rPr>
                <w:rFonts w:hint="eastAsia"/>
              </w:rPr>
              <w:t xml:space="preserve">统一数据平台）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全球最大的生态捆绑</w:t>
            </w:r>
            <w:r>
              <w:t xml:space="preserve"> AI BI </w:t>
            </w:r>
            <w:r>
              <w:rPr>
                <w:rFonts w:hint="eastAsia"/>
              </w:rPr>
              <w:t xml:space="preserve">工具——在</w:t>
            </w:r>
            <w:r>
              <w:t xml:space="preserve"> Power BI </w:t>
            </w:r>
            <w:r>
              <w:rPr>
                <w:rFonts w:hint="eastAsia"/>
              </w:rPr>
              <w:t xml:space="preserve">中嵌入</w:t>
            </w:r>
            <w:r>
              <w:t xml:space="preserve"> </w:t>
            </w:r>
            <w:r>
              <w:rPr>
                <w:rFonts w:hint="eastAsia"/>
              </w:rPr>
              <w:t xml:space="preserve">Copilot，用自然语言增强从数据准备到报表消费的全链路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对话式分析（自然语言→可视化图表）②</w:t>
            </w:r>
            <w:r>
              <w:t xml:space="preserve"> </w:t>
            </w:r>
            <w:r>
              <w:rPr>
                <w:rFonts w:hint="eastAsia"/>
              </w:rPr>
              <w:t xml:space="preserve">DAX/度量自动生成与解释</w:t>
            </w:r>
            <w:r>
              <w:t xml:space="preserve"> ③ </w:t>
            </w:r>
            <w:r>
              <w:rPr>
                <w:rFonts w:hint="eastAsia"/>
              </w:rPr>
              <w:t xml:space="preserve">报表页面自动创建与摘要</w:t>
            </w:r>
            <w:r>
              <w:t xml:space="preserve"> ④ </w:t>
            </w:r>
            <w:r>
              <w:rPr>
                <w:rFonts w:hint="eastAsia"/>
              </w:rPr>
              <w:t xml:space="preserve">叙述生成（自动撰写数据洞察文本）⑤</w:t>
            </w:r>
            <w:r>
              <w:t xml:space="preserve"> Fabric IQ </w:t>
            </w:r>
            <w:r>
              <w:rPr>
                <w:rFonts w:hint="eastAsia"/>
              </w:rPr>
              <w:t xml:space="preserve">跨报表/跨语义模型一致性推理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Web、桌面端、移动端；通过</w:t>
            </w:r>
            <w:r>
              <w:t xml:space="preserve"> Microsoft Fabric </w:t>
            </w:r>
            <w:r>
              <w:rPr>
                <w:rFonts w:hint="eastAsia"/>
              </w:rPr>
              <w:t xml:space="preserve">统一运行，仅支持</w:t>
            </w:r>
            <w:r>
              <w:t xml:space="preserve"> Azure </w:t>
            </w:r>
            <w:r>
              <w:rPr>
                <w:rFonts w:hint="eastAsia"/>
              </w:rPr>
              <w:t xml:space="preserve">部署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31">
        <w:r>
          <w:rPr>
            <w:rStyle w:val="Hyperlink"/>
          </w:rPr>
          <w:t xml:space="preserve">Microsoft Learn</w:t>
        </w:r>
      </w:hyperlink>
      <w:r>
        <w:t xml:space="preserve"> </w:t>
      </w:r>
      <w:r>
        <w:t xml:space="preserve">|</w:t>
      </w:r>
      <w:r>
        <w:t xml:space="preserve"> </w:t>
      </w:r>
      <w:hyperlink r:id="rId33">
        <w:r>
          <w:rPr>
            <w:rStyle w:val="Hyperlink"/>
          </w:rPr>
          <w:t xml:space="preserve">EPC Group</w:t>
        </w:r>
      </w:hyperlink>
    </w:p>
    <w:bookmarkEnd w:id="34"/>
    <w:bookmarkStart w:id="35" w:name="ai-产品形态-1"/>
    <w:p>
      <w:pPr>
        <w:pStyle w:val="Heading4"/>
      </w:pPr>
      <w:r>
        <w:t xml:space="preserve">AI </w:t>
      </w:r>
      <w:r>
        <w:rPr>
          <w:rFonts w:hint="eastAsia"/>
        </w:rPr>
        <w:t xml:space="preserve">产品形态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决策</w:t>
            </w:r>
            <w:r>
              <w:rPr>
                <w:b/>
                <w:bCs/>
              </w:rPr>
              <w:t xml:space="preserve"> Agent </w:t>
            </w:r>
            <w:r>
              <w:rPr>
                <w:rFonts w:hint="eastAsia"/>
                <w:b/>
                <w:bCs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Copilot </w:t>
            </w:r>
            <w:r>
              <w:rPr>
                <w:rFonts w:hint="eastAsia"/>
              </w:rPr>
              <w:t xml:space="preserve">侧边栏/对话面板为入口，用户自然语言描述需求后，Copilot</w:t>
            </w:r>
            <w:r>
              <w:t xml:space="preserve"> </w:t>
            </w:r>
            <w:r>
              <w:rPr>
                <w:rFonts w:hint="eastAsia"/>
              </w:rPr>
              <w:t xml:space="preserve">自主完成</w:t>
            </w:r>
            <w:r>
              <w:t xml:space="preserve"> DAX </w:t>
            </w:r>
            <w:r>
              <w:rPr>
                <w:rFonts w:hint="eastAsia"/>
              </w:rPr>
              <w:t xml:space="preserve">生成→报表页面构建→洞察摘要输出→后续问题推荐，实质上执行了「理解意图→生成方案→交付产物」的</w:t>
            </w:r>
            <w:r>
              <w:t xml:space="preserve"> Agent </w:t>
            </w:r>
            <w:r>
              <w:rPr>
                <w:rFonts w:hint="eastAsia"/>
              </w:rPr>
              <w:t xml:space="preserve">决策链路；2026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Fabric IQ </w:t>
            </w:r>
            <w:r>
              <w:rPr>
                <w:rFonts w:hint="eastAsia"/>
              </w:rPr>
              <w:t xml:space="preserve">进一步实现跨报表/跨模型的一致性推理，具备多</w:t>
            </w:r>
            <w:r>
              <w:t xml:space="preserve"> Agent </w:t>
            </w:r>
            <w:r>
              <w:rPr>
                <w:rFonts w:hint="eastAsia"/>
              </w:rPr>
              <w:t xml:space="preserve">协同雏形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多模型策略：GPT-4o/4.1</w:t>
            </w:r>
            <w:r>
              <w:t xml:space="preserve"> + Claude Opus 4.8/Sonnet 4.6 + DeepSeek </w:t>
            </w:r>
            <w:r>
              <w:rPr>
                <w:rFonts w:hint="eastAsia"/>
              </w:rPr>
              <w:t xml:space="preserve">V4（评估中），底层通过</w:t>
            </w:r>
            <w:r>
              <w:t xml:space="preserve"> Fabric </w:t>
            </w:r>
            <w:r>
              <w:rPr>
                <w:rFonts w:hint="eastAsia"/>
              </w:rPr>
              <w:t xml:space="preserve">语义层</w:t>
            </w:r>
            <w:r>
              <w:t xml:space="preserve"> + OneLake </w:t>
            </w:r>
            <w:r>
              <w:rPr>
                <w:rFonts w:hint="eastAsia"/>
              </w:rPr>
              <w:t xml:space="preserve">数据湖实现跨工作负载推理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中高——报表/DAX/洞察自动生成，人工可随时介入修改；尚不具备端到端自主业务决策能力，但已覆盖分析产物的自动生产和分发</w:t>
            </w:r>
          </w:p>
        </w:tc>
      </w:tr>
    </w:tbl>
    <w:bookmarkEnd w:id="35"/>
    <w:bookmarkStart w:id="38" w:name="用户群体-1"/>
    <w:p>
      <w:pPr>
        <w:pStyle w:val="Heading4"/>
      </w:pPr>
      <w:r>
        <w:rPr>
          <w:rFonts w:hint="eastAsia"/>
        </w:rPr>
        <w:t xml:space="preserve">用户群体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业务分析师（报表作者）、业务用户（报表消费者）、数据工程师、企业</w:t>
            </w:r>
            <w:r>
              <w:t xml:space="preserve"> IT </w:t>
            </w: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数据一键转</w:t>
            </w:r>
            <w:r>
              <w:t xml:space="preserve"> Power BI </w:t>
            </w:r>
            <w:r>
              <w:rPr>
                <w:rFonts w:hint="eastAsia"/>
              </w:rPr>
              <w:t xml:space="preserve">报表、经营分析仪表盘自动生成、高管汇报自动摘要、DAX</w:t>
            </w:r>
            <w:r>
              <w:t xml:space="preserve"> </w:t>
            </w:r>
            <w:r>
              <w:rPr>
                <w:rFonts w:hint="eastAsia"/>
              </w:rPr>
              <w:t xml:space="preserve">公式辅助编写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月活</w:t>
            </w:r>
            <w:r>
              <w:t xml:space="preserve"> 3000 </w:t>
            </w:r>
            <w:r>
              <w:rPr>
                <w:rFonts w:hint="eastAsia"/>
              </w:rPr>
              <w:t xml:space="preserve">万+，全球</w:t>
            </w:r>
            <w:r>
              <w:t xml:space="preserve"> 10 </w:t>
            </w:r>
            <w:r>
              <w:rPr>
                <w:rFonts w:hint="eastAsia"/>
              </w:rPr>
              <w:t xml:space="preserve">万+</w:t>
            </w:r>
            <w:r>
              <w:t xml:space="preserve"> </w:t>
            </w:r>
            <w:r>
              <w:rPr>
                <w:rFonts w:hint="eastAsia"/>
              </w:rPr>
              <w:t xml:space="preserve">组织客户，Fortune</w:t>
            </w:r>
            <w:r>
              <w:t xml:space="preserve"> 500 </w:t>
            </w:r>
            <w:r>
              <w:rPr>
                <w:rFonts w:hint="eastAsia"/>
              </w:rPr>
              <w:t xml:space="preserve">渗透率</w:t>
            </w:r>
            <w:r>
              <w:t xml:space="preserve"> 97%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36">
        <w:r>
          <w:rPr>
            <w:rStyle w:val="Hyperlink"/>
          </w:rPr>
          <w:t xml:space="preserve">Gartner 2025 ABI </w:t>
        </w:r>
        <w:r>
          <w:rPr>
            <w:rStyle w:val="Hyperlink"/>
            <w:rFonts w:hint="eastAsia"/>
          </w:rPr>
          <w:t xml:space="preserve">魔力象限</w:t>
        </w:r>
      </w:hyperlink>
      <w:r>
        <w:t xml:space="preserve"> </w:t>
      </w:r>
      <w:r>
        <w:t xml:space="preserve">|</w:t>
      </w:r>
      <w:r>
        <w:t xml:space="preserve"> </w:t>
      </w:r>
      <w:hyperlink r:id="rId37">
        <w:r>
          <w:rPr>
            <w:rStyle w:val="Hyperlink"/>
          </w:rPr>
          <w:t xml:space="preserve">CSDN</w:t>
        </w:r>
      </w:hyperlink>
    </w:p>
    <w:bookmarkEnd w:id="38"/>
    <w:bookmarkStart w:id="41" w:name="商业模式-1"/>
    <w:p>
      <w:pPr>
        <w:pStyle w:val="Heading4"/>
      </w:pPr>
      <w:r>
        <w:rPr>
          <w:rFonts w:hint="eastAsia"/>
        </w:rPr>
        <w:t xml:space="preserve">商业模式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生态捆绑——Copilot</w:t>
            </w:r>
            <w:r>
              <w:t xml:space="preserve"> </w:t>
            </w:r>
            <w:r>
              <w:rPr>
                <w:rFonts w:hint="eastAsia"/>
              </w:rPr>
              <w:t xml:space="preserve">不单独出售，绑定在</w:t>
            </w:r>
            <w:r>
              <w:t xml:space="preserve"> Fabric </w:t>
            </w:r>
            <w:r>
              <w:rPr>
                <w:rFonts w:hint="eastAsia"/>
              </w:rPr>
              <w:t xml:space="preserve">容量订阅之上。核心收入来自容量单元（F</w:t>
            </w:r>
            <w:r>
              <w:t xml:space="preserve"> </w:t>
            </w:r>
            <w:r>
              <w:rPr>
                <w:rFonts w:hint="eastAsia"/>
              </w:rPr>
              <w:t xml:space="preserve">SKU）+</w:t>
            </w:r>
            <w:r>
              <w:t xml:space="preserve"> </w:t>
            </w:r>
            <w:r>
              <w:rPr>
                <w:rFonts w:hint="eastAsia"/>
              </w:rPr>
              <w:t xml:space="preserve">用户席位（Pro/PPU）+</w:t>
            </w:r>
            <w:r>
              <w:t xml:space="preserve"> M365 Copilot </w:t>
            </w:r>
            <w:r>
              <w:rPr>
                <w:rFonts w:hint="eastAsia"/>
              </w:rPr>
              <w:t xml:space="preserve">许可三重叠加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入门门槛：F2</w:t>
            </w:r>
            <w:r>
              <w:t xml:space="preserve"> </w:t>
            </w:r>
            <w:r>
              <w:rPr>
                <w:rFonts w:hint="eastAsia"/>
              </w:rPr>
              <w:t xml:space="preserve">容量</w:t>
            </w:r>
            <w:r>
              <w:t xml:space="preserve"> </w:t>
            </w:r>
            <w:r>
              <w:rPr>
                <w:rFonts w:hint="eastAsia"/>
              </w:rPr>
              <w:t xml:space="preserve">~$263/月（Copilot</w:t>
            </w:r>
            <w:r>
              <w:t xml:space="preserve"> </w:t>
            </w:r>
            <w:r>
              <w:rPr>
                <w:rFonts w:hint="eastAsia"/>
              </w:rPr>
              <w:t xml:space="preserve">基本可用）；企业级：F64</w:t>
            </w:r>
            <w:r>
              <w:t xml:space="preserve"> </w:t>
            </w:r>
            <w:r>
              <w:rPr>
                <w:rFonts w:hint="eastAsia"/>
              </w:rPr>
              <w:t xml:space="preserve">预留约</w:t>
            </w:r>
            <w:r>
              <w:t xml:space="preserve"> </w:t>
            </w:r>
            <w:r>
              <w:rPr>
                <w:rFonts w:hint="eastAsia"/>
              </w:rPr>
              <w:t xml:space="preserve">$5,000/月（完整</w:t>
            </w:r>
            <w:r>
              <w:t xml:space="preserve"> Copilot + </w:t>
            </w:r>
            <w:r>
              <w:rPr>
                <w:rFonts w:hint="eastAsia"/>
              </w:rPr>
              <w:t xml:space="preserve">免费读者许可）；M365</w:t>
            </w:r>
            <w:r>
              <w:t xml:space="preserve"> Copilot </w:t>
            </w:r>
            <w:r>
              <w:rPr>
                <w:rFonts w:hint="eastAsia"/>
              </w:rPr>
              <w:t xml:space="preserve">另加</w:t>
            </w:r>
            <w:r>
              <w:t xml:space="preserve"> </w:t>
            </w:r>
            <w:r>
              <w:rPr>
                <w:rFonts w:hint="eastAsia"/>
              </w:rPr>
              <w:t xml:space="preserve">$30/用户/月。2026</w:t>
            </w:r>
            <w:r>
              <w:t xml:space="preserve"> </w:t>
            </w:r>
            <w:r>
              <w:rPr>
                <w:rFonts w:hint="eastAsia"/>
              </w:rPr>
              <w:t xml:space="preserve">年试点「按用量计费」模式（Copilot</w:t>
            </w:r>
            <w:r>
              <w:t xml:space="preserve"> </w:t>
            </w:r>
            <w:r>
              <w:rPr>
                <w:rFonts w:hint="eastAsia"/>
              </w:rPr>
              <w:t xml:space="preserve">Credits）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未单独披露</w:t>
            </w:r>
            <w:r>
              <w:t xml:space="preserve"> Power BI Copilot </w:t>
            </w:r>
            <w:r>
              <w:rPr>
                <w:rFonts w:hint="eastAsia"/>
              </w:rPr>
              <w:t xml:space="preserve">收入（Power</w:t>
            </w:r>
            <w:r>
              <w:t xml:space="preserve"> BI </w:t>
            </w:r>
            <w:r>
              <w:rPr>
                <w:rFonts w:hint="eastAsia"/>
              </w:rPr>
              <w:t xml:space="preserve">列入微软智能云业务，该业务</w:t>
            </w:r>
            <w:r>
              <w:t xml:space="preserve"> 2025 </w:t>
            </w:r>
            <w:r>
              <w:rPr>
                <w:rFonts w:hint="eastAsia"/>
              </w:rPr>
              <w:t xml:space="preserve">财年约</w:t>
            </w:r>
            <w:r>
              <w:t xml:space="preserve"> $1,300 </w:t>
            </w:r>
            <w:r>
              <w:rPr>
                <w:rFonts w:hint="eastAsia"/>
              </w:rPr>
              <w:t xml:space="preserve">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付费转化路径</w:t>
            </w:r>
          </w:p>
        </w:tc>
        <w:tc>
          <w:tcPr/>
          <w:p>
            <w:pPr>
              <w:pStyle w:val="Compact"/>
            </w:pPr>
            <w:r>
              <w:t xml:space="preserve">M365 E3/E5 </w:t>
            </w:r>
            <w:r>
              <w:rPr>
                <w:rFonts w:hint="eastAsia"/>
              </w:rPr>
              <w:t xml:space="preserve">企业存量→Fabric</w:t>
            </w:r>
            <w:r>
              <w:t xml:space="preserve"> </w:t>
            </w:r>
            <w:r>
              <w:rPr>
                <w:rFonts w:hint="eastAsia"/>
              </w:rPr>
              <w:t xml:space="preserve">免费试用→F</w:t>
            </w:r>
            <w:r>
              <w:t xml:space="preserve"> SKU </w:t>
            </w:r>
            <w:r>
              <w:rPr>
                <w:rFonts w:hint="eastAsia"/>
              </w:rPr>
              <w:t xml:space="preserve">容量订阅→M365</w:t>
            </w:r>
            <w:r>
              <w:t xml:space="preserve"> Copilot </w:t>
            </w:r>
            <w:r>
              <w:rPr>
                <w:rFonts w:hint="eastAsia"/>
              </w:rPr>
              <w:t xml:space="preserve">追加许可→深度绑定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33">
        <w:r>
          <w:rPr>
            <w:rStyle w:val="Hyperlink"/>
          </w:rPr>
          <w:t xml:space="preserve">EPC Group</w:t>
        </w:r>
      </w:hyperlink>
      <w:r>
        <w:t xml:space="preserve"> </w:t>
      </w:r>
      <w:r>
        <w:t xml:space="preserve">|</w:t>
      </w:r>
      <w:r>
        <w:t xml:space="preserve"> </w:t>
      </w:r>
      <w:hyperlink r:id="rId39">
        <w:r>
          <w:rPr>
            <w:rStyle w:val="Hyperlink"/>
          </w:rPr>
          <w:t xml:space="preserve">2-Data</w:t>
        </w:r>
      </w:hyperlink>
      <w:r>
        <w:t xml:space="preserve"> </w:t>
      </w:r>
      <w:r>
        <w:t xml:space="preserve">|</w:t>
      </w:r>
      <w:r>
        <w:t xml:space="preserve"> </w:t>
      </w:r>
      <w:hyperlink r:id="rId40">
        <w:r>
          <w:rPr>
            <w:rStyle w:val="Hyperlink"/>
          </w:rPr>
          <w:t xml:space="preserve">Directions on Microsoft</w:t>
        </w:r>
      </w:hyperlink>
    </w:p>
    <w:bookmarkEnd w:id="41"/>
    <w:bookmarkStart w:id="42" w:name="产品核心技术-1"/>
    <w:p>
      <w:pPr>
        <w:pStyle w:val="Heading4"/>
      </w:pPr>
      <w:r>
        <w:rPr>
          <w:rFonts w:hint="eastAsia"/>
        </w:rPr>
        <w:t xml:space="preserve">产品核心技术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核心技术栈</w:t>
            </w:r>
          </w:p>
        </w:tc>
        <w:tc>
          <w:tcPr/>
          <w:p>
            <w:pPr>
              <w:pStyle w:val="Compact"/>
            </w:pPr>
            <w:r>
              <w:t xml:space="preserve">Microsoft Fabric </w:t>
            </w:r>
            <w:r>
              <w:rPr>
                <w:rFonts w:hint="eastAsia"/>
              </w:rPr>
              <w:t xml:space="preserve">统一数据平台（OneLake</w:t>
            </w:r>
            <w:r>
              <w:t xml:space="preserve"> + </w:t>
            </w:r>
            <w:r>
              <w:rPr>
                <w:rFonts w:hint="eastAsia"/>
              </w:rPr>
              <w:t xml:space="preserve">数据集成</w:t>
            </w:r>
            <w:r>
              <w:t xml:space="preserve"> + Spark + </w:t>
            </w:r>
            <w:r>
              <w:rPr>
                <w:rFonts w:hint="eastAsia"/>
              </w:rPr>
              <w:t xml:space="preserve">数据仓库）+</w:t>
            </w:r>
            <w:r>
              <w:t xml:space="preserve"> </w:t>
            </w:r>
            <w:r>
              <w:rPr>
                <w:rFonts w:hint="eastAsia"/>
              </w:rPr>
              <w:t xml:space="preserve">多模型</w:t>
            </w:r>
            <w:r>
              <w:t xml:space="preserve"> </w:t>
            </w:r>
            <w:r>
              <w:rPr>
                <w:rFonts w:hint="eastAsia"/>
              </w:rPr>
              <w:t xml:space="preserve">LLM（GPT-4o/Claude/DeepSeek）+</w:t>
            </w:r>
            <w:r>
              <w:t xml:space="preserve"> </w:t>
            </w:r>
            <w:r>
              <w:rPr>
                <w:rFonts w:hint="eastAsia"/>
              </w:rPr>
              <w:t xml:space="preserve">语义模型</w:t>
            </w:r>
            <w:r>
              <w:t xml:space="preserve"> + Copilot </w:t>
            </w:r>
            <w:r>
              <w:rPr>
                <w:rFonts w:hint="eastAsia"/>
              </w:rPr>
              <w:t xml:space="preserve">编排层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多模型超市——从</w:t>
            </w:r>
            <w:r>
              <w:t xml:space="preserve"> OpenAI </w:t>
            </w:r>
            <w:r>
              <w:rPr>
                <w:rFonts w:hint="eastAsia"/>
              </w:rPr>
              <w:t xml:space="preserve">独家转向按任务选模型（DeepSeek</w:t>
            </w:r>
            <w:r>
              <w:t xml:space="preserve"> V4 </w:t>
            </w:r>
            <w:r>
              <w:rPr>
                <w:rFonts w:hint="eastAsia"/>
              </w:rPr>
              <w:t xml:space="preserve">输出成本仅为</w:t>
            </w:r>
            <w:r>
              <w:t xml:space="preserve"> Claude Fable 5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1/58）；Fabric</w:t>
            </w:r>
            <w:r>
              <w:t xml:space="preserve"> </w:t>
            </w:r>
            <w:r>
              <w:rPr>
                <w:rFonts w:hint="eastAsia"/>
              </w:rPr>
              <w:t xml:space="preserve">语义层确保</w:t>
            </w:r>
            <w:r>
              <w:t xml:space="preserve"> AI </w:t>
            </w:r>
            <w:r>
              <w:rPr>
                <w:rFonts w:hint="eastAsia"/>
              </w:rPr>
              <w:t xml:space="preserve">跨工作负载一致性推理；SKU</w:t>
            </w:r>
            <w:r>
              <w:t xml:space="preserve"> </w:t>
            </w:r>
            <w:r>
              <w:rPr>
                <w:rFonts w:hint="eastAsia"/>
              </w:rPr>
              <w:t xml:space="preserve">门槛从</w:t>
            </w:r>
            <w:r>
              <w:t xml:space="preserve"> F64 </w:t>
            </w:r>
            <w:r>
              <w:rPr>
                <w:rFonts w:hint="eastAsia"/>
              </w:rPr>
              <w:t xml:space="preserve">降至</w:t>
            </w:r>
            <w:r>
              <w:t xml:space="preserve"> </w:t>
            </w:r>
            <w:r>
              <w:rPr>
                <w:rFonts w:hint="eastAsia"/>
              </w:rPr>
              <w:t xml:space="preserve">F2，大幅降低接入成本</w:t>
            </w:r>
          </w:p>
        </w:tc>
      </w:tr>
    </w:tbl>
    <w:bookmarkEnd w:id="42"/>
    <w:bookmarkStart w:id="45" w:name="上线时间-1"/>
    <w:p>
      <w:pPr>
        <w:pStyle w:val="Heading4"/>
      </w:pPr>
      <w:r>
        <w:rPr>
          <w:rFonts w:hint="eastAsia"/>
        </w:rPr>
        <w:t xml:space="preserve">上线时间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产品首次上线时间</w:t>
            </w:r>
          </w:p>
        </w:tc>
        <w:tc>
          <w:tcPr/>
          <w:p>
            <w:pPr>
              <w:pStyle w:val="Compact"/>
            </w:pPr>
            <w:r>
              <w:t xml:space="preserve">Power BI </w:t>
            </w:r>
            <w:r>
              <w:rPr>
                <w:rFonts w:hint="eastAsia"/>
              </w:rPr>
              <w:t xml:space="preserve">于</w:t>
            </w:r>
            <w:r>
              <w:t xml:space="preserve"> 2015 </w:t>
            </w:r>
            <w:r>
              <w:rPr>
                <w:rFonts w:hint="eastAsia"/>
              </w:rPr>
              <w:t xml:space="preserve">年</w:t>
            </w:r>
            <w:r>
              <w:t xml:space="preserve"> 7 </w:t>
            </w:r>
            <w:r>
              <w:rPr>
                <w:rFonts w:hint="eastAsia"/>
              </w:rPr>
              <w:t xml:space="preserve">月正式发布；Power</w:t>
            </w:r>
            <w:r>
              <w:t xml:space="preserve"> BI Copilot </w:t>
            </w:r>
            <w:r>
              <w:rPr>
                <w:rFonts w:hint="eastAsia"/>
              </w:rPr>
              <w:t xml:space="preserve">于</w:t>
            </w:r>
            <w:r>
              <w:t xml:space="preserve"> 2024 </w:t>
            </w:r>
            <w:r>
              <w:rPr>
                <w:rFonts w:hint="eastAsia"/>
              </w:rPr>
              <w:t xml:space="preserve">年</w:t>
            </w:r>
            <w:r>
              <w:t xml:space="preserve"> 1 </w:t>
            </w:r>
            <w:r>
              <w:rPr>
                <w:rFonts w:hint="eastAsia"/>
              </w:rPr>
              <w:t xml:space="preserve">月进入公开预览，2024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月报表创建功能</w:t>
            </w:r>
            <w:r>
              <w:t xml:space="preserve"> </w:t>
            </w:r>
            <w:r>
              <w:rPr>
                <w:rFonts w:hint="eastAsia"/>
              </w:rPr>
              <w:t xml:space="preserve">GA；2025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SKU </w:t>
            </w:r>
            <w:r>
              <w:rPr>
                <w:rFonts w:hint="eastAsia"/>
              </w:rPr>
              <w:t xml:space="preserve">门槛从</w:t>
            </w:r>
            <w:r>
              <w:t xml:space="preserve"> F64 </w:t>
            </w:r>
            <w:r>
              <w:rPr>
                <w:rFonts w:hint="eastAsia"/>
              </w:rPr>
              <w:t xml:space="preserve">降至</w:t>
            </w:r>
            <w:r>
              <w:t xml:space="preserve"> </w:t>
            </w:r>
            <w:r>
              <w:rPr>
                <w:rFonts w:hint="eastAsia"/>
              </w:rPr>
              <w:t xml:space="preserve">F2；2026</w:t>
            </w:r>
            <w:r>
              <w:t xml:space="preserve"> </w:t>
            </w:r>
            <w:r>
              <w:rPr>
                <w:rFonts w:hint="eastAsia"/>
              </w:rPr>
              <w:t xml:space="preserve">年试点按用量计费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关键版本迭代</w:t>
            </w:r>
          </w:p>
        </w:tc>
        <w:tc>
          <w:tcPr/>
          <w:p>
            <w:pPr>
              <w:pStyle w:val="Compact"/>
            </w:pPr>
            <w:r>
              <w:t xml:space="preserve">Power BI </w:t>
            </w:r>
            <w:r>
              <w:rPr>
                <w:rFonts w:hint="eastAsia"/>
              </w:rPr>
              <w:t xml:space="preserve">独立发布</w:t>
            </w:r>
            <w:r>
              <w:t xml:space="preserve"> → Fabric </w:t>
            </w:r>
            <w:r>
              <w:rPr>
                <w:rFonts w:hint="eastAsia"/>
              </w:rPr>
              <w:t xml:space="preserve">统一平台（2023）→</w:t>
            </w:r>
            <w:r>
              <w:t xml:space="preserve"> Copilot </w:t>
            </w:r>
            <w:r>
              <w:rPr>
                <w:rFonts w:hint="eastAsia"/>
              </w:rPr>
              <w:t xml:space="preserve">预览（2024.1）→</w:t>
            </w:r>
            <w:r>
              <w:t xml:space="preserve"> Copilot </w:t>
            </w:r>
            <w:r>
              <w:rPr>
                <w:rFonts w:hint="eastAsia"/>
              </w:rPr>
              <w:t xml:space="preserve">部分</w:t>
            </w:r>
            <w:r>
              <w:t xml:space="preserve"> </w:t>
            </w:r>
            <w:r>
              <w:rPr>
                <w:rFonts w:hint="eastAsia"/>
              </w:rPr>
              <w:t xml:space="preserve">GA（2024.5）→</w:t>
            </w:r>
            <w:r>
              <w:t xml:space="preserve"> F2 </w:t>
            </w:r>
            <w:r>
              <w:rPr>
                <w:rFonts w:hint="eastAsia"/>
              </w:rPr>
              <w:t xml:space="preserve">全面开放（2025.4）→</w:t>
            </w:r>
            <w:r>
              <w:t xml:space="preserve"> </w:t>
            </w:r>
            <w:r>
              <w:rPr>
                <w:rFonts w:hint="eastAsia"/>
              </w:rPr>
              <w:t xml:space="preserve">按用量计费试点（2026）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产品生命周期阶段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规模化扩张期——功能持续迭代中（Data</w:t>
            </w:r>
            <w:r>
              <w:t xml:space="preserve"> Warehouse/Data Science Copilot </w:t>
            </w:r>
            <w:r>
              <w:rPr>
                <w:rFonts w:hint="eastAsia"/>
              </w:rPr>
              <w:t xml:space="preserve">仍在</w:t>
            </w:r>
            <w:r>
              <w:t xml:space="preserve"> </w:t>
            </w:r>
            <w:r>
              <w:rPr>
                <w:rFonts w:hint="eastAsia"/>
              </w:rPr>
              <w:t xml:space="preserve">Preview），正在从「席位订阅」转向「按消耗付费」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43">
        <w:r>
          <w:rPr>
            <w:rStyle w:val="Hyperlink"/>
          </w:rPr>
          <w:t xml:space="preserve">The Register</w:t>
        </w:r>
      </w:hyperlink>
      <w:r>
        <w:t xml:space="preserve"> </w:t>
      </w:r>
      <w:r>
        <w:t xml:space="preserve">|</w:t>
      </w:r>
      <w:r>
        <w:t xml:space="preserve"> </w:t>
      </w:r>
      <w:hyperlink r:id="rId40">
        <w:r>
          <w:rPr>
            <w:rStyle w:val="Hyperlink"/>
          </w:rPr>
          <w:t xml:space="preserve">Directions on Microsoft</w:t>
        </w:r>
      </w:hyperlink>
      <w:r>
        <w:t xml:space="preserve"> </w:t>
      </w:r>
      <w:r>
        <w:t xml:space="preserve">|</w:t>
      </w:r>
      <w:r>
        <w:t xml:space="preserve"> </w:t>
      </w:r>
      <w:hyperlink r:id="rId44">
        <w:r>
          <w:rPr>
            <w:rStyle w:val="Hyperlink"/>
          </w:rPr>
          <w:t xml:space="preserve">Microsoft Fabric Blog</w:t>
        </w:r>
      </w:hyperlink>
    </w:p>
    <w:bookmarkEnd w:id="45"/>
    <w:bookmarkStart w:id="47" w:name="推广策略-1"/>
    <w:p>
      <w:pPr>
        <w:pStyle w:val="Heading4"/>
      </w:pPr>
      <w:r>
        <w:rPr>
          <w:rFonts w:hint="eastAsia"/>
        </w:rPr>
        <w:t xml:space="preserve">推广策略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获客渠道</w:t>
            </w:r>
          </w:p>
        </w:tc>
        <w:tc>
          <w:tcPr/>
          <w:p>
            <w:pPr>
              <w:pStyle w:val="Compact"/>
            </w:pPr>
            <w:r>
              <w:t xml:space="preserve">M365 12 </w:t>
            </w:r>
            <w:r>
              <w:rPr>
                <w:rFonts w:hint="eastAsia"/>
              </w:rPr>
              <w:t xml:space="preserve">亿+</w:t>
            </w:r>
            <w:r>
              <w:t xml:space="preserve"> Office </w:t>
            </w:r>
            <w:r>
              <w:rPr>
                <w:rFonts w:hint="eastAsia"/>
              </w:rPr>
              <w:t xml:space="preserve">用户存量直接升级；Azure</w:t>
            </w:r>
            <w:r>
              <w:t xml:space="preserve"> </w:t>
            </w:r>
            <w:r>
              <w:rPr>
                <w:rFonts w:hint="eastAsia"/>
              </w:rPr>
              <w:t xml:space="preserve">销售团队捆绑推销；全球合作伙伴/集成商（SI）渠道；Power</w:t>
            </w:r>
            <w:r>
              <w:t xml:space="preserve"> BI Pro 60 </w:t>
            </w:r>
            <w:r>
              <w:rPr>
                <w:rFonts w:hint="eastAsia"/>
              </w:rPr>
              <w:t xml:space="preserve">天免费试用</w:t>
            </w:r>
            <w:r>
              <w:t xml:space="preserve"> + Fabric </w:t>
            </w:r>
            <w:r>
              <w:rPr>
                <w:rFonts w:hint="eastAsia"/>
              </w:rPr>
              <w:t xml:space="preserve">免费试用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品牌定位语</w:t>
            </w:r>
          </w:p>
        </w:tc>
        <w:tc>
          <w:tcPr/>
          <w:p>
            <w:pPr>
              <w:pStyle w:val="Compact"/>
            </w:pPr>
            <w:r>
              <w:t xml:space="preserve">「Your AI-powered analytics companion — built into the tools you already use」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市场声量</w:t>
            </w:r>
          </w:p>
        </w:tc>
        <w:tc>
          <w:tcPr/>
          <w:p>
            <w:pPr>
              <w:pStyle w:val="Compact"/>
            </w:pPr>
            <w:r>
              <w:t xml:space="preserve">Gartner ABI </w:t>
            </w:r>
            <w:r>
              <w:rPr>
                <w:rFonts w:hint="eastAsia"/>
              </w:rPr>
              <w:t xml:space="preserve">魔力象限连续</w:t>
            </w:r>
            <w:r>
              <w:t xml:space="preserve"> 18 </w:t>
            </w:r>
            <w:r>
              <w:rPr>
                <w:rFonts w:hint="eastAsia"/>
              </w:rPr>
              <w:t xml:space="preserve">年领导者、愿景完整性与执行能力双第一；Forrester</w:t>
            </w:r>
            <w:r>
              <w:t xml:space="preserve"> Wave 2025 Q2 </w:t>
            </w:r>
            <w:r>
              <w:rPr>
                <w:rFonts w:hint="eastAsia"/>
              </w:rPr>
              <w:t xml:space="preserve">领导者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36">
        <w:r>
          <w:rPr>
            <w:rStyle w:val="Hyperlink"/>
          </w:rPr>
          <w:t xml:space="preserve">Gartner 2025 ABI </w:t>
        </w:r>
        <w:r>
          <w:rPr>
            <w:rStyle w:val="Hyperlink"/>
            <w:rFonts w:hint="eastAsia"/>
          </w:rPr>
          <w:t xml:space="preserve">魔力象限</w:t>
        </w:r>
      </w:hyperlink>
      <w:r>
        <w:t xml:space="preserve"> </w:t>
      </w:r>
      <w:r>
        <w:t xml:space="preserve">|</w:t>
      </w:r>
      <w:r>
        <w:t xml:space="preserve"> </w:t>
      </w:r>
      <w:hyperlink r:id="rId46">
        <w:r>
          <w:rPr>
            <w:rStyle w:val="Hyperlink"/>
          </w:rPr>
          <w:t xml:space="preserve">Microsoft Learn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竞品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C：观远数据</w:t>
      </w:r>
    </w:p>
    <w:bookmarkEnd w:id="47"/>
    <w:bookmarkStart w:id="50" w:name="公司名称与背景-2"/>
    <w:p>
      <w:pPr>
        <w:pStyle w:val="Heading4"/>
      </w:pPr>
      <w:r>
        <w:rPr>
          <w:rFonts w:hint="eastAsia"/>
        </w:rPr>
        <w:t xml:space="preserve">公司名称与背景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杭州观远数据有限公司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2016年2月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浙江省杭州市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创始人/CEO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苏春园（卡内基梅隆大学硕士，前</w:t>
            </w:r>
            <w:r>
              <w:t xml:space="preserve"> MicroStrategy </w:t>
            </w:r>
            <w:r>
              <w:rPr>
                <w:rFonts w:hint="eastAsia"/>
              </w:rPr>
              <w:t xml:space="preserve">全球高管及中国区产品研发总裁，15</w:t>
            </w:r>
            <w:r>
              <w:t xml:space="preserve"> </w:t>
            </w:r>
            <w:r>
              <w:rPr>
                <w:rFonts w:hint="eastAsia"/>
              </w:rPr>
              <w:t xml:space="preserve">年+</w:t>
            </w:r>
            <w:r>
              <w:t xml:space="preserve"> BI </w:t>
            </w:r>
            <w:r>
              <w:rPr>
                <w:rFonts w:hint="eastAsia"/>
              </w:rPr>
              <w:t xml:space="preserve">行业经验）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天使轮千万级→A轮3500万（红杉中国）→B轮亿级（襄禾资本）→B+轮1亿（独秀资本）→C轮2.8亿（老虎环球基金领投），累计超5亿元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48">
        <w:r>
          <w:rPr>
            <w:rStyle w:val="Hyperlink"/>
            <w:rFonts w:hint="eastAsia"/>
          </w:rPr>
          <w:t xml:space="preserve">36氪</w:t>
        </w:r>
      </w:hyperlink>
      <w:r>
        <w:t xml:space="preserve"> </w:t>
      </w:r>
      <w:r>
        <w:t xml:space="preserve">|</w:t>
      </w:r>
      <w:r>
        <w:t xml:space="preserve"> </w:t>
      </w:r>
      <w:hyperlink r:id="rId49">
        <w:r>
          <w:rPr>
            <w:rStyle w:val="Hyperlink"/>
            <w:rFonts w:hint="eastAsia"/>
          </w:rPr>
          <w:t xml:space="preserve">经济参考报</w:t>
        </w:r>
      </w:hyperlink>
    </w:p>
    <w:bookmarkEnd w:id="50"/>
    <w:bookmarkStart w:id="54" w:name="产品定位与功能-2"/>
    <w:p>
      <w:pPr>
        <w:pStyle w:val="Heading4"/>
      </w:pPr>
      <w:r>
        <w:rPr>
          <w:rFonts w:hint="eastAsia"/>
        </w:rPr>
        <w:t xml:space="preserve">产品定位与功能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</w:t>
            </w:r>
            <w:r>
              <w:t xml:space="preserve"> BI 8.0 + DecideX </w:t>
            </w:r>
            <w:r>
              <w:rPr>
                <w:rFonts w:hint="eastAsia"/>
              </w:rPr>
              <w:t xml:space="preserve">决策智能平台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从「AI+BI</w:t>
            </w:r>
            <w:r>
              <w:t xml:space="preserve"> </w:t>
            </w:r>
            <w:r>
              <w:rPr>
                <w:rFonts w:hint="eastAsia"/>
              </w:rPr>
              <w:t xml:space="preserve">一站式智能分析平台」进化为「AI</w:t>
            </w:r>
            <w:r>
              <w:t xml:space="preserve"> </w:t>
            </w:r>
            <w:r>
              <w:rPr>
                <w:rFonts w:hint="eastAsia"/>
              </w:rPr>
              <w:t xml:space="preserve">原生决策智能平台」——过去十年以数据为中心，未来十年以决策为中心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自然语言问数（问数</w:t>
            </w:r>
            <w:r>
              <w:t xml:space="preserve"> </w:t>
            </w:r>
            <w:r>
              <w:rPr>
                <w:rFonts w:hint="eastAsia"/>
              </w:rPr>
              <w:t xml:space="preserve">Agent）②</w:t>
            </w:r>
            <w:r>
              <w:t xml:space="preserve"> </w:t>
            </w:r>
            <w:r>
              <w:rPr>
                <w:rFonts w:hint="eastAsia"/>
              </w:rPr>
              <w:t xml:space="preserve">智能洞察与异常预警（洞察</w:t>
            </w:r>
            <w:r>
              <w:t xml:space="preserve"> </w:t>
            </w:r>
            <w:r>
              <w:rPr>
                <w:rFonts w:hint="eastAsia"/>
              </w:rPr>
              <w:t xml:space="preserve">Agent）③</w:t>
            </w:r>
            <w:r>
              <w:t xml:space="preserve"> </w:t>
            </w:r>
            <w:r>
              <w:rPr>
                <w:rFonts w:hint="eastAsia"/>
              </w:rPr>
              <w:t xml:space="preserve">仪表盘/可视化分析</w:t>
            </w:r>
            <w:r>
              <w:t xml:space="preserve"> ④ DataFlow </w:t>
            </w:r>
            <w:r>
              <w:rPr>
                <w:rFonts w:hint="eastAsia"/>
              </w:rPr>
              <w:t xml:space="preserve">零代码数据开发</w:t>
            </w:r>
            <w:r>
              <w:t xml:space="preserve"> ⑤ </w:t>
            </w:r>
            <w:r>
              <w:rPr>
                <w:rFonts w:hint="eastAsia"/>
              </w:rPr>
              <w:t xml:space="preserve">指标中心（Metrics）统一口径</w:t>
            </w:r>
            <w:r>
              <w:t xml:space="preserve"> ⑥ DecideX </w:t>
            </w: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决策协同（2026.6</w:t>
            </w:r>
            <w:r>
              <w:t xml:space="preserve"> </w:t>
            </w:r>
            <w:r>
              <w:rPr>
                <w:rFonts w:hint="eastAsia"/>
              </w:rPr>
              <w:t xml:space="preserve">新发布）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平台支持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端，支持私有化部署和</w:t>
            </w:r>
            <w:r>
              <w:t xml:space="preserve"> </w:t>
            </w:r>
            <w:r>
              <w:rPr>
                <w:rFonts w:hint="eastAsia"/>
              </w:rPr>
              <w:t xml:space="preserve">SaaS；企微/钉钉/邮件多端触达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51">
        <w:r>
          <w:rPr>
            <w:rStyle w:val="Hyperlink"/>
            <w:rFonts w:hint="eastAsia"/>
          </w:rPr>
          <w:t xml:space="preserve">数据猿</w:t>
        </w:r>
      </w:hyperlink>
      <w:r>
        <w:t xml:space="preserve"> </w:t>
      </w:r>
      <w:r>
        <w:t xml:space="preserve">|</w:t>
      </w:r>
      <w:r>
        <w:t xml:space="preserve"> </w:t>
      </w:r>
      <w:hyperlink r:id="rId52">
        <w:r>
          <w:rPr>
            <w:rStyle w:val="Hyperlink"/>
            <w:rFonts w:hint="eastAsia"/>
          </w:rPr>
          <w:t xml:space="preserve">投资界</w:t>
        </w:r>
      </w:hyperlink>
      <w:r>
        <w:t xml:space="preserve"> </w:t>
      </w:r>
      <w:r>
        <w:t xml:space="preserve">|</w:t>
      </w:r>
      <w:r>
        <w:t xml:space="preserve"> </w:t>
      </w:r>
      <w:hyperlink r:id="rId53">
        <w:r>
          <w:rPr>
            <w:rStyle w:val="Hyperlink"/>
            <w:rFonts w:hint="eastAsia"/>
          </w:rPr>
          <w:t xml:space="preserve">观远数据官网</w:t>
        </w:r>
      </w:hyperlink>
    </w:p>
    <w:bookmarkEnd w:id="54"/>
    <w:bookmarkStart w:id="55" w:name="ai-产品形态-2"/>
    <w:p>
      <w:pPr>
        <w:pStyle w:val="Heading4"/>
      </w:pPr>
      <w:r>
        <w:t xml:space="preserve">AI </w:t>
      </w:r>
      <w:r>
        <w:rPr>
          <w:rFonts w:hint="eastAsia"/>
        </w:rPr>
        <w:t xml:space="preserve">产品形态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决策</w:t>
            </w:r>
            <w:r>
              <w:rPr>
                <w:b/>
                <w:bCs/>
              </w:rPr>
              <w:t xml:space="preserve"> Agent </w:t>
            </w:r>
            <w:r>
              <w:rPr>
                <w:rFonts w:hint="eastAsia"/>
                <w:b/>
                <w:bCs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Agent </w:t>
            </w:r>
            <w:r>
              <w:rPr>
                <w:rFonts w:hint="eastAsia"/>
              </w:rPr>
              <w:t xml:space="preserve">协同：问数</w:t>
            </w:r>
            <w:r>
              <w:t xml:space="preserve"> </w:t>
            </w:r>
            <w:r>
              <w:rPr>
                <w:rFonts w:hint="eastAsia"/>
              </w:rPr>
              <w:t xml:space="preserve">Agent（自然语言→数据查询/ETL）→</w:t>
            </w:r>
            <w:r>
              <w:t xml:space="preserve"> </w:t>
            </w:r>
            <w:r>
              <w:rPr>
                <w:rFonts w:hint="eastAsia"/>
              </w:rPr>
              <w:t xml:space="preserve">洞察</w:t>
            </w:r>
            <w:r>
              <w:t xml:space="preserve"> </w:t>
            </w:r>
            <w:r>
              <w:rPr>
                <w:rFonts w:hint="eastAsia"/>
              </w:rPr>
              <w:t xml:space="preserve">Agent（异常检测+归因推送）→</w:t>
            </w:r>
            <w:r>
              <w:t xml:space="preserve"> DecideX </w:t>
            </w:r>
            <w:r>
              <w:rPr>
                <w:rFonts w:hint="eastAsia"/>
              </w:rPr>
              <w:t xml:space="preserve">决策</w:t>
            </w:r>
            <w:r>
              <w:t xml:space="preserve"> </w:t>
            </w:r>
            <w:r>
              <w:rPr>
                <w:rFonts w:hint="eastAsia"/>
              </w:rPr>
              <w:t xml:space="preserve">Agent（感知→决策→行动→反馈闭环）。已在联合利华供应链排产场景中实现</w:t>
            </w:r>
            <w:r>
              <w:t xml:space="preserve"> Agent </w:t>
            </w:r>
            <w:r>
              <w:rPr>
                <w:rFonts w:hint="eastAsia"/>
              </w:rPr>
              <w:t xml:space="preserve">自主决策——库存承载能力+50%，物流成本-24%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技术路线</w:t>
            </w:r>
          </w:p>
        </w:tc>
        <w:tc>
          <w:tcPr/>
          <w:p>
            <w:pPr>
              <w:pStyle w:val="Compact"/>
            </w:pPr>
            <w:r>
              <w:t xml:space="preserve">5A </w:t>
            </w:r>
            <w:r>
              <w:rPr>
                <w:rFonts w:hint="eastAsia"/>
              </w:rPr>
              <w:t xml:space="preserve">渐进路径（Agile→Applied→Automated→Actionable→Adaptive）+</w:t>
            </w:r>
            <w:r>
              <w:t xml:space="preserve"> </w:t>
            </w:r>
            <w:r>
              <w:rPr>
                <w:rFonts w:hint="eastAsia"/>
              </w:rPr>
              <w:t xml:space="preserve">决策上下文（Decision</w:t>
            </w:r>
            <w:r>
              <w:t xml:space="preserve"> </w:t>
            </w:r>
            <w:r>
              <w:rPr>
                <w:rFonts w:hint="eastAsia"/>
              </w:rPr>
              <w:t xml:space="preserve">Context）+</w:t>
            </w:r>
            <w:r>
              <w:t xml:space="preserve"> </w:t>
            </w:r>
            <w:r>
              <w:rPr>
                <w:rFonts w:hint="eastAsia"/>
              </w:rPr>
              <w:t xml:space="preserve">指标语义层</w:t>
            </w:r>
            <w:r>
              <w:t xml:space="preserve"> +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高——不仅是「看数」，已进入「行动」层：Agent</w:t>
            </w:r>
            <w:r>
              <w:t xml:space="preserve"> </w:t>
            </w:r>
            <w:r>
              <w:rPr>
                <w:rFonts w:hint="eastAsia"/>
              </w:rPr>
              <w:t xml:space="preserve">可自主推送到企微/钉钉、触发供应链排产调整，具备业务闭环能力</w:t>
            </w:r>
          </w:p>
        </w:tc>
      </w:tr>
    </w:tbl>
    <w:bookmarkEnd w:id="55"/>
    <w:bookmarkStart w:id="58" w:name="用户群体-2"/>
    <w:p>
      <w:pPr>
        <w:pStyle w:val="Heading4"/>
      </w:pPr>
      <w:r>
        <w:rPr>
          <w:rFonts w:hint="eastAsia"/>
        </w:rPr>
        <w:t xml:space="preserve">用户群体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零售/消费/制造企业的业务管理者（门店运营、供应链、营销）、数据分析师、企业高管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门店经营分析、供应链排产优化、商品动销追踪、会员</w:t>
            </w:r>
            <w:r>
              <w:t xml:space="preserve"> RFM </w:t>
            </w:r>
            <w:r>
              <w:rPr>
                <w:rFonts w:hint="eastAsia"/>
              </w:rPr>
              <w:t xml:space="preserve">分析、营销</w:t>
            </w:r>
            <w:r>
              <w:t xml:space="preserve"> ROI </w:t>
            </w:r>
            <w:r>
              <w:rPr>
                <w:rFonts w:hint="eastAsia"/>
              </w:rPr>
              <w:t xml:space="preserve">评估、经营会议数据准备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t xml:space="preserve">1,000+ </w:t>
            </w:r>
            <w:r>
              <w:rPr>
                <w:rFonts w:hint="eastAsia"/>
              </w:rPr>
              <w:t xml:space="preserve">企业客户，100+</w:t>
            </w:r>
            <w:r>
              <w:t xml:space="preserve"> </w:t>
            </w:r>
            <w:r>
              <w:rPr>
                <w:rFonts w:hint="eastAsia"/>
              </w:rPr>
              <w:t xml:space="preserve">上市公司/隐形冠军，老客续费率</w:t>
            </w:r>
            <w:r>
              <w:t xml:space="preserve"> </w:t>
            </w:r>
            <w:r>
              <w:rPr>
                <w:rFonts w:hint="eastAsia"/>
              </w:rPr>
              <w:t xml:space="preserve">110%+，续约率</w:t>
            </w:r>
            <w:r>
              <w:t xml:space="preserve"> </w:t>
            </w:r>
            <w:r>
              <w:rPr>
                <w:rFonts w:hint="eastAsia"/>
              </w:rPr>
              <w:t xml:space="preserve">90%+。标杆客户：联合利华、宝洁、元气森林、蜜雪冰城、7-Eleven、来伊坊、中信银行、招商银行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56">
        <w:r>
          <w:rPr>
            <w:rStyle w:val="Hyperlink"/>
            <w:rFonts w:hint="eastAsia"/>
          </w:rPr>
          <w:t xml:space="preserve">观远数据官网</w:t>
        </w:r>
      </w:hyperlink>
      <w:r>
        <w:t xml:space="preserve"> </w:t>
      </w:r>
      <w:r>
        <w:t xml:space="preserve">|</w:t>
      </w:r>
      <w:r>
        <w:t xml:space="preserve"> </w:t>
      </w:r>
      <w:hyperlink r:id="rId57">
        <w:r>
          <w:rPr>
            <w:rStyle w:val="Hyperlink"/>
            <w:rFonts w:hint="eastAsia"/>
          </w:rPr>
          <w:t xml:space="preserve">观远数据客户案例</w:t>
        </w:r>
      </w:hyperlink>
    </w:p>
    <w:bookmarkEnd w:id="58"/>
    <w:bookmarkStart w:id="60" w:name="商业模式-2"/>
    <w:p>
      <w:pPr>
        <w:pStyle w:val="Heading4"/>
      </w:pPr>
      <w:r>
        <w:rPr>
          <w:rFonts w:hint="eastAsia"/>
        </w:rPr>
        <w:t xml:space="preserve">商业模式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盈利模式</w:t>
            </w:r>
          </w:p>
        </w:tc>
        <w:tc>
          <w:tcPr/>
          <w:p>
            <w:pPr>
              <w:pStyle w:val="Compact"/>
            </w:pPr>
            <w:r>
              <w:t xml:space="preserve">B2B SaaS </w:t>
            </w:r>
            <w:r>
              <w:rPr>
                <w:rFonts w:hint="eastAsia"/>
              </w:rPr>
              <w:t xml:space="preserve">年度订阅</w:t>
            </w:r>
            <w:r>
              <w:t xml:space="preserve"> + </w:t>
            </w:r>
            <w:r>
              <w:rPr>
                <w:rFonts w:hint="eastAsia"/>
              </w:rPr>
              <w:t xml:space="preserve">场景增值服务（AI</w:t>
            </w:r>
            <w:r>
              <w:t xml:space="preserve"> Agent </w:t>
            </w:r>
            <w:r>
              <w:rPr>
                <w:rFonts w:hint="eastAsia"/>
              </w:rPr>
              <w:t xml:space="preserve">定制）+</w:t>
            </w:r>
            <w:r>
              <w:t xml:space="preserve"> </w:t>
            </w:r>
            <w:r>
              <w:rPr>
                <w:rFonts w:hint="eastAsia"/>
              </w:rPr>
              <w:t xml:space="preserve">行业解决方案交付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标准版</w:t>
            </w:r>
            <w:r>
              <w:t xml:space="preserve"> ¥9.8 </w:t>
            </w:r>
            <w:r>
              <w:rPr>
                <w:rFonts w:hint="eastAsia"/>
              </w:rPr>
              <w:t xml:space="preserve">万/年起；DecideX</w:t>
            </w:r>
            <w:r>
              <w:t xml:space="preserve"> </w:t>
            </w:r>
            <w:r>
              <w:rPr>
                <w:rFonts w:hint="eastAsia"/>
              </w:rPr>
              <w:t xml:space="preserve">新品阶段按场景/企业规模定制报价（未公开）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付费转化路径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行业场景</w:t>
            </w:r>
            <w:r>
              <w:t xml:space="preserve"> </w:t>
            </w:r>
            <w:r>
              <w:rPr>
                <w:rFonts w:hint="eastAsia"/>
              </w:rPr>
              <w:t xml:space="preserve">POC（如零售门店分析）→</w:t>
            </w:r>
            <w:r>
              <w:t xml:space="preserve"> </w:t>
            </w:r>
            <w:r>
              <w:rPr>
                <w:rFonts w:hint="eastAsia"/>
              </w:rPr>
              <w:t xml:space="preserve">标准版订阅</w:t>
            </w:r>
            <w:r>
              <w:t xml:space="preserve"> → </w:t>
            </w:r>
            <w:r>
              <w:rPr>
                <w:rFonts w:hint="eastAsia"/>
              </w:rPr>
              <w:t xml:space="preserve">行业深度定制</w:t>
            </w:r>
            <w:r>
              <w:t xml:space="preserve"> Agent → </w:t>
            </w:r>
            <w:r>
              <w:rPr>
                <w:rFonts w:hint="eastAsia"/>
              </w:rPr>
              <w:t xml:space="preserve">多部门/多场景扩展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59">
        <w:r>
          <w:rPr>
            <w:rStyle w:val="Hyperlink"/>
            <w:rFonts w:hint="eastAsia"/>
          </w:rPr>
          <w:t xml:space="preserve">腾讯云开发者社区</w:t>
        </w:r>
      </w:hyperlink>
      <w:r>
        <w:t xml:space="preserve"> </w:t>
      </w:r>
      <w:r>
        <w:t xml:space="preserve">|</w:t>
      </w:r>
      <w:r>
        <w:t xml:space="preserve"> </w:t>
      </w:r>
      <w:hyperlink r:id="rId48">
        <w:r>
          <w:rPr>
            <w:rStyle w:val="Hyperlink"/>
            <w:rFonts w:hint="eastAsia"/>
          </w:rPr>
          <w:t xml:space="preserve">36氪</w:t>
        </w:r>
      </w:hyperlink>
    </w:p>
    <w:bookmarkEnd w:id="60"/>
    <w:bookmarkStart w:id="61" w:name="产品核心技术-2"/>
    <w:p>
      <w:pPr>
        <w:pStyle w:val="Heading4"/>
      </w:pPr>
      <w:r>
        <w:rPr>
          <w:rFonts w:hint="eastAsia"/>
        </w:rPr>
        <w:t xml:space="preserve">产品核心技术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决策引擎</w:t>
            </w:r>
            <w:r>
              <w:t xml:space="preserve"> DecideX + </w:t>
            </w: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协同框架</w:t>
            </w:r>
            <w:r>
              <w:t xml:space="preserve"> + </w:t>
            </w:r>
            <w:r>
              <w:rPr>
                <w:rFonts w:hint="eastAsia"/>
              </w:rPr>
              <w:t xml:space="preserve">指标语义层</w:t>
            </w:r>
            <w:r>
              <w:t xml:space="preserve"> + DataFlow </w:t>
            </w:r>
            <w:r>
              <w:rPr>
                <w:rFonts w:hint="eastAsia"/>
              </w:rPr>
              <w:t xml:space="preserve">数据开发引擎</w:t>
            </w:r>
            <w:r>
              <w:t xml:space="preserve"> + RAG </w:t>
            </w:r>
            <w:r>
              <w:rPr>
                <w:rFonts w:hint="eastAsia"/>
              </w:rPr>
              <w:t xml:space="preserve">知识增强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技术特点</w:t>
            </w:r>
          </w:p>
        </w:tc>
        <w:tc>
          <w:tcPr/>
          <w:p>
            <w:pPr>
              <w:pStyle w:val="Compact"/>
            </w:pPr>
            <w:r>
              <w:t xml:space="preserve">5A </w:t>
            </w:r>
            <w:r>
              <w:rPr>
                <w:rFonts w:hint="eastAsia"/>
              </w:rPr>
              <w:t xml:space="preserve">渐进落地路径避免「大跃进」翻车；DecideX</w:t>
            </w:r>
            <w:r>
              <w:t xml:space="preserve"> </w:t>
            </w:r>
            <w:r>
              <w:rPr>
                <w:rFonts w:hint="eastAsia"/>
              </w:rPr>
              <w:t xml:space="preserve">将企业隐性业务知识转化为</w:t>
            </w:r>
            <w:r>
              <w:t xml:space="preserve"> Agent </w:t>
            </w:r>
            <w:r>
              <w:rPr>
                <w:rFonts w:hint="eastAsia"/>
              </w:rPr>
              <w:t xml:space="preserve">可调用的「决策上下文」——这是区别于通用</w:t>
            </w:r>
            <w:r>
              <w:t xml:space="preserve"> Agent </w:t>
            </w:r>
            <w:r>
              <w:rPr>
                <w:rFonts w:hint="eastAsia"/>
              </w:rPr>
              <w:t xml:space="preserve">的核心壁垒</w:t>
            </w:r>
          </w:p>
        </w:tc>
      </w:tr>
    </w:tbl>
    <w:bookmarkEnd w:id="61"/>
    <w:bookmarkStart w:id="62" w:name="上线时间-2"/>
    <w:p>
      <w:pPr>
        <w:pStyle w:val="Heading4"/>
      </w:pPr>
      <w:r>
        <w:rPr>
          <w:rFonts w:hint="eastAsia"/>
        </w:rPr>
        <w:t xml:space="preserve">上线时间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产品首次上线时间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</w:t>
            </w:r>
            <w:r>
              <w:t xml:space="preserve"> BI 1.0 </w:t>
            </w:r>
            <w:r>
              <w:rPr>
                <w:rFonts w:hint="eastAsia"/>
              </w:rPr>
              <w:t xml:space="preserve">约</w:t>
            </w:r>
            <w:r>
              <w:t xml:space="preserve"> 2017 </w:t>
            </w:r>
            <w:r>
              <w:rPr>
                <w:rFonts w:hint="eastAsia"/>
              </w:rPr>
              <w:t xml:space="preserve">年；问数</w:t>
            </w:r>
            <w:r>
              <w:t xml:space="preserve"> </w:t>
            </w:r>
            <w:r>
              <w:rPr>
                <w:rFonts w:hint="eastAsia"/>
              </w:rPr>
              <w:t xml:space="preserve">Agent（ChatBI）2025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GA；洞察</w:t>
            </w:r>
            <w:r>
              <w:t xml:space="preserve"> Agent 2025 </w:t>
            </w:r>
            <w:r>
              <w:rPr>
                <w:rFonts w:hint="eastAsia"/>
              </w:rPr>
              <w:t xml:space="preserve">年</w:t>
            </w:r>
            <w:r>
              <w:t xml:space="preserve"> </w:t>
            </w:r>
            <w:r>
              <w:rPr>
                <w:rFonts w:hint="eastAsia"/>
              </w:rPr>
              <w:t xml:space="preserve">GA；DecideX</w:t>
            </w:r>
            <w:r>
              <w:t xml:space="preserve"> </w:t>
            </w:r>
            <w:r>
              <w:rPr>
                <w:rFonts w:hint="eastAsia"/>
              </w:rPr>
              <w:t xml:space="preserve">决策智能平台</w:t>
            </w:r>
            <w:r>
              <w:t xml:space="preserve"> 2026 </w:t>
            </w:r>
            <w:r>
              <w:rPr>
                <w:rFonts w:hint="eastAsia"/>
              </w:rPr>
              <w:t xml:space="preserve">年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  <w:r>
              <w:t xml:space="preserve"> 26 </w:t>
            </w:r>
            <w:r>
              <w:rPr>
                <w:rFonts w:hint="eastAsia"/>
              </w:rPr>
              <w:t xml:space="preserve">日全球首发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关键版本迭代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BI </w:t>
            </w:r>
            <w:r>
              <w:rPr>
                <w:rFonts w:hint="eastAsia"/>
              </w:rPr>
              <w:t xml:space="preserve">平台</w:t>
            </w:r>
            <w:r>
              <w:t xml:space="preserve"> → BI </w:t>
            </w:r>
            <w:r>
              <w:rPr>
                <w:rFonts w:hint="eastAsia"/>
              </w:rPr>
              <w:t xml:space="preserve">7.0（AI+BI）→</w:t>
            </w:r>
            <w:r>
              <w:t xml:space="preserve"> BI 8.0 + Agent </w:t>
            </w:r>
            <w:r>
              <w:rPr>
                <w:rFonts w:hint="eastAsia"/>
              </w:rPr>
              <w:t xml:space="preserve">矩阵（2025）→</w:t>
            </w:r>
            <w:r>
              <w:t xml:space="preserve"> DecideX </w:t>
            </w:r>
            <w:r>
              <w:rPr>
                <w:rFonts w:hint="eastAsia"/>
              </w:rPr>
              <w:t xml:space="preserve">决策智能平台（2026.6）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产品生命周期阶段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战略升级期——从数据分析跨入决策智能新赛道，DecideX</w:t>
            </w:r>
            <w:r>
              <w:t xml:space="preserve"> </w:t>
            </w:r>
            <w:r>
              <w:rPr>
                <w:rFonts w:hint="eastAsia"/>
              </w:rPr>
              <w:t xml:space="preserve">刚发布，处于早期标杆打造阶段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52">
        <w:r>
          <w:rPr>
            <w:rStyle w:val="Hyperlink"/>
            <w:rFonts w:hint="eastAsia"/>
          </w:rPr>
          <w:t xml:space="preserve">投资界</w:t>
        </w:r>
      </w:hyperlink>
      <w:r>
        <w:t xml:space="preserve"> </w:t>
      </w:r>
      <w:r>
        <w:t xml:space="preserve">|</w:t>
      </w:r>
      <w:r>
        <w:t xml:space="preserve"> </w:t>
      </w:r>
      <w:hyperlink r:id="rId51">
        <w:r>
          <w:rPr>
            <w:rStyle w:val="Hyperlink"/>
            <w:rFonts w:hint="eastAsia"/>
          </w:rPr>
          <w:t xml:space="preserve">数据猿</w:t>
        </w:r>
      </w:hyperlink>
    </w:p>
    <w:bookmarkEnd w:id="62"/>
    <w:bookmarkStart w:id="64" w:name="推广策略-2"/>
    <w:p>
      <w:pPr>
        <w:pStyle w:val="Heading4"/>
      </w:pPr>
      <w:r>
        <w:rPr>
          <w:rFonts w:hint="eastAsia"/>
        </w:rPr>
        <w:t xml:space="preserve">推广策略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获客渠道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行业峰会（智能决策峰会暨产品发布会）+</w:t>
            </w:r>
            <w:r>
              <w:t xml:space="preserve"> </w:t>
            </w:r>
            <w:r>
              <w:rPr>
                <w:rFonts w:hint="eastAsia"/>
              </w:rPr>
              <w:t xml:space="preserve">行业深度定制方案获客（零售/消费/制造）+</w:t>
            </w:r>
            <w:r>
              <w:t xml:space="preserve"> </w:t>
            </w:r>
            <w:r>
              <w:rPr>
                <w:rFonts w:hint="eastAsia"/>
              </w:rPr>
              <w:t xml:space="preserve">合作伙伴渠道（如与福建伯俊等</w:t>
            </w:r>
            <w:r>
              <w:t xml:space="preserve"> ISV </w:t>
            </w:r>
            <w:r>
              <w:rPr>
                <w:rFonts w:hint="eastAsia"/>
              </w:rPr>
              <w:t xml:space="preserve">战略合作）+</w:t>
            </w:r>
            <w:r>
              <w:t xml:space="preserve"> </w:t>
            </w:r>
            <w:r>
              <w:rPr>
                <w:rFonts w:hint="eastAsia"/>
              </w:rPr>
              <w:t xml:space="preserve">标杆案例驱动（联合利华灯塔工厂）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品牌定位语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「让决策更智能」</w:t>
            </w:r>
            <w:r>
              <w:t xml:space="preserve"> / </w:t>
            </w:r>
            <w:r>
              <w:rPr>
                <w:rFonts w:hint="eastAsia"/>
              </w:rPr>
              <w:t xml:space="preserve">DecideX：「从看数到决策，从决策到行动」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联合利华合肥工厂入选</w:t>
            </w:r>
            <w:r>
              <w:t xml:space="preserve"> 2026 </w:t>
            </w:r>
            <w:r>
              <w:rPr>
                <w:rFonts w:hint="eastAsia"/>
              </w:rPr>
              <w:t xml:space="preserve">年世界经济论坛全球灯塔网络（观远深度参与）；零售消费赛道</w:t>
            </w:r>
            <w:r>
              <w:t xml:space="preserve"> BI </w:t>
            </w:r>
            <w:r>
              <w:rPr>
                <w:rFonts w:hint="eastAsia"/>
              </w:rPr>
              <w:t xml:space="preserve">厂商心智领先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信息来源：</w:t>
      </w:r>
      <w:hyperlink r:id="rId63">
        <w:r>
          <w:rPr>
            <w:rStyle w:val="Hyperlink"/>
            <w:rFonts w:hint="eastAsia"/>
          </w:rPr>
          <w:t xml:space="preserve">观远数据官网</w:t>
        </w:r>
      </w:hyperlink>
      <w:r>
        <w:t xml:space="preserve"> </w:t>
      </w:r>
      <w:r>
        <w:t xml:space="preserve">|</w:t>
      </w:r>
      <w:r>
        <w:t xml:space="preserve"> </w:t>
      </w:r>
      <w:hyperlink r:id="rId52">
        <w:r>
          <w:rPr>
            <w:rStyle w:val="Hyperlink"/>
            <w:rFonts w:hint="eastAsia"/>
          </w:rPr>
          <w:t xml:space="preserve">投资界</w:t>
        </w:r>
      </w:hyperlink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竞品分析实战"/>
    <w:p>
      <w:pPr>
        <w:pStyle w:val="Heading2"/>
      </w:pPr>
      <w:r>
        <w:t xml:space="preserve">4 </w:t>
      </w:r>
      <w:r>
        <w:rPr>
          <w:rFonts w:hint="eastAsia"/>
        </w:rPr>
        <w:t xml:space="preserve">竞品分析实战</w:t>
      </w:r>
    </w:p>
    <w:p>
      <w:pPr>
        <w:pStyle w:val="FirstParagraph"/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 xml:space="preserve">获取产品的体验资格</w:t>
      </w:r>
    </w:p>
    <w:p>
      <w:pPr>
        <w:pStyle w:val="BlockText"/>
      </w:pPr>
      <w:r>
        <w:rPr>
          <w:rFonts w:hint="eastAsia"/>
        </w:rPr>
        <w:t xml:space="preserve">本节由用户跳过，后续自行注册体验。</w:t>
      </w:r>
    </w:p>
    <w:p>
      <w:pPr>
        <w:pStyle w:val="FirstParagraph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 xml:space="preserve">核心维度对比表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304"/>
        <w:gridCol w:w="2736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t xml:space="preserve">SmartBI </w:t>
            </w:r>
            <w:r>
              <w:rPr>
                <w:rFonts w:hint="eastAsia"/>
              </w:rPr>
              <w:t xml:space="preserve">白泽</w:t>
            </w:r>
            <w:r>
              <w:t xml:space="preserve"> V5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大型企业决策层</w:t>
            </w:r>
            <w:r>
              <w:t xml:space="preserve"> + IT </w:t>
            </w:r>
            <w:r>
              <w:rPr>
                <w:rFonts w:hint="eastAsia"/>
              </w:rPr>
              <w:t xml:space="preserve">管理员，面向管理者经营决策辅助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业务分析师</w:t>
            </w:r>
            <w:r>
              <w:t xml:space="preserve"> + </w:t>
            </w:r>
            <w:r>
              <w:rPr>
                <w:rFonts w:hint="eastAsia"/>
              </w:rPr>
              <w:t xml:space="preserve">业务用户，面向自助分析者和报表创作者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零售/消费行业业务管理者（门店运营、供应链），面向垂直行业操盘手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接入方式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Agent </w:t>
            </w:r>
            <w:r>
              <w:rPr>
                <w:rFonts w:hint="eastAsia"/>
              </w:rPr>
              <w:t xml:space="preserve">工作台——打开白泽面板直接对话，发起「问数→归因→报告→预警」全链路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嵌入式侧边栏/对话面板——在报表、建模、DAX</w:t>
            </w:r>
            <w:r>
              <w:t xml:space="preserve"> </w:t>
            </w:r>
            <w:r>
              <w:rPr>
                <w:rFonts w:hint="eastAsia"/>
              </w:rPr>
              <w:t xml:space="preserve">编辑等已有工作流中随时唤起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三入口并行——问数</w:t>
            </w:r>
            <w:r>
              <w:t xml:space="preserve"> </w:t>
            </w:r>
            <w:r>
              <w:rPr>
                <w:rFonts w:hint="eastAsia"/>
              </w:rPr>
              <w:t xml:space="preserve">Agent（对话界面）、洞察</w:t>
            </w:r>
            <w:r>
              <w:t xml:space="preserve"> </w:t>
            </w:r>
            <w:r>
              <w:rPr>
                <w:rFonts w:hint="eastAsia"/>
              </w:rPr>
              <w:t xml:space="preserve">Agent（看板内嵌推送）、DecideX（业务工作流触发），企微/钉钉触达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能帮用户做什么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问数</w:t>
            </w:r>
            <w:r>
              <w:t xml:space="preserve"> ✅ / </w:t>
            </w:r>
            <w:r>
              <w:rPr>
                <w:rFonts w:hint="eastAsia"/>
              </w:rPr>
              <w:t xml:space="preserve">可视化</w:t>
            </w:r>
            <w:r>
              <w:t xml:space="preserve"> ✅ / </w:t>
            </w:r>
            <w:r>
              <w:rPr>
                <w:rFonts w:hint="eastAsia"/>
              </w:rPr>
              <w:t xml:space="preserve">归因</w:t>
            </w:r>
            <w:r>
              <w:t xml:space="preserve"> ✅ / </w:t>
            </w:r>
            <w:r>
              <w:rPr>
                <w:rFonts w:hint="eastAsia"/>
              </w:rPr>
              <w:t xml:space="preserve">报告</w:t>
            </w:r>
            <w:r>
              <w:t xml:space="preserve"> ✅ / </w:t>
            </w:r>
            <w:r>
              <w:rPr>
                <w:rFonts w:hint="eastAsia"/>
              </w:rPr>
              <w:t xml:space="preserve">自主行动</w:t>
            </w:r>
            <w:r>
              <w:t xml:space="preserve"> ⚠️ / </w:t>
            </w:r>
            <w:r>
              <w:rPr>
                <w:rFonts w:hint="eastAsia"/>
              </w:rPr>
              <w:t xml:space="preserve">跨系统</w:t>
            </w:r>
            <w:r>
              <w:t xml:space="preserve"> ⚠️ / </w:t>
            </w:r>
            <w:r>
              <w:rPr>
                <w:rFonts w:hint="eastAsia"/>
              </w:rPr>
              <w:t xml:space="preserve">多</w:t>
            </w:r>
            <w:r>
              <w:t xml:space="preserve"> Agent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问数</w:t>
            </w:r>
            <w:r>
              <w:t xml:space="preserve"> ✅ / </w:t>
            </w:r>
            <w:r>
              <w:rPr>
                <w:rFonts w:hint="eastAsia"/>
              </w:rPr>
              <w:t xml:space="preserve">可视化</w:t>
            </w:r>
            <w:r>
              <w:t xml:space="preserve"> ✅ / </w:t>
            </w:r>
            <w:r>
              <w:rPr>
                <w:rFonts w:hint="eastAsia"/>
              </w:rPr>
              <w:t xml:space="preserve">归因</w:t>
            </w:r>
            <w:r>
              <w:t xml:space="preserve"> ⚠️ / </w:t>
            </w:r>
            <w:r>
              <w:rPr>
                <w:rFonts w:hint="eastAsia"/>
              </w:rPr>
              <w:t xml:space="preserve">报告</w:t>
            </w:r>
            <w:r>
              <w:t xml:space="preserve"> ✅ / </w:t>
            </w:r>
            <w:r>
              <w:rPr>
                <w:rFonts w:hint="eastAsia"/>
              </w:rPr>
              <w:t xml:space="preserve">自主行动</w:t>
            </w:r>
            <w:r>
              <w:t xml:space="preserve"> ❌ / </w:t>
            </w:r>
            <w:r>
              <w:rPr>
                <w:rFonts w:hint="eastAsia"/>
              </w:rPr>
              <w:t xml:space="preserve">跨系统</w:t>
            </w:r>
            <w:r>
              <w:t xml:space="preserve"> ✅ / </w:t>
            </w:r>
            <w:r>
              <w:rPr>
                <w:rFonts w:hint="eastAsia"/>
              </w:rPr>
              <w:t xml:space="preserve">多</w:t>
            </w:r>
            <w:r>
              <w:t xml:space="preserve"> Agent 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问数</w:t>
            </w:r>
            <w:r>
              <w:t xml:space="preserve"> ✅ / </w:t>
            </w:r>
            <w:r>
              <w:rPr>
                <w:rFonts w:hint="eastAsia"/>
              </w:rPr>
              <w:t xml:space="preserve">可视化</w:t>
            </w:r>
            <w:r>
              <w:t xml:space="preserve"> ✅ / </w:t>
            </w:r>
            <w:r>
              <w:rPr>
                <w:rFonts w:hint="eastAsia"/>
              </w:rPr>
              <w:t xml:space="preserve">归因</w:t>
            </w:r>
            <w:r>
              <w:t xml:space="preserve"> ✅ / </w:t>
            </w:r>
            <w:r>
              <w:rPr>
                <w:rFonts w:hint="eastAsia"/>
              </w:rPr>
              <w:t xml:space="preserve">报告</w:t>
            </w:r>
            <w:r>
              <w:t xml:space="preserve"> ✅ / </w:t>
            </w:r>
            <w:r>
              <w:rPr>
                <w:rFonts w:hint="eastAsia"/>
              </w:rPr>
              <w:t xml:space="preserve">自主行动</w:t>
            </w:r>
            <w:r>
              <w:t xml:space="preserve"> ✅ / </w:t>
            </w:r>
            <w:r>
              <w:rPr>
                <w:rFonts w:hint="eastAsia"/>
              </w:rPr>
              <w:t xml:space="preserve">跨系统</w:t>
            </w:r>
            <w:r>
              <w:t xml:space="preserve"> ⚠️ / </w:t>
            </w:r>
            <w:r>
              <w:rPr>
                <w:rFonts w:hint="eastAsia"/>
              </w:rPr>
              <w:t xml:space="preserve">多</w:t>
            </w:r>
            <w:r>
              <w:t xml:space="preserve"> Agent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核心衡量指标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问数准确率</w:t>
            </w:r>
            <w:r>
              <w:t xml:space="preserve"> </w:t>
            </w:r>
            <w:r>
              <w:rPr>
                <w:rFonts w:hint="eastAsia"/>
              </w:rPr>
              <w:t xml:space="preserve">99%、客户数</w:t>
            </w:r>
            <w:r>
              <w:t xml:space="preserve"> </w:t>
            </w:r>
            <w:r>
              <w:rPr>
                <w:rFonts w:hint="eastAsia"/>
              </w:rPr>
              <w:t xml:space="preserve">5000+、行业覆盖</w:t>
            </w:r>
            <w:r>
              <w:t xml:space="preserve"> 60+、IDC 7 </w:t>
            </w:r>
            <w:r>
              <w:rPr>
                <w:rFonts w:hint="eastAsia"/>
              </w:rPr>
              <w:t xml:space="preserve">项第一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月活</w:t>
            </w:r>
            <w:r>
              <w:t xml:space="preserve"> </w:t>
            </w:r>
            <w:r>
              <w:rPr>
                <w:rFonts w:hint="eastAsia"/>
              </w:rPr>
              <w:t xml:space="preserve">3000万+、Fortune</w:t>
            </w:r>
            <w:r>
              <w:t xml:space="preserve"> 500 </w:t>
            </w:r>
            <w:r>
              <w:rPr>
                <w:rFonts w:hint="eastAsia"/>
              </w:rPr>
              <w:t xml:space="preserve">渗透率</w:t>
            </w:r>
            <w:r>
              <w:t xml:space="preserve"> 97%、Gartner </w:t>
            </w:r>
            <w:r>
              <w:rPr>
                <w:rFonts w:hint="eastAsia"/>
              </w:rPr>
              <w:t xml:space="preserve">连续</w:t>
            </w:r>
            <w:r>
              <w:t xml:space="preserve"> 18 </w:t>
            </w:r>
            <w:r>
              <w:rPr>
                <w:rFonts w:hint="eastAsia"/>
              </w:rPr>
              <w:t xml:space="preserve">年领导者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续费率</w:t>
            </w:r>
            <w:r>
              <w:t xml:space="preserve"> </w:t>
            </w:r>
            <w:r>
              <w:rPr>
                <w:rFonts w:hint="eastAsia"/>
              </w:rPr>
              <w:t xml:space="preserve">110%+、续约率</w:t>
            </w:r>
            <w:r>
              <w:t xml:space="preserve"> </w:t>
            </w:r>
            <w:r>
              <w:rPr>
                <w:rFonts w:hint="eastAsia"/>
              </w:rPr>
              <w:t xml:space="preserve">90%+、门店使用率</w:t>
            </w:r>
            <w:r>
              <w:t xml:space="preserve"> </w:t>
            </w:r>
            <w:r>
              <w:rPr>
                <w:rFonts w:hint="eastAsia"/>
              </w:rPr>
              <w:t xml:space="preserve">10%→80%、业务指标改善（库存+50%、物流-24%）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差异化亮点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多智能体协同</w:t>
            </w:r>
            <w:r>
              <w:t xml:space="preserve"> + </w:t>
            </w:r>
            <w:r>
              <w:rPr>
                <w:rFonts w:hint="eastAsia"/>
              </w:rPr>
              <w:t xml:space="preserve">指标体系双轮驱动</w:t>
            </w:r>
            <w:r>
              <w:t xml:space="preserve"> + </w:t>
            </w:r>
            <w:r>
              <w:rPr>
                <w:rFonts w:hint="eastAsia"/>
              </w:rPr>
              <w:t xml:space="preserve">信创全栈；天问一号背书</w:t>
            </w:r>
          </w:p>
        </w:tc>
        <w:tc>
          <w:tcPr/>
          <w:p>
            <w:pPr>
              <w:pStyle w:val="Compact"/>
            </w:pPr>
            <w:r>
              <w:t xml:space="preserve">M365 </w:t>
            </w:r>
            <w:r>
              <w:rPr>
                <w:rFonts w:hint="eastAsia"/>
              </w:rPr>
              <w:t xml:space="preserve">12亿+用户生态锁定</w:t>
            </w:r>
            <w:r>
              <w:t xml:space="preserve"> + </w:t>
            </w:r>
            <w:r>
              <w:rPr>
                <w:rFonts w:hint="eastAsia"/>
              </w:rPr>
              <w:t xml:space="preserve">多模型超市</w:t>
            </w:r>
            <w:r>
              <w:t xml:space="preserve"> + Fabric </w:t>
            </w:r>
            <w:r>
              <w:rPr>
                <w:rFonts w:hint="eastAsia"/>
              </w:rPr>
              <w:t xml:space="preserve">统一数据平台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垂直行业深耕（零售/消费）+</w:t>
            </w:r>
            <w:r>
              <w:t xml:space="preserve"> 5A </w:t>
            </w:r>
            <w:r>
              <w:rPr>
                <w:rFonts w:hint="eastAsia"/>
              </w:rPr>
              <w:t xml:space="preserve">渐进式落地</w:t>
            </w:r>
            <w:r>
              <w:t xml:space="preserve"> + DecideX </w:t>
            </w:r>
            <w:r>
              <w:rPr>
                <w:rFonts w:hint="eastAsia"/>
              </w:rPr>
              <w:t xml:space="preserve">决策→行动闭环</w:t>
            </w:r>
          </w:p>
        </w:tc>
      </w:tr>
    </w:tbl>
    <w:bookmarkStart w:id="66" w:name="各项维度详细说明"/>
    <w:p>
      <w:pPr>
        <w:pStyle w:val="Heading4"/>
      </w:pPr>
      <w:r>
        <w:rPr>
          <w:rFonts w:hint="eastAsia"/>
        </w:rPr>
        <w:t xml:space="preserve">各项维度详细说明</w:t>
      </w:r>
    </w:p>
    <w:p>
      <w:pPr>
        <w:pStyle w:val="FirstParagraph"/>
      </w:pPr>
      <w:r>
        <w:rPr>
          <w:rFonts w:hint="eastAsia"/>
          <w:b/>
          <w:bCs/>
        </w:rPr>
        <w:t xml:space="preserve">服务对象</w:t>
      </w:r>
      <w:r>
        <w:rPr>
          <w:rFonts w:hint="eastAsia"/>
        </w:rPr>
        <w:t xml:space="preserve">：三大竞品形成清晰的梯度——SmartBI</w:t>
      </w:r>
      <w:r>
        <w:t xml:space="preserve"> </w:t>
      </w:r>
      <w:r>
        <w:rPr>
          <w:rFonts w:hint="eastAsia"/>
        </w:rPr>
        <w:t xml:space="preserve">打大型企业决策层（售给</w:t>
      </w:r>
      <w:r>
        <w:t xml:space="preserve"> </w:t>
      </w:r>
      <w:r>
        <w:rPr>
          <w:rFonts w:hint="eastAsia"/>
        </w:rPr>
        <w:t xml:space="preserve">CIO/IT），Power</w:t>
      </w:r>
      <w:r>
        <w:t xml:space="preserve"> BI Copilot </w:t>
      </w:r>
      <w:r>
        <w:rPr>
          <w:rFonts w:hint="eastAsia"/>
        </w:rPr>
        <w:t xml:space="preserve">打自助分析大众市场（售给业务部门），观远数据打垂直行业操盘手（售给零售/供应链</w:t>
      </w:r>
      <w:r>
        <w:t xml:space="preserve"> </w:t>
      </w:r>
      <w:r>
        <w:rPr>
          <w:rFonts w:hint="eastAsia"/>
        </w:rPr>
        <w:t xml:space="preserve">VP）。我们的产品需要在自己选择的目标用户群上做到比这三者更精准。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接入方式</w:t>
      </w:r>
      <w:r>
        <w:rPr>
          <w:rFonts w:hint="eastAsia"/>
        </w:rPr>
        <w:t xml:space="preserve">：SmartBI</w:t>
      </w:r>
      <w:r>
        <w:t xml:space="preserve"> </w:t>
      </w:r>
      <w:r>
        <w:rPr>
          <w:rFonts w:hint="eastAsia"/>
        </w:rPr>
        <w:t xml:space="preserve">和观远都选择了「独立</w:t>
      </w:r>
      <w:r>
        <w:t xml:space="preserve"> Agent </w:t>
      </w:r>
      <w:r>
        <w:rPr>
          <w:rFonts w:hint="eastAsia"/>
        </w:rPr>
        <w:t xml:space="preserve">入口」策略——用户主动进入</w:t>
      </w:r>
      <w:r>
        <w:t xml:space="preserve"> Agent </w:t>
      </w:r>
      <w:r>
        <w:rPr>
          <w:rFonts w:hint="eastAsia"/>
        </w:rPr>
        <w:t xml:space="preserve">界面发起分析；Power</w:t>
      </w:r>
      <w:r>
        <w:t xml:space="preserve"> BI Copilot </w:t>
      </w:r>
      <w:r>
        <w:rPr>
          <w:rFonts w:hint="eastAsia"/>
        </w:rPr>
        <w:t xml:space="preserve">走「嵌入式无感」策略——用户在做报表的过程中被动触发</w:t>
      </w:r>
      <w:r>
        <w:t xml:space="preserve"> </w:t>
      </w:r>
      <w:r>
        <w:rPr>
          <w:rFonts w:hint="eastAsia"/>
        </w:rPr>
        <w:t xml:space="preserve">AI。两种策略反映了不同的产品哲学：前两者是「AI</w:t>
      </w:r>
      <w:r>
        <w:t xml:space="preserve"> </w:t>
      </w:r>
      <w:r>
        <w:rPr>
          <w:rFonts w:hint="eastAsia"/>
        </w:rPr>
        <w:t xml:space="preserve">做主」，后者是「AI</w:t>
      </w:r>
      <w:r>
        <w:t xml:space="preserve"> </w:t>
      </w:r>
      <w:r>
        <w:rPr>
          <w:rFonts w:hint="eastAsia"/>
        </w:rPr>
        <w:t xml:space="preserve">辅助」。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能力范围</w:t>
      </w:r>
      <w:r>
        <w:rPr>
          <w:rFonts w:hint="eastAsia"/>
        </w:rPr>
        <w:t xml:space="preserve">：观远数据在「自主行动」维度领先——DecideX</w:t>
      </w:r>
      <w:r>
        <w:t xml:space="preserve"> </w:t>
      </w:r>
      <w:r>
        <w:rPr>
          <w:rFonts w:hint="eastAsia"/>
        </w:rPr>
        <w:t xml:space="preserve">已进入供应链排产等业务闭环场景；SmartBI</w:t>
      </w:r>
      <w:r>
        <w:t xml:space="preserve"> </w:t>
      </w:r>
      <w:r>
        <w:rPr>
          <w:rFonts w:hint="eastAsia"/>
        </w:rPr>
        <w:t xml:space="preserve">在多</w:t>
      </w:r>
      <w:r>
        <w:t xml:space="preserve"> Agent </w:t>
      </w:r>
      <w:r>
        <w:rPr>
          <w:rFonts w:hint="eastAsia"/>
        </w:rPr>
        <w:t xml:space="preserve">协同和归因推理上最成熟；Power</w:t>
      </w:r>
      <w:r>
        <w:t xml:space="preserve"> BI Copilot </w:t>
      </w:r>
      <w:r>
        <w:rPr>
          <w:rFonts w:hint="eastAsia"/>
        </w:rPr>
        <w:t xml:space="preserve">在跨系统（Fabric</w:t>
      </w:r>
      <w:r>
        <w:t xml:space="preserve"> </w:t>
      </w:r>
      <w:r>
        <w:rPr>
          <w:rFonts w:hint="eastAsia"/>
        </w:rPr>
        <w:t xml:space="preserve">平台）上最强。三者共同的薄弱点是「跨系统协同」仍不完善，这是我们可切入的机会。</w:t>
      </w:r>
    </w:p>
    <w:p>
      <w:pPr>
        <w:pStyle w:val="BodyText"/>
      </w:pPr>
      <w:r>
        <w:rPr>
          <w:rFonts w:hint="eastAsia"/>
          <w:b/>
          <w:bCs/>
        </w:rPr>
        <w:t xml:space="preserve">衡量指标</w:t>
      </w:r>
      <w:r>
        <w:rPr>
          <w:rFonts w:hint="eastAsia"/>
        </w:rPr>
        <w:t xml:space="preserve">：SmartBI</w:t>
      </w:r>
      <w:r>
        <w:t xml:space="preserve"> </w:t>
      </w:r>
      <w:r>
        <w:rPr>
          <w:rFonts w:hint="eastAsia"/>
        </w:rPr>
        <w:t xml:space="preserve">强调技术能力和客户数量，Power</w:t>
      </w:r>
      <w:r>
        <w:t xml:space="preserve"> BI Copilot </w:t>
      </w:r>
      <w:r>
        <w:rPr>
          <w:rFonts w:hint="eastAsia"/>
        </w:rPr>
        <w:t xml:space="preserve">强调用户规模和平台渗透，观远数据强调业务改善和客户健康度。三种指标哲学分别对应「技术驱动」「生态驱动」「价值驱动」。</w:t>
      </w:r>
    </w:p>
    <w:p>
      <w:pPr>
        <w:pStyle w:val="BodyText"/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 xml:space="preserve">产品界面对比</w:t>
      </w:r>
    </w:p>
    <w:bookmarkEnd w:id="66"/>
    <w:bookmarkStart w:id="67" w:name="信息架构"/>
    <w:p>
      <w:pPr>
        <w:pStyle w:val="Heading4"/>
      </w:pPr>
      <w:r>
        <w:rPr>
          <w:rFonts w:hint="eastAsia"/>
        </w:rPr>
        <w:t xml:space="preserve">信息架构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484"/>
        <w:gridCol w:w="2950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SmartBI </w:t>
            </w:r>
            <w:r>
              <w:rPr>
                <w:rFonts w:hint="eastAsia"/>
              </w:rPr>
              <w:t xml:space="preserve">白泽</w:t>
            </w:r>
            <w:r>
              <w:t xml:space="preserve"> V5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主页面布局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对话面板</w:t>
            </w:r>
            <w:r>
              <w:t xml:space="preserve"> + </w:t>
            </w:r>
            <w:r>
              <w:rPr>
                <w:rFonts w:hint="eastAsia"/>
              </w:rPr>
              <w:t xml:space="preserve">仪表盘工作区分离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报表画布为绝对主体，Copilot</w:t>
            </w:r>
            <w:r>
              <w:t xml:space="preserve"> </w:t>
            </w:r>
            <w:r>
              <w:rPr>
                <w:rFonts w:hint="eastAsia"/>
              </w:rPr>
              <w:t xml:space="preserve">右侧滑出</w:t>
            </w:r>
          </w:p>
        </w:tc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看板为主，Agent</w:t>
            </w:r>
            <w:r>
              <w:t xml:space="preserve"> </w:t>
            </w:r>
            <w:r>
              <w:rPr>
                <w:rFonts w:hint="eastAsia"/>
              </w:rPr>
              <w:t xml:space="preserve">入口浮动/侧边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核心功能入口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大场景快捷入口（问数/归因/报告/仪表盘/预警/填表）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按钮遍布（报表视图、DAX</w:t>
            </w:r>
            <w:r>
              <w:t xml:space="preserve"> </w:t>
            </w:r>
            <w:r>
              <w:rPr>
                <w:rFonts w:hint="eastAsia"/>
              </w:rPr>
              <w:t xml:space="preserve">编辑器、数据模型页）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顶部导航：问数</w:t>
            </w:r>
            <w:r>
              <w:t xml:space="preserve"> Agent / </w:t>
            </w:r>
            <w:r>
              <w:rPr>
                <w:rFonts w:hint="eastAsia"/>
              </w:rPr>
              <w:t xml:space="preserve">洞察</w:t>
            </w:r>
            <w:r>
              <w:t xml:space="preserve"> Agent / </w:t>
            </w:r>
            <w:r>
              <w:rPr>
                <w:rFonts w:hint="eastAsia"/>
              </w:rPr>
              <w:t xml:space="preserve">看板</w:t>
            </w:r>
            <w:r>
              <w:t xml:space="preserve"> / DataFlow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左侧场景菜单</w:t>
            </w:r>
            <w:r>
              <w:t xml:space="preserve"> + </w:t>
            </w:r>
            <w:r>
              <w:rPr>
                <w:rFonts w:hint="eastAsia"/>
              </w:rPr>
              <w:t xml:space="preserve">工作区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</w:t>
            </w:r>
            <w:r>
              <w:t xml:space="preserve"> Fabric </w:t>
            </w:r>
            <w:r>
              <w:rPr>
                <w:rFonts w:hint="eastAsia"/>
              </w:rPr>
              <w:t xml:space="preserve">工作负载导航</w:t>
            </w:r>
            <w:r>
              <w:t xml:space="preserve"> + </w:t>
            </w:r>
            <w:r>
              <w:rPr>
                <w:rFonts w:hint="eastAsia"/>
              </w:rPr>
              <w:t xml:space="preserve">右侧</w:t>
            </w:r>
            <w:r>
              <w:t xml:space="preserve"> Copilot </w:t>
            </w:r>
            <w:r>
              <w:rPr>
                <w:rFonts w:hint="eastAsia"/>
              </w:rPr>
              <w:t xml:space="preserve">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行业场景模板导航（门店/商品/会员/供应链）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仪表盘/工作台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协同工作台</w:t>
            </w:r>
          </w:p>
        </w:tc>
        <w:tc>
          <w:tcPr/>
          <w:p>
            <w:pPr>
              <w:pStyle w:val="Compact"/>
            </w:pPr>
            <w:r>
              <w:t xml:space="preserve">OneLake </w:t>
            </w:r>
            <w:r>
              <w:rPr>
                <w:rFonts w:hint="eastAsia"/>
              </w:rPr>
              <w:t xml:space="preserve">统一数据枢纽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行业定制化首页工作台</w:t>
            </w:r>
          </w:p>
        </w:tc>
      </w:tr>
    </w:tbl>
    <w:bookmarkEnd w:id="67"/>
    <w:bookmarkStart w:id="68" w:name="交互细节"/>
    <w:p>
      <w:pPr>
        <w:pStyle w:val="Heading4"/>
      </w:pPr>
      <w:r>
        <w:rPr>
          <w:rFonts w:hint="eastAsia"/>
        </w:rPr>
        <w:t xml:space="preserve">交互细节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484"/>
        <w:gridCol w:w="2950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SmartBI </w:t>
            </w:r>
            <w:r>
              <w:rPr>
                <w:rFonts w:hint="eastAsia"/>
              </w:rPr>
              <w:t xml:space="preserve">白泽</w:t>
            </w:r>
            <w:r>
              <w:t xml:space="preserve"> V5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新手引导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场景模板引导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提示词模板</w:t>
            </w:r>
            <w:r>
              <w:t xml:space="preserve"> + </w:t>
            </w:r>
            <w:r>
              <w:rPr>
                <w:rFonts w:hint="eastAsia"/>
              </w:rPr>
              <w:t xml:space="preserve">建议问题列表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行业场景模板（如「门店经营分析新手包」）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交互入口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独立对话窗口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右键菜单</w:t>
            </w:r>
            <w:r>
              <w:t xml:space="preserve"> / </w:t>
            </w:r>
            <w:r>
              <w:rPr>
                <w:rFonts w:hint="eastAsia"/>
              </w:rPr>
              <w:t xml:space="preserve">侧边栏</w:t>
            </w:r>
            <w:r>
              <w:t xml:space="preserve"> / </w:t>
            </w:r>
            <w:r>
              <w:rPr>
                <w:rFonts w:hint="eastAsia"/>
              </w:rPr>
              <w:t xml:space="preserve">工具栏按钮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对话面板</w:t>
            </w:r>
            <w:r>
              <w:t xml:space="preserve"> + </w:t>
            </w:r>
            <w:r>
              <w:rPr>
                <w:rFonts w:hint="eastAsia"/>
              </w:rPr>
              <w:t xml:space="preserve">看板内嵌自然语言框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防错机制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归因推理可追溯，人工确认关键结论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人工始终在回路中，可视化结果可手动修改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</w:t>
            </w:r>
            <w:r>
              <w:t xml:space="preserve"> 5A </w:t>
            </w:r>
            <w:r>
              <w:rPr>
                <w:rFonts w:hint="eastAsia"/>
              </w:rPr>
              <w:t xml:space="preserve">落地，避免一步到位翻车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反馈机制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多智能体间可校验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点赞/踩</w:t>
            </w:r>
            <w:r>
              <w:t xml:space="preserve"> + </w:t>
            </w:r>
            <w:r>
              <w:rPr>
                <w:rFonts w:hint="eastAsia"/>
              </w:rPr>
              <w:t xml:space="preserve">报表编辑反馈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决策结果可追溯，业务结果可量化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加载与等待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t xml:space="preserve">Fabric </w:t>
            </w:r>
            <w:r>
              <w:rPr>
                <w:rFonts w:hint="eastAsia"/>
              </w:rPr>
              <w:t xml:space="preserve">容量节流时有发生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空状态处理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暂无权限/无数据时提示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81" w:name="对本产品的启示"/>
    <w:p>
      <w:pPr>
        <w:pStyle w:val="Heading2"/>
      </w:pPr>
      <w:r>
        <w:t xml:space="preserve">5 </w:t>
      </w:r>
      <w:r>
        <w:rPr>
          <w:rFonts w:hint="eastAsia"/>
        </w:rPr>
        <w:t xml:space="preserve">对本产品的启示</w:t>
      </w:r>
    </w:p>
    <w:p>
      <w:pPr>
        <w:pStyle w:val="FirstParagraph"/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 xml:space="preserve">差异化竞争策略</w:t>
      </w:r>
    </w:p>
    <w:bookmarkStart w:id="70" w:name="竞品能力雷达图"/>
    <w:p>
      <w:pPr>
        <w:pStyle w:val="Heading4"/>
      </w:pPr>
      <w:r>
        <w:rPr>
          <w:rFonts w:hint="eastAsia"/>
        </w:rPr>
        <w:t xml:space="preserve">竞品能力雷达图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SmartBI </w:t>
            </w:r>
            <w:r>
              <w:rPr>
                <w:rFonts w:hint="eastAsia"/>
              </w:rPr>
              <w:t xml:space="preserve">白泽</w:t>
            </w:r>
            <w:r>
              <w:t xml:space="preserve"> 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我们（目标）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问数准确度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归因分析深度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跨源数据连接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自主行动闭环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用户体验（上手速度）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定价可及性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行业定制深度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</w:tr>
    </w:tbl>
    <w:bookmarkEnd w:id="70"/>
    <w:bookmarkStart w:id="71" w:name="核心差异化方向"/>
    <w:p>
      <w:pPr>
        <w:pStyle w:val="Heading4"/>
      </w:pPr>
      <w:r>
        <w:rPr>
          <w:rFonts w:hint="eastAsia"/>
        </w:rPr>
        <w:t xml:space="preserve">核心差异化方向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中小企业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轻量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：SmartBI</w:t>
      </w:r>
      <w:r>
        <w:t xml:space="preserve"> ¥106 </w:t>
      </w:r>
      <w:r>
        <w:rPr>
          <w:rFonts w:hint="eastAsia"/>
        </w:rPr>
        <w:t xml:space="preserve">万+/年面向大企业、Power</w:t>
      </w:r>
      <w:r>
        <w:t xml:space="preserve"> BI Copilot </w:t>
      </w:r>
      <w:r>
        <w:rPr>
          <w:rFonts w:hint="eastAsia"/>
        </w:rPr>
        <w:t xml:space="preserve">需</w:t>
      </w:r>
      <w:r>
        <w:t xml:space="preserve"> F64 </w:t>
      </w:r>
      <w:r>
        <w:rPr>
          <w:rFonts w:hint="eastAsia"/>
        </w:rPr>
        <w:t xml:space="preserve">$5,000/月起，两者都排除了中小企业市场。观远</w:t>
      </w:r>
      <w:r>
        <w:t xml:space="preserve"> ¥9.8 </w:t>
      </w:r>
      <w:r>
        <w:rPr>
          <w:rFonts w:hint="eastAsia"/>
        </w:rPr>
        <w:t xml:space="preserve">万/年起相对友好但仍需行业定制。我们以免费增值模型入场，让业务人员</w:t>
      </w:r>
      <w:r>
        <w:t xml:space="preserve"> 0 </w:t>
      </w:r>
      <w:r>
        <w:rPr>
          <w:rFonts w:hint="eastAsia"/>
        </w:rPr>
        <w:t xml:space="preserve">门槛试用，用产品力转化付费——竞品对标依据：SmartBI</w:t>
      </w:r>
      <w:r>
        <w:t xml:space="preserve"> </w:t>
      </w:r>
      <w:r>
        <w:rPr>
          <w:rFonts w:hint="eastAsia"/>
        </w:rPr>
        <w:t xml:space="preserve">定价将中小客户拒之门外，Power</w:t>
      </w:r>
      <w:r>
        <w:t xml:space="preserve"> BI </w:t>
      </w:r>
      <w:r>
        <w:rPr>
          <w:rFonts w:hint="eastAsia"/>
        </w:rPr>
        <w:t xml:space="preserve">在</w:t>
      </w:r>
      <w:r>
        <w:t xml:space="preserve"> Copilot </w:t>
      </w:r>
      <w:r>
        <w:rPr>
          <w:rFonts w:hint="eastAsia"/>
        </w:rPr>
        <w:t xml:space="preserve">上的治理隐性成本</w:t>
      </w:r>
      <w:r>
        <w:t xml:space="preserve"> $18-46 </w:t>
      </w:r>
      <w:r>
        <w:rPr>
          <w:rFonts w:hint="eastAsia"/>
        </w:rPr>
        <w:t xml:space="preserve">万（</w:t>
      </w:r>
      <w:hyperlink r:id="rId33">
        <w:r>
          <w:rPr>
            <w:rStyle w:val="Hyperlink"/>
          </w:rPr>
          <w:t xml:space="preserve">EPC Group</w:t>
        </w:r>
      </w:hyperlink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link"/>
            <w:rFonts w:hint="eastAsia"/>
          </w:rPr>
          <w:t xml:space="preserve">华为云商店</w:t>
        </w:r>
      </w:hyperlink>
      <w:r>
        <w:rPr>
          <w:rFonts w:hint="eastAsia"/>
        </w:rPr>
        <w:t xml:space="preserve">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跨系统数据连接无障碍</w:t>
      </w:r>
      <w:r>
        <w:rPr>
          <w:rFonts w:hint="eastAsia"/>
        </w:rPr>
        <w:t xml:space="preserve">：三个竞品在多数据源连接上都是</w:t>
      </w:r>
      <w:r>
        <w:t xml:space="preserve"> ⚠️ </w:t>
      </w:r>
      <w:r>
        <w:rPr>
          <w:rFonts w:hint="eastAsia"/>
        </w:rPr>
        <w:t xml:space="preserve">评级——SmartBI</w:t>
      </w:r>
      <w:r>
        <w:t xml:space="preserve"> </w:t>
      </w:r>
      <w:r>
        <w:rPr>
          <w:rFonts w:hint="eastAsia"/>
        </w:rPr>
        <w:t xml:space="preserve">依赖私有化部署数据录入、Power</w:t>
      </w:r>
      <w:r>
        <w:t xml:space="preserve"> BI </w:t>
      </w:r>
      <w:r>
        <w:rPr>
          <w:rFonts w:hint="eastAsia"/>
        </w:rPr>
        <w:t xml:space="preserve">深度绑定</w:t>
      </w:r>
      <w:r>
        <w:t xml:space="preserve"> Azure/OneLake </w:t>
      </w:r>
      <w:r>
        <w:rPr>
          <w:rFonts w:hint="eastAsia"/>
        </w:rPr>
        <w:t xml:space="preserve">生态、观远聚焦零售场景的数据源。我们要做到数据库/CSV/Excel/SaaS</w:t>
      </w:r>
      <w:r>
        <w:t xml:space="preserve"> API </w:t>
      </w:r>
      <w:r>
        <w:rPr>
          <w:rFonts w:hint="eastAsia"/>
        </w:rPr>
        <w:t xml:space="preserve">全类型秒级接入，且不绑定任何云生态——竞品对标依据：Power</w:t>
      </w:r>
      <w:r>
        <w:t xml:space="preserve"> BI </w:t>
      </w:r>
      <w:r>
        <w:rPr>
          <w:rFonts w:hint="eastAsia"/>
        </w:rPr>
        <w:t xml:space="preserve">绑定</w:t>
      </w:r>
      <w:r>
        <w:t xml:space="preserve"> Azure </w:t>
      </w:r>
      <w:r>
        <w:rPr>
          <w:rFonts w:hint="eastAsia"/>
        </w:rPr>
        <w:t xml:space="preserve">是</w:t>
      </w:r>
      <w:r>
        <w:t xml:space="preserve"> Gartner </w:t>
      </w:r>
      <w:r>
        <w:rPr>
          <w:rFonts w:hint="eastAsia"/>
        </w:rPr>
        <w:t xml:space="preserve">报告中用户最大槽点之一（</w:t>
      </w:r>
      <w:hyperlink r:id="rId36">
        <w:r>
          <w:rPr>
            <w:rStyle w:val="Hyperlink"/>
          </w:rPr>
          <w:t xml:space="preserve">Gartner 2025 ABI </w:t>
        </w:r>
        <w:r>
          <w:rPr>
            <w:rStyle w:val="Hyperlink"/>
            <w:rFonts w:hint="eastAsia"/>
          </w:rPr>
          <w:t xml:space="preserve">魔力象限</w:t>
        </w:r>
      </w:hyperlink>
      <w:r>
        <w:rPr>
          <w:rFonts w:hint="eastAsia"/>
        </w:rPr>
        <w:t xml:space="preserve">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每个结论可追溯到原始数据</w:t>
      </w:r>
      <w:r>
        <w:rPr>
          <w:rFonts w:hint="eastAsia"/>
        </w:rPr>
        <w:t xml:space="preserve">：Power</w:t>
      </w:r>
      <w:r>
        <w:t xml:space="preserve"> BI Copilot </w:t>
      </w:r>
      <w:r>
        <w:rPr>
          <w:rFonts w:hint="eastAsia"/>
        </w:rPr>
        <w:t xml:space="preserve">生成</w:t>
      </w:r>
      <w:r>
        <w:t xml:space="preserve"> DAX </w:t>
      </w:r>
      <w:r>
        <w:rPr>
          <w:rFonts w:hint="eastAsia"/>
        </w:rPr>
        <w:t xml:space="preserve">后用户不知道对不对（分析师批评其「误导性」声明，见</w:t>
      </w:r>
      <w:r>
        <w:t xml:space="preserve"> </w:t>
      </w:r>
      <w:hyperlink r:id="rId43">
        <w:r>
          <w:rPr>
            <w:rStyle w:val="Hyperlink"/>
          </w:rPr>
          <w:t xml:space="preserve">The Register</w:t>
        </w:r>
      </w:hyperlink>
      <w:r>
        <w:rPr>
          <w:rFonts w:hint="eastAsia"/>
        </w:rPr>
        <w:t xml:space="preserve">），SmartBI</w:t>
      </w:r>
      <w:r>
        <w:t xml:space="preserve"> </w:t>
      </w:r>
      <w:r>
        <w:rPr>
          <w:rFonts w:hint="eastAsia"/>
        </w:rPr>
        <w:t xml:space="preserve">虽有可追溯但操作路径深。我们要做到任何</w:t>
      </w:r>
      <w:r>
        <w:t xml:space="preserve"> AI </w:t>
      </w:r>
      <w:r>
        <w:rPr>
          <w:rFonts w:hint="eastAsia"/>
        </w:rPr>
        <w:t xml:space="preserve">生成的图表/数字都可一键下钻到原始数据行，解决信任问题——这也是提升用户体验的核心切入点。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功能差异：归因分析做成标配而非付费插件</w:t>
      </w:r>
      <w:r>
        <w:rPr>
          <w:rFonts w:hint="eastAsia"/>
        </w:rPr>
        <w:t xml:space="preserve">：SmartBI</w:t>
      </w:r>
      <w:r>
        <w:t xml:space="preserve"> </w:t>
      </w:r>
      <w:r>
        <w:rPr>
          <w:rFonts w:hint="eastAsia"/>
        </w:rPr>
        <w:t xml:space="preserve">和观远把归因分析作为高端能力（需定制/高阶版本），Power</w:t>
      </w:r>
      <w:r>
        <w:t xml:space="preserve"> BI Copilot </w:t>
      </w:r>
      <w:r>
        <w:rPr>
          <w:rFonts w:hint="eastAsia"/>
        </w:rPr>
        <w:t xml:space="preserve">归因能力弱（仅关键驱动因素检测）。我们</w:t>
      </w:r>
      <w:r>
        <w:t xml:space="preserve"> V1.0 </w:t>
      </w:r>
      <w:r>
        <w:rPr>
          <w:rFonts w:hint="eastAsia"/>
        </w:rPr>
        <w:t xml:space="preserve">就把多维下钻归因作为标准功能，形成功能差异壁垒。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用户体验：5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分钟从零到第一张图表</w:t>
      </w:r>
      <w:r>
        <w:rPr>
          <w:rFonts w:hint="eastAsia"/>
        </w:rPr>
        <w:t xml:space="preserve">：竞品的新手引导均依赖模板——SmartBI</w:t>
      </w:r>
      <w:r>
        <w:t xml:space="preserve"> 6 </w:t>
      </w:r>
      <w:r>
        <w:rPr>
          <w:rFonts w:hint="eastAsia"/>
        </w:rPr>
        <w:t xml:space="preserve">场景太重、Power</w:t>
      </w:r>
      <w:r>
        <w:t xml:space="preserve"> BI </w:t>
      </w:r>
      <w:r>
        <w:rPr>
          <w:rFonts w:hint="eastAsia"/>
        </w:rPr>
        <w:t xml:space="preserve">依赖用户懂</w:t>
      </w:r>
      <w:r>
        <w:t xml:space="preserve"> BI </w:t>
      </w:r>
      <w:r>
        <w:rPr>
          <w:rFonts w:hint="eastAsia"/>
        </w:rPr>
        <w:t xml:space="preserve">概念、观远依赖行业定制。我们追求「上传数据→自然语言提问→获得洞察」三步完成，无需学习成本。</w:t>
      </w:r>
    </w:p>
    <w:p>
      <w:pPr>
        <w:pStyle w:val="FirstParagraph"/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 xml:space="preserve">产品功能清单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977"/>
        <w:gridCol w:w="782"/>
        <w:gridCol w:w="880"/>
        <w:gridCol w:w="1857"/>
        <w:gridCol w:w="586"/>
        <w:gridCol w:w="880"/>
        <w:gridCol w:w="9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做/不做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上传数据→对话查询指标/趋势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三家已验证刚需，AI</w:t>
            </w:r>
            <w:r>
              <w:t xml:space="preserve"> </w:t>
            </w:r>
            <w:r>
              <w:rPr>
                <w:rFonts w:hint="eastAsia"/>
              </w:rPr>
              <w:t xml:space="preserve">数据分析的入口功能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自然语言→自动图表生成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用户期望的标配，不做无法竞争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多维下钻找根因+自然语言解释</w:t>
            </w:r>
          </w:p>
        </w:tc>
        <w:tc>
          <w:tcPr/>
          <w:p>
            <w:pPr>
              <w:pStyle w:val="Compact"/>
            </w:pPr>
            <w:r>
              <w:t xml:space="preserve">P0 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竞品仅作为高阶能力，我们</w:t>
            </w:r>
            <w:r>
              <w:t xml:space="preserve"> P0 </w:t>
            </w:r>
            <w:r>
              <w:rPr>
                <w:rFonts w:hint="eastAsia"/>
              </w:rPr>
              <w:t xml:space="preserve">标配形成差异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多数据源连接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数据库/CSV/Excel/SaaS</w:t>
            </w:r>
            <w:r>
              <w:t xml:space="preserve"> API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t xml:space="preserve">P0 🔥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竞品在此维度普遍薄弱，核心差异化战场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自动生成分析报告（PDF/PPT）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有价值但非</w:t>
            </w:r>
            <w:r>
              <w:t xml:space="preserve"> V1.0 </w:t>
            </w:r>
            <w:r>
              <w:rPr>
                <w:rFonts w:hint="eastAsia"/>
              </w:rPr>
              <w:t xml:space="preserve">必需，竞品已成熟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自动监控+企微/钉钉/邮件推送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观远已验证该能力驱动续费率</w:t>
            </w:r>
            <w:r>
              <w:t xml:space="preserve"> 110%+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拖拽式报表/仪表盘搭建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BI </w:t>
            </w:r>
            <w:r>
              <w:rPr>
                <w:rFonts w:hint="eastAsia"/>
              </w:rPr>
              <w:t xml:space="preserve">标配，但非</w:t>
            </w:r>
            <w:r>
              <w:t xml:space="preserve"> AI </w:t>
            </w:r>
            <w:r>
              <w:rPr>
                <w:rFonts w:hint="eastAsia"/>
              </w:rPr>
              <w:t xml:space="preserve">差异化重点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从分析到业务执行闭环</w:t>
            </w:r>
          </w:p>
        </w:tc>
        <w:tc>
          <w:tcPr/>
          <w:p>
            <w:pPr>
              <w:pStyle w:val="Compact"/>
            </w:pPr>
            <w:r>
              <w:t xml:space="preserve">P1 🔥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仅观远</w:t>
            </w:r>
            <w:r>
              <w:t xml:space="preserve"> DecideX </w:t>
            </w:r>
            <w:r>
              <w:rPr>
                <w:rFonts w:hint="eastAsia"/>
              </w:rPr>
              <w:t xml:space="preserve">初步有，V1.1</w:t>
            </w:r>
            <w:r>
              <w:t xml:space="preserve"> </w:t>
            </w:r>
            <w:r>
              <w:rPr>
                <w:rFonts w:hint="eastAsia"/>
              </w:rPr>
              <w:t xml:space="preserve">重点差异化方向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多用户/权限管理/分享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免费增值转化的关键功能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SQL/代码辅助</w:t>
            </w:r>
          </w:p>
        </w:tc>
        <w:tc>
          <w:tcPr/>
          <w:p>
            <w:pPr>
              <w:pStyle w:val="Compact"/>
            </w:pPr>
            <w:r>
              <w:t xml:space="preserve">SQL/Python </w:t>
            </w: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目标用户是业务人员，且</w:t>
            </w:r>
            <w:r>
              <w:t xml:space="preserve"> Power BI </w:t>
            </w:r>
            <w:r>
              <w:rPr>
                <w:rFonts w:hint="eastAsia"/>
              </w:rPr>
              <w:t xml:space="preserve">该维度太强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APP/小程序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聚焦</w:t>
            </w:r>
            <w:r>
              <w:t xml:space="preserve"> Web </w:t>
            </w:r>
            <w:r>
              <w:rPr>
                <w:rFonts w:hint="eastAsia"/>
              </w:rPr>
              <w:t xml:space="preserve">体验，移动端非初期核心需求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图例：✅</w:t>
      </w:r>
      <w:r>
        <w:t xml:space="preserve"> </w:t>
      </w:r>
      <w:r>
        <w:rPr>
          <w:rFonts w:hint="eastAsia"/>
        </w:rPr>
        <w:t xml:space="preserve">已支持且体验好</w:t>
      </w:r>
      <w:r>
        <w:t xml:space="preserve"> | ⚠️ </w:t>
      </w:r>
      <w:r>
        <w:rPr>
          <w:rFonts w:hint="eastAsia"/>
        </w:rPr>
        <w:t xml:space="preserve">支持但体验一般</w:t>
      </w:r>
      <w:r>
        <w:t xml:space="preserve"> | ❌ </w:t>
      </w:r>
      <w:r>
        <w:rPr>
          <w:rFonts w:hint="eastAsia"/>
        </w:rPr>
        <w:t xml:space="preserve">不支持</w:t>
      </w:r>
      <w:r>
        <w:t xml:space="preserve"> | 🔥 </w:t>
      </w:r>
      <w:r>
        <w:rPr>
          <w:rFonts w:hint="eastAsia"/>
        </w:rPr>
        <w:t xml:space="preserve">差异化亮点</w:t>
      </w:r>
    </w:p>
    <w:p>
      <w:pPr>
        <w:pStyle w:val="FirstParagraph"/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 xml:space="preserve">决策流思路</w:t>
      </w:r>
    </w:p>
    <w:bookmarkEnd w:id="71"/>
    <w:bookmarkStart w:id="72" w:name="核心链路"/>
    <w:p>
      <w:pPr>
        <w:pStyle w:val="Heading4"/>
      </w:pPr>
      <w:r>
        <w:rPr>
          <w:rFonts w:hint="eastAsia"/>
        </w:rPr>
        <w:t xml:space="preserve">核心链路</w:t>
      </w:r>
    </w:p>
    <w:p>
      <w:pPr>
        <w:pStyle w:val="SourceCode"/>
      </w:pPr>
      <w:r>
        <w:rPr>
          <w:rStyle w:val="VerbatimChar"/>
          <w:rFonts w:hint="eastAsia"/>
        </w:rPr>
        <w:t xml:space="preserve">用户入口（Web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端）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连接数据源（上传</w:t>
      </w:r>
      <w:r>
        <w:rPr>
          <w:rStyle w:val="VerbatimChar"/>
        </w:rPr>
        <w:t xml:space="preserve"> CSV/Excel / </w:t>
      </w:r>
      <w:r>
        <w:rPr>
          <w:rStyle w:val="VerbatimChar"/>
          <w:rFonts w:hint="eastAsia"/>
        </w:rPr>
        <w:t xml:space="preserve">连接数据库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接入</w:t>
      </w:r>
      <w:r>
        <w:rPr>
          <w:rStyle w:val="VerbatimChar"/>
        </w:rPr>
        <w:t xml:space="preserve"> SaaS </w:t>
      </w:r>
      <w:r>
        <w:rPr>
          <w:rStyle w:val="VerbatimChar"/>
          <w:rFonts w:hint="eastAsia"/>
        </w:rPr>
        <w:t xml:space="preserve">API）</w:t>
      </w:r>
      <w:r>
        <w:br/>
      </w:r>
      <w:r>
        <w:rPr>
          <w:rStyle w:val="VerbatimChar"/>
        </w:rPr>
        <w:t xml:space="preserve">    │     └─ </w:t>
      </w:r>
      <w:r>
        <w:rPr>
          <w:rStyle w:val="VerbatimChar"/>
          <w:rFonts w:hint="eastAsia"/>
        </w:rPr>
        <w:t xml:space="preserve">自动识别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schema、字段类型、数据质量概要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意图识别（用户自然语言输入）</w:t>
      </w:r>
      <w:r>
        <w:br/>
      </w:r>
      <w:r>
        <w:rPr>
          <w:rStyle w:val="VerbatimChar"/>
        </w:rPr>
        <w:t xml:space="preserve">    │     ├─ </w:t>
      </w:r>
      <w:r>
        <w:rPr>
          <w:rStyle w:val="VerbatimChar"/>
          <w:rFonts w:hint="eastAsia"/>
        </w:rPr>
        <w:t xml:space="preserve">问数意图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语义层解析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SQL/查询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可视化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自然语言叙述</w:t>
      </w:r>
      <w:r>
        <w:br/>
      </w:r>
      <w:r>
        <w:rPr>
          <w:rStyle w:val="VerbatimChar"/>
        </w:rPr>
        <w:t xml:space="preserve">    │     ├─ </w:t>
      </w:r>
      <w:r>
        <w:rPr>
          <w:rStyle w:val="VerbatimChar"/>
          <w:rFonts w:hint="eastAsia"/>
        </w:rPr>
        <w:t xml:space="preserve">归因意图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多维下钻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根因分析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业务建议</w:t>
      </w:r>
      <w:r>
        <w:br/>
      </w:r>
      <w:r>
        <w:rPr>
          <w:rStyle w:val="VerbatimChar"/>
        </w:rPr>
        <w:t xml:space="preserve">    │     ├─ </w:t>
      </w:r>
      <w:r>
        <w:rPr>
          <w:rStyle w:val="VerbatimChar"/>
          <w:rFonts w:hint="eastAsia"/>
        </w:rPr>
        <w:t xml:space="preserve">对比意图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多维交叉对比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差异高亮</w:t>
      </w:r>
      <w:r>
        <w:br/>
      </w:r>
      <w:r>
        <w:rPr>
          <w:rStyle w:val="VerbatimChar"/>
        </w:rPr>
        <w:t xml:space="preserve">    │     ├─ </w:t>
      </w:r>
      <w:r>
        <w:rPr>
          <w:rStyle w:val="VerbatimChar"/>
          <w:rFonts w:hint="eastAsia"/>
        </w:rPr>
        <w:t xml:space="preserve">排行意图</w:t>
      </w:r>
      <w:r>
        <w:rPr>
          <w:rStyle w:val="VerbatimChar"/>
        </w:rPr>
        <w:t xml:space="preserve"> → TOP N / BOTTOM N → </w:t>
      </w:r>
      <w:r>
        <w:rPr>
          <w:rStyle w:val="VerbatimChar"/>
          <w:rFonts w:hint="eastAsia"/>
        </w:rPr>
        <w:t xml:space="preserve">趋势标注</w:t>
      </w:r>
      <w:r>
        <w:br/>
      </w:r>
      <w:r>
        <w:rPr>
          <w:rStyle w:val="VerbatimChar"/>
        </w:rPr>
        <w:t xml:space="preserve">    │     └─ </w:t>
      </w:r>
      <w:r>
        <w:rPr>
          <w:rStyle w:val="VerbatimChar"/>
          <w:rFonts w:hint="eastAsia"/>
        </w:rPr>
        <w:t xml:space="preserve">行动意图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触发集成（推送通知/更新外部系统）（V1.1）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输出层</w:t>
      </w:r>
      <w:r>
        <w:br/>
      </w:r>
      <w:r>
        <w:rPr>
          <w:rStyle w:val="VerbatimChar"/>
        </w:rPr>
        <w:t xml:space="preserve">          ├─ </w:t>
      </w:r>
      <w:r>
        <w:rPr>
          <w:rStyle w:val="VerbatimChar"/>
          <w:rFonts w:hint="eastAsia"/>
        </w:rPr>
        <w:t xml:space="preserve">交互式图表（可下钻到原始数据行）</w:t>
      </w:r>
      <w:r>
        <w:br/>
      </w:r>
      <w:r>
        <w:rPr>
          <w:rStyle w:val="VerbatimChar"/>
        </w:rPr>
        <w:t xml:space="preserve">          ├─ </w:t>
      </w:r>
      <w:r>
        <w:rPr>
          <w:rStyle w:val="VerbatimChar"/>
          <w:rFonts w:hint="eastAsia"/>
        </w:rPr>
        <w:t xml:space="preserve">自然语言洞察摘要</w:t>
      </w:r>
      <w:r>
        <w:br/>
      </w:r>
      <w:r>
        <w:rPr>
          <w:rStyle w:val="VerbatimChar"/>
        </w:rPr>
        <w:t xml:space="preserve">          ├─ </w:t>
      </w:r>
      <w:r>
        <w:rPr>
          <w:rStyle w:val="VerbatimChar"/>
          <w:rFonts w:hint="eastAsia"/>
        </w:rPr>
        <w:t xml:space="preserve">行动建议（可一键分享/导出）</w:t>
      </w:r>
      <w:r>
        <w:br/>
      </w:r>
      <w:r>
        <w:rPr>
          <w:rStyle w:val="VerbatimChar"/>
        </w:rPr>
        <w:t xml:space="preserve">          └─ </w:t>
      </w:r>
      <w:r>
        <w:rPr>
          <w:rStyle w:val="VerbatimChar"/>
          <w:rFonts w:hint="eastAsia"/>
        </w:rPr>
        <w:t xml:space="preserve">订阅推送（V1.1）</w:t>
      </w:r>
    </w:p>
    <w:bookmarkEnd w:id="72"/>
    <w:bookmarkStart w:id="73" w:name="关键设计原则"/>
    <w:p>
      <w:pPr>
        <w:pStyle w:val="Heading4"/>
      </w:pPr>
      <w:r>
        <w:rPr>
          <w:rFonts w:hint="eastAsia"/>
        </w:rPr>
        <w:t xml:space="preserve">关键设计原则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数据接入零摩擦</w:t>
      </w:r>
      <w:r>
        <w:t xml:space="preserve"> </w:t>
      </w:r>
      <w:r>
        <w:t xml:space="preserve">—— SmartBI </w:t>
      </w:r>
      <w:r>
        <w:rPr>
          <w:rFonts w:hint="eastAsia"/>
        </w:rPr>
        <w:t xml:space="preserve">依赖私部署导入、Power</w:t>
      </w:r>
      <w:r>
        <w:t xml:space="preserve"> BI </w:t>
      </w:r>
      <w:r>
        <w:rPr>
          <w:rFonts w:hint="eastAsia"/>
        </w:rPr>
        <w:t xml:space="preserve">绑定</w:t>
      </w:r>
      <w:r>
        <w:t xml:space="preserve"> Azure </w:t>
      </w:r>
      <w:r>
        <w:rPr>
          <w:rFonts w:hint="eastAsia"/>
        </w:rPr>
        <w:t xml:space="preserve">生态、观远聚焦零售场景。我们要做到用户上传/连接数据后自动识别字段、自动生成数据画像，无需配置。竞品缺陷：三者都把数据接入作为工程问题而非体验问题。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意图识别精准分流</w:t>
      </w:r>
      <w:r>
        <w:t xml:space="preserve"> </w:t>
      </w:r>
      <w:r>
        <w:t xml:space="preserve">—— SmartBI 6 </w:t>
      </w:r>
      <w:r>
        <w:rPr>
          <w:rFonts w:hint="eastAsia"/>
        </w:rPr>
        <w:t xml:space="preserve">场景入口太重（用户需先选择用哪个</w:t>
      </w:r>
      <w:r>
        <w:t xml:space="preserve"> </w:t>
      </w:r>
      <w:r>
        <w:rPr>
          <w:rFonts w:hint="eastAsia"/>
        </w:rPr>
        <w:t xml:space="preserve">Agent）、Power</w:t>
      </w:r>
      <w:r>
        <w:t xml:space="preserve"> BI </w:t>
      </w:r>
      <w:r>
        <w:rPr>
          <w:rFonts w:hint="eastAsia"/>
        </w:rPr>
        <w:t xml:space="preserve">依赖用户懂</w:t>
      </w:r>
      <w:r>
        <w:t xml:space="preserve"> BI </w:t>
      </w:r>
      <w:r>
        <w:rPr>
          <w:rFonts w:hint="eastAsia"/>
        </w:rPr>
        <w:t xml:space="preserve">操作。我们要做到一句自然语言自动判断是问数/归因/对比/排行，用户不需要理解背后是什么。竞品缺陷：SmartBI</w:t>
      </w:r>
      <w:r>
        <w:t xml:space="preserve"> </w:t>
      </w:r>
      <w:r>
        <w:rPr>
          <w:rFonts w:hint="eastAsia"/>
        </w:rPr>
        <w:t xml:space="preserve">的场景分类对业务人员仍不直觉。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结论可追溯</w:t>
      </w:r>
      <w:r>
        <w:t xml:space="preserve"> </w:t>
      </w:r>
      <w:r>
        <w:t xml:space="preserve">—— Power BI Copilot </w:t>
      </w:r>
      <w:r>
        <w:rPr>
          <w:rFonts w:hint="eastAsia"/>
        </w:rPr>
        <w:t xml:space="preserve">生成</w:t>
      </w:r>
      <w:r>
        <w:t xml:space="preserve"> DAX </w:t>
      </w:r>
      <w:r>
        <w:rPr>
          <w:rFonts w:hint="eastAsia"/>
        </w:rPr>
        <w:t xml:space="preserve">后用户无法验证（分析师批评其「误导性」声明），这导致企业对</w:t>
      </w:r>
      <w:r>
        <w:t xml:space="preserve"> Copilot </w:t>
      </w:r>
      <w:r>
        <w:rPr>
          <w:rFonts w:hint="eastAsia"/>
        </w:rPr>
        <w:t xml:space="preserve">的信任度低、治理失败率</w:t>
      </w:r>
      <w:r>
        <w:t xml:space="preserve"> </w:t>
      </w:r>
      <w:r>
        <w:rPr>
          <w:rFonts w:hint="eastAsia"/>
        </w:rPr>
        <w:t xml:space="preserve">40-60%（</w:t>
      </w:r>
      <w:hyperlink r:id="rId33">
        <w:r>
          <w:rPr>
            <w:rStyle w:val="Hyperlink"/>
          </w:rPr>
          <w:t xml:space="preserve">EPC Group</w:t>
        </w:r>
      </w:hyperlink>
      <w:r>
        <w:rPr>
          <w:rFonts w:hint="eastAsia"/>
        </w:rPr>
        <w:t xml:space="preserve">）。我们要做到每个</w:t>
      </w:r>
      <w:r>
        <w:t xml:space="preserve"> AI </w:t>
      </w:r>
      <w:r>
        <w:rPr>
          <w:rFonts w:hint="eastAsia"/>
        </w:rPr>
        <w:t xml:space="preserve">生成的数字都能一键下钻到原始数据行，构建信任。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轻量交互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观远</w:t>
      </w:r>
      <w:r>
        <w:t xml:space="preserve"> 5A </w:t>
      </w:r>
      <w:r>
        <w:rPr>
          <w:rFonts w:hint="eastAsia"/>
        </w:rPr>
        <w:t xml:space="preserve">渐进落地虽稳妥但周期长，我们</w:t>
      </w:r>
      <w:r>
        <w:t xml:space="preserve"> SaaS </w:t>
      </w:r>
      <w:r>
        <w:rPr>
          <w:rFonts w:hint="eastAsia"/>
        </w:rPr>
        <w:t xml:space="preserve">化的轻量交互让用户</w:t>
      </w:r>
      <w:r>
        <w:t xml:space="preserve"> 5 </w:t>
      </w:r>
      <w:r>
        <w:rPr>
          <w:rFonts w:hint="eastAsia"/>
        </w:rPr>
        <w:t xml:space="preserve">分钟完成「上传→提问→获得洞察」全流程。</w:t>
      </w:r>
    </w:p>
    <w:p>
      <w:pPr>
        <w:pStyle w:val="FirstParagraph"/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 xml:space="preserve">意图体系规划</w:t>
      </w:r>
    </w:p>
    <w:bookmarkEnd w:id="73"/>
    <w:bookmarkStart w:id="74" w:name="v1.0-核心意图p0"/>
    <w:p>
      <w:pPr>
        <w:pStyle w:val="Heading4"/>
      </w:pPr>
      <w:r>
        <w:t xml:space="preserve">V1.0 </w:t>
      </w:r>
      <w:r>
        <w:rPr>
          <w:rFonts w:hint="eastAsia"/>
        </w:rPr>
        <w:t xml:space="preserve">核心意图（P0）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365"/>
        <w:gridCol w:w="1365"/>
        <w:gridCol w:w="1775"/>
        <w:gridCol w:w="1092"/>
        <w:gridCol w:w="150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竞品覆盖情况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问数</w:t>
            </w:r>
          </w:p>
        </w:tc>
        <w:tc>
          <w:tcPr/>
          <w:p>
            <w:pPr>
              <w:pStyle w:val="Compact"/>
            </w:pPr>
            <w:r>
              <w:t xml:space="preserve">「X </w:t>
            </w:r>
            <w:r>
              <w:rPr>
                <w:rFonts w:hint="eastAsia"/>
              </w:rPr>
              <w:t xml:space="preserve">月</w:t>
            </w:r>
            <w:r>
              <w:t xml:space="preserve"> Y </w:t>
            </w:r>
            <w:r>
              <w:rPr>
                <w:rFonts w:hint="eastAsia"/>
              </w:rPr>
              <w:t xml:space="preserve">指标是多少？」直接返回数值+上下文</w:t>
            </w:r>
          </w:p>
        </w:tc>
        <w:tc>
          <w:tcPr/>
          <w:p>
            <w:pPr>
              <w:pStyle w:val="Compact"/>
            </w:pPr>
            <w:r>
              <w:t xml:space="preserve">A✅ B✅ C✅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标配，比准确率和速度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趋势分析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「近</w:t>
            </w:r>
            <w:r>
              <w:t xml:space="preserve"> 6 </w:t>
            </w:r>
            <w:r>
              <w:rPr>
                <w:rFonts w:hint="eastAsia"/>
              </w:rPr>
              <w:t xml:space="preserve">个月销售额趋势？」返回趋势图+拐点标注</w:t>
            </w:r>
          </w:p>
        </w:tc>
        <w:tc>
          <w:tcPr/>
          <w:p>
            <w:pPr>
              <w:pStyle w:val="Compact"/>
            </w:pPr>
            <w:r>
              <w:t xml:space="preserve">A✅ B✅ C✅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标配，比可视化美观度和响应速度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归因分析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「为什么</w:t>
            </w:r>
            <w:r>
              <w:t xml:space="preserve"> Z </w:t>
            </w:r>
            <w:r>
              <w:rPr>
                <w:rFonts w:hint="eastAsia"/>
              </w:rPr>
              <w:t xml:space="preserve">指标下降了？」多维下钻找根因</w:t>
            </w:r>
          </w:p>
        </w:tc>
        <w:tc>
          <w:tcPr/>
          <w:p>
            <w:pPr>
              <w:pStyle w:val="Compact"/>
            </w:pPr>
            <w:r>
              <w:t xml:space="preserve">A✅ B⚠️ C✅</w:t>
            </w:r>
          </w:p>
        </w:tc>
        <w:tc>
          <w:tcPr/>
          <w:p>
            <w:pPr>
              <w:pStyle w:val="Compact"/>
            </w:pPr>
            <w:r>
              <w:t xml:space="preserve">P0 🔥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归因弱，我们</w:t>
            </w:r>
            <w:r>
              <w:t xml:space="preserve"> P0 </w:t>
            </w:r>
            <w:r>
              <w:rPr>
                <w:rFonts w:hint="eastAsia"/>
              </w:rPr>
              <w:t xml:space="preserve">标配可形成差异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对比分析</w:t>
            </w:r>
          </w:p>
        </w:tc>
        <w:tc>
          <w:tcPr/>
          <w:p>
            <w:pPr>
              <w:pStyle w:val="Compact"/>
            </w:pPr>
            <w:r>
              <w:t xml:space="preserve">「A </w:t>
            </w:r>
            <w:r>
              <w:rPr>
                <w:rFonts w:hint="eastAsia"/>
              </w:rPr>
              <w:t xml:space="preserve">品类</w:t>
            </w:r>
            <w:r>
              <w:t xml:space="preserve"> vs B </w:t>
            </w:r>
            <w:r>
              <w:rPr>
                <w:rFonts w:hint="eastAsia"/>
              </w:rPr>
              <w:t xml:space="preserve">品类对比？」交叉对比+差异高亮</w:t>
            </w:r>
          </w:p>
        </w:tc>
        <w:tc>
          <w:tcPr/>
          <w:p>
            <w:pPr>
              <w:pStyle w:val="Compact"/>
            </w:pPr>
            <w:r>
              <w:t xml:space="preserve">A✅ B✅ C✅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标配，比对比维度的灵活性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排行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「销售额</w:t>
            </w:r>
            <w:r>
              <w:t xml:space="preserve"> TOP 10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SKU？」排行列表+占比可视化</w:t>
            </w:r>
          </w:p>
        </w:tc>
        <w:tc>
          <w:tcPr/>
          <w:p>
            <w:pPr>
              <w:pStyle w:val="Compact"/>
            </w:pPr>
            <w:r>
              <w:t xml:space="preserve">A✅ B✅ C✅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标配，比排行下钻的深度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「帮我连上这个数据库/CSV」自动识别+数据画像</w:t>
            </w:r>
          </w:p>
        </w:tc>
        <w:tc>
          <w:tcPr/>
          <w:p>
            <w:pPr>
              <w:pStyle w:val="Compact"/>
            </w:pPr>
            <w:r>
              <w:t xml:space="preserve">A⚠️ B✅ C⚠️</w:t>
            </w:r>
          </w:p>
        </w:tc>
        <w:tc>
          <w:tcPr/>
          <w:p>
            <w:pPr>
              <w:pStyle w:val="Compact"/>
            </w:pPr>
            <w:r>
              <w:t xml:space="preserve">P0 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核心差异化——竞品在此维度普遍薄弱</w:t>
            </w:r>
          </w:p>
        </w:tc>
      </w:tr>
    </w:tbl>
    <w:bookmarkEnd w:id="74"/>
    <w:bookmarkStart w:id="75" w:name="v1.1-跟进意图p1"/>
    <w:p>
      <w:pPr>
        <w:pStyle w:val="Heading4"/>
      </w:pPr>
      <w:r>
        <w:t xml:space="preserve">V1.1+ </w:t>
      </w:r>
      <w:r>
        <w:rPr>
          <w:rFonts w:hint="eastAsia"/>
        </w:rPr>
        <w:t xml:space="preserve">跟进意图（P1）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838"/>
        <w:gridCol w:w="1131"/>
        <w:gridCol w:w="127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竞品覆盖情况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延后原因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「生成本月经营分析报告」自动排版+图表+文字</w:t>
            </w:r>
          </w:p>
        </w:tc>
        <w:tc>
          <w:tcPr/>
          <w:p>
            <w:pPr>
              <w:pStyle w:val="Compact"/>
            </w:pPr>
            <w:r>
              <w:t xml:space="preserve">A✅ B✅ C✅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竞品已成熟，V1.0</w:t>
            </w:r>
            <w:r>
              <w:t xml:space="preserve"> </w:t>
            </w:r>
            <w:r>
              <w:rPr>
                <w:rFonts w:hint="eastAsia"/>
              </w:rPr>
              <w:t xml:space="preserve">先聚焦分析而非排版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异常检测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「最近有没有异常数据？」主动监控+推送</w:t>
            </w:r>
          </w:p>
        </w:tc>
        <w:tc>
          <w:tcPr/>
          <w:p>
            <w:pPr>
              <w:pStyle w:val="Compact"/>
            </w:pPr>
            <w:r>
              <w:t xml:space="preserve">A⚠️ B❌ C✅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需持续监控基础设施，V1.0</w:t>
            </w:r>
            <w:r>
              <w:t xml:space="preserve"> </w:t>
            </w:r>
            <w:r>
              <w:rPr>
                <w:rFonts w:hint="eastAsia"/>
              </w:rPr>
              <w:t xml:space="preserve">先做被动查询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「下个月销售额预估？」时间序列预测</w:t>
            </w:r>
          </w:p>
        </w:tc>
        <w:tc>
          <w:tcPr/>
          <w:p>
            <w:pPr>
              <w:pStyle w:val="Compact"/>
            </w:pPr>
            <w:r>
              <w:t xml:space="preserve">A❌ B⚠️ C⚠️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模型训练需数据积累，V1.0</w:t>
            </w:r>
            <w:r>
              <w:t xml:space="preserve"> </w:t>
            </w:r>
            <w:r>
              <w:rPr>
                <w:rFonts w:hint="eastAsia"/>
              </w:rPr>
              <w:t xml:space="preserve">数据量不足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「把这份报告发给王总」分析→行动闭环</w:t>
            </w:r>
          </w:p>
        </w:tc>
        <w:tc>
          <w:tcPr/>
          <w:p>
            <w:pPr>
              <w:pStyle w:val="Compact"/>
            </w:pPr>
            <w:r>
              <w:t xml:space="preserve">A❌ B❌ C✅</w:t>
            </w:r>
          </w:p>
        </w:tc>
        <w:tc>
          <w:tcPr/>
          <w:p>
            <w:pPr>
              <w:pStyle w:val="Compact"/>
            </w:pPr>
            <w:r>
              <w:t xml:space="preserve">P1 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观远已初步验证，V1.1</w:t>
            </w:r>
            <w:r>
              <w:t xml:space="preserve"> </w:t>
            </w:r>
            <w:r>
              <w:rPr>
                <w:rFonts w:hint="eastAsia"/>
              </w:rPr>
              <w:t xml:space="preserve">核心差异化方向</w:t>
            </w:r>
          </w:p>
        </w:tc>
      </w:tr>
    </w:tbl>
    <w:bookmarkEnd w:id="75"/>
    <w:bookmarkStart w:id="76" w:name="明确不做"/>
    <w:p>
      <w:pPr>
        <w:pStyle w:val="Heading4"/>
      </w:pPr>
      <w:r>
        <w:rPr>
          <w:rFonts w:hint="eastAsia"/>
        </w:rPr>
        <w:t xml:space="preserve">明确不做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</w:t>
            </w:r>
            <w:r>
              <w:rPr>
                <w:rFonts w:hint="eastAsia"/>
                <w:b/>
                <w:bCs/>
              </w:rPr>
              <w:t xml:space="preserve">编写辅助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目标用户是业务人员而非技术用户；Power</w:t>
            </w:r>
            <w:r>
              <w:t xml:space="preserve"> BI </w:t>
            </w:r>
            <w:r>
              <w:rPr>
                <w:rFonts w:hint="eastAsia"/>
              </w:rPr>
              <w:t xml:space="preserve">在该维度已太强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机器学习建模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超出产品定位，属于专业数据科学平台范畴</w:t>
            </w:r>
          </w:p>
        </w:tc>
      </w:tr>
    </w:tbl>
    <w:p>
      <w:pPr>
        <w:pStyle w:val="BodyText"/>
      </w:pPr>
      <w:r>
        <w:rPr>
          <w:b/>
          <w:bCs/>
        </w:rPr>
        <w:t xml:space="preserve">5.5 </w:t>
      </w:r>
      <w:r>
        <w:rPr>
          <w:rFonts w:hint="eastAsia"/>
          <w:b/>
          <w:bCs/>
        </w:rPr>
        <w:t xml:space="preserve">工具选择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660"/>
        <w:gridCol w:w="990"/>
        <w:gridCol w:w="2090"/>
        <w:gridCol w:w="660"/>
        <w:gridCol w:w="110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必须/可选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差异化潜力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语义理解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自然语言→意图识别+参数提取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低——基础能力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指标语义层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  <w:r>
              <w:t xml:space="preserve"> NL2SQL </w:t>
            </w:r>
            <w:r>
              <w:rPr>
                <w:rFonts w:hint="eastAsia"/>
              </w:rPr>
              <w:t xml:space="preserve">幻觉，准确率保障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中——各家都在做，看执行力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知识增强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结合企业私有数据上下文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中——实现方案选型可差异化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多数据源连接器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数据库/CSV/Excel/SaaS</w:t>
            </w:r>
            <w:r>
              <w:t xml:space="preserve"> API </w:t>
            </w:r>
            <w:r>
              <w:rPr>
                <w:rFonts w:hint="eastAsia"/>
              </w:rPr>
              <w:t xml:space="preserve">统一接入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t xml:space="preserve"> 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极高——竞品普遍薄弱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图表渲染/仪表盘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低——开源方案成熟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问数→归因→报告→行动分</w:t>
            </w:r>
            <w:r>
              <w:t xml:space="preserve"> Agent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高——差异化架构方向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自动报告生成</w:t>
            </w:r>
          </w:p>
        </w:tc>
        <w:tc>
          <w:tcPr/>
          <w:p>
            <w:pPr>
              <w:pStyle w:val="Compact"/>
            </w:pPr>
            <w:r>
              <w:t xml:space="preserve">PPT/PDF/Word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低——竞品已成熟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企微/钉钉/飞书/邮件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中——国内场景关键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SQL/Python </w:t>
            </w:r>
            <w:r>
              <w:rPr>
                <w:rFonts w:hint="eastAsia"/>
              </w:rPr>
              <w:t xml:space="preserve">代码辅助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低——非目标用户需求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APP/小程序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低——V1.0</w:t>
            </w:r>
            <w:r>
              <w:t xml:space="preserve"> </w:t>
            </w:r>
            <w:r>
              <w:rPr>
                <w:rFonts w:hint="eastAsia"/>
              </w:rPr>
              <w:t xml:space="preserve">聚焦</w:t>
            </w:r>
            <w:r>
              <w:t xml:space="preserve"> Web</w:t>
            </w:r>
          </w:p>
        </w:tc>
      </w:tr>
    </w:tbl>
    <w:p>
      <w:pPr>
        <w:pStyle w:val="BodyText"/>
      </w:pPr>
      <w:r>
        <w:rPr>
          <w:b/>
          <w:bCs/>
        </w:rPr>
        <w:t xml:space="preserve">5.6 </w:t>
      </w:r>
      <w:r>
        <w:rPr>
          <w:rFonts w:hint="eastAsia"/>
          <w:b/>
          <w:bCs/>
        </w:rPr>
        <w:t xml:space="preserve">边界定义</w:t>
      </w:r>
    </w:p>
    <w:bookmarkEnd w:id="76"/>
    <w:bookmarkStart w:id="77" w:name="我们明确做什么"/>
    <w:p>
      <w:pPr>
        <w:pStyle w:val="Heading4"/>
      </w:pPr>
      <w:r>
        <w:rPr>
          <w:rFonts w:hint="eastAsia"/>
        </w:rPr>
        <w:t xml:space="preserve">我们明确做什么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多源数据零摩擦接入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数据库、CSV/Excel、SaaS</w:t>
      </w:r>
      <w:r>
        <w:t xml:space="preserve"> API </w:t>
      </w:r>
      <w:r>
        <w:rPr>
          <w:rFonts w:hint="eastAsia"/>
        </w:rPr>
        <w:t xml:space="preserve">全类型秒级接入，自动识别</w:t>
      </w:r>
      <w:r>
        <w:t xml:space="preserve"> </w:t>
      </w:r>
      <w:r>
        <w:rPr>
          <w:rFonts w:hint="eastAsia"/>
        </w:rPr>
        <w:t xml:space="preserve">schema、生成数据画像，不绑定任何云/生态。依据：SmartBI</w:t>
      </w:r>
      <w:r>
        <w:t xml:space="preserve"> </w:t>
      </w:r>
      <w:r>
        <w:rPr>
          <w:rFonts w:hint="eastAsia"/>
        </w:rPr>
        <w:t xml:space="preserve">依赖私部署导入、Power</w:t>
      </w:r>
      <w:r>
        <w:t xml:space="preserve"> BI </w:t>
      </w:r>
      <w:r>
        <w:rPr>
          <w:rFonts w:hint="eastAsia"/>
        </w:rPr>
        <w:t xml:space="preserve">深度绑定</w:t>
      </w:r>
      <w:r>
        <w:t xml:space="preserve"> </w:t>
      </w:r>
      <w:r>
        <w:rPr>
          <w:rFonts w:hint="eastAsia"/>
        </w:rPr>
        <w:t xml:space="preserve">Azure（用户槽点）、观远聚焦零售数据源。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自然语言→分析→洞察全链路可追溯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用户一句话发起分析，每个</w:t>
      </w:r>
      <w:r>
        <w:t xml:space="preserve"> AI </w:t>
      </w:r>
      <w:r>
        <w:rPr>
          <w:rFonts w:hint="eastAsia"/>
        </w:rPr>
        <w:t xml:space="preserve">生成的数字/图表都可一键下钻到原始数据行。依据：Power</w:t>
      </w:r>
      <w:r>
        <w:t xml:space="preserve"> BI Copilot </w:t>
      </w:r>
      <w:r>
        <w:rPr>
          <w:rFonts w:hint="eastAsia"/>
        </w:rPr>
        <w:t xml:space="preserve">生成的</w:t>
      </w:r>
      <w:r>
        <w:t xml:space="preserve"> DAX </w:t>
      </w:r>
      <w:r>
        <w:rPr>
          <w:rFonts w:hint="eastAsia"/>
        </w:rPr>
        <w:t xml:space="preserve">用户无法验证导致信任危机，治理失败率高达</w:t>
      </w:r>
      <w:r>
        <w:t xml:space="preserve"> 40-60%。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轻量</w:t>
      </w:r>
      <w:r>
        <w:rPr>
          <w:b/>
          <w:bCs/>
        </w:rPr>
        <w:t xml:space="preserve"> SaaS + </w:t>
      </w:r>
      <w:r>
        <w:rPr>
          <w:rFonts w:hint="eastAsia"/>
          <w:b/>
          <w:bCs/>
        </w:rPr>
        <w:t xml:space="preserve">免费增值模型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个人/小团队免费使用核心功能，按用量/高级功能付费。依据：SmartBI</w:t>
      </w:r>
      <w:r>
        <w:t xml:space="preserve"> ¥106 </w:t>
      </w:r>
      <w:r>
        <w:rPr>
          <w:rFonts w:hint="eastAsia"/>
        </w:rPr>
        <w:t xml:space="preserve">万+/年、Power</w:t>
      </w:r>
      <w:r>
        <w:t xml:space="preserve"> BI F64 </w:t>
      </w:r>
      <w:r>
        <w:rPr>
          <w:rFonts w:hint="eastAsia"/>
        </w:rPr>
        <w:t xml:space="preserve">$5,000/月都排除了中小企业市场。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归因分析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标配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不是付费插件，不是企业版专属，免费用户也能用。依据：SmartBI</w:t>
      </w:r>
      <w:r>
        <w:t xml:space="preserve"> </w:t>
      </w:r>
      <w:r>
        <w:rPr>
          <w:rFonts w:hint="eastAsia"/>
        </w:rPr>
        <w:t xml:space="preserve">和观远把归因作为高端能力需定制/高阶版本，Power</w:t>
      </w:r>
      <w:r>
        <w:t xml:space="preserve"> BI Copilot </w:t>
      </w:r>
      <w:r>
        <w:rPr>
          <w:rFonts w:hint="eastAsia"/>
        </w:rPr>
        <w:t xml:space="preserve">归因极弱。</w:t>
      </w:r>
    </w:p>
    <w:bookmarkEnd w:id="77"/>
    <w:bookmarkStart w:id="78" w:name="我们明确不做什么"/>
    <w:p>
      <w:pPr>
        <w:pStyle w:val="Heading4"/>
      </w:pPr>
      <w:r>
        <w:rPr>
          <w:rFonts w:hint="eastAsia"/>
        </w:rPr>
        <w:t xml:space="preserve">我们明确不做什么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不绑定任何单一云/数据生态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不强制使用特定云平台、不锁定数据格式。依据：Power</w:t>
      </w:r>
      <w:r>
        <w:t xml:space="preserve"> BI </w:t>
      </w:r>
      <w:r>
        <w:rPr>
          <w:rFonts w:hint="eastAsia"/>
        </w:rPr>
        <w:t xml:space="preserve">绑定</w:t>
      </w:r>
      <w:r>
        <w:t xml:space="preserve"> Azure </w:t>
      </w:r>
      <w:r>
        <w:rPr>
          <w:rFonts w:hint="eastAsia"/>
        </w:rPr>
        <w:t xml:space="preserve">是用户在</w:t>
      </w:r>
      <w:r>
        <w:t xml:space="preserve"> Gartner </w:t>
      </w:r>
      <w:r>
        <w:rPr>
          <w:rFonts w:hint="eastAsia"/>
        </w:rPr>
        <w:t xml:space="preserve">评测中最大槽点。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V1.0 </w:t>
      </w:r>
      <w:r>
        <w:rPr>
          <w:rFonts w:hint="eastAsia"/>
          <w:b/>
          <w:bCs/>
        </w:rPr>
        <w:t xml:space="preserve">不做私有化部署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专注云端</w:t>
      </w:r>
      <w:r>
        <w:t xml:space="preserve"> </w:t>
      </w:r>
      <w:r>
        <w:rPr>
          <w:rFonts w:hint="eastAsia"/>
        </w:rPr>
        <w:t xml:space="preserve">SaaS，降低运维成本和服务复杂度。依据：SmartBI</w:t>
      </w:r>
      <w:r>
        <w:t xml:space="preserve"> </w:t>
      </w:r>
      <w:r>
        <w:rPr>
          <w:rFonts w:hint="eastAsia"/>
        </w:rPr>
        <w:t xml:space="preserve">重交付模式周期长、成本高（AI</w:t>
      </w:r>
      <w:r>
        <w:t xml:space="preserve"> </w:t>
      </w:r>
      <w:r>
        <w:rPr>
          <w:rFonts w:hint="eastAsia"/>
        </w:rPr>
        <w:t xml:space="preserve">助手</w:t>
      </w:r>
      <w:r>
        <w:t xml:space="preserve"> ¥106 </w:t>
      </w:r>
      <w:r>
        <w:rPr>
          <w:rFonts w:hint="eastAsia"/>
        </w:rPr>
        <w:t xml:space="preserve">万+/年主要在交付而非产品）。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不做行业深度定制（如供应链排产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保持通用性，不进入单一垂直行业的深度定制。依据：观远已在零售消费赛道建立壁垒（联合利华灯塔工厂），正面竞争成本太高。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不做</w:t>
      </w:r>
      <w:r>
        <w:rPr>
          <w:b/>
          <w:bCs/>
        </w:rPr>
        <w:t xml:space="preserve"> SQL/Python </w:t>
      </w:r>
      <w:r>
        <w:rPr>
          <w:rFonts w:hint="eastAsia"/>
          <w:b/>
          <w:bCs/>
        </w:rPr>
        <w:t xml:space="preserve">代码辅助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坚持面向业务人员，不转向技术用户。依据：Power</w:t>
      </w:r>
      <w:r>
        <w:t xml:space="preserve"> BI Copilot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DAX/代码辅助上已有积累，且与我们「零学习成本」定位矛盾。</w:t>
      </w:r>
    </w:p>
    <w:bookmarkEnd w:id="78"/>
    <w:bookmarkStart w:id="80" w:name="关键约束与边界"/>
    <w:p>
      <w:pPr>
        <w:pStyle w:val="Heading4"/>
      </w:pPr>
      <w:r>
        <w:rPr>
          <w:rFonts w:hint="eastAsia"/>
        </w:rPr>
        <w:t xml:space="preserve">关键约束与边界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功能边界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聚焦「问数</w:t>
            </w:r>
            <w:r>
              <w:t xml:space="preserve"> + </w:t>
            </w:r>
            <w:r>
              <w:rPr>
                <w:rFonts w:hint="eastAsia"/>
              </w:rPr>
              <w:t xml:space="preserve">可视化</w:t>
            </w:r>
            <w:r>
              <w:t xml:space="preserve"> + </w:t>
            </w:r>
            <w:r>
              <w:rPr>
                <w:rFonts w:hint="eastAsia"/>
              </w:rPr>
              <w:t xml:space="preserve">归因</w:t>
            </w:r>
            <w:r>
              <w:t xml:space="preserve"> + </w:t>
            </w:r>
            <w:r>
              <w:rPr>
                <w:rFonts w:hint="eastAsia"/>
              </w:rPr>
              <w:t xml:space="preserve">跨源连接」，报告生成和预测留到</w:t>
            </w:r>
            <w:r>
              <w:t xml:space="preserve"> 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竞品已验证前四项是刚需，后两项可迭代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1-500 </w:t>
            </w:r>
            <w:r>
              <w:rPr>
                <w:rFonts w:hint="eastAsia"/>
              </w:rPr>
              <w:t xml:space="preserve">人的中小企业及业务团队，不做</w:t>
            </w:r>
            <w:r>
              <w:t xml:space="preserve"> 5000 </w:t>
            </w:r>
            <w:r>
              <w:rPr>
                <w:rFonts w:hint="eastAsia"/>
              </w:rPr>
              <w:t xml:space="preserve">人+</w:t>
            </w:r>
            <w:r>
              <w:t xml:space="preserve"> </w:t>
            </w:r>
            <w:r>
              <w:rPr>
                <w:rFonts w:hint="eastAsia"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t xml:space="preserve">SmartBI </w:t>
            </w:r>
            <w:r>
              <w:rPr>
                <w:rFonts w:hint="eastAsia"/>
              </w:rPr>
              <w:t xml:space="preserve">和</w:t>
            </w:r>
            <w:r>
              <w:t xml:space="preserve"> Power BI </w:t>
            </w:r>
            <w:r>
              <w:rPr>
                <w:rFonts w:hint="eastAsia"/>
              </w:rPr>
              <w:t xml:space="preserve">已在大企业端深度站位，中小企业是三人共同的薄弱点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只读分析，不修改/删除源数据；不上传含</w:t>
            </w:r>
            <w:r>
              <w:t xml:space="preserve"> PII </w:t>
            </w:r>
            <w:r>
              <w:rPr>
                <w:rFonts w:hint="eastAsia"/>
              </w:rPr>
              <w:t xml:space="preserve">数据的文件至公有云（初期仅做本地处理）</w:t>
            </w:r>
          </w:p>
        </w:tc>
        <w:tc>
          <w:tcPr/>
          <w:p>
            <w:pPr>
              <w:pStyle w:val="Compact"/>
            </w:pPr>
            <w:r>
              <w:t xml:space="preserve">Power BI Copilot </w:t>
            </w:r>
            <w:r>
              <w:rPr>
                <w:rFonts w:hint="eastAsia"/>
              </w:rPr>
              <w:t xml:space="preserve">过度共享暴露导致</w:t>
            </w:r>
            <w:r>
              <w:t xml:space="preserve"> 40-60% </w:t>
            </w:r>
            <w:r>
              <w:rPr>
                <w:rFonts w:hint="eastAsia"/>
              </w:rPr>
              <w:t xml:space="preserve">部署失败率，安全第一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 </w:t>
            </w:r>
            <w:r>
              <w:rPr>
                <w:rFonts w:hint="eastAsia"/>
              </w:rPr>
              <w:t xml:space="preserve">优先，多模型</w:t>
            </w:r>
            <w:r>
              <w:t xml:space="preserve"> LLM </w:t>
            </w:r>
            <w:r>
              <w:rPr>
                <w:rFonts w:hint="eastAsia"/>
              </w:rPr>
              <w:t xml:space="preserve">策略（不绑定单一模型供应商）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微软已验证多模型超市（GPT-4o</w:t>
            </w:r>
            <w:r>
              <w:t xml:space="preserve"> + Claude + </w:t>
            </w:r>
            <w:r>
              <w:rPr>
                <w:rFonts w:hint="eastAsia"/>
              </w:rPr>
              <w:t xml:space="preserve">DeepSeek）是降本增效的正确方向，DeepSeek</w:t>
            </w:r>
            <w:r>
              <w:t xml:space="preserve"> </w:t>
            </w:r>
            <w:r>
              <w:rPr>
                <w:rFonts w:hint="eastAsia"/>
              </w:rPr>
              <w:t xml:space="preserve">输出成本仅</w:t>
            </w:r>
            <w:r>
              <w:t xml:space="preserve"> Claude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1/58（</w:t>
            </w:r>
            <w:hyperlink r:id="rId79">
              <w:r>
                <w:rPr>
                  <w:rStyle w:val="Hyperlink"/>
                  <w:rFonts w:hint="eastAsia"/>
                </w:rPr>
                <w:t xml:space="preserve">钛媒体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附录"/>
    <w:p>
      <w:pPr>
        <w:pStyle w:val="Heading2"/>
      </w:pPr>
      <w:r>
        <w:rPr>
          <w:rFonts w:hint="eastAsia"/>
        </w:rPr>
        <w:t xml:space="preserve">附录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信息来源汇总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1042"/>
        <w:gridCol w:w="2292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来源名称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百度百科</w:t>
            </w:r>
            <w:r>
              <w:t xml:space="preserve"> SmartBI</w:t>
            </w:r>
          </w:p>
        </w:tc>
        <w:tc>
          <w:tcPr/>
          <w:p>
            <w:pPr>
              <w:pStyle w:val="Compact"/>
            </w:pPr>
            <w:r>
              <w:t xml:space="preserve">https://baike.baidu.com/item/Smartbi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公司基础信息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IT168 2026 </w:t>
            </w:r>
            <w:r>
              <w:rPr>
                <w:rFonts w:hint="eastAsia"/>
              </w:rPr>
              <w:t xml:space="preserve">数据分析智能体横评</w:t>
            </w:r>
          </w:p>
        </w:tc>
        <w:tc>
          <w:tcPr/>
          <w:p>
            <w:pPr>
              <w:pStyle w:val="Compact"/>
            </w:pPr>
            <w:r>
              <w:t xml:space="preserve">https://software.it168.com/a2026/0617/6935/000006935079.shtml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技术与产品评测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中国网</w:t>
            </w:r>
            <w:r>
              <w:t xml:space="preserve"> SmartBI </w:t>
            </w:r>
            <w:r>
              <w:rPr>
                <w:rFonts w:hint="eastAsia"/>
              </w:rPr>
              <w:t xml:space="preserve">白泽</w:t>
            </w:r>
            <w:r>
              <w:t xml:space="preserve"> V5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t xml:space="preserve">http://business.china.com.cn/2026-05/25/content_43435069.shtml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产品发布报道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品玩</w:t>
            </w:r>
            <w:r>
              <w:t xml:space="preserve"> 2026 </w:t>
            </w:r>
            <w:r>
              <w:rPr>
                <w:rFonts w:hint="eastAsia"/>
              </w:rPr>
              <w:t xml:space="preserve">智能</w:t>
            </w:r>
            <w:r>
              <w:t xml:space="preserve"> BI </w:t>
            </w:r>
            <w:r>
              <w:rPr>
                <w:rFonts w:hint="eastAsia"/>
              </w:rPr>
              <w:t xml:space="preserve">工具</w:t>
            </w:r>
            <w:r>
              <w:t xml:space="preserve"> TOP5</w:t>
            </w:r>
          </w:p>
        </w:tc>
        <w:tc>
          <w:tcPr/>
          <w:p>
            <w:pPr>
              <w:pStyle w:val="Compact"/>
            </w:pPr>
            <w:r>
              <w:t xml:space="preserve">https://www.pingwest.com/a/314034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竞品横评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SmartBI </w:t>
            </w:r>
            <w:r>
              <w:rPr>
                <w:rFonts w:hint="eastAsia"/>
              </w:rPr>
              <w:t xml:space="preserve">官网发布会报道</w:t>
            </w:r>
          </w:p>
        </w:tc>
        <w:tc>
          <w:tcPr/>
          <w:p>
            <w:pPr>
              <w:pStyle w:val="Compact"/>
            </w:pPr>
            <w:r>
              <w:t xml:space="preserve">https://www.smartbi.com.cn/news_cont/nid/8586.html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品玩</w:t>
            </w:r>
            <w:r>
              <w:t xml:space="preserve"> </w:t>
            </w:r>
            <w:r>
              <w:rPr>
                <w:rFonts w:hint="eastAsia"/>
              </w:rPr>
              <w:t xml:space="preserve">白泽</w:t>
            </w:r>
            <w:r>
              <w:t xml:space="preserve"> V5 </w:t>
            </w:r>
            <w:r>
              <w:rPr>
                <w:rFonts w:hint="eastAsia"/>
              </w:rPr>
              <w:t xml:space="preserve">技术代际解读</w:t>
            </w:r>
          </w:p>
        </w:tc>
        <w:tc>
          <w:tcPr/>
          <w:p>
            <w:pPr>
              <w:pStyle w:val="Compact"/>
            </w:pPr>
            <w:r>
              <w:t xml:space="preserve">https://www.pingwest.com/a/314761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产品技术解读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华为云商店</w:t>
            </w:r>
            <w:r>
              <w:t xml:space="preserve"> SmartBI </w:t>
            </w: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t xml:space="preserve">https://marketplace.huaweicloud.com/contents/526761d7-0aaa-47c1-8330-635a55c7ca7a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SmartBI Wiki </w:t>
            </w:r>
            <w:r>
              <w:rPr>
                <w:rFonts w:hint="eastAsia"/>
              </w:rPr>
              <w:t xml:space="preserve">产品体系</w:t>
            </w:r>
          </w:p>
        </w:tc>
        <w:tc>
          <w:tcPr/>
          <w:p>
            <w:pPr>
              <w:pStyle w:val="Compact"/>
            </w:pPr>
            <w:r>
              <w:t xml:space="preserve">https://history.wiki.smartbi.com.cn/pages/viewpage.action?pageId=22479034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e-works SmartBI </w:t>
            </w:r>
            <w:r>
              <w:rPr>
                <w:rFonts w:hint="eastAsia"/>
              </w:rPr>
              <w:t xml:space="preserve">白泽</w:t>
            </w:r>
            <w:r>
              <w:t xml:space="preserve"> V5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t xml:space="preserve">https://news.e-works.net.cn/category10/news135241.htm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未央网</w:t>
            </w:r>
            <w:r>
              <w:t xml:space="preserve"> 2026 </w:t>
            </w:r>
            <w:r>
              <w:rPr>
                <w:rFonts w:hint="eastAsia"/>
              </w:rPr>
              <w:t xml:space="preserve">智能体决策平台排名</w:t>
            </w:r>
          </w:p>
        </w:tc>
        <w:tc>
          <w:tcPr/>
          <w:p>
            <w:pPr>
              <w:pStyle w:val="Compact"/>
            </w:pPr>
            <w:r>
              <w:t xml:space="preserve">https://www.weiyangx.com/468152.html</w:t>
            </w:r>
          </w:p>
        </w:tc>
        <w:tc>
          <w:tcPr/>
          <w:p>
            <w:pPr>
              <w:pStyle w:val="Compact"/>
            </w:pPr>
            <w:r>
              <w:t xml:space="preserve">SmartBI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市场排名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Microsoft Learn Copilot for Power BI</w:t>
            </w:r>
          </w:p>
        </w:tc>
        <w:tc>
          <w:tcPr/>
          <w:p>
            <w:pPr>
              <w:pStyle w:val="Compact"/>
            </w:pPr>
            <w:r>
              <w:t xml:space="preserve">https://learn.microsoft.com/zh-cn/power-bi/create-reports/copilot-introduction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产品功能官方文档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EPC Group Copilot Pricing Guide 2026</w:t>
            </w:r>
          </w:p>
        </w:tc>
        <w:tc>
          <w:tcPr/>
          <w:p>
            <w:pPr>
              <w:pStyle w:val="Compact"/>
            </w:pPr>
            <w:r>
              <w:t xml:space="preserve">https://www.epcgroup.net/blog/copilot-pricing-licensing-enterprise-guide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定价与商业模式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e-works Gartner 2025 ABI </w:t>
            </w:r>
            <w:r>
              <w:rPr>
                <w:rFonts w:hint="eastAsia"/>
              </w:rPr>
              <w:t xml:space="preserve">魔力象限</w:t>
            </w:r>
          </w:p>
        </w:tc>
        <w:tc>
          <w:tcPr/>
          <w:p>
            <w:pPr>
              <w:pStyle w:val="Compact"/>
            </w:pPr>
            <w:r>
              <w:t xml:space="preserve">https://articles.e-works.net.cn/bi/article155538.htm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CSDN Gartner 2025 BI </w:t>
            </w:r>
            <w:r>
              <w:rPr>
                <w:rFonts w:hint="eastAsia"/>
              </w:rPr>
              <w:t xml:space="preserve">魔力象限</w:t>
            </w:r>
          </w:p>
        </w:tc>
        <w:tc>
          <w:tcPr/>
          <w:p>
            <w:pPr>
              <w:pStyle w:val="Compact"/>
            </w:pPr>
            <w:r>
              <w:t xml:space="preserve">https://blog.csdn.net/sD7O95O/article/details/148835956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市场份额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2-Data Copilot for Power BI </w:t>
            </w:r>
            <w:r>
              <w:rPr>
                <w:rFonts w:hint="eastAsia"/>
              </w:rPr>
              <w:t xml:space="preserve">定价指南</w:t>
            </w:r>
          </w:p>
        </w:tc>
        <w:tc>
          <w:tcPr/>
          <w:p>
            <w:pPr>
              <w:pStyle w:val="Compact"/>
            </w:pPr>
            <w:r>
              <w:t xml:space="preserve">https://www.2-data.com/knowledge-hub/a-quick-guide-to-understanding-the-licensing-cost-and-usage-of-microsoft-copilot-for-power-bi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Directions on Microsoft Copilot in Fabric</w:t>
            </w:r>
          </w:p>
        </w:tc>
        <w:tc>
          <w:tcPr/>
          <w:p>
            <w:pPr>
              <w:pStyle w:val="Compact"/>
            </w:pPr>
            <w:r>
              <w:t xml:space="preserve">https://www.directionsonmicrosoft.com/copilot-in-fabric-is-not-fully-ga-yet/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The Register Copilot in Fabric </w:t>
            </w:r>
            <w:r>
              <w:rPr>
                <w:rFonts w:hint="eastAsia"/>
              </w:rPr>
              <w:t xml:space="preserve">批评</w:t>
            </w:r>
          </w:p>
        </w:tc>
        <w:tc>
          <w:tcPr/>
          <w:p>
            <w:pPr>
              <w:pStyle w:val="Compact"/>
            </w:pPr>
            <w:r>
              <w:t xml:space="preserve">https://www.theregister.com/2024/06/10/copilot_in_fabric_microsoft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GA </w:t>
            </w:r>
            <w:r>
              <w:rPr>
                <w:rFonts w:hint="eastAsia"/>
              </w:rPr>
              <w:t xml:space="preserve">争议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Microsoft Fabric Blog</w:t>
            </w:r>
          </w:p>
        </w:tc>
        <w:tc>
          <w:tcPr/>
          <w:p>
            <w:pPr>
              <w:pStyle w:val="Compact"/>
            </w:pPr>
            <w:r>
              <w:t xml:space="preserve">https://blog.fabric.microsoft.com/en-us/blog/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Microsoft Fabric </w:t>
            </w:r>
            <w:r>
              <w:rPr>
                <w:rFonts w:hint="eastAsia"/>
              </w:rPr>
              <w:t xml:space="preserve">发布计划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https://learn.microsoft.com/en-us/fabric/release-plan/powerbi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EPC Group Microsoft Fabric </w:t>
            </w:r>
            <w:r>
              <w:rPr>
                <w:rFonts w:hint="eastAsia"/>
              </w:rPr>
              <w:t xml:space="preserve">指南</w:t>
            </w:r>
            <w:r>
              <w:t xml:space="preserve"> 2026</w:t>
            </w:r>
          </w:p>
        </w:tc>
        <w:tc>
          <w:tcPr/>
          <w:p>
            <w:pPr>
              <w:pStyle w:val="Compact"/>
            </w:pPr>
            <w:r>
              <w:t xml:space="preserve">https://www.epcgroup.net/microsoft-fabric-enterprise-guide-2026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36氪</w:t>
            </w:r>
            <w:r>
              <w:t xml:space="preserve"> </w:t>
            </w:r>
            <w:r>
              <w:rPr>
                <w:rFonts w:hint="eastAsia"/>
              </w:rPr>
              <w:t xml:space="preserve">观远数据</w:t>
            </w:r>
            <w:r>
              <w:t xml:space="preserve"> </w:t>
            </w:r>
            <w:r>
              <w:rPr>
                <w:rFonts w:hint="eastAsia"/>
              </w:rPr>
              <w:t xml:space="preserve">B+轮融资</w:t>
            </w:r>
          </w:p>
        </w:tc>
        <w:tc>
          <w:tcPr/>
          <w:p>
            <w:pPr>
              <w:pStyle w:val="Compact"/>
            </w:pPr>
            <w:r>
              <w:t xml:space="preserve">https://36kr.com/p/1154661209883785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经济参考报</w:t>
            </w:r>
            <w:r>
              <w:t xml:space="preserve"> </w:t>
            </w:r>
            <w:r>
              <w:rPr>
                <w:rFonts w:hint="eastAsia"/>
              </w:rPr>
              <w:t xml:space="preserve">观远数据</w:t>
            </w:r>
            <w:r>
              <w:t xml:space="preserve"> C </w:t>
            </w:r>
            <w:r>
              <w:rPr>
                <w:rFonts w:hint="eastAsia"/>
              </w:rPr>
              <w:t xml:space="preserve">轮融资</w:t>
            </w:r>
          </w:p>
        </w:tc>
        <w:tc>
          <w:tcPr/>
          <w:p>
            <w:pPr>
              <w:pStyle w:val="Compact"/>
            </w:pPr>
            <w:r>
              <w:t xml:space="preserve">http://jjckb.xinhuanet.com/2022-02/25/c_1310488718.htm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数据猿</w:t>
            </w:r>
            <w:r>
              <w:t xml:space="preserve"> DecideX </w:t>
            </w:r>
            <w:r>
              <w:rPr>
                <w:rFonts w:hint="eastAsia"/>
              </w:rPr>
              <w:t xml:space="preserve">全球首发</w:t>
            </w:r>
          </w:p>
        </w:tc>
        <w:tc>
          <w:tcPr/>
          <w:p>
            <w:pPr>
              <w:pStyle w:val="Compact"/>
            </w:pPr>
            <w:r>
              <w:t xml:space="preserve">http://www.datayuan.cn/article/23776.htm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投资界</w:t>
            </w:r>
            <w:r>
              <w:t xml:space="preserve"> DecideX </w:t>
            </w:r>
            <w:r>
              <w:rPr>
                <w:rFonts w:hint="eastAsia"/>
              </w:rPr>
              <w:t xml:space="preserve">发布报道</w:t>
            </w:r>
          </w:p>
        </w:tc>
        <w:tc>
          <w:tcPr/>
          <w:p>
            <w:pPr>
              <w:pStyle w:val="Compact"/>
            </w:pPr>
            <w:r>
              <w:t xml:space="preserve">https://news.pedaily.cn/202606/565609.shtml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观远数据官网</w:t>
            </w:r>
          </w:p>
        </w:tc>
        <w:tc>
          <w:tcPr/>
          <w:p>
            <w:pPr>
              <w:pStyle w:val="Compact"/>
            </w:pPr>
            <w:r>
              <w:t xml:space="preserve">https://www.guandata.com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  <w:r>
              <w:t xml:space="preserve"> </w:t>
            </w:r>
            <w:r>
              <w:rPr>
                <w:rFonts w:hint="eastAsia"/>
              </w:rPr>
              <w:t xml:space="preserve">世界</w:t>
            </w:r>
            <w:r>
              <w:t xml:space="preserve"> 500 </w:t>
            </w:r>
            <w:r>
              <w:rPr>
                <w:rFonts w:hint="eastAsia"/>
              </w:rPr>
              <w:t xml:space="preserve">强客户案例</w:t>
            </w:r>
          </w:p>
        </w:tc>
        <w:tc>
          <w:tcPr/>
          <w:p>
            <w:pPr>
              <w:pStyle w:val="Compact"/>
            </w:pPr>
            <w:r>
              <w:t xml:space="preserve">https://www.guandata.com/gy/post/K5j3w4s4.html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  <w:r>
              <w:t xml:space="preserve"> </w:t>
            </w:r>
            <w:r>
              <w:rPr>
                <w:rFonts w:hint="eastAsia"/>
              </w:rPr>
              <w:t xml:space="preserve">零售客户案例</w:t>
            </w:r>
          </w:p>
        </w:tc>
        <w:tc>
          <w:tcPr/>
          <w:p>
            <w:pPr>
              <w:pStyle w:val="Compact"/>
            </w:pPr>
            <w:r>
              <w:t xml:space="preserve">https://www.guandata.com/gy/post/ZERLkBcX.html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</w:t>
            </w:r>
            <w:r>
              <w:rPr>
                <w:rFonts w:hint="eastAsia"/>
              </w:rPr>
              <w:t xml:space="preserve">国内</w:t>
            </w:r>
            <w:r>
              <w:t xml:space="preserve"> BI </w:t>
            </w:r>
            <w:r>
              <w:rPr>
                <w:rFonts w:hint="eastAsia"/>
              </w:rPr>
              <w:t xml:space="preserve">产品盘点</w:t>
            </w:r>
          </w:p>
        </w:tc>
        <w:tc>
          <w:tcPr/>
          <w:p>
            <w:pPr>
              <w:pStyle w:val="Compact"/>
            </w:pPr>
            <w:r>
              <w:t xml:space="preserve">https://cloud.tencent.com/developer/article/2592856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  <w:r>
              <w:t xml:space="preserve"> 8 </w:t>
            </w:r>
            <w:r>
              <w:rPr>
                <w:rFonts w:hint="eastAsia"/>
              </w:rPr>
              <w:t xml:space="preserve">年行业深耕</w:t>
            </w:r>
          </w:p>
        </w:tc>
        <w:tc>
          <w:tcPr/>
          <w:p>
            <w:pPr>
              <w:pStyle w:val="Compact"/>
            </w:pPr>
            <w:r>
              <w:t xml:space="preserve">https://guandata.com/gy/post/2Usg2yn8.html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钛媒体</w:t>
            </w:r>
            <w:r>
              <w:t xml:space="preserve"> </w:t>
            </w:r>
            <w:r>
              <w:rPr>
                <w:rFonts w:hint="eastAsia"/>
              </w:rPr>
              <w:t xml:space="preserve">微软</w:t>
            </w:r>
            <w:r>
              <w:t xml:space="preserve"> AI Agent </w:t>
            </w: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t xml:space="preserve">https://www.tmtpost.com/agent/ai-article/18312</w:t>
            </w:r>
          </w:p>
        </w:tc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多模型定价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未央网</w:t>
            </w:r>
            <w:r>
              <w:t xml:space="preserve"> 2026 AI </w:t>
            </w:r>
            <w:r>
              <w:rPr>
                <w:rFonts w:hint="eastAsia"/>
              </w:rPr>
              <w:t xml:space="preserve">数据分析软件推荐</w:t>
            </w:r>
          </w:p>
        </w:tc>
        <w:tc>
          <w:tcPr/>
          <w:p>
            <w:pPr>
              <w:pStyle w:val="Compact"/>
            </w:pPr>
            <w:r>
              <w:t xml:space="preserve">https://www.weiyangx.com/468576.html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赛道全局</w:t>
            </w:r>
          </w:p>
        </w:tc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搜索使用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品玩</w:t>
            </w:r>
            <w:r>
              <w:t xml:space="preserve"> 2025 </w:t>
            </w:r>
            <w:r>
              <w:rPr>
                <w:rFonts w:hint="eastAsia"/>
              </w:rPr>
              <w:t xml:space="preserve">科技巨头</w:t>
            </w:r>
            <w:r>
              <w:t xml:space="preserve"> AI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https://mpost.io/zh-CN/top-ai-tools-from-big-tech-in-2025-how-the-big-five-compete-in-ai/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大厂竞品</w:t>
            </w:r>
          </w:p>
        </w:tc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搜索使用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未公开信息清单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搜索尝试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SmartBI </w:t>
            </w:r>
            <w:r>
              <w:rPr>
                <w:rFonts w:hint="eastAsia"/>
              </w:rPr>
              <w:t xml:space="preserve">白泽</w:t>
            </w:r>
            <w:r>
              <w:t xml:space="preserve"> 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搜索「SmartBI</w:t>
            </w:r>
            <w:r>
              <w:t xml:space="preserve"> </w:t>
            </w:r>
            <w:r>
              <w:rPr>
                <w:rFonts w:hint="eastAsia"/>
              </w:rPr>
              <w:t xml:space="preserve">营收」「思迈特</w:t>
            </w:r>
            <w:r>
              <w:t xml:space="preserve"> </w:t>
            </w:r>
            <w:r>
              <w:rPr>
                <w:rFonts w:hint="eastAsia"/>
              </w:rPr>
              <w:t xml:space="preserve">收入」「SmartBI</w:t>
            </w:r>
            <w:r>
              <w:t xml:space="preserve"> revenue」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SmartBI </w:t>
            </w:r>
            <w:r>
              <w:rPr>
                <w:rFonts w:hint="eastAsia"/>
              </w:rPr>
              <w:t xml:space="preserve">白泽</w:t>
            </w:r>
            <w:r>
              <w:t xml:space="preserve"> 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加载与等待交互体验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未找到公开评测数据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SmartBI </w:t>
            </w:r>
            <w:r>
              <w:rPr>
                <w:rFonts w:hint="eastAsia"/>
              </w:rPr>
              <w:t xml:space="preserve">白泽</w:t>
            </w:r>
            <w:r>
              <w:t xml:space="preserve"> 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空状态处理交互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未找到公开评测数据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t xml:space="preserve">Power BI Copilot </w:t>
            </w:r>
            <w:r>
              <w:rPr>
                <w:rFonts w:hint="eastAsia"/>
              </w:rPr>
              <w:t xml:space="preserve">单独收入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搜索「Power</w:t>
            </w:r>
            <w:r>
              <w:t xml:space="preserve"> BI revenue breakdown」「Power BI Copilot </w:t>
            </w:r>
            <w:r>
              <w:rPr>
                <w:rFonts w:hint="eastAsia"/>
              </w:rPr>
              <w:t xml:space="preserve">revenue」——微软不单独披露产品线收入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加载与等待体验</w:t>
            </w:r>
          </w:p>
        </w:tc>
        <w:tc>
          <w:tcPr/>
          <w:p>
            <w:pPr>
              <w:pStyle w:val="Compact"/>
            </w:pPr>
            <w:r>
              <w:t xml:space="preserve">Fabric </w:t>
            </w:r>
            <w:r>
              <w:rPr>
                <w:rFonts w:hint="eastAsia"/>
              </w:rPr>
              <w:t xml:space="preserve">容量节流现象有公开报道，但具体等待时长数据未公开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搜索「观远数据</w:t>
            </w:r>
            <w:r>
              <w:t xml:space="preserve"> </w:t>
            </w:r>
            <w:r>
              <w:rPr>
                <w:rFonts w:hint="eastAsia"/>
              </w:rPr>
              <w:t xml:space="preserve">营收」「Guandata</w:t>
            </w:r>
            <w:r>
              <w:t xml:space="preserve"> revenue」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t xml:space="preserve">DecideX </w:t>
            </w:r>
            <w:r>
              <w:rPr>
                <w:rFonts w:hint="eastAsia"/>
              </w:rPr>
              <w:t xml:space="preserve">具体定价</w:t>
            </w:r>
          </w:p>
        </w:tc>
        <w:tc>
          <w:tcPr/>
          <w:p>
            <w:pPr>
              <w:pStyle w:val="Compact"/>
            </w:pPr>
            <w:r>
              <w:t xml:space="preserve">2026.6 </w:t>
            </w:r>
            <w:r>
              <w:rPr>
                <w:rFonts w:hint="eastAsia"/>
              </w:rPr>
              <w:t xml:space="preserve">新品刚发布，定价尚未公开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加载与等待交互体验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未找到公开评测数据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空状态处理交互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未找到公开评测数据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sectPr>
      <w:headerReference w:type="default" r:id="rId8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84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://business.china.com.cn/2026-05/25/content_43435069.shtml" TargetMode="External" /><Relationship Type="http://schemas.openxmlformats.org/officeDocument/2006/relationships/hyperlink" Id="rId49" Target="http://jjckb.xinhuanet.com/2022-02/25/c_1310488718.htm" TargetMode="External" /><Relationship Type="http://schemas.openxmlformats.org/officeDocument/2006/relationships/hyperlink" Id="rId51" Target="http://www.datayuan.cn/article/23776.htm" TargetMode="External" /><Relationship Type="http://schemas.openxmlformats.org/officeDocument/2006/relationships/hyperlink" Id="rId48" Target="https://36kr.com/p/1154661209883785" TargetMode="External" /><Relationship Type="http://schemas.openxmlformats.org/officeDocument/2006/relationships/hyperlink" Id="rId36" Target="https://articles.e-works.net.cn/bi/article155538.htm" TargetMode="External" /><Relationship Type="http://schemas.openxmlformats.org/officeDocument/2006/relationships/hyperlink" Id="rId13" Target="https://baike.baidu.com/item/Smartbi" TargetMode="External" /><Relationship Type="http://schemas.openxmlformats.org/officeDocument/2006/relationships/hyperlink" Id="rId37" Target="https://blog.csdn.net/sD7O95O/article/details/148835956" TargetMode="External" /><Relationship Type="http://schemas.openxmlformats.org/officeDocument/2006/relationships/hyperlink" Id="rId44" Target="https://blog.fabric.microsoft.com/en-us/blog/" TargetMode="External" /><Relationship Type="http://schemas.openxmlformats.org/officeDocument/2006/relationships/hyperlink" Id="rId59" Target="https://cloud.tencent.com/developer/article/2592856" TargetMode="External" /><Relationship Type="http://schemas.openxmlformats.org/officeDocument/2006/relationships/hyperlink" Id="rId63" Target="https://guandata.com/gy/post/2Usg2yn8.html" TargetMode="External" /><Relationship Type="http://schemas.openxmlformats.org/officeDocument/2006/relationships/hyperlink" Id="rId24" Target="https://history.wiki.smartbi.com.cn/pages/viewpage.action?pageId=22479034" TargetMode="External" /><Relationship Type="http://schemas.openxmlformats.org/officeDocument/2006/relationships/hyperlink" Id="rId46" Target="https://learn.microsoft.com/en-us/fabric/release-plan/powerbi" TargetMode="External" /><Relationship Type="http://schemas.openxmlformats.org/officeDocument/2006/relationships/hyperlink" Id="rId31" Target="https://learn.microsoft.com/zh-cn/power-bi/create-reports/copilot-introduction" TargetMode="External" /><Relationship Type="http://schemas.openxmlformats.org/officeDocument/2006/relationships/hyperlink" Id="rId23" Target="https://marketplace.huaweicloud.com/contents/526761d7-0aaa-47c1-8330-635a55c7ca7a" TargetMode="External" /><Relationship Type="http://schemas.openxmlformats.org/officeDocument/2006/relationships/hyperlink" Id="rId27" Target="https://news.e-works.net.cn/category10/news135241.htm" TargetMode="External" /><Relationship Type="http://schemas.openxmlformats.org/officeDocument/2006/relationships/hyperlink" Id="rId52" Target="https://news.pedaily.cn/202606/565609.shtml" TargetMode="External" /><Relationship Type="http://schemas.openxmlformats.org/officeDocument/2006/relationships/hyperlink" Id="rId14" Target="https://software.it168.com/a2026/0617/6935/000006935079.shtml" TargetMode="External" /><Relationship Type="http://schemas.openxmlformats.org/officeDocument/2006/relationships/hyperlink" Id="rId39" Target="https://www.2-data.com/knowledge-hub/a-quick-guide-to-understanding-the-licensing-cost-and-usage-of-microsoft-copilot-for-power-bi" TargetMode="External" /><Relationship Type="http://schemas.openxmlformats.org/officeDocument/2006/relationships/hyperlink" Id="rId40" Target="https://www.directionsonmicrosoft.com/copilot-in-fabric-is-not-fully-ga-yet/" TargetMode="External" /><Relationship Type="http://schemas.openxmlformats.org/officeDocument/2006/relationships/hyperlink" Id="rId33" Target="https://www.epcgroup.net/blog/copilot-pricing-licensing-enterprise-guide" TargetMode="External" /><Relationship Type="http://schemas.openxmlformats.org/officeDocument/2006/relationships/hyperlink" Id="rId53" Target="https://www.guandata.com" TargetMode="External" /><Relationship Type="http://schemas.openxmlformats.org/officeDocument/2006/relationships/hyperlink" Id="rId56" Target="https://www.guandata.com/gy/post/K5j3w4s4.html" TargetMode="External" /><Relationship Type="http://schemas.openxmlformats.org/officeDocument/2006/relationships/hyperlink" Id="rId57" Target="https://www.guandata.com/gy/post/ZERLkBcX.html" TargetMode="External" /><Relationship Type="http://schemas.openxmlformats.org/officeDocument/2006/relationships/hyperlink" Id="rId17" Target="https://www.pingwest.com/a/314034" TargetMode="External" /><Relationship Type="http://schemas.openxmlformats.org/officeDocument/2006/relationships/hyperlink" Id="rId21" Target="https://www.pingwest.com/a/314761" TargetMode="External" /><Relationship Type="http://schemas.openxmlformats.org/officeDocument/2006/relationships/hyperlink" Id="rId20" Target="https://www.smartbi.com.cn/news_cont/nid/8586.html" TargetMode="External" /><Relationship Type="http://schemas.openxmlformats.org/officeDocument/2006/relationships/hyperlink" Id="rId43" Target="https://www.theregister.com/2024/06/10/copilot_in_fabric_microsoft" TargetMode="External" /><Relationship Type="http://schemas.openxmlformats.org/officeDocument/2006/relationships/hyperlink" Id="rId79" Target="https://www.tmtpost.com/agent/ai-article/18312" TargetMode="External" /><Relationship Type="http://schemas.openxmlformats.org/officeDocument/2006/relationships/hyperlink" Id="rId29" Target="https://www.weiyangx.com/468152.html" TargetMode="External" /><Relationship Id="rId80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://business.china.com.cn/2026-05/25/content_43435069.shtml" TargetMode="External" /><Relationship Type="http://schemas.openxmlformats.org/officeDocument/2006/relationships/hyperlink" Id="rId49" Target="http://jjckb.xinhuanet.com/2022-02/25/c_1310488718.htm" TargetMode="External" /><Relationship Type="http://schemas.openxmlformats.org/officeDocument/2006/relationships/hyperlink" Id="rId51" Target="http://www.datayuan.cn/article/23776.htm" TargetMode="External" /><Relationship Type="http://schemas.openxmlformats.org/officeDocument/2006/relationships/hyperlink" Id="rId48" Target="https://36kr.com/p/1154661209883785" TargetMode="External" /><Relationship Type="http://schemas.openxmlformats.org/officeDocument/2006/relationships/hyperlink" Id="rId36" Target="https://articles.e-works.net.cn/bi/article155538.htm" TargetMode="External" /><Relationship Type="http://schemas.openxmlformats.org/officeDocument/2006/relationships/hyperlink" Id="rId13" Target="https://baike.baidu.com/item/Smartbi" TargetMode="External" /><Relationship Type="http://schemas.openxmlformats.org/officeDocument/2006/relationships/hyperlink" Id="rId37" Target="https://blog.csdn.net/sD7O95O/article/details/148835956" TargetMode="External" /><Relationship Type="http://schemas.openxmlformats.org/officeDocument/2006/relationships/hyperlink" Id="rId44" Target="https://blog.fabric.microsoft.com/en-us/blog/" TargetMode="External" /><Relationship Type="http://schemas.openxmlformats.org/officeDocument/2006/relationships/hyperlink" Id="rId59" Target="https://cloud.tencent.com/developer/article/2592856" TargetMode="External" /><Relationship Type="http://schemas.openxmlformats.org/officeDocument/2006/relationships/hyperlink" Id="rId63" Target="https://guandata.com/gy/post/2Usg2yn8.html" TargetMode="External" /><Relationship Type="http://schemas.openxmlformats.org/officeDocument/2006/relationships/hyperlink" Id="rId24" Target="https://history.wiki.smartbi.com.cn/pages/viewpage.action?pageId=22479034" TargetMode="External" /><Relationship Type="http://schemas.openxmlformats.org/officeDocument/2006/relationships/hyperlink" Id="rId46" Target="https://learn.microsoft.com/en-us/fabric/release-plan/powerbi" TargetMode="External" /><Relationship Type="http://schemas.openxmlformats.org/officeDocument/2006/relationships/hyperlink" Id="rId31" Target="https://learn.microsoft.com/zh-cn/power-bi/create-reports/copilot-introduction" TargetMode="External" /><Relationship Type="http://schemas.openxmlformats.org/officeDocument/2006/relationships/hyperlink" Id="rId23" Target="https://marketplace.huaweicloud.com/contents/526761d7-0aaa-47c1-8330-635a55c7ca7a" TargetMode="External" /><Relationship Type="http://schemas.openxmlformats.org/officeDocument/2006/relationships/hyperlink" Id="rId27" Target="https://news.e-works.net.cn/category10/news135241.htm" TargetMode="External" /><Relationship Type="http://schemas.openxmlformats.org/officeDocument/2006/relationships/hyperlink" Id="rId52" Target="https://news.pedaily.cn/202606/565609.shtml" TargetMode="External" /><Relationship Type="http://schemas.openxmlformats.org/officeDocument/2006/relationships/hyperlink" Id="rId14" Target="https://software.it168.com/a2026/0617/6935/000006935079.shtml" TargetMode="External" /><Relationship Type="http://schemas.openxmlformats.org/officeDocument/2006/relationships/hyperlink" Id="rId39" Target="https://www.2-data.com/knowledge-hub/a-quick-guide-to-understanding-the-licensing-cost-and-usage-of-microsoft-copilot-for-power-bi" TargetMode="External" /><Relationship Type="http://schemas.openxmlformats.org/officeDocument/2006/relationships/hyperlink" Id="rId40" Target="https://www.directionsonmicrosoft.com/copilot-in-fabric-is-not-fully-ga-yet/" TargetMode="External" /><Relationship Type="http://schemas.openxmlformats.org/officeDocument/2006/relationships/hyperlink" Id="rId33" Target="https://www.epcgroup.net/blog/copilot-pricing-licensing-enterprise-guide" TargetMode="External" /><Relationship Type="http://schemas.openxmlformats.org/officeDocument/2006/relationships/hyperlink" Id="rId53" Target="https://www.guandata.com" TargetMode="External" /><Relationship Type="http://schemas.openxmlformats.org/officeDocument/2006/relationships/hyperlink" Id="rId56" Target="https://www.guandata.com/gy/post/K5j3w4s4.html" TargetMode="External" /><Relationship Type="http://schemas.openxmlformats.org/officeDocument/2006/relationships/hyperlink" Id="rId57" Target="https://www.guandata.com/gy/post/ZERLkBcX.html" TargetMode="External" /><Relationship Type="http://schemas.openxmlformats.org/officeDocument/2006/relationships/hyperlink" Id="rId17" Target="https://www.pingwest.com/a/314034" TargetMode="External" /><Relationship Type="http://schemas.openxmlformats.org/officeDocument/2006/relationships/hyperlink" Id="rId21" Target="https://www.pingwest.com/a/314761" TargetMode="External" /><Relationship Type="http://schemas.openxmlformats.org/officeDocument/2006/relationships/hyperlink" Id="rId20" Target="https://www.smartbi.com.cn/news_cont/nid/8586.html" TargetMode="External" /><Relationship Type="http://schemas.openxmlformats.org/officeDocument/2006/relationships/hyperlink" Id="rId43" Target="https://www.theregister.com/2024/06/10/copilot_in_fabric_microsoft" TargetMode="External" /><Relationship Type="http://schemas.openxmlformats.org/officeDocument/2006/relationships/hyperlink" Id="rId79" Target="https://www.tmtpost.com/agent/ai-article/18312" TargetMode="External" /><Relationship Type="http://schemas.openxmlformats.org/officeDocument/2006/relationships/hyperlink" Id="rId29" Target="https://www.weiyangx.com/46815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2026-06-28T03:13:43Z</dcterms:created>
  <dcterms:modified xsi:type="dcterms:W3CDTF">2026-06-28T03:13:43Z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