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0262C"/>
          <w:sz w:val="48"/>
        </w:rPr>
        <w:t>张小雅</w:t>
      </w:r>
      <w:r>
        <w:rPr>
          <w:b/>
          <w:color w:val="1A5F9E"/>
          <w:sz w:val="26"/>
        </w:rPr>
        <w:t xml:space="preserve">　　高级新媒体运营</w:t>
      </w:r>
    </w:p>
    <w:p>
      <w:pPr>
        <w:spacing w:after="160"/>
        <w:pBdr>
          <w:bottom w:val="single" w:sz="14" w:space="6" w:color="1A5F9E"/>
        </w:pBdr>
      </w:pPr>
      <w:r>
        <w:rPr>
          <w:color w:val="666E76"/>
          <w:sz w:val="19"/>
        </w:rPr>
        <w:t>电话 138-xxxx-xxxx ｜ 邮箱 zhangxy@example.com ｜ 微信 zxy-yunying</w:t>
      </w:r>
    </w:p>
    <w:p>
      <w:pPr>
        <w:spacing w:before="260" w:after="100"/>
        <w:pBdr>
          <w:bottom w:val="single" w:sz="6" w:space="3" w:color="D8E2EC"/>
        </w:pBdr>
      </w:pPr>
      <w:r>
        <w:rPr>
          <w:b/>
          <w:color w:val="1A5F9E"/>
          <w:sz w:val="27"/>
        </w:rPr>
        <w:t>核心亮点</w:t>
      </w:r>
    </w:p>
    <w:p>
      <w:pPr>
        <w:spacing w:after="40"/>
      </w:pPr>
      <w:r>
        <w:rPr>
          <w:b w:val="0"/>
          <w:sz w:val="21"/>
        </w:rPr>
        <w:t>3 年新媒体运营，擅长用户增长与内容转化：</w:t>
      </w:r>
    </w:p>
    <w:p>
      <w:pPr>
        <w:spacing w:after="60"/>
        <w:ind w:left="255"/>
      </w:pPr>
      <w:r>
        <w:rPr>
          <w:b/>
          <w:sz w:val="21"/>
        </w:rPr>
        <w:t>• 单号粉丝 1.2万 → 8.6万（+617%）｜ 6 篇 10w+ ｜ 单场活动拉新 9,400 人</w:t>
      </w:r>
    </w:p>
    <w:p>
      <w:pPr>
        <w:spacing w:before="260" w:after="100"/>
        <w:pBdr>
          <w:bottom w:val="single" w:sz="6" w:space="3" w:color="D8E2EC"/>
        </w:pBdr>
      </w:pPr>
      <w:r>
        <w:rPr>
          <w:b/>
          <w:color w:val="1A5F9E"/>
          <w:sz w:val="27"/>
        </w:rPr>
        <w:t>工作经历</w:t>
      </w:r>
    </w:p>
    <w:p>
      <w:pPr>
        <w:spacing w:after="20"/>
      </w:pPr>
      <w:r>
        <w:rPr>
          <w:b/>
          <w:sz w:val="21"/>
        </w:rPr>
        <w:t>某互联网公司 · 新媒体运营专员</w:t>
      </w:r>
      <w:r>
        <w:rPr>
          <w:color w:val="666E76"/>
        </w:rPr>
        <w:t xml:space="preserve">　2023.06 - 至今</w:t>
      </w:r>
    </w:p>
    <w:p>
      <w:pPr>
        <w:spacing w:after="60"/>
        <w:ind w:left="255"/>
      </w:pPr>
      <w:r>
        <w:rPr>
          <w:b w:val="0"/>
          <w:sz w:val="21"/>
        </w:rPr>
        <w:t>• 运营公众号 18 个月，粉丝从 1.2万 增长至 8.6万（+617%），平均打开率 8.2%，约为行业均值 2 倍</w:t>
      </w:r>
    </w:p>
    <w:p>
      <w:pPr>
        <w:spacing w:after="60"/>
        <w:ind w:left="255"/>
      </w:pPr>
      <w:r>
        <w:rPr>
          <w:b w:val="0"/>
          <w:sz w:val="21"/>
        </w:rPr>
        <w:t>• 策划并执行 12 场线上活动，单场最高拉新 9,400 人，单个获客成本下降 35%</w:t>
      </w:r>
    </w:p>
    <w:p>
      <w:pPr>
        <w:spacing w:after="60"/>
        <w:ind w:left="255"/>
      </w:pPr>
      <w:r>
        <w:rPr>
          <w:b w:val="0"/>
          <w:sz w:val="21"/>
        </w:rPr>
        <w:t>• 产出推文 200+ 篇，6 篇阅读 10w+；搭建选题库与排期模板，内容产出效率提升 50%</w:t>
      </w:r>
    </w:p>
    <w:p>
      <w:pPr>
        <w:spacing w:after="60"/>
        <w:ind w:left="255"/>
      </w:pPr>
      <w:r>
        <w:rPr>
          <w:b w:val="0"/>
          <w:sz w:val="21"/>
        </w:rPr>
        <w:t>• 牵头搭建跨部门内容审核流程，推文上线周期由 3 天缩短至 1 天</w:t>
      </w:r>
    </w:p>
    <w:p>
      <w:pPr>
        <w:spacing w:before="260" w:after="100"/>
        <w:pBdr>
          <w:bottom w:val="single" w:sz="6" w:space="3" w:color="D8E2EC"/>
        </w:pBdr>
      </w:pPr>
      <w:r>
        <w:rPr>
          <w:b/>
          <w:color w:val="1A5F9E"/>
          <w:sz w:val="27"/>
        </w:rPr>
        <w:t>项目经历</w:t>
      </w:r>
    </w:p>
    <w:p>
      <w:pPr>
        <w:spacing w:after="20"/>
      </w:pPr>
      <w:r>
        <w:rPr>
          <w:b/>
          <w:sz w:val="21"/>
        </w:rPr>
        <w:t>私域增长项目 · 负责人</w:t>
      </w:r>
      <w:r>
        <w:rPr>
          <w:color w:val="666E76"/>
        </w:rPr>
        <w:t xml:space="preserve">　2024.03 - 2024.09</w:t>
      </w:r>
    </w:p>
    <w:p>
      <w:pPr>
        <w:spacing w:after="60"/>
        <w:ind w:left="255"/>
      </w:pPr>
      <w:r>
        <w:rPr>
          <w:b w:val="0"/>
          <w:sz w:val="21"/>
        </w:rPr>
        <w:t>• 从 0 搭建企业微信私域，6 个月沉淀用户 2.3万，复购率提升 18%</w:t>
      </w:r>
    </w:p>
    <w:p>
      <w:pPr>
        <w:spacing w:after="60"/>
        <w:ind w:left="255"/>
      </w:pPr>
      <w:r>
        <w:rPr>
          <w:b w:val="0"/>
          <w:sz w:val="21"/>
        </w:rPr>
        <w:t>• 设计 3 套自动化欢迎/召回流程，人工客服量减少 40%</w:t>
      </w:r>
    </w:p>
    <w:p>
      <w:pPr>
        <w:spacing w:before="260" w:after="100"/>
        <w:pBdr>
          <w:bottom w:val="single" w:sz="6" w:space="3" w:color="D8E2EC"/>
        </w:pBdr>
      </w:pPr>
      <w:r>
        <w:rPr>
          <w:b/>
          <w:color w:val="1A5F9E"/>
          <w:sz w:val="27"/>
        </w:rPr>
        <w:t>教育背景</w:t>
      </w:r>
    </w:p>
    <w:p>
      <w:pPr>
        <w:spacing w:after="20"/>
      </w:pPr>
      <w:r>
        <w:rPr>
          <w:b/>
          <w:sz w:val="21"/>
        </w:rPr>
        <w:t>某大学 · 市场营销 本科</w:t>
      </w:r>
      <w:r>
        <w:rPr>
          <w:color w:val="666E76"/>
        </w:rPr>
        <w:t xml:space="preserve">　2019 - 2023</w:t>
      </w:r>
    </w:p>
    <w:p>
      <w:pPr>
        <w:spacing w:before="260" w:after="100"/>
        <w:pBdr>
          <w:bottom w:val="single" w:sz="6" w:space="3" w:color="D8E2EC"/>
        </w:pBdr>
      </w:pPr>
      <w:r>
        <w:rPr>
          <w:b/>
          <w:color w:val="1A5F9E"/>
          <w:sz w:val="27"/>
        </w:rPr>
        <w:t>技能</w:t>
      </w:r>
    </w:p>
    <w:p>
      <w:pPr>
        <w:spacing w:after="60"/>
      </w:pPr>
      <w:r>
        <w:rPr>
          <w:b w:val="0"/>
          <w:sz w:val="21"/>
        </w:rPr>
        <w:t>用户增长 ｜ 活动策划 ｜ 数据分析（Excel / GA）｜ 内容矩阵 ｜ 私域运营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