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/>
      </w:pPr>
      <w:r>
        <w:rPr/>
        <mc:AlternateContent>
          <mc:Choice Requires="wpg">
            <w:drawing>
              <wp:anchor behindDoc="0" distT="0" distB="0" distL="0" distR="4445" simplePos="0" locked="0" layoutInCell="0" allowOverlap="1" relativeHeight="4" wp14:anchorId="668C24A4">
                <wp:simplePos x="0" y="0"/>
                <wp:positionH relativeFrom="page">
                  <wp:posOffset>4552950</wp:posOffset>
                </wp:positionH>
                <wp:positionV relativeFrom="page">
                  <wp:posOffset>9525</wp:posOffset>
                </wp:positionV>
                <wp:extent cx="3021330" cy="10689590"/>
                <wp:effectExtent l="635" t="635" r="0" b="0"/>
                <wp:wrapNone/>
                <wp:docPr id="1" name="Group 4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480" cy="10689480"/>
                          <a:chOff x="0" y="0"/>
                          <a:chExt cx="3021480" cy="10689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3200" cy="10689480"/>
                          </a:xfrm>
                          <a:prstGeom prst="rect">
                            <a:avLst/>
                          </a:prstGeom>
                          <a:blipFill rotWithShape="0">
                            <a:blip r:embed="rId2">
                              <a:alphaModFix amt="80000"/>
                            </a:blip>
                            <a:tile/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0600" y="0"/>
                            <a:ext cx="2883600" cy="10689480"/>
                          </a:xfrm>
                          <a:prstGeom prst="rect">
                            <a:avLst/>
                          </a:prstGeom>
                          <a:solidFill>
                            <a:srgbClr val="f60e4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320" y="0"/>
                            <a:ext cx="3008160" cy="2525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186320"/>
                            <a:ext cx="2997720" cy="3010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36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2"/>
                                  <w:vertAlign w:val="baseline"/>
                                  <w:position w:val="0"/>
                                  <w:sz w:val="2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2"/>
                                  <w:rFonts w:ascii="Calibri" w:hAnsi="Calibri"/>
                                  <w:color w:val="FFFFFF"/>
                                </w:rPr>
                                <w:t xml:space="preserve">IIHT </w:t>
                              </w:r>
                            </w:p>
                          </w:txbxContent>
                        </wps:txbx>
                        <wps:bodyPr lIns="365760" rIns="182880" tIns="322560" bIns="322560" anchor="b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shape_0" alt="Group 453" style="position:absolute;margin-left:358.5pt;margin-top:0.75pt;width:237.9pt;height:841.7pt" coordorigin="7170,15" coordsize="4758,16834">
                <v:rect id="shape_0" ID="Rectangle 14" path="m0,0l-2147483645,0l-2147483645,-2147483646l0,-2147483646xe" stroked="f" o:allowincell="f" style="position:absolute;left:7170;top:15;width:209;height:16833;mso-wrap-style:none;v-text-anchor:middle;mso-position-horizontal-relative:page;mso-position-vertical-relative:page">
                  <v:imagedata r:id="rId2" o:detectmouseclick="t"/>
                  <v:stroke color="#3465a4" joinstyle="round" endcap="flat"/>
                  <w10:wrap type="none"/>
                </v:rect>
                <v:rect id="shape_0" ID="Rectangle 15" path="m0,0l-2147483645,0l-2147483645,-2147483646l0,-2147483646xe" fillcolor="#f60e40" stroked="f" o:allowincell="f" style="position:absolute;left:7360;top:15;width:4540;height:16833;mso-wrap-style:none;v-text-anchor:middle;mso-position-horizontal-relative:page;mso-position-vertical-relative:page">
                  <v:fill o:detectmouseclick="t" type="solid" color2="#09f1bf"/>
                  <v:stroke color="#3465a4" joinstyle="round" endcap="flat"/>
                  <w10:wrap type="none"/>
                </v:rect>
                <v:rect id="shape_0" ID="Rectangle 16" path="m0,0l-2147483645,0l-2147483645,-2147483646l0,-2147483646xe" stroked="f" o:allowincell="f" style="position:absolute;left:7191;top:15;width:4736;height:3976;mso-wrap-style:none;v-text-anchor:middle;mso-position-horizontal-relative:page;mso-position-vertical-relative:page">
                  <v:fill o:detectmouseclick="t" on="false"/>
                  <v:stroke color="#3465a4" joinstyle="round" endcap="flat"/>
                  <w10:wrap type="none"/>
                </v:rect>
                <v:rect id="shape_0" ID="Rectangle 17" path="m0,0l-2147483645,0l-2147483645,-2147483646l0,-2147483646xe" stroked="f" o:allowincell="f" style="position:absolute;left:7170;top:11332;width:4720;height:4740;mso-wrap-style:square;v-text-anchor:bottom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36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2"/>
                            <w:vertAlign w:val="baseline"/>
                            <w:position w:val="0"/>
                            <w:sz w:val="2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2"/>
                            <w:rFonts w:ascii="Calibri" w:hAnsi="Calibri"/>
                            <w:color w:val="FFFFFF"/>
                          </w:rPr>
                          <w:t xml:space="preserve">IIHT 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13335" distL="0" distR="24130" simplePos="0" locked="0" layoutInCell="0" allowOverlap="1" relativeHeight="5" wp14:anchorId="34CEEDDE">
                <wp:simplePos x="0" y="0"/>
                <wp:positionH relativeFrom="page">
                  <wp:posOffset>19050</wp:posOffset>
                </wp:positionH>
                <wp:positionV relativeFrom="page">
                  <wp:posOffset>2676525</wp:posOffset>
                </wp:positionV>
                <wp:extent cx="7100570" cy="1739265"/>
                <wp:effectExtent l="9525" t="10160" r="9525" b="8890"/>
                <wp:wrapNone/>
                <wp:docPr id="2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0640" cy="17391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908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color w:val="000000"/>
                              </w:rPr>
                            </w:pPr>
                            <w:sdt>
                              <w:sdtPr>
                                <w:id w:val="633441283"/>
                                <w:alias w:val="Title"/>
                              </w:sdtPr>
                              <w:sdtContent>
                                <w:r>
                                  <w:rPr>
                                    <w:color w:val="000000"/>
                                  </w:rPr>
                                  <w:t>FLIGHT BOOKING</w:t>
                                </w:r>
                              </w:sdtContent>
                            </w:sdt>
                          </w:p>
                        </w:txbxContent>
                      </wps:txbx>
                      <wps:bodyPr lIns="182880" rIns="18288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#c00000" stroked="t" o:allowincell="f" style="position:absolute;margin-left:1.5pt;margin-top:210.75pt;width:559.05pt;height:136.9pt;mso-wrap-style:square;v-text-anchor:middle;mso-position-horizontal-relative:page;mso-position-vertical-relative:page" wp14:anchorId="34CEEDDE">
                <v:fill o:detectmouseclick="t" type="solid" color2="#3fffff"/>
                <v:stroke color="black" weight="19080" joinstyle="miter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color w:val="000000"/>
                        </w:rPr>
                      </w:pPr>
                      <w:sdt>
                        <w:sdtPr>
                          <w:id w:val="1087524811"/>
                          <w:alias w:val="Title"/>
                        </w:sdtPr>
                        <w:sdtContent>
                          <w:r>
                            <w:rPr>
                              <w:color w:val="000000"/>
                            </w:rPr>
                            <w:t>FLIGHT BOOKING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br w:type="page"/>
          </w: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ContentsHeading"/>
            <w:ind w:left="432" w:hanging="432"/>
            <w:rPr/>
          </w:pPr>
          <w:r>
            <w:rPr/>
            <w:t>Contents</w:t>
          </w:r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83937405">
            <w:r>
              <w:rPr>
                <w:webHidden/>
                <w:rStyle w:val="IndexLink"/>
                <w:vanish w:val="false"/>
              </w:rPr>
              <w:t>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Problem Statement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06">
            <w:r>
              <w:rPr>
                <w:webHidden/>
                <w:rStyle w:val="IndexLink"/>
                <w:vanish w:val="false"/>
              </w:rPr>
              <w:t>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Application Architecture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83937407">
            <w:r>
              <w:rPr>
                <w:webHidden/>
                <w:rStyle w:val="IndexLink"/>
                <w:vanish w:val="false"/>
              </w:rPr>
              <w:t>2.1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Microservice Architecture (Compute and Integration/Presentation/Networking and Content Delivery):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08"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Cloud Architecture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09"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Tool Chain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10">
            <w:r>
              <w:rPr>
                <w:webHidden/>
                <w:rStyle w:val="IndexLink"/>
                <w:vanish w:val="false"/>
              </w:rPr>
              <w:t>5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Business Requirements: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11">
            <w:r>
              <w:rPr>
                <w:webHidden/>
                <w:rStyle w:val="IndexLink"/>
                <w:vanish w:val="false"/>
              </w:rPr>
              <w:t>6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Proposed Rest Endpoints to be exposed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16" w:leader="dot"/>
            </w:tabs>
            <w:rPr>
              <w:lang w:eastAsia="en-IN"/>
            </w:rPr>
          </w:pPr>
          <w:hyperlink w:anchor="_Toc83937412">
            <w:r>
              <w:rPr>
                <w:webHidden/>
                <w:rStyle w:val="IndexLink"/>
                <w:vanish w:val="false"/>
              </w:rPr>
              <w:t>Rest APIs: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13">
            <w:r>
              <w:rPr>
                <w:webHidden/>
                <w:rStyle w:val="IndexLink"/>
                <w:vanish w:val="false"/>
              </w:rPr>
              <w:t>7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Key Rubrics/Expected Deliverables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14">
            <w:r>
              <w:rPr>
                <w:webHidden/>
                <w:rStyle w:val="IndexLink"/>
                <w:vanish w:val="false"/>
              </w:rPr>
              <w:t>8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Platform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83937415">
            <w:r>
              <w:rPr>
                <w:webHidden/>
                <w:rStyle w:val="IndexLink"/>
                <w:vanish w:val="false"/>
              </w:rPr>
              <w:t>9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_Toc83937415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Methodology (Agile)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0" w:name="_Toc83937405"/>
      <w:r>
        <w:rPr/>
        <w:t>Problem Statement</w:t>
      </w:r>
      <w:bookmarkEnd w:id="0"/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Build a software system which lets user search for a Flight and book Ticket &amp; includes Admin related activities. User can also cancel the Ticket. Below are the different roles, which need to be supported by above Software System.</w:t>
      </w:r>
    </w:p>
    <w:p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User</w:t>
      </w:r>
    </w:p>
    <w:p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Admin</w:t>
      </w:r>
    </w:p>
    <w:p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The scope includes developing the application using tool chain mentioned below. </w:t>
      </w:r>
      <w:bookmarkStart w:id="1" w:name="_Hlk529352400"/>
    </w:p>
    <w:p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2" w:name="_Toc523952743"/>
      <w:bookmarkStart w:id="3" w:name="_Toc65243522"/>
      <w:bookmarkStart w:id="4" w:name="_Toc83937406"/>
      <w:bookmarkStart w:id="5" w:name="_Toc523949601"/>
      <w:bookmarkEnd w:id="1"/>
      <w:bookmarkEnd w:id="5"/>
      <w:r>
        <w:rPr/>
        <w:t>Application Architecture</w:t>
      </w:r>
      <w:bookmarkEnd w:id="2"/>
      <w:bookmarkEnd w:id="3"/>
      <w:bookmarkEnd w:id="4"/>
    </w:p>
    <w:p>
      <w:pPr>
        <w:pStyle w:val="Heading2"/>
        <w:numPr>
          <w:ilvl w:val="1"/>
          <w:numId w:val="2"/>
        </w:numPr>
        <w:ind w:left="576" w:hanging="0"/>
        <w:rPr/>
      </w:pPr>
      <w:bookmarkStart w:id="6" w:name="_Toc83937407"/>
      <w:r>
        <w:rPr/>
        <w:t>Microservice Architecture (Compute and Integration/Presentation/Networking and Content Delivery):</w:t>
      </w:r>
      <w:bookmarkEnd w:id="6"/>
    </w:p>
    <w:p>
      <w:pPr>
        <w:pStyle w:val="Normal"/>
        <w:rPr/>
      </w:pPr>
      <w:r>
        <w:rPr/>
        <w:drawing>
          <wp:inline distT="0" distB="0" distL="0" distR="0">
            <wp:extent cx="4516755" cy="223647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5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7" w:name="_Toc65243523"/>
      <w:bookmarkStart w:id="8" w:name="_Toc83937408"/>
      <w:r>
        <w:rPr/>
        <w:t>Cloud Architecture</w:t>
      </w:r>
      <w:bookmarkEnd w:id="7"/>
      <w:bookmarkEnd w:id="8"/>
    </w:p>
    <w:p>
      <w:pPr>
        <w:pStyle w:val="Normal"/>
        <w:rPr/>
      </w:pPr>
      <w:r>
        <w:rPr/>
        <w:drawing>
          <wp:inline distT="0" distB="0" distL="0" distR="0">
            <wp:extent cx="4340860" cy="3208655"/>
            <wp:effectExtent l="0" t="0" r="0" b="0"/>
            <wp:docPr id="5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9" w:name="_Toc83937409"/>
      <w:r>
        <w:rPr/>
        <w:t>Tool Chain</w:t>
      </w:r>
      <w:bookmarkEnd w:id="9"/>
    </w:p>
    <w:tbl>
      <w:tblPr>
        <w:tblStyle w:val="TableGrid"/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3"/>
        <w:gridCol w:w="3005"/>
        <w:gridCol w:w="3314"/>
      </w:tblGrid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Competency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Skill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Skill Detail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Engineering Mindset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DevOps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Code Quality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Sonar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Programming Languages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Application Language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Java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Products &amp; Frameworks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Presentation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Postman, Rest Client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Zuul, SpringCloudGateway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Compute &amp; Integration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Spring Boot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Reactive Spring, WebFlux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Kafka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Database &amp; Storage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MongoDb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Governance &amp; Tooling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Git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Junit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Platform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Cloud Tools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EC2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Database &amp; Storage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DynamoDb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API proxy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API Gateway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0" w:name="_Toc83937410"/>
      <w:bookmarkStart w:id="11" w:name="_Toc523949602"/>
      <w:r>
        <w:rPr/>
        <w:t>Business Requirements:</w:t>
      </w:r>
      <w:bookmarkEnd w:id="10"/>
      <w:bookmarkEnd w:id="11"/>
    </w:p>
    <w:p>
      <w:pPr>
        <w:pStyle w:val="Normal"/>
        <w:jc w:val="both"/>
        <w:rPr/>
      </w:pPr>
      <w:r>
        <w:rPr/>
        <w:t>As an application developer, develop microservices with below guidelines: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1"/>
        <w:gridCol w:w="1244"/>
        <w:gridCol w:w="6991"/>
      </w:tblGrid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Story #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 Name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right="-2534" w:hanging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</w:t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US_01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User Mode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User registration/login not required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.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(Optional)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User should be able to search for flight based on date/time, from place/to place, one way or round trip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Search result should contain date &amp; time, airline name &amp; logo, price, from &amp; to and round trip (if selected)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Using search result, User should be able to book ticket by providing below details 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Flight number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Date and time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From place and To place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Name and Email ID (who is booking ticket)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Number of seats to book.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Details of each passenger (who will travel)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0"/>
                <w:szCs w:val="20"/>
                <w:lang w:val="en-US"/>
              </w:rPr>
            </w:pPr>
            <w:r>
              <w:rPr>
                <w:rFonts w:cs="Calibri" w:cstheme="minorHAnsi"/>
                <w:kern w:val="0"/>
                <w:sz w:val="20"/>
                <w:szCs w:val="20"/>
                <w:lang w:val="en-US" w:bidi="ar-SA"/>
              </w:rPr>
              <w:t>Name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0"/>
                <w:szCs w:val="20"/>
                <w:lang w:val="en-US"/>
              </w:rPr>
            </w:pPr>
            <w:r>
              <w:rPr>
                <w:rFonts w:cs="Calibri" w:cstheme="minorHAnsi"/>
                <w:kern w:val="0"/>
                <w:sz w:val="20"/>
                <w:szCs w:val="20"/>
                <w:lang w:val="en-US" w:bidi="ar-SA"/>
              </w:rPr>
              <w:t>Gender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both"/>
              <w:rPr>
                <w:rFonts w:ascii="Calibri" w:hAnsi="Calibri" w:cs="Calibri" w:asciiTheme="minorHAnsi" w:cstheme="minorHAnsi" w:hAnsiTheme="minorHAnsi"/>
                <w:sz w:val="20"/>
                <w:szCs w:val="20"/>
                <w:lang w:val="en-US"/>
              </w:rPr>
            </w:pPr>
            <w:r>
              <w:rPr>
                <w:rFonts w:cs="Calibri" w:cstheme="minorHAnsi"/>
                <w:kern w:val="0"/>
                <w:sz w:val="20"/>
                <w:szCs w:val="20"/>
                <w:lang w:val="en-US" w:bidi="ar-SA"/>
              </w:rPr>
              <w:t>Age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Meal type (Veg/Nonveg)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Once ticket booking is complete, random unique PNR should be generated.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User should be able to 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search ticket by providing PNR number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search tickets by providing email id (who has booked ticket)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kern w:val="0"/>
                <w:sz w:val="22"/>
                <w:szCs w:val="22"/>
                <w:lang w:bidi="ar-SA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cancel ticket if departure time is more than 24 hrs.</w:t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US_02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Admin Mode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b/>
                <w:b/>
                <w:bCs/>
                <w:lang w:val="en-US"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Admin shall be able to login/logout. Registration is not required.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There should be pre-defined username/password for Admin. 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Admin shall be able to add/edit flight to an existing airline by specifying below details: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Flight number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Airline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From Place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To Place 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Start date time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End date time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Meal (veg, nonveg)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pacing w:lineRule="auto" w:line="276" w:before="0" w:after="20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Admin should be able to add/block/unblock airline. 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20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Flights belonging to blocked airlines, should not be available in the ticket search results.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20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When admin blocks an airline, all users (who have already booked tickets for same flight) should get notification via mail about the flight cancellation. (Implement using </w:t>
            </w: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Kafka and Lambda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)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2" w:name="_Toc83937411"/>
      <w:r>
        <w:rPr/>
        <w:t>Proposed Rest Endpoints to be exposed</w:t>
      </w:r>
      <w:bookmarkEnd w:id="12"/>
    </w:p>
    <w:p>
      <w:pPr>
        <w:pStyle w:val="Heading2"/>
        <w:numPr>
          <w:ilvl w:val="0"/>
          <w:numId w:val="0"/>
        </w:numPr>
        <w:ind w:left="576" w:hanging="576"/>
        <w:rPr/>
      </w:pPr>
      <w:bookmarkStart w:id="13" w:name="_Toc83937412"/>
      <w:r>
        <w:rPr/>
        <w:t>Rest APIs:</w:t>
      </w:r>
      <w:bookmarkEnd w:id="13"/>
    </w:p>
    <w:tbl>
      <w:tblPr>
        <w:tblStyle w:val="TableGrid"/>
        <w:tblW w:w="9541" w:type="dxa"/>
        <w:jc w:val="left"/>
        <w:tblInd w:w="3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0"/>
        <w:gridCol w:w="3731"/>
        <w:gridCol w:w="4390"/>
      </w:tblGrid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/api/v1.0/airlines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 xml:space="preserve">Create new airline 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/api/v1.0/admin/login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Admin login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/api/v1.0/flight/search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Searches for flight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/api/v1.0/flight/booking/{flightid}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Book ticket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/api/v1.0/flight/ticket/{pnr}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 details based on PNR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 xml:space="preserve">GET 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/api/v1.0/flight/tickets/{emailId}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tickets history based on Email ID</w:t>
            </w:r>
          </w:p>
        </w:tc>
      </w:tr>
      <w:tr>
        <w:trPr>
          <w:trHeight w:val="266" w:hRule="atLeast"/>
        </w:trPr>
        <w:tc>
          <w:tcPr>
            <w:tcW w:w="142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DELETE</w:t>
            </w:r>
          </w:p>
        </w:tc>
        <w:tc>
          <w:tcPr>
            <w:tcW w:w="373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/api/v1.0/flight/cancel/{pnr}</w:t>
            </w:r>
          </w:p>
        </w:tc>
        <w:tc>
          <w:tcPr>
            <w:tcW w:w="4390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Cancel a booked ticket</w:t>
            </w:r>
          </w:p>
        </w:tc>
      </w:tr>
    </w:tbl>
    <w:p>
      <w:pPr>
        <w:pStyle w:val="Normal"/>
        <w:jc w:val="both"/>
        <w:rPr>
          <w:b/>
          <w:b/>
          <w:sz w:val="18"/>
          <w:szCs w:val="18"/>
        </w:rPr>
      </w:pPr>
      <w:r>
        <w:rPr>
          <w:b/>
          <w:sz w:val="18"/>
          <w:szCs w:val="18"/>
        </w:rPr>
        <w:t>Note: You are flexible to add/edit endpoints based on the requirements.</w:t>
      </w:r>
    </w:p>
    <w:p>
      <w:pPr>
        <w:pStyle w:val="Normal"/>
        <w:rPr>
          <w:b/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14" w:name="_Toc65243526"/>
      <w:bookmarkStart w:id="15" w:name="_Toc83937413"/>
      <w:r>
        <w:rPr/>
        <w:t>Key Rubrics/Expected Deliverables</w:t>
      </w:r>
      <w:bookmarkEnd w:id="14"/>
      <w:bookmarkEnd w:id="15"/>
    </w:p>
    <w:p>
      <w:pPr>
        <w:pStyle w:val="Normal"/>
        <w:widowControl w:val="false"/>
        <w:spacing w:lineRule="auto" w:line="276" w:before="0" w:after="0"/>
        <w:ind w:right="115" w:hanging="0"/>
        <w:jc w:val="both"/>
        <w:rPr/>
      </w:pPr>
      <w:r>
        <w:rPr/>
        <w:t>As an application developer: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Build reactive applications using spring WebFlux.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Develop the application as a microservice architecture.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Ensure package Structure for project is like com.flightapp.* with proper naming conventions for package and beans.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Use application.properties or yaml file to maintain all spring boot config.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Implement Repository Pattern 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Use Swagger definition 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Use Postman to invoke API's 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Implement API versioning 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Implement 12Factor principles </w:t>
      </w:r>
    </w:p>
    <w:p>
      <w:pPr>
        <w:pStyle w:val="ListParagraph"/>
        <w:numPr>
          <w:ilvl w:val="1"/>
          <w:numId w:val="5"/>
        </w:numPr>
        <w:rPr/>
      </w:pPr>
      <w:r>
        <w:rPr/>
        <w:t xml:space="preserve">Unit Test the API </w:t>
      </w:r>
    </w:p>
    <w:p>
      <w:pPr>
        <w:pStyle w:val="ListParagraph"/>
        <w:numPr>
          <w:ilvl w:val="1"/>
          <w:numId w:val="5"/>
        </w:numPr>
        <w:rPr>
          <w:bCs/>
        </w:rPr>
      </w:pPr>
      <w:r>
        <w:rPr/>
        <w:t>Use Java 8 new features for implementation</w:t>
      </w:r>
    </w:p>
    <w:p>
      <w:pPr>
        <w:pStyle w:val="Heading1"/>
        <w:numPr>
          <w:ilvl w:val="0"/>
          <w:numId w:val="2"/>
        </w:numPr>
        <w:rPr/>
      </w:pPr>
      <w:bookmarkStart w:id="16" w:name="_Toc83937414"/>
      <w:r>
        <w:rPr/>
        <w:t>Platform</w:t>
      </w:r>
      <w:bookmarkEnd w:id="16"/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Amazon API Gateway to route requests to the endpoints of the internal microservices.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DynamoDb as a database for the Application.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EC2 to deploy application on cloud.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b/>
          <w:b/>
          <w:bCs/>
          <w:smallCaps/>
          <w:color w:val="000000" w:themeColor="text1"/>
          <w:sz w:val="36"/>
          <w:szCs w:val="36"/>
        </w:rPr>
      </w:pPr>
      <w:r>
        <w:rPr>
          <w:rFonts w:eastAsia="" w:cs="" w:cstheme="majorBidi" w:eastAsiaTheme="majorEastAsia" w:ascii="Calibri Light" w:hAnsi="Calibri Light"/>
          <w:b/>
          <w:bCs/>
          <w:smallCaps/>
          <w:color w:val="000000" w:themeColor="text1"/>
          <w:sz w:val="36"/>
          <w:szCs w:val="36"/>
        </w:rPr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7" w:name="_Toc83937415"/>
      <w:bookmarkStart w:id="18" w:name="_Toc523952744"/>
      <w:r>
        <w:rPr/>
        <w:t>Methodology</w:t>
      </w:r>
      <w:bookmarkEnd w:id="18"/>
      <w:r>
        <w:rPr/>
        <w:t xml:space="preserve"> (Agile)</w:t>
      </w:r>
      <w:bookmarkEnd w:id="17"/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use project management tool along to update progress as you start implementing solution.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 specify the estimation and planning as a part of Agile process.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the scope of discussion with mentor is limited to:</w:t>
      </w:r>
    </w:p>
    <w:p>
      <w:pPr>
        <w:pStyle w:val="ListParagraph"/>
        <w:numPr>
          <w:ilvl w:val="1"/>
          <w:numId w:val="3"/>
        </w:numPr>
        <w:rPr/>
      </w:pPr>
      <w:r>
        <w:rPr/>
        <w:t>Q/A</w:t>
      </w:r>
    </w:p>
    <w:p>
      <w:pPr>
        <w:pStyle w:val="ListParagraph"/>
        <w:numPr>
          <w:ilvl w:val="1"/>
          <w:numId w:val="3"/>
        </w:numPr>
        <w:rPr/>
      </w:pPr>
      <w:r>
        <w:rPr/>
        <w:t>New Ideas, New feature implementations and estimation.</w:t>
      </w:r>
    </w:p>
    <w:p>
      <w:pPr>
        <w:pStyle w:val="ListParagraph"/>
        <w:numPr>
          <w:ilvl w:val="1"/>
          <w:numId w:val="3"/>
        </w:numPr>
        <w:rPr/>
      </w:pPr>
      <w:r>
        <w:rPr/>
        <w:t>Any development related challenges</w:t>
      </w:r>
    </w:p>
    <w:p>
      <w:pPr>
        <w:pStyle w:val="ListParagraph"/>
        <w:numPr>
          <w:ilvl w:val="1"/>
          <w:numId w:val="3"/>
        </w:numPr>
        <w:rPr/>
      </w:pPr>
      <w:r>
        <w:rPr/>
        <w:t>Skill gaps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  <w:font w:name="ProximaNova-Regular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8714234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574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112" w:hanging="576"/>
      </w:pPr>
      <w:rPr>
        <w:color w:val="auto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574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9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9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-"/>
      <w:lvlJc w:val="left"/>
      <w:pPr>
        <w:tabs>
          <w:tab w:val="num" w:pos="0"/>
        </w:tabs>
        <w:ind w:left="1695" w:hanging="360"/>
      </w:pPr>
      <w:rPr>
        <w:rFonts w:ascii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55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4d1"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 w:val="true"/>
      <w:keepLines/>
      <w:numPr>
        <w:ilvl w:val="0"/>
        <w:numId w:val="1"/>
      </w:numPr>
      <w:pBdr>
        <w:bottom w:val="single" w:sz="4" w:space="1" w:color="595959"/>
      </w:pBdr>
      <w:spacing w:before="360" w:after="1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 w:val="true"/>
      <w:keepLines/>
      <w:numPr>
        <w:ilvl w:val="1"/>
        <w:numId w:val="1"/>
      </w:numPr>
      <w:spacing w:before="360" w:after="0"/>
      <w:ind w:left="576" w:hanging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515b56"/>
    <w:rPr/>
  </w:style>
  <w:style w:type="character" w:styleId="TitleChar" w:customStyle="1">
    <w:name w:val="Title Char"/>
    <w:basedOn w:val="DefaultParagraphFont"/>
    <w:link w:val="Title"/>
    <w:uiPriority w:val="10"/>
    <w:qFormat/>
    <w:rsid w:val="00332d03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false"/>
      <w:bCs w:val="false"/>
      <w:smallCaps/>
      <w:spacing w:val="5"/>
    </w:rPr>
  </w:style>
  <w:style w:type="character" w:styleId="InternetLink" w:customStyle="1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5f3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5f3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9754fa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754fa"/>
    <w:rPr>
      <w:b/>
      <w:bCs/>
      <w:sz w:val="20"/>
      <w:szCs w:val="20"/>
    </w:rPr>
  </w:style>
  <w:style w:type="character" w:styleId="BodytextChar" w:customStyle="1">
    <w:name w:val="Bodytext Char"/>
    <w:link w:val="Bodytext"/>
    <w:qFormat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32d03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332d03"/>
    <w:pPr>
      <w:widowControl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 w:after="160"/>
      <w:ind w:left="720" w:right="720" w:hanging="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 w:hanging="0"/>
      <w:jc w:val="center"/>
    </w:pPr>
    <w:rPr>
      <w:color w:val="000000" w:themeColor="tex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332d03"/>
    <w:pPr>
      <w:numPr>
        <w:ilvl w:val="0"/>
        <w:numId w:val="0"/>
      </w:numPr>
    </w:pPr>
    <w:rPr/>
  </w:style>
  <w:style w:type="paragraph" w:styleId="ListParagraph">
    <w:name w:val="List Paragraph"/>
    <w:basedOn w:val="Normal"/>
    <w:uiPriority w:val="34"/>
    <w:qFormat/>
    <w:rsid w:val="00970150"/>
    <w:pPr>
      <w:spacing w:before="0" w:after="160"/>
      <w:ind w:left="720" w:hanging="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Contents1">
    <w:name w:val="TOC 1"/>
    <w:basedOn w:val="Normal"/>
    <w:next w:val="Normal"/>
    <w:autoRedefine/>
    <w:uiPriority w:val="39"/>
    <w:unhideWhenUsed/>
    <w:rsid w:val="00bb74b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bb74b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bb74b4"/>
    <w:pPr>
      <w:spacing w:before="0" w:after="100"/>
      <w:ind w:left="44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f2b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qFormat/>
    <w:rsid w:val="003534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754f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754fa"/>
    <w:pPr/>
    <w:rPr>
      <w:b/>
      <w:bCs/>
    </w:rPr>
  </w:style>
  <w:style w:type="paragraph" w:styleId="Bodytext" w:customStyle="1">
    <w:name w:val="Bodytext"/>
    <w:basedOn w:val="Normal"/>
    <w:link w:val="BodytextChar"/>
    <w:qFormat/>
    <w:rsid w:val="006a2329"/>
    <w:pPr>
      <w:widowControl w:val="false"/>
      <w:spacing w:lineRule="atLeast" w:line="240" w:before="26" w:after="240"/>
      <w:ind w:left="1080" w:right="115" w:hanging="0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4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Application>LibreOffice/7.3.5.2$Linux_X86_64 LibreOffice_project/30$Build-2</Application>
  <AppVersion>15.0000</AppVersion>
  <DocSecurity>0</DocSecurity>
  <Pages>8</Pages>
  <Words>744</Words>
  <Characters>4054</Characters>
  <CharactersWithSpaces>4600</CharactersWithSpaces>
  <Paragraphs>148</Paragraphs>
  <Company>Flight Booking Case Study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2021-05-10T04:03:00Z</dcterms:created>
  <dc:creator>Pradhi</dc:creator>
  <dc:description/>
  <dc:language>en-IN</dc:language>
  <cp:lastModifiedBy/>
  <cp:lastPrinted>2020-12-06T06:47:00Z</cp:lastPrinted>
  <dcterms:modified xsi:type="dcterms:W3CDTF">2022-08-17T09:52:44Z</dcterms:modified>
  <cp:revision>47</cp:revision>
  <dc:subject/>
  <dc:title>FLIGHT BOOKING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