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FEC" w:rsidRDefault="00620488">
      <w:pPr>
        <w:pStyle w:val="2"/>
        <w:keepNext w:val="0"/>
        <w:keepLines w:val="0"/>
        <w:spacing w:before="480" w:after="0" w:line="240" w:lineRule="auto"/>
        <w:ind w:left="-15" w:right="1785"/>
        <w:rPr>
          <w:rFonts w:ascii="Open Sans" w:eastAsia="Open Sans" w:hAnsi="Open Sans" w:cs="Open Sans"/>
          <w:b/>
          <w:sz w:val="26"/>
          <w:szCs w:val="26"/>
        </w:rPr>
      </w:pPr>
      <w:bookmarkStart w:id="0" w:name="_rx0ek7yega6l" w:colFirst="0" w:colLast="0"/>
      <w:bookmarkStart w:id="1" w:name="_GoBack"/>
      <w:bookmarkEnd w:id="0"/>
      <w:bookmarkEnd w:id="1"/>
      <w:r>
        <w:rPr>
          <w:rFonts w:ascii="Open Sans" w:eastAsia="Open Sans" w:hAnsi="Open Sans" w:cs="Open Sans"/>
          <w:b/>
          <w:sz w:val="26"/>
          <w:szCs w:val="26"/>
        </w:rPr>
        <w:t>Тестовое задание</w:t>
      </w:r>
    </w:p>
    <w:p w:rsidR="00D53FEC" w:rsidRDefault="00620488">
      <w:pPr>
        <w:spacing w:before="200" w:line="360" w:lineRule="auto"/>
        <w:ind w:left="-15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Пошаговая Игра “РОГАЛИК” на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JavaScript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(Желательно использовать JS5)</w:t>
      </w:r>
    </w:p>
    <w:p w:rsidR="00D53FEC" w:rsidRDefault="00D53FEC">
      <w:pPr>
        <w:spacing w:before="200" w:line="360" w:lineRule="auto"/>
        <w:ind w:left="-15"/>
        <w:rPr>
          <w:rFonts w:ascii="Montserrat" w:eastAsia="Montserrat" w:hAnsi="Montserrat" w:cs="Montserrat"/>
          <w:sz w:val="21"/>
          <w:szCs w:val="21"/>
        </w:rPr>
      </w:pPr>
    </w:p>
    <w:p w:rsidR="00D53FEC" w:rsidRDefault="00620488">
      <w:pPr>
        <w:rPr>
          <w:b/>
          <w:color w:val="8C7252"/>
        </w:rPr>
      </w:pPr>
      <w:r>
        <w:rPr>
          <w:b/>
          <w:color w:val="8C7252"/>
        </w:rPr>
        <w:t>Исходные данные</w:t>
      </w:r>
    </w:p>
    <w:p w:rsidR="00D53FEC" w:rsidRDefault="00620488">
      <w:pPr>
        <w:spacing w:before="200" w:line="240" w:lineRule="auto"/>
        <w:ind w:left="-20"/>
        <w:rPr>
          <w:rFonts w:ascii="Montserrat" w:eastAsia="Montserrat" w:hAnsi="Montserrat" w:cs="Montserrat"/>
          <w:sz w:val="21"/>
          <w:szCs w:val="21"/>
        </w:rPr>
      </w:pPr>
      <w:hyperlink r:id="rId5">
        <w:r>
          <w:rPr>
            <w:rFonts w:ascii="Montserrat" w:eastAsia="Montserrat" w:hAnsi="Montserrat" w:cs="Montserrat"/>
            <w:color w:val="1155CC"/>
            <w:sz w:val="21"/>
            <w:szCs w:val="21"/>
            <w:u w:val="single"/>
          </w:rPr>
          <w:t>Архив</w:t>
        </w:r>
      </w:hyperlink>
      <w:r>
        <w:rPr>
          <w:rFonts w:ascii="Montserrat" w:eastAsia="Montserrat" w:hAnsi="Montserrat" w:cs="Montserrat"/>
          <w:sz w:val="21"/>
          <w:szCs w:val="21"/>
        </w:rPr>
        <w:t xml:space="preserve"> с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html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,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css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,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jquery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и картинками</w:t>
      </w:r>
    </w:p>
    <w:p w:rsidR="00D53FEC" w:rsidRDefault="00620488">
      <w:pPr>
        <w:spacing w:before="200" w:line="240" w:lineRule="auto"/>
        <w:ind w:left="-20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Рекомендации к написанию</w:t>
      </w:r>
    </w:p>
    <w:p w:rsidR="00D53FEC" w:rsidRDefault="00620488">
      <w:pPr>
        <w:spacing w:before="200" w:line="240" w:lineRule="auto"/>
        <w:ind w:left="-20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Карта - это двухмерный массив, в котором хранится признак - стена это или пол</w:t>
      </w:r>
    </w:p>
    <w:p w:rsidR="00D53FEC" w:rsidRDefault="00620488">
      <w:pPr>
        <w:spacing w:before="200" w:line="240" w:lineRule="auto"/>
        <w:ind w:left="-20"/>
        <w:rPr>
          <w:rFonts w:ascii="Montserrat" w:eastAsia="Montserrat" w:hAnsi="Montserrat" w:cs="Montserrat"/>
          <w:sz w:val="21"/>
          <w:szCs w:val="21"/>
        </w:rPr>
      </w:pPr>
      <w:proofErr w:type="spellStart"/>
      <w:r>
        <w:rPr>
          <w:rFonts w:ascii="Montserrat" w:eastAsia="Montserrat" w:hAnsi="Montserrat" w:cs="Montserrat"/>
          <w:sz w:val="21"/>
          <w:szCs w:val="21"/>
        </w:rPr>
        <w:t>Отрисовка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производится очисткой &lt;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div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class</w:t>
      </w:r>
      <w:proofErr w:type="spellEnd"/>
      <w:proofErr w:type="gramStart"/>
      <w:r>
        <w:rPr>
          <w:rFonts w:ascii="Montserrat" w:eastAsia="Montserrat" w:hAnsi="Montserrat" w:cs="Montserrat"/>
          <w:sz w:val="21"/>
          <w:szCs w:val="21"/>
        </w:rPr>
        <w:t>=”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field</w:t>
      </w:r>
      <w:proofErr w:type="spellEnd"/>
      <w:proofErr w:type="gramEnd"/>
      <w:r>
        <w:rPr>
          <w:rFonts w:ascii="Montserrat" w:eastAsia="Montserrat" w:hAnsi="Montserrat" w:cs="Montserrat"/>
          <w:sz w:val="21"/>
          <w:szCs w:val="21"/>
        </w:rPr>
        <w:t>”&gt;&lt;/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div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&gt; и добавлением в него &lt;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div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class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=”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tile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”&gt;&lt;/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div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&gt;</w:t>
      </w:r>
    </w:p>
    <w:p w:rsidR="00D53FEC" w:rsidRDefault="00620488">
      <w:pPr>
        <w:spacing w:before="200" w:line="240" w:lineRule="auto"/>
        <w:ind w:left="-20"/>
        <w:rPr>
          <w:rFonts w:ascii="Montserrat" w:eastAsia="Montserrat" w:hAnsi="Montserrat" w:cs="Montserrat"/>
          <w:sz w:val="21"/>
          <w:szCs w:val="21"/>
        </w:rPr>
      </w:pPr>
      <w:proofErr w:type="spellStart"/>
      <w:r>
        <w:rPr>
          <w:rFonts w:ascii="Montserrat" w:eastAsia="Montserrat" w:hAnsi="Montserrat" w:cs="Montserrat"/>
          <w:sz w:val="21"/>
          <w:szCs w:val="21"/>
        </w:rPr>
        <w:t>Отрисовка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здоровья производится добавлением &lt;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div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class</w:t>
      </w:r>
      <w:proofErr w:type="spellEnd"/>
      <w:proofErr w:type="gramStart"/>
      <w:r>
        <w:rPr>
          <w:rFonts w:ascii="Montserrat" w:eastAsia="Montserrat" w:hAnsi="Montserrat" w:cs="Montserrat"/>
          <w:sz w:val="21"/>
          <w:szCs w:val="21"/>
        </w:rPr>
        <w:t>=”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health</w:t>
      </w:r>
      <w:proofErr w:type="spellEnd"/>
      <w:proofErr w:type="gramEnd"/>
      <w:r>
        <w:rPr>
          <w:rFonts w:ascii="Montserrat" w:eastAsia="Montserrat" w:hAnsi="Montserrat" w:cs="Montserrat"/>
          <w:sz w:val="21"/>
          <w:szCs w:val="21"/>
        </w:rPr>
        <w:t xml:space="preserve">”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style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=”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wid</w:t>
      </w:r>
      <w:r>
        <w:rPr>
          <w:rFonts w:ascii="Montserrat" w:eastAsia="Montserrat" w:hAnsi="Montserrat" w:cs="Montserrat"/>
          <w:sz w:val="21"/>
          <w:szCs w:val="21"/>
        </w:rPr>
        <w:t>th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: нужное-количество%;”&gt;&lt;/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div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&gt; внутрь &lt;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div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class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=”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tile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”&gt;&lt;/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div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&gt;</w:t>
      </w:r>
    </w:p>
    <w:p w:rsidR="00D53FEC" w:rsidRDefault="0062048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D53FEC" w:rsidRDefault="00620488">
      <w:pPr>
        <w:rPr>
          <w:b/>
          <w:color w:val="8C7252"/>
        </w:rPr>
      </w:pPr>
      <w:r>
        <w:rPr>
          <w:b/>
          <w:color w:val="8C7252"/>
        </w:rPr>
        <w:t>Задачи</w:t>
      </w:r>
    </w:p>
    <w:p w:rsidR="00D53FEC" w:rsidRDefault="00620488">
      <w:pPr>
        <w:spacing w:before="200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Вы можете скачать себе файл и отмечать здесь выполнение пунктов для удобства контроля выполнения: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Сгенерировать карту 40x24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Залить всю карту стеной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Разместить случайное количество (5 </w:t>
      </w:r>
      <w:r>
        <w:rPr>
          <w:rFonts w:ascii="Montserrat" w:eastAsia="Montserrat" w:hAnsi="Montserrat" w:cs="Montserrat"/>
          <w:sz w:val="21"/>
          <w:szCs w:val="21"/>
        </w:rPr>
        <w:t>- 10) прямоугольных “комнат” со случайными размерами (3 - 8 клеток в длину и ширину)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Разместить случайное количество (3 - 5 по каждому направлению)</w:t>
      </w:r>
    </w:p>
    <w:p w:rsidR="00D53FEC" w:rsidRDefault="00620488">
      <w:pPr>
        <w:ind w:left="720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вертикальных и горизонтальных проходов шириной в 1 клетку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Разместить мечи (2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шт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) и зелья здоровья (10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шт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) в </w:t>
      </w:r>
      <w:r>
        <w:rPr>
          <w:rFonts w:ascii="Montserrat" w:eastAsia="Montserrat" w:hAnsi="Montserrat" w:cs="Montserrat"/>
          <w:sz w:val="21"/>
          <w:szCs w:val="21"/>
        </w:rPr>
        <w:t>пустых местах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Поместить героя в случайное пустое место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Поместить 10 противников с случайные пустые места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Сделать возможность передвижения героя клавишами WASD</w:t>
      </w:r>
    </w:p>
    <w:p w:rsidR="00D53FEC" w:rsidRDefault="00620488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Montserrat" w:eastAsia="Montserrat" w:hAnsi="Montserrat" w:cs="Montserrat"/>
          <w:sz w:val="21"/>
          <w:szCs w:val="21"/>
        </w:rPr>
        <w:t>(влево-вверх-вниз-вправо)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Сделать возможность атаки клавишей пробел ВСЕХ противников</w:t>
      </w:r>
    </w:p>
    <w:p w:rsidR="00D53FEC" w:rsidRDefault="00620488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Montserrat" w:eastAsia="Montserrat" w:hAnsi="Montserrat" w:cs="Montserrat"/>
          <w:sz w:val="21"/>
          <w:szCs w:val="21"/>
        </w:rPr>
        <w:t>находящихся на соседних клетках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Сделать атаку героя противником, если герой находится на соседней клетке с противником</w:t>
      </w:r>
    </w:p>
    <w:p w:rsidR="00D53FEC" w:rsidRDefault="00620488">
      <w:pPr>
        <w:numPr>
          <w:ilvl w:val="0"/>
          <w:numId w:val="1"/>
        </w:numPr>
      </w:pPr>
      <w:r>
        <w:rPr>
          <w:rFonts w:ascii="Montserrat" w:eastAsia="Montserrat" w:hAnsi="Montserrat" w:cs="Montserrat"/>
          <w:sz w:val="21"/>
          <w:szCs w:val="21"/>
        </w:rPr>
        <w:t>Сделать случайное передвижение противников (на выбор, либо передвижение по одной случайной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оси, либо случайное направление каждый ход, ли</w:t>
      </w:r>
      <w:r>
        <w:rPr>
          <w:rFonts w:ascii="Times New Roman" w:eastAsia="Times New Roman" w:hAnsi="Times New Roman" w:cs="Times New Roman"/>
          <w:sz w:val="24"/>
          <w:szCs w:val="24"/>
        </w:rPr>
        <w:t>бо поиск и атака героя)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Сделать восстановление здоровья при наступлении героя на зелье</w:t>
      </w:r>
    </w:p>
    <w:p w:rsidR="00D53FEC" w:rsidRDefault="00620488">
      <w:pPr>
        <w:ind w:left="720"/>
        <w:rPr>
          <w:rFonts w:ascii="Times New Roman" w:eastAsia="Times New Roman" w:hAnsi="Times New Roman" w:cs="Times New Roman"/>
          <w:sz w:val="14"/>
          <w:szCs w:val="14"/>
        </w:rPr>
      </w:pPr>
      <w:r>
        <w:rPr>
          <w:rFonts w:ascii="Montserrat" w:eastAsia="Montserrat" w:hAnsi="Montserrat" w:cs="Montserrat"/>
          <w:sz w:val="21"/>
          <w:szCs w:val="21"/>
        </w:rPr>
        <w:t>здоровья (и удаление зелья)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Сделать увеличение силы удара героя при наступлении героя на меч</w:t>
      </w:r>
    </w:p>
    <w:p w:rsidR="00D53FEC" w:rsidRDefault="00620488">
      <w:pPr>
        <w:ind w:left="720"/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(и удаление меча)</w:t>
      </w:r>
    </w:p>
    <w:p w:rsidR="00D53FEC" w:rsidRDefault="00D53FEC">
      <w:pPr>
        <w:ind w:left="720"/>
        <w:rPr>
          <w:rFonts w:ascii="Montserrat" w:eastAsia="Montserrat" w:hAnsi="Montserrat" w:cs="Montserrat"/>
          <w:sz w:val="21"/>
          <w:szCs w:val="21"/>
        </w:rPr>
      </w:pPr>
    </w:p>
    <w:p w:rsidR="00D53FEC" w:rsidRDefault="00620488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b/>
          <w:color w:val="8C7252"/>
        </w:rPr>
        <w:t>Условия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Должно запускаться открытием файла index.html в б</w:t>
      </w:r>
      <w:r>
        <w:rPr>
          <w:rFonts w:ascii="Montserrat" w:eastAsia="Montserrat" w:hAnsi="Montserrat" w:cs="Montserrat"/>
          <w:sz w:val="21"/>
          <w:szCs w:val="21"/>
        </w:rPr>
        <w:t>раузере (без сервера)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>Не должно быть недостижимых зон</w:t>
      </w:r>
    </w:p>
    <w:p w:rsidR="00D53FEC" w:rsidRDefault="00D53FEC">
      <w:pPr>
        <w:rPr>
          <w:rFonts w:ascii="Montserrat" w:eastAsia="Montserrat" w:hAnsi="Montserrat" w:cs="Montserrat"/>
          <w:sz w:val="21"/>
          <w:szCs w:val="21"/>
        </w:rPr>
      </w:pPr>
    </w:p>
    <w:p w:rsidR="00D53FEC" w:rsidRDefault="00D53FEC">
      <w:pPr>
        <w:rPr>
          <w:rFonts w:ascii="Montserrat" w:eastAsia="Montserrat" w:hAnsi="Montserrat" w:cs="Montserrat"/>
          <w:sz w:val="21"/>
          <w:szCs w:val="21"/>
        </w:rPr>
      </w:pPr>
    </w:p>
    <w:p w:rsidR="00D53FEC" w:rsidRDefault="00D53FEC">
      <w:pPr>
        <w:rPr>
          <w:b/>
          <w:color w:val="8C7252"/>
        </w:rPr>
      </w:pPr>
    </w:p>
    <w:p w:rsidR="00D53FEC" w:rsidRDefault="00620488">
      <w:pPr>
        <w:rPr>
          <w:rFonts w:ascii="Times New Roman" w:eastAsia="Times New Roman" w:hAnsi="Times New Roman" w:cs="Times New Roman"/>
          <w:sz w:val="14"/>
          <w:szCs w:val="14"/>
        </w:rPr>
      </w:pPr>
      <w:r>
        <w:rPr>
          <w:b/>
          <w:color w:val="8C7252"/>
        </w:rPr>
        <w:lastRenderedPageBreak/>
        <w:t>Требования к коду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Отсутствие повторяющихся кусков,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переиспользование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 xml:space="preserve"> кода там, где это возможно</w:t>
      </w:r>
    </w:p>
    <w:p w:rsidR="00D53FEC" w:rsidRDefault="00620488">
      <w:pPr>
        <w:numPr>
          <w:ilvl w:val="0"/>
          <w:numId w:val="1"/>
        </w:numPr>
        <w:rPr>
          <w:rFonts w:ascii="Montserrat" w:eastAsia="Montserrat" w:hAnsi="Montserrat" w:cs="Montserrat"/>
          <w:sz w:val="21"/>
          <w:szCs w:val="21"/>
        </w:rPr>
      </w:pPr>
      <w:r>
        <w:rPr>
          <w:rFonts w:ascii="Montserrat" w:eastAsia="Montserrat" w:hAnsi="Montserrat" w:cs="Montserrat"/>
          <w:sz w:val="21"/>
          <w:szCs w:val="21"/>
        </w:rPr>
        <w:t xml:space="preserve">Хранение состояния внутри </w:t>
      </w:r>
      <w:proofErr w:type="spellStart"/>
      <w:r>
        <w:rPr>
          <w:rFonts w:ascii="Montserrat" w:eastAsia="Montserrat" w:hAnsi="Montserrat" w:cs="Montserrat"/>
          <w:sz w:val="21"/>
          <w:szCs w:val="21"/>
        </w:rPr>
        <w:t>Javascript</w:t>
      </w:r>
      <w:proofErr w:type="spellEnd"/>
      <w:r>
        <w:rPr>
          <w:rFonts w:ascii="Montserrat" w:eastAsia="Montserrat" w:hAnsi="Montserrat" w:cs="Montserrat"/>
          <w:sz w:val="21"/>
          <w:szCs w:val="21"/>
        </w:rPr>
        <w:t>, а не в DOM</w:t>
      </w:r>
    </w:p>
    <w:p w:rsidR="00D53FEC" w:rsidRDefault="00D53FEC"/>
    <w:p w:rsidR="00D53FEC" w:rsidRDefault="00620488">
      <w:r>
        <w:rPr>
          <w:rFonts w:ascii="Montserrat" w:eastAsia="Montserrat" w:hAnsi="Montserrat" w:cs="Montserrat"/>
          <w:sz w:val="21"/>
          <w:szCs w:val="21"/>
        </w:rPr>
        <w:t>Можно сделать еще что-то на ваш выбор.</w:t>
      </w:r>
    </w:p>
    <w:p w:rsidR="00D53FEC" w:rsidRDefault="00620488">
      <w:pPr>
        <w:jc w:val="center"/>
      </w:pPr>
      <w:r>
        <w:rPr>
          <w:noProof/>
          <w:lang w:val="ru-RU"/>
        </w:rPr>
        <w:drawing>
          <wp:inline distT="114300" distB="114300" distL="114300" distR="114300">
            <wp:extent cx="4673438" cy="33830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3438" cy="3383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53FEC">
      <w:pgSz w:w="11909" w:h="16834"/>
      <w:pgMar w:top="141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charset w:val="00"/>
    <w:family w:val="auto"/>
    <w:pitch w:val="default"/>
  </w:font>
  <w:font w:name="Montserrat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A6A79"/>
    <w:multiLevelType w:val="multilevel"/>
    <w:tmpl w:val="E068A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EC"/>
    <w:rsid w:val="00620488"/>
    <w:rsid w:val="00D53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2DE1980-EDA3-4D95-B4FD-F0E95EE0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asymerch.ru/rogue.t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2024-02-01T21:55:00Z</dcterms:created>
  <dcterms:modified xsi:type="dcterms:W3CDTF">2024-02-01T21:55:00Z</dcterms:modified>
</cp:coreProperties>
</file>