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63F9A" w:rsidRDefault="00963F9A" w:rsidP="00963F9A">
      <w:pPr>
        <w:pStyle w:val="1"/>
      </w:pPr>
      <w:r>
        <w:rPr>
          <w:rFonts w:hint="eastAsia"/>
        </w:rPr>
        <w:t>绪论</w:t>
      </w:r>
    </w:p>
    <w:p w:rsidR="00963F9A" w:rsidRDefault="00963F9A" w:rsidP="00963F9A">
      <w:pPr>
        <w:pStyle w:val="2"/>
      </w:pPr>
      <w:r>
        <w:rPr>
          <w:rFonts w:hint="eastAsia"/>
        </w:rPr>
        <w:t>电力系统继电保护的作用</w:t>
      </w:r>
    </w:p>
    <w:p w:rsidR="00963F9A" w:rsidRDefault="00963F9A" w:rsidP="00963F9A">
      <w:pPr>
        <w:pStyle w:val="3"/>
      </w:pPr>
      <w:r>
        <w:rPr>
          <w:rFonts w:hint="eastAsia"/>
        </w:rPr>
        <w:t>继电保护的含义</w:t>
      </w:r>
    </w:p>
    <w:p w:rsidR="00963F9A" w:rsidRDefault="00963F9A" w:rsidP="00963F9A">
      <w:pPr>
        <w:pStyle w:val="4"/>
      </w:pPr>
      <w:r>
        <w:rPr>
          <w:rFonts w:hint="eastAsia"/>
        </w:rPr>
        <w:t>继电保护包括继电保护技术和继电保护装置</w:t>
      </w:r>
    </w:p>
    <w:p w:rsidR="00963F9A" w:rsidRDefault="00963F9A" w:rsidP="00963F9A">
      <w:pPr>
        <w:pStyle w:val="a7"/>
        <w:numPr>
          <w:ilvl w:val="0"/>
          <w:numId w:val="2"/>
        </w:numPr>
        <w:ind w:firstLineChars="0"/>
      </w:pPr>
      <w:r>
        <w:rPr>
          <w:rFonts w:hint="eastAsia"/>
        </w:rPr>
        <w:t>继电保护技术是一个完整的体系，它主要包括电力系统故障分析、各种继电保护原理及实现方法、继电保护的设计、继电保护运行及维护技术。</w:t>
      </w:r>
    </w:p>
    <w:p w:rsidR="00963F9A" w:rsidRDefault="00963F9A" w:rsidP="00963F9A">
      <w:pPr>
        <w:pStyle w:val="a7"/>
        <w:numPr>
          <w:ilvl w:val="0"/>
          <w:numId w:val="2"/>
        </w:numPr>
        <w:ind w:firstLineChars="0"/>
      </w:pPr>
      <w:r>
        <w:rPr>
          <w:rFonts w:hint="eastAsia"/>
        </w:rPr>
        <w:t>继电保护装置是完成继电保护功能的核心：继电保护装置就是能反应电力系统中电气元件发生故障或不正常运行状态，并动作于断路器跳闸或发出信号的一种自动装置。</w:t>
      </w:r>
    </w:p>
    <w:p w:rsidR="00963F9A" w:rsidRDefault="00963F9A" w:rsidP="00963F9A">
      <w:pPr>
        <w:pStyle w:val="4"/>
      </w:pPr>
      <w:r>
        <w:rPr>
          <w:rFonts w:hint="eastAsia"/>
        </w:rPr>
        <w:t>电力系统的故障和不正常运行状态（三相交流系统）</w:t>
      </w:r>
    </w:p>
    <w:p w:rsidR="00963F9A" w:rsidRDefault="00963F9A" w:rsidP="00963F9A">
      <w:pPr>
        <w:pStyle w:val="a7"/>
        <w:numPr>
          <w:ilvl w:val="0"/>
          <w:numId w:val="3"/>
        </w:numPr>
        <w:ind w:firstLineChars="0"/>
      </w:pPr>
      <w:r>
        <w:rPr>
          <w:rFonts w:hint="eastAsia"/>
        </w:rPr>
        <w:t>故障：各种短路故障：（</w:t>
      </w:r>
      <w:r>
        <w:t>D</w:t>
      </w:r>
      <w:r w:rsidRPr="00921D6B">
        <w:t>(3)</w:t>
      </w:r>
      <w:r>
        <w:rPr>
          <w:rFonts w:hint="eastAsia"/>
        </w:rPr>
        <w:t>三相短路、</w:t>
      </w:r>
      <w:r>
        <w:t>D</w:t>
      </w:r>
      <w:r w:rsidRPr="00921D6B">
        <w:t>(</w:t>
      </w:r>
      <w:r w:rsidRPr="00921D6B">
        <w:rPr>
          <w:rFonts w:hint="eastAsia"/>
        </w:rPr>
        <w:t>2</w:t>
      </w:r>
      <w:r w:rsidRPr="00921D6B">
        <w:t>)</w:t>
      </w:r>
      <w:r>
        <w:rPr>
          <w:rFonts w:hint="eastAsia"/>
        </w:rPr>
        <w:t>两相短路、</w:t>
      </w:r>
      <w:r>
        <w:t>D</w:t>
      </w:r>
      <w:r w:rsidRPr="00921D6B">
        <w:t>(</w:t>
      </w:r>
      <w:r w:rsidRPr="00921D6B">
        <w:rPr>
          <w:rFonts w:hint="eastAsia"/>
        </w:rPr>
        <w:t>1</w:t>
      </w:r>
      <w:r w:rsidRPr="00921D6B">
        <w:t>)</w:t>
      </w:r>
      <w:r>
        <w:rPr>
          <w:rFonts w:hint="eastAsia"/>
        </w:rPr>
        <w:t>单相接地、</w:t>
      </w:r>
      <w:r>
        <w:t>D</w:t>
      </w:r>
      <w:r w:rsidRPr="00921D6B">
        <w:t>(1-1)</w:t>
      </w:r>
      <w:r>
        <w:rPr>
          <w:rFonts w:hint="eastAsia"/>
        </w:rPr>
        <w:t>两相接地）</w:t>
      </w:r>
    </w:p>
    <w:p w:rsidR="00963F9A" w:rsidRDefault="00963F9A" w:rsidP="00963F9A">
      <w:pPr>
        <w:pStyle w:val="a7"/>
        <w:numPr>
          <w:ilvl w:val="0"/>
          <w:numId w:val="3"/>
        </w:numPr>
        <w:ind w:firstLineChars="0"/>
      </w:pPr>
      <w:r>
        <w:rPr>
          <w:rFonts w:hint="eastAsia"/>
        </w:rPr>
        <w:t>断线故障（单相断线、两相断线）</w:t>
      </w:r>
    </w:p>
    <w:p w:rsidR="00963F9A" w:rsidRDefault="00963F9A" w:rsidP="00963F9A">
      <w:pPr>
        <w:pStyle w:val="a7"/>
        <w:numPr>
          <w:ilvl w:val="0"/>
          <w:numId w:val="3"/>
        </w:numPr>
        <w:ind w:firstLineChars="0"/>
      </w:pPr>
      <w:r>
        <w:rPr>
          <w:rFonts w:hint="eastAsia"/>
        </w:rPr>
        <w:t>其中最常见且最危险的是各种类型的短路</w:t>
      </w:r>
    </w:p>
    <w:p w:rsidR="00963F9A" w:rsidRDefault="00963F9A" w:rsidP="00963F9A">
      <w:pPr>
        <w:pStyle w:val="4"/>
      </w:pPr>
      <w:r>
        <w:rPr>
          <w:rFonts w:hint="eastAsia"/>
        </w:rPr>
        <w:t>短路的危害：</w:t>
      </w:r>
    </w:p>
    <w:p w:rsidR="00963F9A" w:rsidRDefault="00963F9A" w:rsidP="00963F9A">
      <w:pPr>
        <w:pStyle w:val="a7"/>
        <w:numPr>
          <w:ilvl w:val="0"/>
          <w:numId w:val="4"/>
        </w:numPr>
        <w:ind w:firstLineChars="0"/>
      </w:pPr>
      <w:r>
        <w:rPr>
          <w:rFonts w:hint="eastAsia"/>
        </w:rPr>
        <w:t>电流I增加：危害故障设备和非故障设备</w:t>
      </w:r>
    </w:p>
    <w:p w:rsidR="00963F9A" w:rsidRDefault="00963F9A" w:rsidP="00963F9A">
      <w:pPr>
        <w:pStyle w:val="a7"/>
        <w:numPr>
          <w:ilvl w:val="0"/>
          <w:numId w:val="4"/>
        </w:numPr>
        <w:ind w:firstLineChars="0"/>
      </w:pPr>
      <w:r>
        <w:rPr>
          <w:rFonts w:hint="eastAsia"/>
        </w:rPr>
        <w:t>电压U降低或增加：影响用户的正常工作</w:t>
      </w:r>
    </w:p>
    <w:p w:rsidR="00963F9A" w:rsidRDefault="00963F9A" w:rsidP="00963F9A">
      <w:pPr>
        <w:pStyle w:val="a7"/>
        <w:numPr>
          <w:ilvl w:val="0"/>
          <w:numId w:val="4"/>
        </w:numPr>
        <w:ind w:firstLineChars="0"/>
      </w:pPr>
      <w:r>
        <w:rPr>
          <w:rFonts w:hint="eastAsia"/>
        </w:rPr>
        <w:t>破坏系统稳定性：使事故进一步扩大（系统振荡、电压崩溃）</w:t>
      </w:r>
    </w:p>
    <w:p w:rsidR="00963F9A" w:rsidRDefault="00963F9A" w:rsidP="00963F9A">
      <w:pPr>
        <w:pStyle w:val="a7"/>
        <w:numPr>
          <w:ilvl w:val="0"/>
          <w:numId w:val="4"/>
        </w:numPr>
        <w:ind w:firstLineChars="0"/>
      </w:pPr>
      <w:r>
        <w:rPr>
          <w:rFonts w:hint="eastAsia"/>
        </w:rPr>
        <w:t>发生不对称故障时，出现I</w:t>
      </w:r>
      <w:r w:rsidRPr="00921D6B">
        <w:t>2</w:t>
      </w:r>
      <w:r>
        <w:rPr>
          <w:rFonts w:hint="eastAsia"/>
        </w:rPr>
        <w:t>（负序电流），使旋转电机产生附加发热；</w:t>
      </w:r>
    </w:p>
    <w:p w:rsidR="00963F9A" w:rsidRDefault="00963F9A" w:rsidP="00963F9A">
      <w:pPr>
        <w:pStyle w:val="a7"/>
        <w:numPr>
          <w:ilvl w:val="0"/>
          <w:numId w:val="4"/>
        </w:numPr>
        <w:ind w:firstLineChars="0"/>
      </w:pPr>
      <w:r>
        <w:rPr>
          <w:rFonts w:hint="eastAsia"/>
        </w:rPr>
        <w:t>发生接地故障时出现</w:t>
      </w:r>
      <w:r>
        <w:t>I0(</w:t>
      </w:r>
      <w:r>
        <w:rPr>
          <w:rFonts w:hint="eastAsia"/>
        </w:rPr>
        <w:t>零序电流，对相邻通讯系统造成干扰；</w:t>
      </w:r>
    </w:p>
    <w:p w:rsidR="00963F9A" w:rsidRDefault="00963F9A" w:rsidP="00963F9A">
      <w:pPr>
        <w:pStyle w:val="4"/>
      </w:pPr>
      <w:r>
        <w:rPr>
          <w:rFonts w:hint="eastAsia"/>
        </w:rPr>
        <w:t>不正常运行状态</w:t>
      </w:r>
    </w:p>
    <w:p w:rsidR="00963F9A" w:rsidRDefault="00963F9A" w:rsidP="00963F9A">
      <w:pPr>
        <w:pStyle w:val="a7"/>
        <w:numPr>
          <w:ilvl w:val="0"/>
          <w:numId w:val="5"/>
        </w:numPr>
        <w:ind w:firstLineChars="0"/>
      </w:pPr>
      <w:r>
        <w:rPr>
          <w:rFonts w:hint="eastAsia"/>
        </w:rPr>
        <w:t>电力系统中电气元件的正常工作遭到破坏，但没有发生故障的运行状态</w:t>
      </w:r>
    </w:p>
    <w:p w:rsidR="00963F9A" w:rsidRDefault="00963F9A" w:rsidP="00963F9A">
      <w:pPr>
        <w:pStyle w:val="a7"/>
        <w:numPr>
          <w:ilvl w:val="1"/>
          <w:numId w:val="5"/>
        </w:numPr>
        <w:ind w:firstLineChars="0"/>
      </w:pPr>
      <w:r>
        <w:rPr>
          <w:rFonts w:hint="eastAsia"/>
        </w:rPr>
        <w:t>电压在正常情况下允许范围</w:t>
      </w:r>
      <w:r>
        <w:rPr>
          <w:rFonts w:ascii="Arial" w:hAnsi="Arial" w:cs="Arial"/>
          <w:color w:val="4D5156"/>
          <w:szCs w:val="21"/>
          <w:shd w:val="clear" w:color="auto" w:fill="FFFFFF"/>
        </w:rPr>
        <w:t>±</w:t>
      </w:r>
      <w:r>
        <w:rPr>
          <w:rFonts w:hint="eastAsia"/>
        </w:rPr>
        <w:t>5</w:t>
      </w:r>
      <w:r>
        <w:t>%</w:t>
      </w:r>
      <w:r>
        <w:rPr>
          <w:rFonts w:hint="eastAsia"/>
        </w:rPr>
        <w:t>以内</w:t>
      </w:r>
    </w:p>
    <w:p w:rsidR="00963F9A" w:rsidRDefault="00963F9A" w:rsidP="00963F9A">
      <w:pPr>
        <w:pStyle w:val="a7"/>
        <w:numPr>
          <w:ilvl w:val="1"/>
          <w:numId w:val="5"/>
        </w:numPr>
        <w:ind w:firstLineChars="0"/>
      </w:pPr>
      <w:r>
        <w:rPr>
          <w:rFonts w:hint="eastAsia"/>
        </w:rPr>
        <w:t>电压在事故状态下允许范围</w:t>
      </w:r>
      <w:r>
        <w:rPr>
          <w:rFonts w:ascii="Arial" w:hAnsi="Arial" w:cs="Arial"/>
          <w:color w:val="4D5156"/>
          <w:szCs w:val="21"/>
          <w:shd w:val="clear" w:color="auto" w:fill="FFFFFF"/>
        </w:rPr>
        <w:t>±</w:t>
      </w:r>
      <w:r>
        <w:t>10%</w:t>
      </w:r>
      <w:r>
        <w:rPr>
          <w:rFonts w:hint="eastAsia"/>
        </w:rPr>
        <w:t>以内</w:t>
      </w:r>
    </w:p>
    <w:p w:rsidR="00963F9A" w:rsidRDefault="00963F9A" w:rsidP="00963F9A">
      <w:pPr>
        <w:pStyle w:val="a7"/>
        <w:numPr>
          <w:ilvl w:val="0"/>
          <w:numId w:val="5"/>
        </w:numPr>
        <w:ind w:firstLineChars="0"/>
      </w:pPr>
      <w:r>
        <w:rPr>
          <w:rFonts w:hint="eastAsia"/>
        </w:rPr>
        <w:t>典型的不正常运行状态：过负荷、过电压、频率降低、系统振荡等</w:t>
      </w:r>
    </w:p>
    <w:p w:rsidR="00963F9A" w:rsidRDefault="00963F9A" w:rsidP="00963F9A">
      <w:pPr>
        <w:pStyle w:val="3"/>
      </w:pPr>
      <w:r>
        <w:rPr>
          <w:rFonts w:hint="eastAsia"/>
        </w:rPr>
        <w:t>电力系统继电保护的作用</w:t>
      </w:r>
    </w:p>
    <w:p w:rsidR="00963F9A" w:rsidRDefault="00963F9A" w:rsidP="00963F9A">
      <w:pPr>
        <w:pStyle w:val="a7"/>
        <w:numPr>
          <w:ilvl w:val="0"/>
          <w:numId w:val="6"/>
        </w:numPr>
        <w:ind w:firstLineChars="0"/>
      </w:pPr>
      <w:r>
        <w:rPr>
          <w:rFonts w:hint="eastAsia"/>
        </w:rPr>
        <w:t>当电力系统发生故障时，自动、迅速、有选择性地将故障元件从电力系统中切除，使故障元件免于继续遭到破坏，保证其它无故障设备迅速恢复正常运行</w:t>
      </w:r>
    </w:p>
    <w:p w:rsidR="00963F9A" w:rsidRPr="00BC7B84" w:rsidRDefault="00963F9A" w:rsidP="00963F9A">
      <w:pPr>
        <w:pStyle w:val="a7"/>
        <w:numPr>
          <w:ilvl w:val="0"/>
          <w:numId w:val="6"/>
        </w:numPr>
        <w:ind w:firstLineChars="0"/>
      </w:pPr>
      <w:r>
        <w:rPr>
          <w:rFonts w:hint="eastAsia"/>
        </w:rPr>
        <w:t>反映电气元件的不正常运行状态，并根据运行维护的条件（例如有无经常值班人员）而动作于发出信号、减负荷或跳闸）</w:t>
      </w:r>
    </w:p>
    <w:p w:rsidR="00963F9A" w:rsidRDefault="00963F9A" w:rsidP="00963F9A">
      <w:pPr>
        <w:pStyle w:val="2"/>
      </w:pPr>
      <w:r>
        <w:rPr>
          <w:rFonts w:hint="eastAsia"/>
        </w:rPr>
        <w:lastRenderedPageBreak/>
        <w:t>继电保护的基本原理、构成与分类</w:t>
      </w:r>
    </w:p>
    <w:p w:rsidR="00963F9A" w:rsidRDefault="00963F9A" w:rsidP="00963F9A">
      <w:pPr>
        <w:pStyle w:val="4"/>
      </w:pPr>
      <w:r>
        <w:rPr>
          <w:rFonts w:hint="eastAsia"/>
        </w:rPr>
        <w:t>基本原理</w:t>
      </w:r>
    </w:p>
    <w:p w:rsidR="00963F9A" w:rsidRDefault="00963F9A" w:rsidP="00963F9A">
      <w:pPr>
        <w:pStyle w:val="a7"/>
        <w:numPr>
          <w:ilvl w:val="0"/>
          <w:numId w:val="7"/>
        </w:numPr>
        <w:ind w:firstLineChars="0"/>
      </w:pPr>
      <w:r>
        <w:rPr>
          <w:rFonts w:hint="eastAsia"/>
        </w:rPr>
        <w:t>原则上说：只要找出正常运行与故障时系统中电气量或非电气量的变化特征（差别），即可找出一种原理，且差别越明显，保护性能越好；</w:t>
      </w:r>
    </w:p>
    <w:p w:rsidR="00963F9A" w:rsidRDefault="00963F9A" w:rsidP="00963F9A">
      <w:pPr>
        <w:pStyle w:val="a7"/>
        <w:numPr>
          <w:ilvl w:val="1"/>
          <w:numId w:val="7"/>
        </w:numPr>
        <w:ind w:firstLineChars="0"/>
      </w:pPr>
      <w:r>
        <w:rPr>
          <w:rFonts w:hint="eastAsia"/>
        </w:rPr>
        <w:t>I增加：故障点与电源间-&gt;过电流保护</w:t>
      </w:r>
    </w:p>
    <w:p w:rsidR="00963F9A" w:rsidRDefault="00963F9A" w:rsidP="00963F9A">
      <w:pPr>
        <w:pStyle w:val="a7"/>
        <w:numPr>
          <w:ilvl w:val="1"/>
          <w:numId w:val="7"/>
        </w:numPr>
        <w:ind w:firstLineChars="0"/>
      </w:pPr>
      <w:r>
        <w:rPr>
          <w:rFonts w:hint="eastAsia"/>
        </w:rPr>
        <w:t>U降低：母线电压-&gt;低电压保护</w:t>
      </w:r>
    </w:p>
    <w:p w:rsidR="00963F9A" w:rsidRDefault="00963F9A" w:rsidP="00963F9A">
      <w:pPr>
        <w:pStyle w:val="a7"/>
        <w:numPr>
          <w:ilvl w:val="1"/>
          <w:numId w:val="7"/>
        </w:numPr>
        <w:ind w:firstLineChars="0"/>
      </w:pPr>
      <w:r>
        <w:rPr>
          <w:rFonts w:hint="eastAsia"/>
        </w:rPr>
        <w:t>相位变化-</w:t>
      </w:r>
      <w:r>
        <w:t>&gt;</w:t>
      </w:r>
      <w:r>
        <w:rPr>
          <w:rFonts w:hint="eastAsia"/>
        </w:rPr>
        <w:t>方向保护</w:t>
      </w:r>
    </w:p>
    <w:p w:rsidR="00963F9A" w:rsidRDefault="00963F9A" w:rsidP="00963F9A">
      <w:pPr>
        <w:pStyle w:val="a7"/>
        <w:numPr>
          <w:ilvl w:val="2"/>
          <w:numId w:val="7"/>
        </w:numPr>
        <w:ind w:firstLineChars="0"/>
      </w:pPr>
      <w:r>
        <w:rPr>
          <w:rFonts w:hint="eastAsia"/>
        </w:rPr>
        <w:t>正常：为负荷的功能因素角一般为0</w:t>
      </w:r>
      <w:r>
        <w:t>-30</w:t>
      </w:r>
      <w:r w:rsidRPr="005F6471">
        <w:rPr>
          <w:vertAlign w:val="superscript"/>
        </w:rPr>
        <w:t>0</w:t>
      </w:r>
      <w:r>
        <w:rPr>
          <w:rFonts w:hint="eastAsia"/>
        </w:rPr>
        <w:t>左右</w:t>
      </w:r>
    </w:p>
    <w:p w:rsidR="00963F9A" w:rsidRPr="005F6471" w:rsidRDefault="00963F9A" w:rsidP="00963F9A">
      <w:pPr>
        <w:pStyle w:val="a7"/>
        <w:numPr>
          <w:ilvl w:val="2"/>
          <w:numId w:val="7"/>
        </w:numPr>
        <w:ind w:firstLineChars="0"/>
      </w:pPr>
      <w:r>
        <w:rPr>
          <w:rFonts w:hint="eastAsia"/>
        </w:rPr>
        <w:t>短路：为输电线路的阻抗角，一般为6</w:t>
      </w:r>
      <w:r>
        <w:t>0</w:t>
      </w:r>
      <w:r w:rsidRPr="005F6471">
        <w:rPr>
          <w:vertAlign w:val="superscript"/>
        </w:rPr>
        <w:t>0</w:t>
      </w:r>
      <w:r>
        <w:t>-85</w:t>
      </w:r>
      <w:r w:rsidRPr="005F6471">
        <w:rPr>
          <w:vertAlign w:val="superscript"/>
        </w:rPr>
        <w:t>0</w:t>
      </w:r>
    </w:p>
    <w:p w:rsidR="00963F9A" w:rsidRDefault="00963F9A" w:rsidP="00963F9A">
      <w:pPr>
        <w:pStyle w:val="a7"/>
        <w:numPr>
          <w:ilvl w:val="1"/>
          <w:numId w:val="7"/>
        </w:numPr>
        <w:ind w:firstLineChars="0"/>
      </w:pPr>
      <w:r>
        <w:rPr>
          <w:rFonts w:hint="eastAsia"/>
        </w:rPr>
        <w:t>测量阻抗降低，模值减少-</w:t>
      </w:r>
      <w:r>
        <w:t>&gt;</w:t>
      </w:r>
      <w:r>
        <w:rPr>
          <w:rFonts w:hint="eastAsia"/>
        </w:rPr>
        <w:t>阻抗（距离）保护</w:t>
      </w:r>
    </w:p>
    <w:p w:rsidR="00963F9A" w:rsidRDefault="00963F9A" w:rsidP="00963F9A">
      <w:pPr>
        <w:pStyle w:val="a7"/>
        <w:numPr>
          <w:ilvl w:val="1"/>
          <w:numId w:val="7"/>
        </w:numPr>
        <w:ind w:firstLineChars="0"/>
      </w:pPr>
      <w:r>
        <w:rPr>
          <w:rFonts w:hint="eastAsia"/>
        </w:rPr>
        <w:t>双侧电源线路外部故障：I</w:t>
      </w:r>
      <w:r w:rsidRPr="005D64FD">
        <w:rPr>
          <w:rFonts w:hint="eastAsia"/>
          <w:vertAlign w:val="subscript"/>
        </w:rPr>
        <w:t>入</w:t>
      </w:r>
      <w:r>
        <w:rPr>
          <w:rFonts w:hint="eastAsia"/>
        </w:rPr>
        <w:t>=</w:t>
      </w:r>
      <w:r>
        <w:t>I</w:t>
      </w:r>
      <w:r w:rsidRPr="005D64FD">
        <w:rPr>
          <w:rFonts w:hint="eastAsia"/>
          <w:vertAlign w:val="subscript"/>
        </w:rPr>
        <w:t>出</w:t>
      </w:r>
      <w:r>
        <w:rPr>
          <w:rFonts w:hint="eastAsia"/>
        </w:rPr>
        <w:t>，内部故障时I</w:t>
      </w:r>
      <w:r w:rsidRPr="005D64FD">
        <w:rPr>
          <w:rFonts w:hint="eastAsia"/>
          <w:vertAlign w:val="subscript"/>
        </w:rPr>
        <w:t>入</w:t>
      </w:r>
      <w:r w:rsidRPr="00CD0563">
        <w:t>≠I</w:t>
      </w:r>
      <w:r w:rsidRPr="005D64FD">
        <w:rPr>
          <w:rFonts w:hint="eastAsia"/>
          <w:vertAlign w:val="subscript"/>
        </w:rPr>
        <w:t>出</w:t>
      </w:r>
      <w:r>
        <w:rPr>
          <w:rFonts w:hint="eastAsia"/>
        </w:rPr>
        <w:t>，-</w:t>
      </w:r>
      <w:r>
        <w:t>&gt;</w:t>
      </w:r>
      <w:r>
        <w:rPr>
          <w:rFonts w:hint="eastAsia"/>
        </w:rPr>
        <w:t>电流差动保护</w:t>
      </w:r>
    </w:p>
    <w:p w:rsidR="00963F9A" w:rsidRDefault="00963F9A" w:rsidP="00963F9A">
      <w:pPr>
        <w:pStyle w:val="a7"/>
        <w:numPr>
          <w:ilvl w:val="1"/>
          <w:numId w:val="7"/>
        </w:numPr>
        <w:ind w:firstLineChars="0"/>
      </w:pPr>
      <w:r>
        <w:rPr>
          <w:rFonts w:hint="eastAsia"/>
        </w:rPr>
        <w:t>反映负序、零序的序分量保护等</w:t>
      </w:r>
    </w:p>
    <w:p w:rsidR="00963F9A" w:rsidRDefault="00963F9A" w:rsidP="00963F9A">
      <w:pPr>
        <w:pStyle w:val="a7"/>
        <w:numPr>
          <w:ilvl w:val="1"/>
          <w:numId w:val="7"/>
        </w:numPr>
        <w:ind w:firstLineChars="0"/>
      </w:pPr>
      <w:r>
        <w:rPr>
          <w:rFonts w:hint="eastAsia"/>
        </w:rPr>
        <w:t>非电气量：瓦斯保护、过热保护等</w:t>
      </w:r>
    </w:p>
    <w:p w:rsidR="00963F9A" w:rsidRDefault="00963F9A" w:rsidP="00963F9A">
      <w:pPr>
        <w:pStyle w:val="a7"/>
        <w:numPr>
          <w:ilvl w:val="0"/>
          <w:numId w:val="7"/>
        </w:numPr>
        <w:ind w:firstLineChars="0"/>
      </w:pPr>
      <w:r>
        <w:rPr>
          <w:rFonts w:hint="eastAsia"/>
        </w:rPr>
        <w:t>为区分系统正常运行状态与故障或不正常运行状态，必须找出两种情况下的区别</w:t>
      </w:r>
    </w:p>
    <w:p w:rsidR="00963F9A" w:rsidRDefault="00963F9A" w:rsidP="00963F9A">
      <w:pPr>
        <w:pStyle w:val="4"/>
      </w:pPr>
      <w:r>
        <w:rPr>
          <w:rFonts w:hint="eastAsia"/>
        </w:rPr>
        <w:t>保护装置的构成：</w:t>
      </w:r>
    </w:p>
    <w:p w:rsidR="00963F9A" w:rsidRDefault="00963F9A" w:rsidP="00963F9A">
      <w:pPr>
        <w:ind w:left="840" w:firstLine="420"/>
      </w:pPr>
      <w:r>
        <w:rPr>
          <w:rFonts w:hint="eastAsia"/>
        </w:rPr>
        <w:t>以过电流保护为例</w:t>
      </w:r>
    </w:p>
    <w:p w:rsidR="00963F9A" w:rsidRDefault="00963F9A" w:rsidP="00963F9A">
      <w:pPr>
        <w:ind w:left="840" w:firstLine="420"/>
      </w:pPr>
      <w:r>
        <w:rPr>
          <w:noProof/>
        </w:rPr>
        <w:drawing>
          <wp:inline distT="0" distB="0" distL="0" distR="0" wp14:anchorId="1AF38425" wp14:editId="0B214A39">
            <wp:extent cx="4000847" cy="3535986"/>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00847" cy="3535986"/>
                    </a:xfrm>
                    <a:prstGeom prst="rect">
                      <a:avLst/>
                    </a:prstGeom>
                  </pic:spPr>
                </pic:pic>
              </a:graphicData>
            </a:graphic>
          </wp:inline>
        </w:drawing>
      </w:r>
    </w:p>
    <w:p w:rsidR="00963F9A" w:rsidRDefault="00963F9A" w:rsidP="00963F9A">
      <w:pPr>
        <w:pStyle w:val="a7"/>
        <w:numPr>
          <w:ilvl w:val="0"/>
          <w:numId w:val="8"/>
        </w:numPr>
        <w:ind w:firstLineChars="0"/>
      </w:pPr>
      <w:r>
        <w:rPr>
          <w:rFonts w:hint="eastAsia"/>
        </w:rPr>
        <w:t>一般由测量部分、逻辑部分和执行部分三个部分构成</w:t>
      </w:r>
    </w:p>
    <w:p w:rsidR="00963F9A" w:rsidRDefault="00963F9A" w:rsidP="00963F9A">
      <w:pPr>
        <w:ind w:left="1260"/>
      </w:pPr>
      <w:r>
        <w:rPr>
          <w:noProof/>
        </w:rPr>
        <w:drawing>
          <wp:inline distT="0" distB="0" distL="0" distR="0" wp14:anchorId="17292AD3" wp14:editId="215CAA62">
            <wp:extent cx="6218459" cy="1028789"/>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18459" cy="1028789"/>
                    </a:xfrm>
                    <a:prstGeom prst="rect">
                      <a:avLst/>
                    </a:prstGeom>
                  </pic:spPr>
                </pic:pic>
              </a:graphicData>
            </a:graphic>
          </wp:inline>
        </w:drawing>
      </w:r>
    </w:p>
    <w:p w:rsidR="00963F9A" w:rsidRDefault="00963F9A" w:rsidP="00963F9A">
      <w:pPr>
        <w:pStyle w:val="a7"/>
        <w:numPr>
          <w:ilvl w:val="1"/>
          <w:numId w:val="8"/>
        </w:numPr>
        <w:ind w:firstLineChars="0"/>
      </w:pPr>
      <w:r>
        <w:rPr>
          <w:rFonts w:hint="eastAsia"/>
        </w:rPr>
        <w:t>测量部分：测量从被保护对象输入的有关物理量（如电流、电压、阻抗、功率等）并与给定的整定值进行比较，根据比较结题给出“是”、“非”、“大于”、“不大于”等具有“0”或“1”性质的一组信号，从而判断保护是否该动作</w:t>
      </w:r>
    </w:p>
    <w:p w:rsidR="00963F9A" w:rsidRDefault="00963F9A" w:rsidP="00963F9A">
      <w:pPr>
        <w:pStyle w:val="a7"/>
        <w:numPr>
          <w:ilvl w:val="1"/>
          <w:numId w:val="8"/>
        </w:numPr>
        <w:ind w:firstLineChars="0"/>
      </w:pPr>
      <w:r>
        <w:rPr>
          <w:rFonts w:hint="eastAsia"/>
        </w:rPr>
        <w:t>逻辑元件：；根据测量部分画出量的大小、性质、输出的逻辑状态、出现的顺序或它们的组合，使保护装置按一定的布尔逻辑及时序逻辑工作，最后确定是否应跳闸或发信号，并将有关命令传给执行元件。</w:t>
      </w:r>
    </w:p>
    <w:p w:rsidR="00963F9A" w:rsidRDefault="00963F9A" w:rsidP="00963F9A">
      <w:pPr>
        <w:pStyle w:val="a7"/>
        <w:numPr>
          <w:ilvl w:val="2"/>
          <w:numId w:val="8"/>
        </w:numPr>
        <w:ind w:firstLineChars="0"/>
      </w:pPr>
      <w:r>
        <w:rPr>
          <w:rFonts w:hint="eastAsia"/>
        </w:rPr>
        <w:t>逻辑回路有：或、与、非、延时启动、延时返回、记忆等。</w:t>
      </w:r>
    </w:p>
    <w:p w:rsidR="00963F9A" w:rsidRDefault="00963F9A" w:rsidP="00963F9A">
      <w:pPr>
        <w:pStyle w:val="a7"/>
        <w:numPr>
          <w:ilvl w:val="1"/>
          <w:numId w:val="8"/>
        </w:numPr>
        <w:ind w:firstLineChars="0"/>
      </w:pPr>
      <w:r>
        <w:rPr>
          <w:rFonts w:hint="eastAsia"/>
        </w:rPr>
        <w:t>执行元件：根据逻辑元件传送的信号，最后完成保护装置所担负的任务。</w:t>
      </w:r>
    </w:p>
    <w:p w:rsidR="00963F9A" w:rsidRDefault="00963F9A" w:rsidP="00963F9A">
      <w:pPr>
        <w:pStyle w:val="a7"/>
        <w:numPr>
          <w:ilvl w:val="2"/>
          <w:numId w:val="8"/>
        </w:numPr>
        <w:ind w:firstLineChars="0"/>
      </w:pPr>
      <w:r>
        <w:rPr>
          <w:rFonts w:hint="eastAsia"/>
        </w:rPr>
        <w:t>故障时-</w:t>
      </w:r>
      <w:r>
        <w:t>&gt;</w:t>
      </w:r>
      <w:r>
        <w:rPr>
          <w:rFonts w:hint="eastAsia"/>
        </w:rPr>
        <w:t xml:space="preserve">跳闸； </w:t>
      </w:r>
    </w:p>
    <w:p w:rsidR="00963F9A" w:rsidRDefault="00963F9A" w:rsidP="00963F9A">
      <w:pPr>
        <w:pStyle w:val="a7"/>
        <w:numPr>
          <w:ilvl w:val="2"/>
          <w:numId w:val="8"/>
        </w:numPr>
        <w:ind w:firstLineChars="0"/>
      </w:pPr>
      <w:r>
        <w:rPr>
          <w:rFonts w:hint="eastAsia"/>
        </w:rPr>
        <w:t>不正常运行时-</w:t>
      </w:r>
      <w:r>
        <w:t>&gt;</w:t>
      </w:r>
      <w:r>
        <w:rPr>
          <w:rFonts w:hint="eastAsia"/>
        </w:rPr>
        <w:t>发信号；</w:t>
      </w:r>
    </w:p>
    <w:p w:rsidR="00963F9A" w:rsidRDefault="00963F9A" w:rsidP="00963F9A">
      <w:pPr>
        <w:pStyle w:val="a7"/>
        <w:numPr>
          <w:ilvl w:val="2"/>
          <w:numId w:val="8"/>
        </w:numPr>
        <w:ind w:firstLineChars="0"/>
      </w:pPr>
      <w:r>
        <w:rPr>
          <w:rFonts w:hint="eastAsia"/>
        </w:rPr>
        <w:t>正常运行时-&gt;不动作；</w:t>
      </w:r>
    </w:p>
    <w:p w:rsidR="00963F9A" w:rsidRDefault="00963F9A" w:rsidP="00963F9A">
      <w:pPr>
        <w:pStyle w:val="4"/>
      </w:pPr>
      <w:r>
        <w:rPr>
          <w:rFonts w:hint="eastAsia"/>
        </w:rPr>
        <w:t>继电保护的分类</w:t>
      </w:r>
    </w:p>
    <w:p w:rsidR="00963F9A" w:rsidRDefault="00963F9A" w:rsidP="00963F9A">
      <w:pPr>
        <w:pStyle w:val="5"/>
      </w:pPr>
      <w:r>
        <w:rPr>
          <w:rFonts w:hint="eastAsia"/>
        </w:rPr>
        <w:t>按照保护原理分类</w:t>
      </w:r>
    </w:p>
    <w:p w:rsidR="00963F9A" w:rsidRDefault="00963F9A" w:rsidP="00963F9A">
      <w:pPr>
        <w:pStyle w:val="a7"/>
        <w:numPr>
          <w:ilvl w:val="1"/>
          <w:numId w:val="10"/>
        </w:numPr>
        <w:ind w:firstLineChars="0"/>
      </w:pPr>
      <w:r>
        <w:rPr>
          <w:rFonts w:hint="eastAsia"/>
        </w:rPr>
        <w:t>过电流保护</w:t>
      </w:r>
    </w:p>
    <w:p w:rsidR="00963F9A" w:rsidRDefault="00963F9A" w:rsidP="00963F9A">
      <w:pPr>
        <w:pStyle w:val="a7"/>
        <w:numPr>
          <w:ilvl w:val="1"/>
          <w:numId w:val="10"/>
        </w:numPr>
        <w:ind w:firstLineChars="0"/>
      </w:pPr>
      <w:r>
        <w:rPr>
          <w:rFonts w:hint="eastAsia"/>
        </w:rPr>
        <w:t>低电压保护</w:t>
      </w:r>
    </w:p>
    <w:p w:rsidR="00963F9A" w:rsidRDefault="00963F9A" w:rsidP="00963F9A">
      <w:pPr>
        <w:pStyle w:val="a7"/>
        <w:numPr>
          <w:ilvl w:val="1"/>
          <w:numId w:val="10"/>
        </w:numPr>
        <w:ind w:firstLineChars="0"/>
      </w:pPr>
      <w:r>
        <w:rPr>
          <w:rFonts w:hint="eastAsia"/>
        </w:rPr>
        <w:t>高（过）电压保护</w:t>
      </w:r>
    </w:p>
    <w:p w:rsidR="00963F9A" w:rsidRDefault="00963F9A" w:rsidP="00963F9A">
      <w:pPr>
        <w:pStyle w:val="a7"/>
        <w:numPr>
          <w:ilvl w:val="1"/>
          <w:numId w:val="10"/>
        </w:numPr>
        <w:ind w:firstLineChars="0"/>
      </w:pPr>
      <w:r>
        <w:rPr>
          <w:rFonts w:hint="eastAsia"/>
        </w:rPr>
        <w:t>功率方向保护</w:t>
      </w:r>
    </w:p>
    <w:p w:rsidR="00963F9A" w:rsidRDefault="00963F9A" w:rsidP="00963F9A">
      <w:pPr>
        <w:pStyle w:val="a7"/>
        <w:numPr>
          <w:ilvl w:val="1"/>
          <w:numId w:val="10"/>
        </w:numPr>
        <w:ind w:firstLineChars="0"/>
      </w:pPr>
      <w:r>
        <w:rPr>
          <w:rFonts w:hint="eastAsia"/>
        </w:rPr>
        <w:t>阻抗（距离）保护</w:t>
      </w:r>
    </w:p>
    <w:p w:rsidR="00963F9A" w:rsidRDefault="00963F9A" w:rsidP="00963F9A">
      <w:pPr>
        <w:pStyle w:val="a7"/>
        <w:numPr>
          <w:ilvl w:val="1"/>
          <w:numId w:val="10"/>
        </w:numPr>
        <w:ind w:firstLineChars="0"/>
      </w:pPr>
      <w:r>
        <w:rPr>
          <w:rFonts w:hint="eastAsia"/>
        </w:rPr>
        <w:t>差动保护</w:t>
      </w:r>
    </w:p>
    <w:p w:rsidR="00963F9A" w:rsidRDefault="00963F9A" w:rsidP="00963F9A">
      <w:pPr>
        <w:pStyle w:val="a7"/>
        <w:numPr>
          <w:ilvl w:val="1"/>
          <w:numId w:val="10"/>
        </w:numPr>
        <w:ind w:firstLineChars="0"/>
      </w:pPr>
      <w:r>
        <w:rPr>
          <w:rFonts w:hint="eastAsia"/>
        </w:rPr>
        <w:t>暂态分量保护</w:t>
      </w:r>
    </w:p>
    <w:p w:rsidR="00963F9A" w:rsidRPr="006924B1" w:rsidRDefault="00963F9A" w:rsidP="00963F9A">
      <w:pPr>
        <w:pStyle w:val="a7"/>
        <w:numPr>
          <w:ilvl w:val="1"/>
          <w:numId w:val="10"/>
        </w:numPr>
        <w:ind w:firstLineChars="0"/>
      </w:pPr>
      <w:r>
        <w:rPr>
          <w:rFonts w:hint="eastAsia"/>
        </w:rPr>
        <w:t>非电量保护</w:t>
      </w:r>
    </w:p>
    <w:p w:rsidR="00963F9A" w:rsidRDefault="00963F9A" w:rsidP="00963F9A">
      <w:pPr>
        <w:pStyle w:val="5"/>
      </w:pPr>
      <w:r>
        <w:rPr>
          <w:rFonts w:hint="eastAsia"/>
        </w:rPr>
        <w:t>按照故障类型分类</w:t>
      </w:r>
    </w:p>
    <w:p w:rsidR="00963F9A" w:rsidRDefault="00963F9A" w:rsidP="00963F9A">
      <w:pPr>
        <w:pStyle w:val="a7"/>
        <w:numPr>
          <w:ilvl w:val="0"/>
          <w:numId w:val="9"/>
        </w:numPr>
        <w:ind w:firstLineChars="0"/>
      </w:pPr>
      <w:r>
        <w:rPr>
          <w:rFonts w:hint="eastAsia"/>
        </w:rPr>
        <w:t>相间故障保护</w:t>
      </w:r>
    </w:p>
    <w:p w:rsidR="00963F9A" w:rsidRDefault="00963F9A" w:rsidP="00963F9A">
      <w:pPr>
        <w:pStyle w:val="a7"/>
        <w:numPr>
          <w:ilvl w:val="0"/>
          <w:numId w:val="9"/>
        </w:numPr>
        <w:ind w:firstLineChars="0"/>
      </w:pPr>
      <w:r>
        <w:rPr>
          <w:rFonts w:hint="eastAsia"/>
        </w:rPr>
        <w:t>接地故障保护</w:t>
      </w:r>
    </w:p>
    <w:p w:rsidR="00963F9A" w:rsidRDefault="00963F9A" w:rsidP="00963F9A">
      <w:pPr>
        <w:pStyle w:val="a7"/>
        <w:numPr>
          <w:ilvl w:val="0"/>
          <w:numId w:val="9"/>
        </w:numPr>
        <w:ind w:firstLineChars="0"/>
      </w:pPr>
      <w:r>
        <w:rPr>
          <w:rFonts w:hint="eastAsia"/>
        </w:rPr>
        <w:t>匝间短路保护</w:t>
      </w:r>
    </w:p>
    <w:p w:rsidR="00963F9A" w:rsidRPr="0037200A" w:rsidRDefault="00963F9A" w:rsidP="00963F9A">
      <w:pPr>
        <w:pStyle w:val="a7"/>
        <w:numPr>
          <w:ilvl w:val="0"/>
          <w:numId w:val="9"/>
        </w:numPr>
        <w:ind w:firstLineChars="0"/>
      </w:pPr>
      <w:r>
        <w:rPr>
          <w:rFonts w:hint="eastAsia"/>
        </w:rPr>
        <w:t>非全相运行保护等</w:t>
      </w:r>
    </w:p>
    <w:p w:rsidR="00963F9A" w:rsidRDefault="00963F9A" w:rsidP="00963F9A">
      <w:pPr>
        <w:pStyle w:val="5"/>
      </w:pPr>
      <w:r>
        <w:rPr>
          <w:rFonts w:hint="eastAsia"/>
        </w:rPr>
        <w:t>按照保护所起的作用分类</w:t>
      </w:r>
    </w:p>
    <w:p w:rsidR="00963F9A" w:rsidRDefault="00963F9A" w:rsidP="00963F9A">
      <w:pPr>
        <w:pStyle w:val="a7"/>
        <w:numPr>
          <w:ilvl w:val="0"/>
          <w:numId w:val="11"/>
        </w:numPr>
        <w:ind w:firstLineChars="0"/>
      </w:pPr>
      <w:r>
        <w:rPr>
          <w:rFonts w:hint="eastAsia"/>
        </w:rPr>
        <w:t>主保护</w:t>
      </w:r>
    </w:p>
    <w:p w:rsidR="00963F9A" w:rsidRDefault="00963F9A" w:rsidP="00963F9A">
      <w:pPr>
        <w:pStyle w:val="a7"/>
        <w:ind w:left="2100" w:firstLineChars="0" w:firstLine="0"/>
      </w:pPr>
      <w:r>
        <w:rPr>
          <w:rFonts w:hint="eastAsia"/>
        </w:rPr>
        <w:t>满足系统稳定和设备安全要求，能以最快速度有选择地切除被保护和线路故障的保护</w:t>
      </w:r>
    </w:p>
    <w:p w:rsidR="00963F9A" w:rsidRDefault="00963F9A" w:rsidP="00963F9A">
      <w:pPr>
        <w:pStyle w:val="a7"/>
        <w:numPr>
          <w:ilvl w:val="0"/>
          <w:numId w:val="11"/>
        </w:numPr>
        <w:ind w:firstLineChars="0"/>
      </w:pPr>
      <w:r>
        <w:rPr>
          <w:rFonts w:hint="eastAsia"/>
        </w:rPr>
        <w:t>后备保护（近后备、远后备）</w:t>
      </w:r>
    </w:p>
    <w:p w:rsidR="00963F9A" w:rsidRDefault="00963F9A" w:rsidP="00963F9A">
      <w:pPr>
        <w:pStyle w:val="a7"/>
        <w:ind w:left="2100" w:firstLineChars="0" w:firstLine="0"/>
      </w:pPr>
      <w:r>
        <w:rPr>
          <w:rFonts w:hint="eastAsia"/>
        </w:rPr>
        <w:t>主保护或断路器拒动时用来切除故障的保护</w:t>
      </w:r>
    </w:p>
    <w:p w:rsidR="00963F9A" w:rsidRDefault="00963F9A" w:rsidP="00963F9A">
      <w:pPr>
        <w:pStyle w:val="a7"/>
        <w:numPr>
          <w:ilvl w:val="0"/>
          <w:numId w:val="11"/>
        </w:numPr>
        <w:ind w:firstLineChars="0"/>
      </w:pPr>
      <w:r>
        <w:rPr>
          <w:rFonts w:hint="eastAsia"/>
        </w:rPr>
        <w:t>辅助保护</w:t>
      </w:r>
    </w:p>
    <w:p w:rsidR="00963F9A" w:rsidRDefault="00963F9A" w:rsidP="00963F9A">
      <w:pPr>
        <w:pStyle w:val="a7"/>
        <w:ind w:left="2100" w:firstLineChars="0" w:firstLine="0"/>
      </w:pPr>
      <w:r>
        <w:rPr>
          <w:rFonts w:hint="eastAsia"/>
        </w:rPr>
        <w:t>为补充主保护和后备保护的性能或当主保护和后备保护退出运行而增设的简单保护</w:t>
      </w:r>
    </w:p>
    <w:p w:rsidR="00963F9A" w:rsidRDefault="00963F9A" w:rsidP="00963F9A">
      <w:pPr>
        <w:pStyle w:val="5"/>
      </w:pPr>
      <w:r>
        <w:rPr>
          <w:rFonts w:hint="eastAsia"/>
        </w:rPr>
        <w:t>按被保护设备分类</w:t>
      </w:r>
    </w:p>
    <w:p w:rsidR="00963F9A" w:rsidRDefault="00963F9A" w:rsidP="00963F9A">
      <w:pPr>
        <w:pStyle w:val="a7"/>
        <w:numPr>
          <w:ilvl w:val="0"/>
          <w:numId w:val="11"/>
        </w:numPr>
        <w:ind w:firstLineChars="0"/>
      </w:pPr>
      <w:r>
        <w:rPr>
          <w:rFonts w:hint="eastAsia"/>
        </w:rPr>
        <w:t>线路保护</w:t>
      </w:r>
    </w:p>
    <w:p w:rsidR="00963F9A" w:rsidRDefault="00963F9A" w:rsidP="00963F9A">
      <w:pPr>
        <w:pStyle w:val="a7"/>
        <w:numPr>
          <w:ilvl w:val="0"/>
          <w:numId w:val="11"/>
        </w:numPr>
        <w:ind w:firstLineChars="0"/>
      </w:pPr>
      <w:r>
        <w:rPr>
          <w:rFonts w:hint="eastAsia"/>
        </w:rPr>
        <w:t>发电机变压器组保护</w:t>
      </w:r>
    </w:p>
    <w:p w:rsidR="00963F9A" w:rsidRDefault="00963F9A" w:rsidP="00963F9A">
      <w:pPr>
        <w:pStyle w:val="a7"/>
        <w:numPr>
          <w:ilvl w:val="0"/>
          <w:numId w:val="11"/>
        </w:numPr>
        <w:ind w:firstLineChars="0"/>
      </w:pPr>
      <w:r>
        <w:rPr>
          <w:rFonts w:hint="eastAsia"/>
        </w:rPr>
        <w:t>变压器保护</w:t>
      </w:r>
    </w:p>
    <w:p w:rsidR="00963F9A" w:rsidRDefault="00963F9A" w:rsidP="00963F9A">
      <w:pPr>
        <w:pStyle w:val="a7"/>
        <w:numPr>
          <w:ilvl w:val="0"/>
          <w:numId w:val="11"/>
        </w:numPr>
        <w:ind w:firstLineChars="0"/>
      </w:pPr>
      <w:r>
        <w:rPr>
          <w:rFonts w:hint="eastAsia"/>
        </w:rPr>
        <w:t>母线保护</w:t>
      </w:r>
    </w:p>
    <w:p w:rsidR="00963F9A" w:rsidRDefault="00963F9A" w:rsidP="00963F9A">
      <w:pPr>
        <w:pStyle w:val="a7"/>
        <w:numPr>
          <w:ilvl w:val="0"/>
          <w:numId w:val="11"/>
        </w:numPr>
        <w:ind w:firstLineChars="0"/>
      </w:pPr>
      <w:r>
        <w:rPr>
          <w:rFonts w:hint="eastAsia"/>
        </w:rPr>
        <w:t>断路器失灵保护</w:t>
      </w:r>
    </w:p>
    <w:p w:rsidR="00963F9A" w:rsidRPr="00D83683" w:rsidRDefault="00963F9A" w:rsidP="00963F9A">
      <w:pPr>
        <w:pStyle w:val="a7"/>
        <w:numPr>
          <w:ilvl w:val="0"/>
          <w:numId w:val="11"/>
        </w:numPr>
        <w:ind w:firstLineChars="0"/>
      </w:pPr>
      <w:r>
        <w:rPr>
          <w:rFonts w:hint="eastAsia"/>
        </w:rPr>
        <w:t>电动机保护等</w:t>
      </w:r>
    </w:p>
    <w:p w:rsidR="00963F9A" w:rsidRDefault="00963F9A" w:rsidP="00963F9A">
      <w:pPr>
        <w:pStyle w:val="5"/>
      </w:pPr>
      <w:r>
        <w:rPr>
          <w:rFonts w:hint="eastAsia"/>
        </w:rPr>
        <w:t>按照保护装置的硬件结构分类</w:t>
      </w:r>
    </w:p>
    <w:p w:rsidR="00963F9A" w:rsidRDefault="00963F9A" w:rsidP="00963F9A">
      <w:pPr>
        <w:pStyle w:val="a7"/>
        <w:numPr>
          <w:ilvl w:val="0"/>
          <w:numId w:val="12"/>
        </w:numPr>
        <w:ind w:firstLineChars="0"/>
      </w:pPr>
      <w:r>
        <w:rPr>
          <w:rFonts w:hint="eastAsia"/>
        </w:rPr>
        <w:t>电磁型保护</w:t>
      </w:r>
    </w:p>
    <w:p w:rsidR="00963F9A" w:rsidRDefault="00963F9A" w:rsidP="00963F9A">
      <w:pPr>
        <w:pStyle w:val="a7"/>
        <w:numPr>
          <w:ilvl w:val="0"/>
          <w:numId w:val="12"/>
        </w:numPr>
        <w:ind w:firstLineChars="0"/>
      </w:pPr>
      <w:r>
        <w:rPr>
          <w:rFonts w:hint="eastAsia"/>
        </w:rPr>
        <w:t>晶体管型保护</w:t>
      </w:r>
    </w:p>
    <w:p w:rsidR="00963F9A" w:rsidRDefault="00963F9A" w:rsidP="00963F9A">
      <w:pPr>
        <w:pStyle w:val="a7"/>
        <w:numPr>
          <w:ilvl w:val="0"/>
          <w:numId w:val="12"/>
        </w:numPr>
        <w:ind w:firstLineChars="0"/>
      </w:pPr>
      <w:r>
        <w:rPr>
          <w:rFonts w:hint="eastAsia"/>
        </w:rPr>
        <w:t>集成电路型保护</w:t>
      </w:r>
    </w:p>
    <w:p w:rsidR="00963F9A" w:rsidRPr="00B03811" w:rsidRDefault="00963F9A" w:rsidP="00963F9A">
      <w:pPr>
        <w:pStyle w:val="a7"/>
        <w:numPr>
          <w:ilvl w:val="0"/>
          <w:numId w:val="12"/>
        </w:numPr>
        <w:ind w:firstLineChars="0"/>
      </w:pPr>
      <w:r>
        <w:rPr>
          <w:rFonts w:hint="eastAsia"/>
        </w:rPr>
        <w:t>微机型保护</w:t>
      </w:r>
    </w:p>
    <w:p w:rsidR="00963F9A" w:rsidRDefault="00963F9A" w:rsidP="00963F9A">
      <w:pPr>
        <w:pStyle w:val="2"/>
      </w:pPr>
      <w:r>
        <w:rPr>
          <w:rFonts w:hint="eastAsia"/>
        </w:rPr>
        <w:t>对电力系统继电保护的基本要求</w:t>
      </w:r>
    </w:p>
    <w:p w:rsidR="00963F9A" w:rsidRDefault="00963F9A" w:rsidP="00963F9A">
      <w:r>
        <w:rPr>
          <w:rFonts w:hint="eastAsia"/>
        </w:rPr>
        <w:t>对于反映电力系统故障而作用于断路器跳闸的继电保护，电力系统对其的基本要求为具有选择性、速动性、灵敏性和可靠性（四性）。</w:t>
      </w:r>
    </w:p>
    <w:p w:rsidR="00963F9A" w:rsidRDefault="00963F9A" w:rsidP="00963F9A">
      <w:pPr>
        <w:pStyle w:val="3"/>
      </w:pPr>
      <w:r>
        <w:rPr>
          <w:rFonts w:hint="eastAsia"/>
        </w:rPr>
        <w:t>选择性：</w:t>
      </w:r>
      <w:r>
        <w:t xml:space="preserve"> </w:t>
      </w:r>
    </w:p>
    <w:p w:rsidR="00963F9A" w:rsidRDefault="00963F9A" w:rsidP="00963F9A">
      <w:pPr>
        <w:pStyle w:val="a7"/>
        <w:numPr>
          <w:ilvl w:val="0"/>
          <w:numId w:val="13"/>
        </w:numPr>
        <w:ind w:firstLineChars="0"/>
      </w:pPr>
      <w:r>
        <w:rPr>
          <w:rFonts w:hint="eastAsia"/>
        </w:rPr>
        <w:t>指继电保护动作时，仅将故障元件或线路从电力系统中切除，使系统无故障部分继续运行；</w:t>
      </w:r>
    </w:p>
    <w:p w:rsidR="00963F9A" w:rsidRDefault="00963F9A" w:rsidP="00963F9A">
      <w:pPr>
        <w:ind w:left="840"/>
      </w:pPr>
      <w:r>
        <w:rPr>
          <w:noProof/>
        </w:rPr>
        <w:drawing>
          <wp:inline distT="0" distB="0" distL="0" distR="0" wp14:anchorId="7B01413F" wp14:editId="7A31114F">
            <wp:extent cx="5425910" cy="845893"/>
            <wp:effectExtent l="0" t="0" r="381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25910" cy="845893"/>
                    </a:xfrm>
                    <a:prstGeom prst="rect">
                      <a:avLst/>
                    </a:prstGeom>
                  </pic:spPr>
                </pic:pic>
              </a:graphicData>
            </a:graphic>
          </wp:inline>
        </w:drawing>
      </w:r>
    </w:p>
    <w:p w:rsidR="00963F9A" w:rsidRDefault="00963F9A" w:rsidP="00963F9A">
      <w:pPr>
        <w:pStyle w:val="a7"/>
        <w:numPr>
          <w:ilvl w:val="0"/>
          <w:numId w:val="13"/>
        </w:numPr>
        <w:ind w:firstLineChars="0"/>
      </w:pPr>
      <w:r>
        <w:rPr>
          <w:rFonts w:hint="eastAsia"/>
        </w:rPr>
        <w:t>选择性就是故障点在区内就动作，在区外时不动作；</w:t>
      </w:r>
    </w:p>
    <w:p w:rsidR="00963F9A" w:rsidRDefault="00963F9A" w:rsidP="00963F9A">
      <w:pPr>
        <w:pStyle w:val="a7"/>
        <w:numPr>
          <w:ilvl w:val="0"/>
          <w:numId w:val="13"/>
        </w:numPr>
        <w:ind w:firstLineChars="0"/>
      </w:pPr>
      <w:r>
        <w:rPr>
          <w:rFonts w:hint="eastAsia"/>
        </w:rPr>
        <w:t>当主保护未动作时，由近后备或远后备切除故障，使停电面积最小</w:t>
      </w:r>
    </w:p>
    <w:p w:rsidR="00963F9A" w:rsidRDefault="00963F9A" w:rsidP="00963F9A">
      <w:pPr>
        <w:pStyle w:val="3"/>
      </w:pPr>
      <w:r>
        <w:rPr>
          <w:rFonts w:hint="eastAsia"/>
        </w:rPr>
        <w:t>速动性</w:t>
      </w:r>
    </w:p>
    <w:p w:rsidR="00963F9A" w:rsidRDefault="00963F9A" w:rsidP="00963F9A">
      <w:pPr>
        <w:pStyle w:val="a7"/>
        <w:numPr>
          <w:ilvl w:val="0"/>
          <w:numId w:val="14"/>
        </w:numPr>
        <w:ind w:firstLineChars="0"/>
      </w:pPr>
      <w:r>
        <w:rPr>
          <w:rFonts w:hint="eastAsia"/>
        </w:rPr>
        <w:t>指继电保护以允许而又可能的最快速度动作于断路器跳闸，断开故障元件或线路。</w:t>
      </w:r>
    </w:p>
    <w:p w:rsidR="00963F9A" w:rsidRDefault="00963F9A" w:rsidP="00963F9A">
      <w:pPr>
        <w:pStyle w:val="a7"/>
        <w:numPr>
          <w:ilvl w:val="0"/>
          <w:numId w:val="14"/>
        </w:numPr>
        <w:ind w:firstLineChars="0"/>
      </w:pPr>
      <w:r>
        <w:rPr>
          <w:rFonts w:hint="eastAsia"/>
        </w:rPr>
        <w:t>快速切除故障的好处：</w:t>
      </w:r>
    </w:p>
    <w:p w:rsidR="00963F9A" w:rsidRDefault="00963F9A" w:rsidP="00963F9A">
      <w:pPr>
        <w:pStyle w:val="a7"/>
        <w:numPr>
          <w:ilvl w:val="1"/>
          <w:numId w:val="14"/>
        </w:numPr>
        <w:ind w:firstLineChars="0"/>
      </w:pPr>
      <w:r>
        <w:rPr>
          <w:rFonts w:hint="eastAsia"/>
        </w:rPr>
        <w:t>提高系统稳定性；</w:t>
      </w:r>
    </w:p>
    <w:p w:rsidR="00963F9A" w:rsidRDefault="00963F9A" w:rsidP="00963F9A">
      <w:pPr>
        <w:pStyle w:val="a7"/>
        <w:numPr>
          <w:ilvl w:val="1"/>
          <w:numId w:val="14"/>
        </w:numPr>
        <w:ind w:firstLineChars="0"/>
      </w:pPr>
      <w:r>
        <w:rPr>
          <w:rFonts w:hint="eastAsia"/>
        </w:rPr>
        <w:t>减少用户在低电压下的动作时间；</w:t>
      </w:r>
    </w:p>
    <w:p w:rsidR="00963F9A" w:rsidRDefault="00963F9A" w:rsidP="00963F9A">
      <w:pPr>
        <w:pStyle w:val="a7"/>
        <w:numPr>
          <w:ilvl w:val="1"/>
          <w:numId w:val="14"/>
        </w:numPr>
        <w:ind w:firstLineChars="0"/>
      </w:pPr>
      <w:r>
        <w:rPr>
          <w:rFonts w:hint="eastAsia"/>
        </w:rPr>
        <w:t>减少故障元件的损坏程度，避免故障进一步扩大</w:t>
      </w:r>
    </w:p>
    <w:p w:rsidR="00963F9A" w:rsidRDefault="00963F9A" w:rsidP="00963F9A">
      <w:pPr>
        <w:pStyle w:val="a7"/>
        <w:numPr>
          <w:ilvl w:val="0"/>
          <w:numId w:val="14"/>
        </w:numPr>
        <w:ind w:firstLineChars="0"/>
      </w:pPr>
      <w:r>
        <w:rPr>
          <w:rFonts w:hint="eastAsia"/>
        </w:rPr>
        <w:t>动作时间</w:t>
      </w:r>
    </w:p>
    <w:p w:rsidR="00963F9A" w:rsidRDefault="00963F9A" w:rsidP="00963F9A">
      <w:pPr>
        <w:pStyle w:val="a7"/>
        <w:numPr>
          <w:ilvl w:val="1"/>
          <w:numId w:val="14"/>
        </w:numPr>
        <w:ind w:firstLineChars="0"/>
      </w:pPr>
      <w:r>
        <w:rPr>
          <w:rFonts w:hint="eastAsia"/>
        </w:rPr>
        <w:t>一般的快速保护动作时间为0</w:t>
      </w:r>
      <w:r>
        <w:t>.06-0.12S</w:t>
      </w:r>
      <w:r>
        <w:rPr>
          <w:rFonts w:hint="eastAsia"/>
        </w:rPr>
        <w:t>，最快的可达0</w:t>
      </w:r>
      <w:r>
        <w:t>.01-0.04S</w:t>
      </w:r>
      <w:r>
        <w:rPr>
          <w:rFonts w:hint="eastAsia"/>
        </w:rPr>
        <w:t>。比较贵重或比较重要的设备设置快速保护；</w:t>
      </w:r>
    </w:p>
    <w:p w:rsidR="00963F9A" w:rsidRDefault="00963F9A" w:rsidP="00963F9A">
      <w:pPr>
        <w:pStyle w:val="a7"/>
        <w:numPr>
          <w:ilvl w:val="1"/>
          <w:numId w:val="14"/>
        </w:numPr>
        <w:ind w:firstLineChars="0"/>
      </w:pPr>
      <w:r>
        <w:rPr>
          <w:rFonts w:hint="eastAsia"/>
        </w:rPr>
        <w:t>一般的断路器的动作时间为0</w:t>
      </w:r>
      <w:r>
        <w:t>.06-0.15S</w:t>
      </w:r>
      <w:r>
        <w:rPr>
          <w:rFonts w:hint="eastAsia"/>
        </w:rPr>
        <w:t>，最快的可达0</w:t>
      </w:r>
      <w:r>
        <w:t>.02-0.06S</w:t>
      </w:r>
      <w:r>
        <w:rPr>
          <w:rFonts w:hint="eastAsia"/>
        </w:rPr>
        <w:t>。</w:t>
      </w:r>
    </w:p>
    <w:p w:rsidR="00963F9A" w:rsidRPr="00C8650D" w:rsidRDefault="00963F9A" w:rsidP="00963F9A">
      <w:pPr>
        <w:pStyle w:val="a7"/>
        <w:numPr>
          <w:ilvl w:val="1"/>
          <w:numId w:val="14"/>
        </w:numPr>
        <w:ind w:firstLineChars="0"/>
      </w:pPr>
      <w:r>
        <w:rPr>
          <w:rFonts w:hint="eastAsia"/>
        </w:rPr>
        <w:t>切除故障的最快时间为：0</w:t>
      </w:r>
      <w:r>
        <w:t>.03S-0.1S</w:t>
      </w:r>
      <w:r>
        <w:rPr>
          <w:rFonts w:hint="eastAsia"/>
        </w:rPr>
        <w:t>（以上最快动作时间之和）</w:t>
      </w:r>
      <w:r>
        <w:t>.</w:t>
      </w:r>
    </w:p>
    <w:p w:rsidR="00963F9A" w:rsidRDefault="00963F9A" w:rsidP="00963F9A">
      <w:pPr>
        <w:pStyle w:val="3"/>
      </w:pPr>
      <w:r>
        <w:rPr>
          <w:rFonts w:hint="eastAsia"/>
        </w:rPr>
        <w:t>灵敏性</w:t>
      </w:r>
    </w:p>
    <w:p w:rsidR="00963F9A" w:rsidRDefault="00963F9A" w:rsidP="00963F9A">
      <w:pPr>
        <w:pStyle w:val="4"/>
      </w:pPr>
      <w:r>
        <w:rPr>
          <w:rFonts w:hint="eastAsia"/>
        </w:rPr>
        <w:t>继电保护对设计规定的保护范围内发生故障及异常运行状态的反应能力。</w:t>
      </w:r>
    </w:p>
    <w:p w:rsidR="00963F9A" w:rsidRDefault="00963F9A" w:rsidP="00963F9A">
      <w:pPr>
        <w:pStyle w:val="a7"/>
        <w:numPr>
          <w:ilvl w:val="0"/>
          <w:numId w:val="15"/>
        </w:numPr>
        <w:ind w:firstLineChars="0"/>
      </w:pPr>
      <w:r>
        <w:rPr>
          <w:rFonts w:hint="eastAsia"/>
        </w:rPr>
        <w:t>继电保护的灵敏性一般指在最不利的条件下，保护装置对故障的反应能力。</w:t>
      </w:r>
    </w:p>
    <w:p w:rsidR="00963F9A" w:rsidRDefault="00963F9A" w:rsidP="00963F9A">
      <w:pPr>
        <w:pStyle w:val="a7"/>
        <w:numPr>
          <w:ilvl w:val="0"/>
          <w:numId w:val="15"/>
        </w:numPr>
        <w:ind w:firstLineChars="0"/>
      </w:pPr>
      <w:r>
        <w:rPr>
          <w:rFonts w:hint="eastAsia"/>
        </w:rPr>
        <w:t>对反应于数值上升而动作的过量保护（如电流保护）</w:t>
      </w:r>
    </w:p>
    <w:p w:rsidR="00963F9A" w:rsidRDefault="00963F9A" w:rsidP="00963F9A">
      <w:pPr>
        <w:ind w:firstLineChars="600" w:firstLine="1260"/>
      </w:pPr>
      <w:r>
        <w:rPr>
          <w:noProof/>
        </w:rPr>
        <w:drawing>
          <wp:inline distT="0" distB="0" distL="0" distR="0" wp14:anchorId="4771F49E" wp14:editId="79C2210B">
            <wp:extent cx="5631178" cy="579284"/>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94935" cy="596130"/>
                    </a:xfrm>
                    <a:prstGeom prst="rect">
                      <a:avLst/>
                    </a:prstGeom>
                  </pic:spPr>
                </pic:pic>
              </a:graphicData>
            </a:graphic>
          </wp:inline>
        </w:drawing>
      </w:r>
    </w:p>
    <w:p w:rsidR="00963F9A" w:rsidRDefault="00963F9A" w:rsidP="00963F9A">
      <w:pPr>
        <w:pStyle w:val="a7"/>
        <w:numPr>
          <w:ilvl w:val="0"/>
          <w:numId w:val="16"/>
        </w:numPr>
        <w:ind w:firstLineChars="0"/>
      </w:pPr>
      <w:r>
        <w:rPr>
          <w:rFonts w:hint="eastAsia"/>
        </w:rPr>
        <w:t>对反应于数值下降而动作的欠量保护（如低电压保护）</w:t>
      </w:r>
    </w:p>
    <w:p w:rsidR="00963F9A" w:rsidRDefault="00963F9A" w:rsidP="00963F9A">
      <w:pPr>
        <w:ind w:firstLineChars="600" w:firstLine="1260"/>
      </w:pPr>
      <w:r>
        <w:rPr>
          <w:noProof/>
        </w:rPr>
        <w:drawing>
          <wp:inline distT="0" distB="0" distL="0" distR="0" wp14:anchorId="277AA66C" wp14:editId="274F47CA">
            <wp:extent cx="5676900" cy="655247"/>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24600" cy="660753"/>
                    </a:xfrm>
                    <a:prstGeom prst="rect">
                      <a:avLst/>
                    </a:prstGeom>
                  </pic:spPr>
                </pic:pic>
              </a:graphicData>
            </a:graphic>
          </wp:inline>
        </w:drawing>
      </w:r>
    </w:p>
    <w:p w:rsidR="00963F9A" w:rsidRPr="00440A84" w:rsidRDefault="00963F9A" w:rsidP="00963F9A">
      <w:pPr>
        <w:ind w:firstLineChars="600" w:firstLine="1260"/>
      </w:pPr>
      <w:r>
        <w:rPr>
          <w:rFonts w:hint="eastAsia"/>
        </w:rPr>
        <w:t>保护的灵敏系统要求必须大于1，越大灵敏性越高；</w:t>
      </w:r>
    </w:p>
    <w:p w:rsidR="00963F9A" w:rsidRDefault="00963F9A" w:rsidP="00963F9A">
      <w:pPr>
        <w:pStyle w:val="3"/>
      </w:pPr>
      <w:r>
        <w:rPr>
          <w:rFonts w:hint="eastAsia"/>
        </w:rPr>
        <w:t>可靠性</w:t>
      </w:r>
    </w:p>
    <w:p w:rsidR="00963F9A" w:rsidRDefault="00963F9A" w:rsidP="00963F9A">
      <w:pPr>
        <w:pStyle w:val="a7"/>
        <w:numPr>
          <w:ilvl w:val="0"/>
          <w:numId w:val="16"/>
        </w:numPr>
        <w:ind w:firstLineChars="0"/>
      </w:pPr>
      <w:r>
        <w:rPr>
          <w:rFonts w:hint="eastAsia"/>
        </w:rPr>
        <w:t>对电力系统继电保护的最基本性能要求，即要求保护在应动作时，不拒动；保护在不应动作时，不误动；</w:t>
      </w:r>
    </w:p>
    <w:p w:rsidR="00963F9A" w:rsidRDefault="00963F9A" w:rsidP="00963F9A">
      <w:pPr>
        <w:pStyle w:val="a7"/>
        <w:numPr>
          <w:ilvl w:val="0"/>
          <w:numId w:val="16"/>
        </w:numPr>
        <w:ind w:firstLineChars="0"/>
      </w:pPr>
      <w:r>
        <w:rPr>
          <w:rFonts w:hint="eastAsia"/>
        </w:rPr>
        <w:t>影响可靠性有内在的和外在的因素</w:t>
      </w:r>
    </w:p>
    <w:p w:rsidR="00963F9A" w:rsidRDefault="00963F9A" w:rsidP="00963F9A">
      <w:pPr>
        <w:pStyle w:val="a7"/>
        <w:numPr>
          <w:ilvl w:val="1"/>
          <w:numId w:val="16"/>
        </w:numPr>
        <w:ind w:firstLineChars="0"/>
      </w:pPr>
      <w:r>
        <w:rPr>
          <w:rFonts w:hint="eastAsia"/>
        </w:rPr>
        <w:t>内在的：装置本身的质量，包括元件好坏、结构设计的合理性、制造工艺水平、内外接线简明，触点多少等；</w:t>
      </w:r>
    </w:p>
    <w:p w:rsidR="00963F9A" w:rsidRPr="00466D01" w:rsidRDefault="00963F9A" w:rsidP="00963F9A">
      <w:pPr>
        <w:pStyle w:val="a7"/>
        <w:numPr>
          <w:ilvl w:val="1"/>
          <w:numId w:val="16"/>
        </w:numPr>
        <w:ind w:firstLineChars="0"/>
      </w:pPr>
      <w:r>
        <w:rPr>
          <w:rFonts w:hint="eastAsia"/>
        </w:rPr>
        <w:t>外在的：运行维护水平、安装调试是否正确。</w:t>
      </w:r>
    </w:p>
    <w:p w:rsidR="00963F9A" w:rsidRDefault="00963F9A" w:rsidP="00963F9A">
      <w:pPr>
        <w:pStyle w:val="2"/>
      </w:pPr>
      <w:r>
        <w:rPr>
          <w:rFonts w:hint="eastAsia"/>
        </w:rPr>
        <w:t>继电保护的发展</w:t>
      </w:r>
    </w:p>
    <w:p w:rsidR="00963F9A" w:rsidRPr="000B1534" w:rsidRDefault="00963F9A" w:rsidP="00963F9A">
      <w:pPr>
        <w:pStyle w:val="a7"/>
        <w:numPr>
          <w:ilvl w:val="0"/>
          <w:numId w:val="17"/>
        </w:numPr>
        <w:ind w:firstLineChars="0"/>
      </w:pPr>
      <w:r>
        <w:rPr>
          <w:rFonts w:hint="eastAsia"/>
        </w:rPr>
        <w:t>继电保护发展的各阶段</w:t>
      </w:r>
    </w:p>
    <w:p w:rsidR="00963F9A" w:rsidRDefault="00963F9A" w:rsidP="00963F9A">
      <w:r>
        <w:rPr>
          <w:noProof/>
        </w:rPr>
        <w:drawing>
          <wp:inline distT="0" distB="0" distL="0" distR="0" wp14:anchorId="2781DFF5" wp14:editId="3C799019">
            <wp:extent cx="6645910" cy="2529205"/>
            <wp:effectExtent l="0" t="0" r="2540" b="444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45910" cy="2529205"/>
                    </a:xfrm>
                    <a:prstGeom prst="rect">
                      <a:avLst/>
                    </a:prstGeom>
                  </pic:spPr>
                </pic:pic>
              </a:graphicData>
            </a:graphic>
          </wp:inline>
        </w:drawing>
      </w:r>
    </w:p>
    <w:p w:rsidR="00963F9A" w:rsidRDefault="00963F9A" w:rsidP="00963F9A"/>
    <w:p w:rsidR="00963F9A" w:rsidRDefault="00963F9A" w:rsidP="00963F9A"/>
    <w:p w:rsidR="00963F9A" w:rsidRDefault="00963F9A" w:rsidP="00963F9A"/>
    <w:p w:rsidR="00963F9A" w:rsidRDefault="00963F9A" w:rsidP="00963F9A"/>
    <w:p w:rsidR="00963F9A" w:rsidRDefault="00963F9A" w:rsidP="00963F9A"/>
    <w:p w:rsidR="00963F9A" w:rsidRDefault="00963F9A" w:rsidP="00963F9A">
      <w:pPr>
        <w:pStyle w:val="a7"/>
        <w:numPr>
          <w:ilvl w:val="0"/>
          <w:numId w:val="17"/>
        </w:numPr>
        <w:ind w:firstLineChars="0"/>
      </w:pPr>
      <w:r>
        <w:rPr>
          <w:rFonts w:hint="eastAsia"/>
        </w:rPr>
        <w:t>不同类型的继电保护装置性能比较</w:t>
      </w:r>
    </w:p>
    <w:p w:rsidR="00963F9A" w:rsidRDefault="00963F9A" w:rsidP="00963F9A">
      <w:r>
        <w:rPr>
          <w:noProof/>
        </w:rPr>
        <w:drawing>
          <wp:inline distT="0" distB="0" distL="0" distR="0" wp14:anchorId="1E99DD9C" wp14:editId="0FD76AF0">
            <wp:extent cx="6645910" cy="3480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645910" cy="3480435"/>
                    </a:xfrm>
                    <a:prstGeom prst="rect">
                      <a:avLst/>
                    </a:prstGeom>
                  </pic:spPr>
                </pic:pic>
              </a:graphicData>
            </a:graphic>
          </wp:inline>
        </w:drawing>
      </w:r>
    </w:p>
    <w:p w:rsidR="00963F9A" w:rsidRDefault="00963F9A" w:rsidP="00963F9A">
      <w:pPr>
        <w:pStyle w:val="a7"/>
        <w:numPr>
          <w:ilvl w:val="0"/>
          <w:numId w:val="17"/>
        </w:numPr>
        <w:ind w:firstLineChars="0"/>
      </w:pPr>
      <w:r>
        <w:rPr>
          <w:rFonts w:hint="eastAsia"/>
        </w:rPr>
        <w:t>继电保护及自动装置技术未来趋势是向计算机化、网络化、一体化发展</w:t>
      </w:r>
    </w:p>
    <w:p w:rsidR="00963F9A" w:rsidRDefault="00963F9A" w:rsidP="00963F9A">
      <w:pPr>
        <w:pStyle w:val="1"/>
      </w:pPr>
      <w:r>
        <w:rPr>
          <w:rFonts w:hint="eastAsia"/>
        </w:rPr>
        <w:t>电网的电流保护和方向性电流保护</w:t>
      </w:r>
    </w:p>
    <w:p w:rsidR="00963F9A" w:rsidRDefault="00963F9A" w:rsidP="00963F9A">
      <w:pPr>
        <w:pStyle w:val="2"/>
      </w:pPr>
      <w:r>
        <w:rPr>
          <w:rFonts w:hint="eastAsia"/>
        </w:rPr>
        <w:t>单相电源网络相间短路的电流保护</w:t>
      </w:r>
    </w:p>
    <w:p w:rsidR="00963F9A" w:rsidRDefault="00963F9A" w:rsidP="00963F9A">
      <w:pPr>
        <w:pStyle w:val="a7"/>
        <w:numPr>
          <w:ilvl w:val="0"/>
          <w:numId w:val="17"/>
        </w:numPr>
        <w:ind w:firstLineChars="0"/>
      </w:pPr>
      <w:r>
        <w:rPr>
          <w:rFonts w:hint="eastAsia"/>
        </w:rPr>
        <w:t>输电线路发生相间短路时，电流会突然增大，故障相间的电压会降低。利用电流的这一特征，就可以构成电流保护。</w:t>
      </w:r>
    </w:p>
    <w:p w:rsidR="00963F9A" w:rsidRDefault="00963F9A" w:rsidP="00963F9A">
      <w:pPr>
        <w:pStyle w:val="a7"/>
        <w:numPr>
          <w:ilvl w:val="0"/>
          <w:numId w:val="17"/>
        </w:numPr>
        <w:ind w:firstLineChars="0"/>
      </w:pPr>
      <w:r>
        <w:rPr>
          <w:rFonts w:hint="eastAsia"/>
        </w:rPr>
        <w:t>电流保护主要包括：</w:t>
      </w:r>
    </w:p>
    <w:p w:rsidR="00963F9A" w:rsidRDefault="00963F9A" w:rsidP="00963F9A">
      <w:pPr>
        <w:pStyle w:val="a7"/>
        <w:numPr>
          <w:ilvl w:val="1"/>
          <w:numId w:val="17"/>
        </w:numPr>
        <w:ind w:firstLineChars="0"/>
      </w:pPr>
      <w:r>
        <w:rPr>
          <w:rFonts w:hint="eastAsia"/>
        </w:rPr>
        <w:t>无时限电流速断保护</w:t>
      </w:r>
    </w:p>
    <w:p w:rsidR="00963F9A" w:rsidRDefault="00963F9A" w:rsidP="00963F9A">
      <w:pPr>
        <w:pStyle w:val="a7"/>
        <w:numPr>
          <w:ilvl w:val="1"/>
          <w:numId w:val="17"/>
        </w:numPr>
        <w:ind w:firstLineChars="0"/>
      </w:pPr>
      <w:r>
        <w:rPr>
          <w:rFonts w:hint="eastAsia"/>
        </w:rPr>
        <w:t>限时电流速断保护</w:t>
      </w:r>
    </w:p>
    <w:p w:rsidR="00963F9A" w:rsidRDefault="00963F9A" w:rsidP="00963F9A">
      <w:pPr>
        <w:pStyle w:val="a7"/>
        <w:numPr>
          <w:ilvl w:val="1"/>
          <w:numId w:val="17"/>
        </w:numPr>
        <w:ind w:firstLineChars="0"/>
      </w:pPr>
      <w:r>
        <w:rPr>
          <w:rFonts w:hint="eastAsia"/>
        </w:rPr>
        <w:t>定时限过电流保护</w:t>
      </w:r>
    </w:p>
    <w:p w:rsidR="00963F9A" w:rsidRDefault="00963F9A" w:rsidP="00963F9A">
      <w:pPr>
        <w:pStyle w:val="a7"/>
        <w:numPr>
          <w:ilvl w:val="0"/>
          <w:numId w:val="17"/>
        </w:numPr>
        <w:ind w:firstLineChars="0"/>
      </w:pPr>
      <w:r>
        <w:rPr>
          <w:rFonts w:hint="eastAsia"/>
        </w:rPr>
        <w:t>电流继电器是实现电流保护的基本元件。电流继电器是反应于一个电气量而动作的简单继电器的典型。</w:t>
      </w:r>
    </w:p>
    <w:p w:rsidR="00963F9A" w:rsidRDefault="00963F9A" w:rsidP="00963F9A">
      <w:pPr>
        <w:pStyle w:val="4"/>
      </w:pPr>
      <w:r>
        <w:rPr>
          <w:rFonts w:hint="eastAsia"/>
        </w:rPr>
        <w:t>反应单一电器量的继电器</w:t>
      </w:r>
    </w:p>
    <w:p w:rsidR="00963F9A" w:rsidRDefault="00963F9A" w:rsidP="00963F9A">
      <w:pPr>
        <w:pStyle w:val="5"/>
      </w:pPr>
      <w:r>
        <w:rPr>
          <w:rFonts w:hint="eastAsia"/>
        </w:rPr>
        <w:t>电流继电器按照电流工作原理可分为电磁型、感应型、晶体管型、集成电路型</w:t>
      </w:r>
    </w:p>
    <w:p w:rsidR="00963F9A" w:rsidRDefault="00963F9A" w:rsidP="00963F9A">
      <w:pPr>
        <w:pStyle w:val="6"/>
      </w:pPr>
      <w:r>
        <w:rPr>
          <w:rFonts w:hint="eastAsia"/>
        </w:rPr>
        <w:t>电磁型继电器（电磁型电压继电器工作原理与电流继电器基本相同）</w:t>
      </w:r>
    </w:p>
    <w:p w:rsidR="00963F9A" w:rsidRDefault="00963F9A" w:rsidP="00963F9A">
      <w:r>
        <w:rPr>
          <w:noProof/>
        </w:rPr>
        <w:drawing>
          <wp:anchor distT="0" distB="0" distL="114300" distR="114300" simplePos="0" relativeHeight="251660288" behindDoc="0" locked="0" layoutInCell="1" allowOverlap="1" wp14:anchorId="562E34AE" wp14:editId="45A7D997">
            <wp:simplePos x="0" y="0"/>
            <wp:positionH relativeFrom="column">
              <wp:posOffset>5455920</wp:posOffset>
            </wp:positionH>
            <wp:positionV relativeFrom="paragraph">
              <wp:posOffset>86360</wp:posOffset>
            </wp:positionV>
            <wp:extent cx="563929" cy="624894"/>
            <wp:effectExtent l="0" t="0" r="7620" b="3810"/>
            <wp:wrapNone/>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63929" cy="624894"/>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535362A7" wp14:editId="40FC709E">
            <wp:simplePos x="0" y="0"/>
            <wp:positionH relativeFrom="column">
              <wp:posOffset>2926080</wp:posOffset>
            </wp:positionH>
            <wp:positionV relativeFrom="paragraph">
              <wp:posOffset>3175</wp:posOffset>
            </wp:positionV>
            <wp:extent cx="655320" cy="777240"/>
            <wp:effectExtent l="0" t="0" r="0" b="3810"/>
            <wp:wrapNone/>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55320" cy="777240"/>
                    </a:xfrm>
                    <a:prstGeom prst="rect">
                      <a:avLst/>
                    </a:prstGeom>
                  </pic:spPr>
                </pic:pic>
              </a:graphicData>
            </a:graphic>
            <wp14:sizeRelH relativeFrom="page">
              <wp14:pctWidth>0</wp14:pctWidth>
            </wp14:sizeRelH>
            <wp14:sizeRelV relativeFrom="page">
              <wp14:pctHeight>0</wp14:pctHeight>
            </wp14:sizeRelV>
          </wp:anchor>
        </w:drawing>
      </w:r>
    </w:p>
    <w:p w:rsidR="00963F9A" w:rsidRDefault="00963F9A" w:rsidP="00963F9A"/>
    <w:p w:rsidR="00963F9A" w:rsidRDefault="00963F9A" w:rsidP="00963F9A">
      <w:pPr>
        <w:pStyle w:val="a7"/>
        <w:numPr>
          <w:ilvl w:val="0"/>
          <w:numId w:val="18"/>
        </w:numPr>
        <w:ind w:firstLineChars="0"/>
      </w:pPr>
      <w:r>
        <w:rPr>
          <w:rFonts w:hint="eastAsia"/>
        </w:rPr>
        <w:t>电流继电器K</w:t>
      </w:r>
      <w:r>
        <w:t xml:space="preserve">A                          </w:t>
      </w:r>
      <w:r>
        <w:rPr>
          <w:rFonts w:hint="eastAsia"/>
        </w:rPr>
        <w:t>电压继电器K</w:t>
      </w:r>
      <w:r>
        <w:t>V</w:t>
      </w:r>
    </w:p>
    <w:p w:rsidR="00963F9A" w:rsidRDefault="00963F9A" w:rsidP="00963F9A"/>
    <w:p w:rsidR="00963F9A" w:rsidRDefault="00963F9A" w:rsidP="00963F9A">
      <w:pPr>
        <w:pStyle w:val="a7"/>
        <w:numPr>
          <w:ilvl w:val="0"/>
          <w:numId w:val="18"/>
        </w:numPr>
        <w:ind w:firstLineChars="0"/>
      </w:pPr>
      <w:r>
        <w:rPr>
          <w:rFonts w:hint="eastAsia"/>
        </w:rPr>
        <w:t>电磁继电器的基本结构形式有螺管线圈式、吸引衔铁式和转动舌片式三种</w:t>
      </w:r>
    </w:p>
    <w:p w:rsidR="00963F9A" w:rsidRDefault="00963F9A" w:rsidP="00963F9A">
      <w:pPr>
        <w:pStyle w:val="a7"/>
        <w:numPr>
          <w:ilvl w:val="0"/>
          <w:numId w:val="18"/>
        </w:numPr>
        <w:ind w:firstLineChars="0"/>
      </w:pPr>
      <w:r>
        <w:rPr>
          <w:rFonts w:hint="eastAsia"/>
        </w:rPr>
        <w:t>电流继电器在电流保护中用作测量和起动元件，它是反应电流超过一整定值而动作的继电器</w:t>
      </w:r>
    </w:p>
    <w:p w:rsidR="00963F9A" w:rsidRDefault="00963F9A" w:rsidP="00963F9A">
      <w:pPr>
        <w:ind w:firstLineChars="1200" w:firstLine="2520"/>
      </w:pPr>
      <w:r>
        <w:rPr>
          <w:noProof/>
        </w:rPr>
        <w:drawing>
          <wp:inline distT="0" distB="0" distL="0" distR="0" wp14:anchorId="2F792FF9" wp14:editId="57321D60">
            <wp:extent cx="5059679" cy="2175253"/>
            <wp:effectExtent l="0" t="0" r="8255"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06210" cy="2195257"/>
                    </a:xfrm>
                    <a:prstGeom prst="rect">
                      <a:avLst/>
                    </a:prstGeom>
                  </pic:spPr>
                </pic:pic>
              </a:graphicData>
            </a:graphic>
          </wp:inline>
        </w:drawing>
      </w:r>
    </w:p>
    <w:p w:rsidR="00963F9A" w:rsidRDefault="00963F9A" w:rsidP="00963F9A">
      <w:pPr>
        <w:pStyle w:val="a7"/>
        <w:ind w:left="2940" w:firstLineChars="0" w:firstLine="0"/>
      </w:pPr>
    </w:p>
    <w:p w:rsidR="00963F9A" w:rsidRDefault="00963F9A" w:rsidP="00963F9A">
      <w:pPr>
        <w:pStyle w:val="a7"/>
        <w:numPr>
          <w:ilvl w:val="0"/>
          <w:numId w:val="19"/>
        </w:numPr>
        <w:ind w:firstLineChars="0"/>
      </w:pPr>
      <w:r>
        <w:rPr>
          <w:rFonts w:hint="eastAsia"/>
        </w:rPr>
        <w:t>电磁型电流继电器动作分析</w:t>
      </w:r>
    </w:p>
    <w:p w:rsidR="00963F9A" w:rsidRDefault="00963F9A" w:rsidP="00963F9A">
      <w:pPr>
        <w:pStyle w:val="a7"/>
        <w:numPr>
          <w:ilvl w:val="1"/>
          <w:numId w:val="19"/>
        </w:numPr>
        <w:ind w:firstLineChars="0"/>
      </w:pPr>
      <w:r>
        <w:rPr>
          <w:rFonts w:hint="eastAsia"/>
        </w:rPr>
        <w:t>继电器动作的条件：为使继电器动作，必须增大电流，通过增大电流来增大电磁转矩，当电磁力矩大于弹簧的作用力矩有摩擦力矩之和时，保护动作；</w:t>
      </w:r>
    </w:p>
    <w:p w:rsidR="00963F9A" w:rsidRDefault="00963F9A" w:rsidP="00963F9A">
      <w:pPr>
        <w:pStyle w:val="a7"/>
        <w:numPr>
          <w:ilvl w:val="2"/>
          <w:numId w:val="19"/>
        </w:numPr>
        <w:ind w:firstLineChars="0"/>
      </w:pPr>
      <w:r>
        <w:rPr>
          <w:rFonts w:hint="eastAsia"/>
        </w:rPr>
        <w:t>动作电流：使继电器动作的最小电流值称为继电器的动作电流（起动电流）</w:t>
      </w:r>
    </w:p>
    <w:p w:rsidR="00963F9A" w:rsidRDefault="00963F9A" w:rsidP="00963F9A">
      <w:pPr>
        <w:pStyle w:val="a7"/>
        <w:numPr>
          <w:ilvl w:val="1"/>
          <w:numId w:val="19"/>
        </w:numPr>
        <w:ind w:firstLineChars="0"/>
      </w:pPr>
      <w:r>
        <w:rPr>
          <w:rFonts w:hint="eastAsia"/>
        </w:rPr>
        <w:t>继电器的返回条件：继电器动作后，当电流减小时，继电器在弹簧的作用下将返回。为使继电器返回，弹簧的作用力矩必须大于电磁力矩及摩擦力矩之和</w:t>
      </w:r>
    </w:p>
    <w:p w:rsidR="00963F9A" w:rsidRDefault="00963F9A" w:rsidP="00963F9A">
      <w:pPr>
        <w:pStyle w:val="a7"/>
        <w:numPr>
          <w:ilvl w:val="2"/>
          <w:numId w:val="19"/>
        </w:numPr>
        <w:ind w:firstLineChars="0"/>
      </w:pPr>
      <w:r>
        <w:rPr>
          <w:rFonts w:hint="eastAsia"/>
        </w:rPr>
        <w:t>返回电流：使继电器返回原位的最大值电流称为继电器的返回电流。</w:t>
      </w:r>
    </w:p>
    <w:p w:rsidR="00963F9A" w:rsidRDefault="00963F9A" w:rsidP="00963F9A">
      <w:pPr>
        <w:pStyle w:val="a7"/>
        <w:numPr>
          <w:ilvl w:val="2"/>
          <w:numId w:val="19"/>
        </w:numPr>
        <w:ind w:firstLineChars="0"/>
      </w:pPr>
      <w:r>
        <w:rPr>
          <w:rFonts w:hint="eastAsia"/>
        </w:rPr>
        <w:t>返回系数：返回电流和起动电流的比值称为继电器的返回系数，恒小于1，对电磁型继电器，返回系数一般介于0</w:t>
      </w:r>
      <w:r>
        <w:t>.85-0.9</w:t>
      </w:r>
      <w:r>
        <w:rPr>
          <w:rFonts w:hint="eastAsia"/>
        </w:rPr>
        <w:t>间</w:t>
      </w:r>
    </w:p>
    <w:p w:rsidR="00963F9A" w:rsidRDefault="00963F9A" w:rsidP="00963F9A">
      <w:pPr>
        <w:pStyle w:val="a7"/>
        <w:numPr>
          <w:ilvl w:val="1"/>
          <w:numId w:val="19"/>
        </w:numPr>
        <w:ind w:firstLineChars="0"/>
      </w:pPr>
      <w:r>
        <w:rPr>
          <w:rFonts w:hint="eastAsia"/>
        </w:rPr>
        <w:t>继电特性：；无论动作或返回，继电器从起始位置到终止位置是突发性的，它不可能停留在某一个中间位置。</w:t>
      </w:r>
    </w:p>
    <w:p w:rsidR="00963F9A" w:rsidRDefault="00963F9A" w:rsidP="00963F9A">
      <w:pPr>
        <w:pStyle w:val="a7"/>
        <w:numPr>
          <w:ilvl w:val="0"/>
          <w:numId w:val="20"/>
        </w:numPr>
        <w:ind w:firstLineChars="0"/>
      </w:pPr>
      <w:r>
        <w:rPr>
          <w:noProof/>
        </w:rPr>
        <w:drawing>
          <wp:anchor distT="0" distB="0" distL="114300" distR="114300" simplePos="0" relativeHeight="251661312" behindDoc="1" locked="0" layoutInCell="1" allowOverlap="1" wp14:anchorId="389DD560" wp14:editId="1A0F9420">
            <wp:simplePos x="0" y="0"/>
            <wp:positionH relativeFrom="column">
              <wp:posOffset>4739640</wp:posOffset>
            </wp:positionH>
            <wp:positionV relativeFrom="paragraph">
              <wp:posOffset>137160</wp:posOffset>
            </wp:positionV>
            <wp:extent cx="487680" cy="556260"/>
            <wp:effectExtent l="0" t="0" r="7620" b="0"/>
            <wp:wrapNone/>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87680" cy="55626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辅助继电器</w:t>
      </w:r>
    </w:p>
    <w:p w:rsidR="00963F9A" w:rsidRDefault="00963F9A" w:rsidP="00963F9A">
      <w:pPr>
        <w:pStyle w:val="a7"/>
        <w:numPr>
          <w:ilvl w:val="1"/>
          <w:numId w:val="20"/>
        </w:numPr>
        <w:ind w:firstLineChars="0"/>
      </w:pPr>
      <w:r>
        <w:rPr>
          <w:rFonts w:hint="eastAsia"/>
        </w:rPr>
        <w:t>时间继电器K</w:t>
      </w:r>
      <w:r>
        <w:t>T</w:t>
      </w:r>
    </w:p>
    <w:p w:rsidR="00963F9A" w:rsidRDefault="00963F9A" w:rsidP="00963F9A">
      <w:pPr>
        <w:pStyle w:val="a7"/>
        <w:numPr>
          <w:ilvl w:val="2"/>
          <w:numId w:val="20"/>
        </w:numPr>
        <w:ind w:firstLineChars="0"/>
      </w:pPr>
      <w:r>
        <w:rPr>
          <w:rFonts w:hint="eastAsia"/>
        </w:rPr>
        <w:t>图形符号：</w:t>
      </w:r>
    </w:p>
    <w:p w:rsidR="00963F9A" w:rsidRDefault="00963F9A" w:rsidP="00963F9A">
      <w:pPr>
        <w:pStyle w:val="a7"/>
        <w:numPr>
          <w:ilvl w:val="2"/>
          <w:numId w:val="20"/>
        </w:numPr>
        <w:ind w:firstLineChars="0"/>
      </w:pPr>
      <w:r>
        <w:rPr>
          <w:rFonts w:hint="eastAsia"/>
        </w:rPr>
        <w:t>作用：用来建立保护装置的动作时限</w:t>
      </w:r>
    </w:p>
    <w:p w:rsidR="00963F9A" w:rsidRDefault="00963F9A" w:rsidP="00963F9A">
      <w:r>
        <w:rPr>
          <w:noProof/>
        </w:rPr>
        <w:drawing>
          <wp:anchor distT="0" distB="0" distL="114300" distR="114300" simplePos="0" relativeHeight="251662336" behindDoc="1" locked="0" layoutInCell="1" allowOverlap="1" wp14:anchorId="62B257B4" wp14:editId="6EDB8A8D">
            <wp:simplePos x="0" y="0"/>
            <wp:positionH relativeFrom="column">
              <wp:posOffset>4724400</wp:posOffset>
            </wp:positionH>
            <wp:positionV relativeFrom="paragraph">
              <wp:posOffset>137160</wp:posOffset>
            </wp:positionV>
            <wp:extent cx="502920" cy="579120"/>
            <wp:effectExtent l="0" t="0" r="0" b="0"/>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02920" cy="579120"/>
                    </a:xfrm>
                    <a:prstGeom prst="rect">
                      <a:avLst/>
                    </a:prstGeom>
                  </pic:spPr>
                </pic:pic>
              </a:graphicData>
            </a:graphic>
            <wp14:sizeRelH relativeFrom="page">
              <wp14:pctWidth>0</wp14:pctWidth>
            </wp14:sizeRelH>
            <wp14:sizeRelV relativeFrom="page">
              <wp14:pctHeight>0</wp14:pctHeight>
            </wp14:sizeRelV>
          </wp:anchor>
        </w:drawing>
      </w:r>
    </w:p>
    <w:p w:rsidR="00963F9A" w:rsidRDefault="00963F9A" w:rsidP="00963F9A"/>
    <w:p w:rsidR="00963F9A" w:rsidRDefault="00963F9A" w:rsidP="00963F9A">
      <w:pPr>
        <w:pStyle w:val="a7"/>
        <w:numPr>
          <w:ilvl w:val="1"/>
          <w:numId w:val="20"/>
        </w:numPr>
        <w:ind w:firstLineChars="0"/>
      </w:pPr>
      <w:r>
        <w:rPr>
          <w:rFonts w:hint="eastAsia"/>
        </w:rPr>
        <w:t>中间继电器K</w:t>
      </w:r>
      <w:r>
        <w:t>M:</w:t>
      </w:r>
    </w:p>
    <w:p w:rsidR="00963F9A" w:rsidRDefault="00963F9A" w:rsidP="00963F9A">
      <w:pPr>
        <w:pStyle w:val="a7"/>
        <w:numPr>
          <w:ilvl w:val="2"/>
          <w:numId w:val="20"/>
        </w:numPr>
        <w:ind w:firstLineChars="0"/>
      </w:pPr>
      <w:r>
        <w:rPr>
          <w:rFonts w:hint="eastAsia"/>
        </w:rPr>
        <w:t>图形符号</w:t>
      </w:r>
    </w:p>
    <w:p w:rsidR="00963F9A" w:rsidRDefault="00963F9A" w:rsidP="00963F9A">
      <w:pPr>
        <w:pStyle w:val="a7"/>
        <w:numPr>
          <w:ilvl w:val="2"/>
          <w:numId w:val="20"/>
        </w:numPr>
        <w:ind w:firstLineChars="0"/>
      </w:pPr>
      <w:r>
        <w:rPr>
          <w:rFonts w:hint="eastAsia"/>
        </w:rPr>
        <w:t>作用：用以同时接通或断开几条独立回路和用以代替小容量触点或者带有不大延时来满足保护的需要</w:t>
      </w:r>
    </w:p>
    <w:p w:rsidR="00963F9A" w:rsidRDefault="00963F9A" w:rsidP="00963F9A">
      <w:pPr>
        <w:pStyle w:val="a7"/>
        <w:numPr>
          <w:ilvl w:val="2"/>
          <w:numId w:val="20"/>
        </w:numPr>
        <w:ind w:firstLineChars="0"/>
      </w:pPr>
    </w:p>
    <w:p w:rsidR="00963F9A" w:rsidRDefault="00963F9A" w:rsidP="00963F9A">
      <w:pPr>
        <w:pStyle w:val="a7"/>
        <w:numPr>
          <w:ilvl w:val="2"/>
          <w:numId w:val="20"/>
        </w:numPr>
        <w:ind w:firstLineChars="0"/>
      </w:pPr>
      <w:r>
        <w:rPr>
          <w:noProof/>
        </w:rPr>
        <w:drawing>
          <wp:anchor distT="0" distB="0" distL="114300" distR="114300" simplePos="0" relativeHeight="251663360" behindDoc="1" locked="0" layoutInCell="1" allowOverlap="1" wp14:anchorId="775F2E38" wp14:editId="197D02DF">
            <wp:simplePos x="0" y="0"/>
            <wp:positionH relativeFrom="column">
              <wp:posOffset>4701540</wp:posOffset>
            </wp:positionH>
            <wp:positionV relativeFrom="paragraph">
              <wp:posOffset>7620</wp:posOffset>
            </wp:positionV>
            <wp:extent cx="472481" cy="548688"/>
            <wp:effectExtent l="0" t="0" r="3810" b="3810"/>
            <wp:wrapNone/>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2481" cy="548688"/>
                    </a:xfrm>
                    <a:prstGeom prst="rect">
                      <a:avLst/>
                    </a:prstGeom>
                  </pic:spPr>
                </pic:pic>
              </a:graphicData>
            </a:graphic>
            <wp14:sizeRelH relativeFrom="page">
              <wp14:pctWidth>0</wp14:pctWidth>
            </wp14:sizeRelH>
            <wp14:sizeRelV relativeFrom="page">
              <wp14:pctHeight>0</wp14:pctHeight>
            </wp14:sizeRelV>
          </wp:anchor>
        </w:drawing>
      </w:r>
    </w:p>
    <w:p w:rsidR="00963F9A" w:rsidRDefault="00963F9A" w:rsidP="00963F9A">
      <w:pPr>
        <w:pStyle w:val="a7"/>
        <w:numPr>
          <w:ilvl w:val="1"/>
          <w:numId w:val="20"/>
        </w:numPr>
        <w:ind w:firstLineChars="0"/>
      </w:pPr>
      <w:r>
        <w:rPr>
          <w:rFonts w:hint="eastAsia"/>
        </w:rPr>
        <w:t>电磁型信号继电器K</w:t>
      </w:r>
      <w:r>
        <w:t>S</w:t>
      </w:r>
    </w:p>
    <w:p w:rsidR="00963F9A" w:rsidRDefault="00963F9A" w:rsidP="00963F9A">
      <w:pPr>
        <w:pStyle w:val="a7"/>
        <w:numPr>
          <w:ilvl w:val="2"/>
          <w:numId w:val="20"/>
        </w:numPr>
        <w:ind w:firstLineChars="0"/>
      </w:pPr>
      <w:r>
        <w:rPr>
          <w:rFonts w:hint="eastAsia"/>
        </w:rPr>
        <w:t>图形符号</w:t>
      </w:r>
    </w:p>
    <w:p w:rsidR="00963F9A" w:rsidRDefault="00963F9A" w:rsidP="00963F9A">
      <w:pPr>
        <w:pStyle w:val="a7"/>
        <w:numPr>
          <w:ilvl w:val="2"/>
          <w:numId w:val="20"/>
        </w:numPr>
        <w:ind w:firstLineChars="0"/>
      </w:pPr>
      <w:r>
        <w:rPr>
          <w:rFonts w:hint="eastAsia"/>
        </w:rPr>
        <w:t>作用：用以在保护动作时，发出灯光和音响信号，并对保护装置的动作起记忆作用，以便分析保护装置动作情况和电力系统故障性质</w:t>
      </w:r>
    </w:p>
    <w:p w:rsidR="00963F9A" w:rsidRDefault="00963F9A" w:rsidP="00963F9A">
      <w:pPr>
        <w:pStyle w:val="4"/>
      </w:pPr>
      <w:r>
        <w:rPr>
          <w:rFonts w:hint="eastAsia"/>
        </w:rPr>
        <w:t>电流速断保护</w:t>
      </w:r>
    </w:p>
    <w:p w:rsidR="00963F9A" w:rsidRDefault="00963F9A" w:rsidP="00963F9A">
      <w:pPr>
        <w:pStyle w:val="a7"/>
        <w:numPr>
          <w:ilvl w:val="0"/>
          <w:numId w:val="21"/>
        </w:numPr>
        <w:ind w:firstLineChars="0"/>
      </w:pPr>
      <w:r>
        <w:rPr>
          <w:rFonts w:hint="eastAsia"/>
        </w:rPr>
        <w:t>仅反应电流增大而能瞬时动作切除故障的保护，称为电流速断保护，也称为无时限电流速断保护（也称电流</w:t>
      </w:r>
      <w:r w:rsidRPr="006867CB">
        <w:rPr>
          <w:rFonts w:eastAsiaTheme="minorHAnsi"/>
        </w:rPr>
        <w:t>Ⅰ</w:t>
      </w:r>
      <w:r>
        <w:rPr>
          <w:rFonts w:hint="eastAsia"/>
        </w:rPr>
        <w:t>段保护）</w:t>
      </w:r>
    </w:p>
    <w:p w:rsidR="00963F9A" w:rsidRDefault="00963F9A" w:rsidP="00963F9A">
      <w:pPr>
        <w:pStyle w:val="a7"/>
        <w:numPr>
          <w:ilvl w:val="0"/>
          <w:numId w:val="21"/>
        </w:numPr>
        <w:ind w:firstLineChars="0"/>
      </w:pPr>
      <w:r>
        <w:rPr>
          <w:rFonts w:hint="eastAsia"/>
        </w:rPr>
        <w:t>短路电流与故障点位置的关系（如图）</w:t>
      </w:r>
    </w:p>
    <w:p w:rsidR="00963F9A" w:rsidRDefault="00963F9A" w:rsidP="00963F9A">
      <w:pPr>
        <w:jc w:val="center"/>
      </w:pPr>
      <w:r>
        <w:rPr>
          <w:noProof/>
        </w:rPr>
        <w:drawing>
          <wp:inline distT="0" distB="0" distL="0" distR="0" wp14:anchorId="6BE3E779" wp14:editId="2133EB38">
            <wp:extent cx="4137534" cy="24003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4065" cy="2409890"/>
                    </a:xfrm>
                    <a:prstGeom prst="rect">
                      <a:avLst/>
                    </a:prstGeom>
                  </pic:spPr>
                </pic:pic>
              </a:graphicData>
            </a:graphic>
          </wp:inline>
        </w:drawing>
      </w:r>
    </w:p>
    <w:p w:rsidR="00963F9A" w:rsidRDefault="00963F9A" w:rsidP="00963F9A">
      <w:r>
        <w:rPr>
          <w:noProof/>
        </w:rPr>
        <w:drawing>
          <wp:anchor distT="0" distB="0" distL="114300" distR="114300" simplePos="0" relativeHeight="251667456" behindDoc="1" locked="0" layoutInCell="1" allowOverlap="1" wp14:anchorId="5FD38A4D" wp14:editId="516D8656">
            <wp:simplePos x="0" y="0"/>
            <wp:positionH relativeFrom="column">
              <wp:posOffset>1264920</wp:posOffset>
            </wp:positionH>
            <wp:positionV relativeFrom="paragraph">
              <wp:posOffset>190500</wp:posOffset>
            </wp:positionV>
            <wp:extent cx="2324100" cy="500200"/>
            <wp:effectExtent l="0" t="0" r="0" b="0"/>
            <wp:wrapNone/>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24100" cy="500200"/>
                    </a:xfrm>
                    <a:prstGeom prst="rect">
                      <a:avLst/>
                    </a:prstGeom>
                  </pic:spPr>
                </pic:pic>
              </a:graphicData>
            </a:graphic>
            <wp14:sizeRelH relativeFrom="page">
              <wp14:pctWidth>0</wp14:pctWidth>
            </wp14:sizeRelH>
            <wp14:sizeRelV relativeFrom="page">
              <wp14:pctHeight>0</wp14:pctHeight>
            </wp14:sizeRelV>
          </wp:anchor>
        </w:drawing>
      </w:r>
    </w:p>
    <w:p w:rsidR="00963F9A" w:rsidRDefault="00963F9A" w:rsidP="00963F9A"/>
    <w:p w:rsidR="00963F9A" w:rsidRDefault="00963F9A" w:rsidP="00963F9A">
      <w:r>
        <w:rPr>
          <w:rFonts w:hint="eastAsia"/>
        </w:rPr>
        <w:t>三相短路电流计算</w:t>
      </w:r>
    </w:p>
    <w:p w:rsidR="00963F9A" w:rsidRDefault="00963F9A" w:rsidP="00963F9A"/>
    <w:p w:rsidR="00963F9A" w:rsidRDefault="00963F9A" w:rsidP="00963F9A"/>
    <w:p w:rsidR="00963F9A" w:rsidRPr="00C01662" w:rsidRDefault="00963F9A" w:rsidP="00963F9A">
      <w:pPr>
        <w:pStyle w:val="a7"/>
        <w:numPr>
          <w:ilvl w:val="0"/>
          <w:numId w:val="22"/>
        </w:numPr>
        <w:ind w:firstLineChars="0"/>
        <w:rPr>
          <w:b/>
        </w:rPr>
      </w:pPr>
      <w:r w:rsidRPr="00C01662">
        <w:rPr>
          <w:rFonts w:hint="eastAsia"/>
          <w:b/>
        </w:rPr>
        <w:t>几个基本概念</w:t>
      </w:r>
    </w:p>
    <w:p w:rsidR="00963F9A" w:rsidRDefault="00963F9A" w:rsidP="00963F9A">
      <w:pPr>
        <w:pStyle w:val="a7"/>
        <w:numPr>
          <w:ilvl w:val="0"/>
          <w:numId w:val="23"/>
        </w:numPr>
        <w:ind w:leftChars="800" w:left="2100" w:firstLineChars="0"/>
      </w:pPr>
      <w:r>
        <w:rPr>
          <w:rFonts w:hint="eastAsia"/>
        </w:rPr>
        <w:t>系统最大运行方式</w:t>
      </w:r>
    </w:p>
    <w:p w:rsidR="00963F9A" w:rsidRDefault="00963F9A" w:rsidP="00963F9A">
      <w:pPr>
        <w:ind w:leftChars="1000" w:left="2100" w:firstLine="420"/>
      </w:pPr>
      <w:r>
        <w:rPr>
          <w:rFonts w:hint="eastAsia"/>
        </w:rPr>
        <w:t>在被保护线末端发生短路时，系统等值阻抗最小，通过保护装置的短路电流为最大的运行方式</w:t>
      </w:r>
    </w:p>
    <w:p w:rsidR="00963F9A" w:rsidRDefault="00963F9A" w:rsidP="00963F9A">
      <w:pPr>
        <w:pStyle w:val="a7"/>
        <w:numPr>
          <w:ilvl w:val="0"/>
          <w:numId w:val="23"/>
        </w:numPr>
        <w:ind w:leftChars="800" w:left="2100" w:firstLineChars="0"/>
      </w:pPr>
      <w:r>
        <w:rPr>
          <w:rFonts w:hint="eastAsia"/>
        </w:rPr>
        <w:t>最小运行方式</w:t>
      </w:r>
    </w:p>
    <w:p w:rsidR="00963F9A" w:rsidRDefault="00963F9A" w:rsidP="00963F9A">
      <w:pPr>
        <w:ind w:leftChars="1000" w:left="2100" w:firstLine="420"/>
      </w:pPr>
      <w:r>
        <w:rPr>
          <w:rFonts w:hint="eastAsia"/>
        </w:rPr>
        <w:t>在同样短路条件下，系统等值阻抗最大，通过保护装置的电流为最小的运行方式。系统等值阻抗的大小与投入运行的电气设备及线路的多少等有关。</w:t>
      </w:r>
    </w:p>
    <w:p w:rsidR="00963F9A" w:rsidRDefault="00963F9A" w:rsidP="00963F9A">
      <w:pPr>
        <w:pStyle w:val="a7"/>
        <w:numPr>
          <w:ilvl w:val="0"/>
          <w:numId w:val="23"/>
        </w:numPr>
        <w:ind w:leftChars="800" w:left="2100" w:firstLineChars="0"/>
      </w:pPr>
      <w:r>
        <w:rPr>
          <w:rFonts w:hint="eastAsia"/>
        </w:rPr>
        <w:t>最大短路电流：在最大运行方式下三相短路时通过保护装置的电流为最大，称之为最大短路电流</w:t>
      </w:r>
    </w:p>
    <w:p w:rsidR="00963F9A" w:rsidRDefault="00963F9A" w:rsidP="00963F9A">
      <w:pPr>
        <w:pStyle w:val="a7"/>
        <w:numPr>
          <w:ilvl w:val="0"/>
          <w:numId w:val="23"/>
        </w:numPr>
        <w:ind w:leftChars="800" w:left="2100" w:firstLineChars="0"/>
      </w:pPr>
      <w:r>
        <w:rPr>
          <w:rFonts w:hint="eastAsia"/>
        </w:rPr>
        <w:t>最小短路电流：在最小运行方式下两相短路时，通过保护装置的短路电流为最小，称之为最小短路电流</w:t>
      </w:r>
    </w:p>
    <w:p w:rsidR="00963F9A" w:rsidRPr="00C01662" w:rsidRDefault="00963F9A" w:rsidP="00963F9A">
      <w:pPr>
        <w:pStyle w:val="a7"/>
        <w:numPr>
          <w:ilvl w:val="0"/>
          <w:numId w:val="22"/>
        </w:numPr>
        <w:ind w:firstLineChars="0"/>
        <w:rPr>
          <w:b/>
        </w:rPr>
      </w:pPr>
      <w:r w:rsidRPr="00C01662">
        <w:rPr>
          <w:rFonts w:hint="eastAsia"/>
          <w:b/>
        </w:rPr>
        <w:t>保护装置的整定</w:t>
      </w:r>
    </w:p>
    <w:p w:rsidR="00963F9A" w:rsidRDefault="00963F9A" w:rsidP="00963F9A">
      <w:pPr>
        <w:pStyle w:val="a7"/>
        <w:numPr>
          <w:ilvl w:val="1"/>
          <w:numId w:val="22"/>
        </w:numPr>
        <w:ind w:firstLineChars="0"/>
      </w:pPr>
      <w:r>
        <w:rPr>
          <w:rFonts w:hint="eastAsia"/>
        </w:rPr>
        <w:t>保护装置的起动值</w:t>
      </w:r>
    </w:p>
    <w:p w:rsidR="00963F9A" w:rsidRDefault="00963F9A" w:rsidP="00963F9A">
      <w:pPr>
        <w:pStyle w:val="a7"/>
        <w:numPr>
          <w:ilvl w:val="2"/>
          <w:numId w:val="22"/>
        </w:numPr>
        <w:ind w:firstLineChars="0"/>
      </w:pPr>
      <w:r>
        <w:rPr>
          <w:rFonts w:hint="eastAsia"/>
        </w:rPr>
        <w:t>对因电流升高而动作的电流保护来讲，使起动保护装置的最小电流值为保护装置的起动电流</w:t>
      </w:r>
    </w:p>
    <w:p w:rsidR="00963F9A" w:rsidRDefault="00963F9A" w:rsidP="00963F9A">
      <w:pPr>
        <w:pStyle w:val="a7"/>
        <w:numPr>
          <w:ilvl w:val="2"/>
          <w:numId w:val="22"/>
        </w:numPr>
        <w:ind w:firstLineChars="0"/>
      </w:pPr>
      <w:r>
        <w:rPr>
          <w:rFonts w:hint="eastAsia"/>
        </w:rPr>
        <w:t>保护装置的起动值是用电力系统的一次侧参数表示的，当一次侧的短路电流达到这个数值时，安装在该处的这套保护装置就能够起动</w:t>
      </w:r>
    </w:p>
    <w:p w:rsidR="00963F9A" w:rsidRDefault="00963F9A" w:rsidP="00963F9A">
      <w:pPr>
        <w:pStyle w:val="a7"/>
        <w:numPr>
          <w:ilvl w:val="1"/>
          <w:numId w:val="22"/>
        </w:numPr>
        <w:ind w:firstLineChars="0"/>
      </w:pPr>
      <w:r>
        <w:rPr>
          <w:rFonts w:hint="eastAsia"/>
        </w:rPr>
        <w:t>保护装置的整定</w:t>
      </w:r>
    </w:p>
    <w:p w:rsidR="00963F9A" w:rsidRDefault="00963F9A" w:rsidP="00963F9A">
      <w:pPr>
        <w:pStyle w:val="a7"/>
        <w:numPr>
          <w:ilvl w:val="2"/>
          <w:numId w:val="22"/>
        </w:numPr>
        <w:ind w:firstLineChars="0"/>
      </w:pPr>
      <w:r>
        <w:rPr>
          <w:rFonts w:hint="eastAsia"/>
        </w:rPr>
        <w:t>所谓整定就是根据对继电器保护的基本要求，确定保护装置的起动值（一般情况下是指电力系统一次侧的参数）、灵敏性、动作时限等过程</w:t>
      </w:r>
    </w:p>
    <w:p w:rsidR="00963F9A" w:rsidRDefault="00963F9A" w:rsidP="00963F9A">
      <w:pPr>
        <w:pStyle w:val="a7"/>
        <w:numPr>
          <w:ilvl w:val="1"/>
          <w:numId w:val="22"/>
        </w:numPr>
        <w:ind w:firstLineChars="0"/>
      </w:pPr>
      <w:r>
        <w:rPr>
          <w:rFonts w:hint="eastAsia"/>
        </w:rPr>
        <w:t>如果说继电器的起动值，则指的是电流系统二次侧的电流值；</w:t>
      </w:r>
    </w:p>
    <w:p w:rsidR="00963F9A" w:rsidRDefault="00963F9A" w:rsidP="00963F9A">
      <w:pPr>
        <w:pStyle w:val="4"/>
      </w:pPr>
      <w:r>
        <w:rPr>
          <w:rFonts w:hint="eastAsia"/>
        </w:rPr>
        <w:t>电流速断保护原理及整定计算</w:t>
      </w:r>
    </w:p>
    <w:p w:rsidR="00963F9A" w:rsidRDefault="00963F9A" w:rsidP="00963F9A">
      <w:pPr>
        <w:pStyle w:val="a7"/>
        <w:numPr>
          <w:ilvl w:val="0"/>
          <w:numId w:val="24"/>
        </w:numPr>
        <w:ind w:firstLineChars="0"/>
      </w:pPr>
      <w:r>
        <w:rPr>
          <w:rFonts w:hint="eastAsia"/>
        </w:rPr>
        <w:t>基本原理：如下图</w:t>
      </w:r>
    </w:p>
    <w:p w:rsidR="00963F9A" w:rsidRDefault="00963F9A" w:rsidP="00963F9A">
      <w:pPr>
        <w:pStyle w:val="a7"/>
        <w:numPr>
          <w:ilvl w:val="1"/>
          <w:numId w:val="24"/>
        </w:numPr>
        <w:ind w:firstLineChars="0"/>
      </w:pPr>
      <w:r>
        <w:rPr>
          <w:rFonts w:hint="eastAsia"/>
        </w:rPr>
        <w:t>以保护2为例：</w:t>
      </w:r>
    </w:p>
    <w:p w:rsidR="00963F9A" w:rsidRDefault="00963F9A" w:rsidP="00963F9A">
      <w:pPr>
        <w:pStyle w:val="a7"/>
        <w:numPr>
          <w:ilvl w:val="2"/>
          <w:numId w:val="24"/>
        </w:numPr>
        <w:ind w:firstLineChars="0"/>
      </w:pPr>
      <w:r>
        <w:rPr>
          <w:rFonts w:hint="eastAsia"/>
        </w:rPr>
        <w:t>当本线路末端</w:t>
      </w:r>
      <w:r>
        <w:t>d1</w:t>
      </w:r>
      <w:r>
        <w:rPr>
          <w:rFonts w:hint="eastAsia"/>
        </w:rPr>
        <w:t>点短路时，希望速断保护2能够瞬时动作切除故障</w:t>
      </w:r>
    </w:p>
    <w:p w:rsidR="00963F9A" w:rsidRDefault="00963F9A" w:rsidP="00963F9A">
      <w:pPr>
        <w:pStyle w:val="a7"/>
        <w:numPr>
          <w:ilvl w:val="2"/>
          <w:numId w:val="24"/>
        </w:numPr>
        <w:ind w:firstLineChars="0"/>
      </w:pPr>
      <w:r>
        <w:rPr>
          <w:rFonts w:hint="eastAsia"/>
        </w:rPr>
        <w:t>当相邻线路的始端（习惯上又称为出口处）d</w:t>
      </w:r>
      <w:r>
        <w:t>2</w:t>
      </w:r>
      <w:r>
        <w:rPr>
          <w:rFonts w:hint="eastAsia"/>
        </w:rPr>
        <w:t>点短路时，按照选择性的要求。速断保护2就不应该动作，因为该处的故障应由速断保护1动作切除</w:t>
      </w:r>
    </w:p>
    <w:p w:rsidR="00963F9A" w:rsidRDefault="00963F9A" w:rsidP="00963F9A">
      <w:pPr>
        <w:pStyle w:val="a7"/>
        <w:numPr>
          <w:ilvl w:val="1"/>
          <w:numId w:val="24"/>
        </w:numPr>
        <w:ind w:firstLineChars="0"/>
      </w:pPr>
      <w:r>
        <w:rPr>
          <w:rFonts w:hint="eastAsia"/>
        </w:rPr>
        <w:t>优先保证动作的选择性</w:t>
      </w:r>
    </w:p>
    <w:p w:rsidR="00963F9A" w:rsidRDefault="00963F9A" w:rsidP="00963F9A">
      <w:pPr>
        <w:pStyle w:val="a7"/>
        <w:numPr>
          <w:ilvl w:val="2"/>
          <w:numId w:val="24"/>
        </w:numPr>
        <w:ind w:firstLineChars="0"/>
      </w:pPr>
      <w:r>
        <w:rPr>
          <w:rFonts w:hint="eastAsia"/>
        </w:rPr>
        <w:t>从保护装置起动参数的整定上保证下一条线路出口处短路时不起动，在继电保护技术中，这又称为按躲开下一条线路出口处短路的条件整定。</w:t>
      </w:r>
    </w:p>
    <w:p w:rsidR="00963F9A" w:rsidRDefault="00963F9A" w:rsidP="00963F9A">
      <w:pPr>
        <w:pStyle w:val="a7"/>
        <w:numPr>
          <w:ilvl w:val="2"/>
          <w:numId w:val="24"/>
        </w:numPr>
        <w:ind w:firstLineChars="0"/>
      </w:pPr>
      <w:r>
        <w:rPr>
          <w:rFonts w:hint="eastAsia"/>
        </w:rPr>
        <w:t>一般情况下速断保护只保护被保护线路的一部分。</w:t>
      </w:r>
    </w:p>
    <w:p w:rsidR="00963F9A" w:rsidRDefault="00963F9A" w:rsidP="00963F9A">
      <w:pPr>
        <w:ind w:left="1680"/>
      </w:pPr>
      <w:r>
        <w:rPr>
          <w:noProof/>
        </w:rPr>
        <w:drawing>
          <wp:inline distT="0" distB="0" distL="0" distR="0" wp14:anchorId="71C76D54" wp14:editId="0ABA126D">
            <wp:extent cx="5380186" cy="335309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80186" cy="3353091"/>
                    </a:xfrm>
                    <a:prstGeom prst="rect">
                      <a:avLst/>
                    </a:prstGeom>
                  </pic:spPr>
                </pic:pic>
              </a:graphicData>
            </a:graphic>
          </wp:inline>
        </w:drawing>
      </w:r>
    </w:p>
    <w:p w:rsidR="00963F9A" w:rsidRDefault="00963F9A" w:rsidP="00963F9A"/>
    <w:p w:rsidR="00963F9A" w:rsidRDefault="00963F9A" w:rsidP="00963F9A">
      <w:pPr>
        <w:pStyle w:val="a7"/>
        <w:numPr>
          <w:ilvl w:val="0"/>
          <w:numId w:val="24"/>
        </w:numPr>
        <w:ind w:firstLineChars="0"/>
      </w:pPr>
      <w:r>
        <w:rPr>
          <w:rFonts w:hint="eastAsia"/>
        </w:rPr>
        <w:t>整定计算</w:t>
      </w:r>
    </w:p>
    <w:p w:rsidR="00963F9A" w:rsidRDefault="00963F9A" w:rsidP="00963F9A">
      <w:pPr>
        <w:pStyle w:val="a7"/>
        <w:numPr>
          <w:ilvl w:val="1"/>
          <w:numId w:val="24"/>
        </w:numPr>
        <w:ind w:firstLineChars="0"/>
      </w:pPr>
      <w:r>
        <w:rPr>
          <w:rFonts w:hint="eastAsia"/>
        </w:rPr>
        <w:t>动作电流</w:t>
      </w:r>
    </w:p>
    <w:p w:rsidR="00963F9A" w:rsidRDefault="00963F9A" w:rsidP="00963F9A">
      <w:pPr>
        <w:pStyle w:val="a7"/>
        <w:numPr>
          <w:ilvl w:val="2"/>
          <w:numId w:val="24"/>
        </w:numPr>
        <w:ind w:firstLineChars="0"/>
      </w:pPr>
      <w:r>
        <w:rPr>
          <w:rFonts w:hint="eastAsia"/>
        </w:rPr>
        <w:t>整定原则：保护装置的起动电流应按躲开下一条线路出口处通过保护的最大短路电流（最大运行方式下的三相短路电流）来整定，</w:t>
      </w:r>
    </w:p>
    <w:p w:rsidR="00963F9A" w:rsidRDefault="00963F9A" w:rsidP="00963F9A">
      <w:pPr>
        <w:pStyle w:val="a7"/>
        <w:numPr>
          <w:ilvl w:val="2"/>
          <w:numId w:val="24"/>
        </w:numPr>
        <w:ind w:firstLineChars="0"/>
      </w:pPr>
      <w:r>
        <w:rPr>
          <w:noProof/>
        </w:rPr>
        <w:drawing>
          <wp:anchor distT="0" distB="0" distL="114300" distR="114300" simplePos="0" relativeHeight="251664384" behindDoc="1" locked="0" layoutInCell="1" allowOverlap="1" wp14:anchorId="1F618A16" wp14:editId="7BFB2117">
            <wp:simplePos x="0" y="0"/>
            <wp:positionH relativeFrom="column">
              <wp:posOffset>2186940</wp:posOffset>
            </wp:positionH>
            <wp:positionV relativeFrom="paragraph">
              <wp:posOffset>7620</wp:posOffset>
            </wp:positionV>
            <wp:extent cx="1935480" cy="411480"/>
            <wp:effectExtent l="0" t="0" r="7620" b="7620"/>
            <wp:wrapNone/>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1935480" cy="411480"/>
                    </a:xfrm>
                    <a:prstGeom prst="rect">
                      <a:avLst/>
                    </a:prstGeom>
                  </pic:spPr>
                </pic:pic>
              </a:graphicData>
            </a:graphic>
            <wp14:sizeRelH relativeFrom="page">
              <wp14:pctWidth>0</wp14:pctWidth>
            </wp14:sizeRelH>
            <wp14:sizeRelV relativeFrom="page">
              <wp14:pctHeight>0</wp14:pctHeight>
            </wp14:sizeRelV>
          </wp:anchor>
        </w:drawing>
      </w:r>
      <w:r>
        <w:rPr>
          <w:rFonts w:hint="eastAsia"/>
        </w:rPr>
        <w:t>即：</w:t>
      </w:r>
    </w:p>
    <w:p w:rsidR="00963F9A" w:rsidRDefault="00963F9A" w:rsidP="00963F9A">
      <w:pPr>
        <w:pStyle w:val="a7"/>
        <w:ind w:left="2520" w:firstLineChars="0" w:firstLine="0"/>
      </w:pPr>
    </w:p>
    <w:p w:rsidR="00963F9A" w:rsidRDefault="00963F9A" w:rsidP="00963F9A">
      <w:pPr>
        <w:pStyle w:val="a7"/>
        <w:ind w:left="2520" w:firstLineChars="0" w:firstLine="0"/>
      </w:pPr>
      <w:r>
        <w:rPr>
          <w:noProof/>
        </w:rPr>
        <w:drawing>
          <wp:anchor distT="0" distB="0" distL="114300" distR="114300" simplePos="0" relativeHeight="251666432" behindDoc="1" locked="0" layoutInCell="1" allowOverlap="1" wp14:anchorId="6C316AE9" wp14:editId="3EDF5AB7">
            <wp:simplePos x="0" y="0"/>
            <wp:positionH relativeFrom="margin">
              <wp:align>center</wp:align>
            </wp:positionH>
            <wp:positionV relativeFrom="paragraph">
              <wp:posOffset>121920</wp:posOffset>
            </wp:positionV>
            <wp:extent cx="1364098" cy="358171"/>
            <wp:effectExtent l="0" t="0" r="7620" b="3810"/>
            <wp:wrapNone/>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364098" cy="358171"/>
                    </a:xfrm>
                    <a:prstGeom prst="rect">
                      <a:avLst/>
                    </a:prstGeom>
                  </pic:spPr>
                </pic:pic>
              </a:graphicData>
            </a:graphic>
          </wp:anchor>
        </w:drawing>
      </w:r>
    </w:p>
    <w:p w:rsidR="00963F9A" w:rsidRDefault="00963F9A" w:rsidP="00963F9A">
      <w:pPr>
        <w:pStyle w:val="a7"/>
        <w:numPr>
          <w:ilvl w:val="2"/>
          <w:numId w:val="24"/>
        </w:numPr>
        <w:ind w:firstLineChars="0"/>
      </w:pPr>
      <w:r>
        <w:rPr>
          <w:rFonts w:hint="eastAsia"/>
        </w:rPr>
        <w:t>可靠系统：</w:t>
      </w:r>
    </w:p>
    <w:p w:rsidR="00963F9A" w:rsidRDefault="00963F9A" w:rsidP="00963F9A">
      <w:r>
        <w:rPr>
          <w:noProof/>
        </w:rPr>
        <w:drawing>
          <wp:anchor distT="0" distB="0" distL="114300" distR="114300" simplePos="0" relativeHeight="251665408" behindDoc="1" locked="0" layoutInCell="1" allowOverlap="1" wp14:anchorId="19A7F1E1" wp14:editId="5AF6FE95">
            <wp:simplePos x="0" y="0"/>
            <wp:positionH relativeFrom="column">
              <wp:posOffset>2804160</wp:posOffset>
            </wp:positionH>
            <wp:positionV relativeFrom="paragraph">
              <wp:posOffset>152400</wp:posOffset>
            </wp:positionV>
            <wp:extent cx="3040380" cy="678180"/>
            <wp:effectExtent l="0" t="0" r="7620" b="7620"/>
            <wp:wrapNone/>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040380" cy="678180"/>
                    </a:xfrm>
                    <a:prstGeom prst="rect">
                      <a:avLst/>
                    </a:prstGeom>
                  </pic:spPr>
                </pic:pic>
              </a:graphicData>
            </a:graphic>
            <wp14:sizeRelH relativeFrom="page">
              <wp14:pctWidth>0</wp14:pctWidth>
            </wp14:sizeRelH>
            <wp14:sizeRelV relativeFrom="page">
              <wp14:pctHeight>0</wp14:pctHeight>
            </wp14:sizeRelV>
          </wp:anchor>
        </w:drawing>
      </w:r>
    </w:p>
    <w:p w:rsidR="00963F9A" w:rsidRDefault="00963F9A" w:rsidP="00963F9A"/>
    <w:p w:rsidR="00963F9A" w:rsidRDefault="00963F9A" w:rsidP="00963F9A">
      <w:pPr>
        <w:pStyle w:val="a7"/>
        <w:numPr>
          <w:ilvl w:val="2"/>
          <w:numId w:val="24"/>
        </w:numPr>
        <w:ind w:firstLineChars="0"/>
      </w:pPr>
      <w:r>
        <w:rPr>
          <w:rFonts w:hint="eastAsia"/>
        </w:rPr>
        <w:t>三相短路电流：</w:t>
      </w:r>
    </w:p>
    <w:p w:rsidR="00963F9A" w:rsidRDefault="00963F9A" w:rsidP="00963F9A"/>
    <w:p w:rsidR="00963F9A" w:rsidRDefault="00963F9A" w:rsidP="00963F9A"/>
    <w:p w:rsidR="00963F9A" w:rsidRPr="00AC2B32" w:rsidRDefault="00963F9A" w:rsidP="00963F9A"/>
    <w:p w:rsidR="00963F9A" w:rsidRDefault="00963F9A" w:rsidP="00963F9A">
      <w:pPr>
        <w:pStyle w:val="2"/>
      </w:pPr>
      <w:r>
        <w:rPr>
          <w:rFonts w:hint="eastAsia"/>
        </w:rPr>
        <w:t>电网相间短路的方向性电流保护</w:t>
      </w:r>
    </w:p>
    <w:p w:rsidR="00963F9A" w:rsidRDefault="00963F9A" w:rsidP="00963F9A">
      <w:pPr>
        <w:pStyle w:val="2"/>
      </w:pPr>
      <w:r>
        <w:rPr>
          <w:rFonts w:hint="eastAsia"/>
        </w:rPr>
        <w:t>中性点直接接地电网中接地短路的零序电流及方向保护</w:t>
      </w:r>
    </w:p>
    <w:p w:rsidR="00963F9A" w:rsidRPr="00085B95" w:rsidRDefault="00963F9A" w:rsidP="00963F9A">
      <w:pPr>
        <w:pStyle w:val="2"/>
      </w:pPr>
      <w:r>
        <w:rPr>
          <w:rFonts w:hint="eastAsia"/>
        </w:rPr>
        <w:t>中性点非直接接地电网中单相接地故障的零序电压、电流及方向保护</w:t>
      </w:r>
    </w:p>
    <w:p w:rsidR="00330AFC" w:rsidRPr="00963F9A" w:rsidRDefault="00330AFC">
      <w:bookmarkStart w:id="0" w:name="_GoBack"/>
      <w:bookmarkEnd w:id="0"/>
    </w:p>
    <w:sectPr w:rsidR="00330AFC" w:rsidRPr="00963F9A" w:rsidSect="00A161DE">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13436" w:rsidRDefault="00E13436" w:rsidP="00963F9A">
      <w:r>
        <w:separator/>
      </w:r>
    </w:p>
  </w:endnote>
  <w:endnote w:type="continuationSeparator" w:id="0">
    <w:p w:rsidR="00E13436" w:rsidRDefault="00E13436" w:rsidP="00963F9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13436" w:rsidRDefault="00E13436" w:rsidP="00963F9A">
      <w:r>
        <w:separator/>
      </w:r>
    </w:p>
  </w:footnote>
  <w:footnote w:type="continuationSeparator" w:id="0">
    <w:p w:rsidR="00E13436" w:rsidRDefault="00E13436" w:rsidP="00963F9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E643F1"/>
    <w:multiLevelType w:val="hybridMultilevel"/>
    <w:tmpl w:val="D64E22E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28362D"/>
    <w:multiLevelType w:val="hybridMultilevel"/>
    <w:tmpl w:val="4D0055EA"/>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 w15:restartNumberingAfterBreak="0">
    <w:nsid w:val="16B26B4A"/>
    <w:multiLevelType w:val="hybridMultilevel"/>
    <w:tmpl w:val="7A48A5D6"/>
    <w:lvl w:ilvl="0" w:tplc="0409000B">
      <w:start w:val="1"/>
      <w:numFmt w:val="bullet"/>
      <w:lvlText w:val=""/>
      <w:lvlJc w:val="left"/>
      <w:pPr>
        <w:ind w:left="2940" w:hanging="420"/>
      </w:pPr>
      <w:rPr>
        <w:rFonts w:ascii="Wingdings" w:hAnsi="Wingdings" w:hint="default"/>
      </w:rPr>
    </w:lvl>
    <w:lvl w:ilvl="1" w:tplc="04090003">
      <w:start w:val="1"/>
      <w:numFmt w:val="bullet"/>
      <w:lvlText w:val=""/>
      <w:lvlJc w:val="left"/>
      <w:pPr>
        <w:ind w:left="3360" w:hanging="420"/>
      </w:pPr>
      <w:rPr>
        <w:rFonts w:ascii="Wingdings" w:hAnsi="Wingdings" w:hint="default"/>
      </w:rPr>
    </w:lvl>
    <w:lvl w:ilvl="2" w:tplc="04090005" w:tentative="1">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3" w:tentative="1">
      <w:start w:val="1"/>
      <w:numFmt w:val="bullet"/>
      <w:lvlText w:val=""/>
      <w:lvlJc w:val="left"/>
      <w:pPr>
        <w:ind w:left="4620" w:hanging="420"/>
      </w:pPr>
      <w:rPr>
        <w:rFonts w:ascii="Wingdings" w:hAnsi="Wingdings" w:hint="default"/>
      </w:rPr>
    </w:lvl>
    <w:lvl w:ilvl="5" w:tplc="04090005"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3" w:tentative="1">
      <w:start w:val="1"/>
      <w:numFmt w:val="bullet"/>
      <w:lvlText w:val=""/>
      <w:lvlJc w:val="left"/>
      <w:pPr>
        <w:ind w:left="5880" w:hanging="420"/>
      </w:pPr>
      <w:rPr>
        <w:rFonts w:ascii="Wingdings" w:hAnsi="Wingdings" w:hint="default"/>
      </w:rPr>
    </w:lvl>
    <w:lvl w:ilvl="8" w:tplc="04090005" w:tentative="1">
      <w:start w:val="1"/>
      <w:numFmt w:val="bullet"/>
      <w:lvlText w:val=""/>
      <w:lvlJc w:val="left"/>
      <w:pPr>
        <w:ind w:left="6300" w:hanging="420"/>
      </w:pPr>
      <w:rPr>
        <w:rFonts w:ascii="Wingdings" w:hAnsi="Wingdings" w:hint="default"/>
      </w:rPr>
    </w:lvl>
  </w:abstractNum>
  <w:abstractNum w:abstractNumId="3" w15:restartNumberingAfterBreak="0">
    <w:nsid w:val="172D3DA8"/>
    <w:multiLevelType w:val="hybridMultilevel"/>
    <w:tmpl w:val="BD2498B4"/>
    <w:lvl w:ilvl="0" w:tplc="0409000B">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838635A"/>
    <w:multiLevelType w:val="hybridMultilevel"/>
    <w:tmpl w:val="5D12F572"/>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5" w15:restartNumberingAfterBreak="0">
    <w:nsid w:val="21CA02C8"/>
    <w:multiLevelType w:val="hybridMultilevel"/>
    <w:tmpl w:val="0FD6D4EE"/>
    <w:lvl w:ilvl="0" w:tplc="0409000B">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6" w15:restartNumberingAfterBreak="0">
    <w:nsid w:val="29BE1D03"/>
    <w:multiLevelType w:val="hybridMultilevel"/>
    <w:tmpl w:val="6C1CE2CC"/>
    <w:lvl w:ilvl="0" w:tplc="0409000B">
      <w:start w:val="1"/>
      <w:numFmt w:val="bullet"/>
      <w:lvlText w:val=""/>
      <w:lvlJc w:val="left"/>
      <w:pPr>
        <w:ind w:left="2940" w:hanging="420"/>
      </w:pPr>
      <w:rPr>
        <w:rFonts w:ascii="Wingdings" w:hAnsi="Wingdings" w:hint="default"/>
      </w:rPr>
    </w:lvl>
    <w:lvl w:ilvl="1" w:tplc="04090003">
      <w:start w:val="1"/>
      <w:numFmt w:val="bullet"/>
      <w:lvlText w:val=""/>
      <w:lvlJc w:val="left"/>
      <w:pPr>
        <w:ind w:left="3360" w:hanging="420"/>
      </w:pPr>
      <w:rPr>
        <w:rFonts w:ascii="Wingdings" w:hAnsi="Wingdings" w:hint="default"/>
      </w:rPr>
    </w:lvl>
    <w:lvl w:ilvl="2" w:tplc="04090005">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3" w:tentative="1">
      <w:start w:val="1"/>
      <w:numFmt w:val="bullet"/>
      <w:lvlText w:val=""/>
      <w:lvlJc w:val="left"/>
      <w:pPr>
        <w:ind w:left="4620" w:hanging="420"/>
      </w:pPr>
      <w:rPr>
        <w:rFonts w:ascii="Wingdings" w:hAnsi="Wingdings" w:hint="default"/>
      </w:rPr>
    </w:lvl>
    <w:lvl w:ilvl="5" w:tplc="04090005"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3" w:tentative="1">
      <w:start w:val="1"/>
      <w:numFmt w:val="bullet"/>
      <w:lvlText w:val=""/>
      <w:lvlJc w:val="left"/>
      <w:pPr>
        <w:ind w:left="5880" w:hanging="420"/>
      </w:pPr>
      <w:rPr>
        <w:rFonts w:ascii="Wingdings" w:hAnsi="Wingdings" w:hint="default"/>
      </w:rPr>
    </w:lvl>
    <w:lvl w:ilvl="8" w:tplc="04090005" w:tentative="1">
      <w:start w:val="1"/>
      <w:numFmt w:val="bullet"/>
      <w:lvlText w:val=""/>
      <w:lvlJc w:val="left"/>
      <w:pPr>
        <w:ind w:left="6300" w:hanging="420"/>
      </w:pPr>
      <w:rPr>
        <w:rFonts w:ascii="Wingdings" w:hAnsi="Wingdings" w:hint="default"/>
      </w:rPr>
    </w:lvl>
  </w:abstractNum>
  <w:abstractNum w:abstractNumId="7" w15:restartNumberingAfterBreak="0">
    <w:nsid w:val="2DF97053"/>
    <w:multiLevelType w:val="hybridMultilevel"/>
    <w:tmpl w:val="E39EBD94"/>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 w15:restartNumberingAfterBreak="0">
    <w:nsid w:val="321E6031"/>
    <w:multiLevelType w:val="hybridMultilevel"/>
    <w:tmpl w:val="EDE40D0E"/>
    <w:lvl w:ilvl="0" w:tplc="0409000B">
      <w:start w:val="1"/>
      <w:numFmt w:val="bullet"/>
      <w:lvlText w:val=""/>
      <w:lvlJc w:val="left"/>
      <w:pPr>
        <w:ind w:left="1412" w:hanging="420"/>
      </w:pPr>
      <w:rPr>
        <w:rFonts w:ascii="Wingdings" w:hAnsi="Wingdings" w:hint="default"/>
      </w:rPr>
    </w:lvl>
    <w:lvl w:ilvl="1" w:tplc="04090003" w:tentative="1">
      <w:start w:val="1"/>
      <w:numFmt w:val="bullet"/>
      <w:lvlText w:val=""/>
      <w:lvlJc w:val="left"/>
      <w:pPr>
        <w:ind w:left="1832" w:hanging="420"/>
      </w:pPr>
      <w:rPr>
        <w:rFonts w:ascii="Wingdings" w:hAnsi="Wingdings" w:hint="default"/>
      </w:rPr>
    </w:lvl>
    <w:lvl w:ilvl="2" w:tplc="04090005" w:tentative="1">
      <w:start w:val="1"/>
      <w:numFmt w:val="bullet"/>
      <w:lvlText w:val=""/>
      <w:lvlJc w:val="left"/>
      <w:pPr>
        <w:ind w:left="2252" w:hanging="420"/>
      </w:pPr>
      <w:rPr>
        <w:rFonts w:ascii="Wingdings" w:hAnsi="Wingdings" w:hint="default"/>
      </w:rPr>
    </w:lvl>
    <w:lvl w:ilvl="3" w:tplc="04090001" w:tentative="1">
      <w:start w:val="1"/>
      <w:numFmt w:val="bullet"/>
      <w:lvlText w:val=""/>
      <w:lvlJc w:val="left"/>
      <w:pPr>
        <w:ind w:left="2672" w:hanging="420"/>
      </w:pPr>
      <w:rPr>
        <w:rFonts w:ascii="Wingdings" w:hAnsi="Wingdings" w:hint="default"/>
      </w:rPr>
    </w:lvl>
    <w:lvl w:ilvl="4" w:tplc="04090003" w:tentative="1">
      <w:start w:val="1"/>
      <w:numFmt w:val="bullet"/>
      <w:lvlText w:val=""/>
      <w:lvlJc w:val="left"/>
      <w:pPr>
        <w:ind w:left="3092" w:hanging="420"/>
      </w:pPr>
      <w:rPr>
        <w:rFonts w:ascii="Wingdings" w:hAnsi="Wingdings" w:hint="default"/>
      </w:rPr>
    </w:lvl>
    <w:lvl w:ilvl="5" w:tplc="04090005" w:tentative="1">
      <w:start w:val="1"/>
      <w:numFmt w:val="bullet"/>
      <w:lvlText w:val=""/>
      <w:lvlJc w:val="left"/>
      <w:pPr>
        <w:ind w:left="3512" w:hanging="420"/>
      </w:pPr>
      <w:rPr>
        <w:rFonts w:ascii="Wingdings" w:hAnsi="Wingdings" w:hint="default"/>
      </w:rPr>
    </w:lvl>
    <w:lvl w:ilvl="6" w:tplc="04090001" w:tentative="1">
      <w:start w:val="1"/>
      <w:numFmt w:val="bullet"/>
      <w:lvlText w:val=""/>
      <w:lvlJc w:val="left"/>
      <w:pPr>
        <w:ind w:left="3932" w:hanging="420"/>
      </w:pPr>
      <w:rPr>
        <w:rFonts w:ascii="Wingdings" w:hAnsi="Wingdings" w:hint="default"/>
      </w:rPr>
    </w:lvl>
    <w:lvl w:ilvl="7" w:tplc="04090003" w:tentative="1">
      <w:start w:val="1"/>
      <w:numFmt w:val="bullet"/>
      <w:lvlText w:val=""/>
      <w:lvlJc w:val="left"/>
      <w:pPr>
        <w:ind w:left="4352" w:hanging="420"/>
      </w:pPr>
      <w:rPr>
        <w:rFonts w:ascii="Wingdings" w:hAnsi="Wingdings" w:hint="default"/>
      </w:rPr>
    </w:lvl>
    <w:lvl w:ilvl="8" w:tplc="04090005" w:tentative="1">
      <w:start w:val="1"/>
      <w:numFmt w:val="bullet"/>
      <w:lvlText w:val=""/>
      <w:lvlJc w:val="left"/>
      <w:pPr>
        <w:ind w:left="4772" w:hanging="420"/>
      </w:pPr>
      <w:rPr>
        <w:rFonts w:ascii="Wingdings" w:hAnsi="Wingdings" w:hint="default"/>
      </w:rPr>
    </w:lvl>
  </w:abstractNum>
  <w:abstractNum w:abstractNumId="9" w15:restartNumberingAfterBreak="0">
    <w:nsid w:val="3760105F"/>
    <w:multiLevelType w:val="hybridMultilevel"/>
    <w:tmpl w:val="059C6F3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0" w15:restartNumberingAfterBreak="0">
    <w:nsid w:val="46F02AC8"/>
    <w:multiLevelType w:val="multilevel"/>
    <w:tmpl w:val="D654DBEA"/>
    <w:lvl w:ilvl="0">
      <w:start w:val="1"/>
      <w:numFmt w:val="chineseCountingThousand"/>
      <w:pStyle w:val="1"/>
      <w:suff w:val="nothing"/>
      <w:lvlText w:val="第%1章 "/>
      <w:lvlJc w:val="left"/>
      <w:pPr>
        <w:ind w:left="425" w:hanging="425"/>
      </w:pPr>
      <w:rPr>
        <w:rFonts w:hint="eastAsia"/>
      </w:rPr>
    </w:lvl>
    <w:lvl w:ilvl="1">
      <w:start w:val="1"/>
      <w:numFmt w:val="decimal"/>
      <w:pStyle w:val="2"/>
      <w:suff w:val="nothing"/>
      <w:lvlText w:val="第%2节 "/>
      <w:lvlJc w:val="left"/>
      <w:pPr>
        <w:ind w:left="992" w:hanging="567"/>
      </w:pPr>
      <w:rPr>
        <w:rFonts w:hint="eastAsia"/>
      </w:rPr>
    </w:lvl>
    <w:lvl w:ilvl="2">
      <w:start w:val="1"/>
      <w:numFmt w:val="decimal"/>
      <w:pStyle w:val="3"/>
      <w:suff w:val="nothing"/>
      <w:lvlText w:val="%3."/>
      <w:lvlJc w:val="left"/>
      <w:pPr>
        <w:ind w:left="1418" w:hanging="567"/>
      </w:pPr>
      <w:rPr>
        <w:rFonts w:hint="eastAsia"/>
      </w:rPr>
    </w:lvl>
    <w:lvl w:ilvl="3">
      <w:start w:val="1"/>
      <w:numFmt w:val="decimal"/>
      <w:pStyle w:val="4"/>
      <w:isLgl/>
      <w:suff w:val="nothing"/>
      <w:lvlText w:val="%3.%4."/>
      <w:lvlJc w:val="left"/>
      <w:pPr>
        <w:ind w:left="1984" w:hanging="708"/>
      </w:pPr>
      <w:rPr>
        <w:rFonts w:hint="eastAsia"/>
      </w:rPr>
    </w:lvl>
    <w:lvl w:ilvl="4">
      <w:start w:val="1"/>
      <w:numFmt w:val="decimal"/>
      <w:pStyle w:val="5"/>
      <w:suff w:val="nothing"/>
      <w:lvlText w:val="%3.%4.%5 "/>
      <w:lvlJc w:val="left"/>
      <w:pPr>
        <w:ind w:left="2551" w:hanging="850"/>
      </w:pPr>
      <w:rPr>
        <w:rFonts w:hint="eastAsia"/>
      </w:rPr>
    </w:lvl>
    <w:lvl w:ilvl="5">
      <w:start w:val="1"/>
      <w:numFmt w:val="decimal"/>
      <w:pStyle w:val="6"/>
      <w:suff w:val="nothing"/>
      <w:lvlText w:val="%3.%4.%5.%6 "/>
      <w:lvlJc w:val="left"/>
      <w:pPr>
        <w:ind w:left="3260" w:hanging="1134"/>
      </w:pPr>
      <w:rPr>
        <w:rFonts w:hint="eastAsia"/>
      </w:rPr>
    </w:lvl>
    <w:lvl w:ilvl="6">
      <w:start w:val="1"/>
      <w:numFmt w:val="decimal"/>
      <w:pStyle w:val="7"/>
      <w:suff w:val="nothing"/>
      <w:lvlText w:val="%3.%4.%5.%6.%7 "/>
      <w:lvlJc w:val="left"/>
      <w:pPr>
        <w:ind w:left="3827" w:hanging="1276"/>
      </w:pPr>
      <w:rPr>
        <w:rFonts w:hint="eastAsia"/>
      </w:rPr>
    </w:lvl>
    <w:lvl w:ilvl="7">
      <w:start w:val="1"/>
      <w:numFmt w:val="decimal"/>
      <w:pStyle w:val="8"/>
      <w:suff w:val="nothing"/>
      <w:lvlText w:val="%3.%4.%5.%6.%7.%8 "/>
      <w:lvlJc w:val="left"/>
      <w:pPr>
        <w:ind w:left="4394" w:hanging="1418"/>
      </w:pPr>
      <w:rPr>
        <w:rFonts w:hint="eastAsia"/>
      </w:rPr>
    </w:lvl>
    <w:lvl w:ilvl="8">
      <w:start w:val="1"/>
      <w:numFmt w:val="decimal"/>
      <w:pStyle w:val="9"/>
      <w:suff w:val="nothing"/>
      <w:lvlText w:val="%3.%4.%5.%6.%7.%8.%9 "/>
      <w:lvlJc w:val="left"/>
      <w:pPr>
        <w:ind w:left="5102" w:hanging="1700"/>
      </w:pPr>
      <w:rPr>
        <w:rFonts w:hint="eastAsia"/>
      </w:rPr>
    </w:lvl>
  </w:abstractNum>
  <w:abstractNum w:abstractNumId="11" w15:restartNumberingAfterBreak="0">
    <w:nsid w:val="547F485A"/>
    <w:multiLevelType w:val="hybridMultilevel"/>
    <w:tmpl w:val="6E3A1380"/>
    <w:lvl w:ilvl="0" w:tplc="0409000B">
      <w:start w:val="1"/>
      <w:numFmt w:val="bullet"/>
      <w:lvlText w:val=""/>
      <w:lvlJc w:val="left"/>
      <w:pPr>
        <w:ind w:left="2940" w:hanging="420"/>
      </w:pPr>
      <w:rPr>
        <w:rFonts w:ascii="Wingdings" w:hAnsi="Wingdings" w:hint="default"/>
      </w:rPr>
    </w:lvl>
    <w:lvl w:ilvl="1" w:tplc="04090011">
      <w:start w:val="1"/>
      <w:numFmt w:val="decimal"/>
      <w:lvlText w:val="%2)"/>
      <w:lvlJc w:val="left"/>
      <w:pPr>
        <w:ind w:left="3360" w:hanging="420"/>
      </w:pPr>
      <w:rPr>
        <w:rFonts w:hint="default"/>
      </w:rPr>
    </w:lvl>
    <w:lvl w:ilvl="2" w:tplc="0409000B">
      <w:start w:val="1"/>
      <w:numFmt w:val="bullet"/>
      <w:lvlText w:val=""/>
      <w:lvlJc w:val="left"/>
      <w:pPr>
        <w:ind w:left="3780" w:hanging="420"/>
      </w:pPr>
      <w:rPr>
        <w:rFonts w:ascii="Wingdings" w:hAnsi="Wingdings" w:hint="default"/>
      </w:rPr>
    </w:lvl>
    <w:lvl w:ilvl="3" w:tplc="04090001" w:tentative="1">
      <w:start w:val="1"/>
      <w:numFmt w:val="bullet"/>
      <w:lvlText w:val=""/>
      <w:lvlJc w:val="left"/>
      <w:pPr>
        <w:ind w:left="4200" w:hanging="420"/>
      </w:pPr>
      <w:rPr>
        <w:rFonts w:ascii="Wingdings" w:hAnsi="Wingdings" w:hint="default"/>
      </w:rPr>
    </w:lvl>
    <w:lvl w:ilvl="4" w:tplc="04090003" w:tentative="1">
      <w:start w:val="1"/>
      <w:numFmt w:val="bullet"/>
      <w:lvlText w:val=""/>
      <w:lvlJc w:val="left"/>
      <w:pPr>
        <w:ind w:left="4620" w:hanging="420"/>
      </w:pPr>
      <w:rPr>
        <w:rFonts w:ascii="Wingdings" w:hAnsi="Wingdings" w:hint="default"/>
      </w:rPr>
    </w:lvl>
    <w:lvl w:ilvl="5" w:tplc="04090005" w:tentative="1">
      <w:start w:val="1"/>
      <w:numFmt w:val="bullet"/>
      <w:lvlText w:val=""/>
      <w:lvlJc w:val="left"/>
      <w:pPr>
        <w:ind w:left="5040" w:hanging="420"/>
      </w:pPr>
      <w:rPr>
        <w:rFonts w:ascii="Wingdings" w:hAnsi="Wingdings" w:hint="default"/>
      </w:rPr>
    </w:lvl>
    <w:lvl w:ilvl="6" w:tplc="04090001" w:tentative="1">
      <w:start w:val="1"/>
      <w:numFmt w:val="bullet"/>
      <w:lvlText w:val=""/>
      <w:lvlJc w:val="left"/>
      <w:pPr>
        <w:ind w:left="5460" w:hanging="420"/>
      </w:pPr>
      <w:rPr>
        <w:rFonts w:ascii="Wingdings" w:hAnsi="Wingdings" w:hint="default"/>
      </w:rPr>
    </w:lvl>
    <w:lvl w:ilvl="7" w:tplc="04090003" w:tentative="1">
      <w:start w:val="1"/>
      <w:numFmt w:val="bullet"/>
      <w:lvlText w:val=""/>
      <w:lvlJc w:val="left"/>
      <w:pPr>
        <w:ind w:left="5880" w:hanging="420"/>
      </w:pPr>
      <w:rPr>
        <w:rFonts w:ascii="Wingdings" w:hAnsi="Wingdings" w:hint="default"/>
      </w:rPr>
    </w:lvl>
    <w:lvl w:ilvl="8" w:tplc="04090005" w:tentative="1">
      <w:start w:val="1"/>
      <w:numFmt w:val="bullet"/>
      <w:lvlText w:val=""/>
      <w:lvlJc w:val="left"/>
      <w:pPr>
        <w:ind w:left="6300" w:hanging="420"/>
      </w:pPr>
      <w:rPr>
        <w:rFonts w:ascii="Wingdings" w:hAnsi="Wingdings" w:hint="default"/>
      </w:rPr>
    </w:lvl>
  </w:abstractNum>
  <w:abstractNum w:abstractNumId="12" w15:restartNumberingAfterBreak="0">
    <w:nsid w:val="59DA3961"/>
    <w:multiLevelType w:val="hybridMultilevel"/>
    <w:tmpl w:val="F1B44B8E"/>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3" w15:restartNumberingAfterBreak="0">
    <w:nsid w:val="5A05409E"/>
    <w:multiLevelType w:val="hybridMultilevel"/>
    <w:tmpl w:val="525055CC"/>
    <w:lvl w:ilvl="0" w:tplc="0409000B">
      <w:start w:val="1"/>
      <w:numFmt w:val="bullet"/>
      <w:lvlText w:val=""/>
      <w:lvlJc w:val="left"/>
      <w:pPr>
        <w:ind w:left="1260" w:hanging="420"/>
      </w:pPr>
      <w:rPr>
        <w:rFonts w:ascii="Wingdings" w:hAnsi="Wingdings" w:hint="default"/>
      </w:rPr>
    </w:lvl>
    <w:lvl w:ilvl="1" w:tplc="04090003">
      <w:start w:val="1"/>
      <w:numFmt w:val="bullet"/>
      <w:lvlText w:val=""/>
      <w:lvlJc w:val="left"/>
      <w:pPr>
        <w:ind w:left="1680" w:hanging="420"/>
      </w:pPr>
      <w:rPr>
        <w:rFonts w:ascii="Wingdings" w:hAnsi="Wingdings" w:hint="default"/>
      </w:rPr>
    </w:lvl>
    <w:lvl w:ilvl="2" w:tplc="04090005">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15:restartNumberingAfterBreak="0">
    <w:nsid w:val="5C3F37C5"/>
    <w:multiLevelType w:val="hybridMultilevel"/>
    <w:tmpl w:val="7F5202EC"/>
    <w:lvl w:ilvl="0" w:tplc="0409000B">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5" w15:restartNumberingAfterBreak="0">
    <w:nsid w:val="63AB6B34"/>
    <w:multiLevelType w:val="hybridMultilevel"/>
    <w:tmpl w:val="0CA8035E"/>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6" w15:restartNumberingAfterBreak="0">
    <w:nsid w:val="642A5C88"/>
    <w:multiLevelType w:val="hybridMultilevel"/>
    <w:tmpl w:val="40EAB780"/>
    <w:lvl w:ilvl="0" w:tplc="0409000B">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7" w15:restartNumberingAfterBreak="0">
    <w:nsid w:val="67323039"/>
    <w:multiLevelType w:val="hybridMultilevel"/>
    <w:tmpl w:val="6F9AE18C"/>
    <w:lvl w:ilvl="0" w:tplc="0409000B">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8" w15:restartNumberingAfterBreak="0">
    <w:nsid w:val="6AA3413F"/>
    <w:multiLevelType w:val="hybridMultilevel"/>
    <w:tmpl w:val="2D20A87C"/>
    <w:lvl w:ilvl="0" w:tplc="0409000B">
      <w:start w:val="1"/>
      <w:numFmt w:val="bullet"/>
      <w:lvlText w:val=""/>
      <w:lvlJc w:val="left"/>
      <w:pPr>
        <w:ind w:left="1680" w:hanging="420"/>
      </w:pPr>
      <w:rPr>
        <w:rFonts w:ascii="Wingdings" w:hAnsi="Wingdings" w:hint="default"/>
      </w:rPr>
    </w:lvl>
    <w:lvl w:ilvl="1" w:tplc="04090011">
      <w:start w:val="1"/>
      <w:numFmt w:val="decimal"/>
      <w:lvlText w:val="%2)"/>
      <w:lvlJc w:val="left"/>
      <w:pPr>
        <w:ind w:left="2100" w:hanging="420"/>
      </w:pPr>
      <w:rPr>
        <w:rFonts w:hint="default"/>
      </w:rPr>
    </w:lvl>
    <w:lvl w:ilvl="2" w:tplc="04090005">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9" w15:restartNumberingAfterBreak="0">
    <w:nsid w:val="6BF30C7E"/>
    <w:multiLevelType w:val="hybridMultilevel"/>
    <w:tmpl w:val="BBEE3170"/>
    <w:lvl w:ilvl="0" w:tplc="0409000B">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0" w15:restartNumberingAfterBreak="0">
    <w:nsid w:val="6D0100AD"/>
    <w:multiLevelType w:val="hybridMultilevel"/>
    <w:tmpl w:val="D944BB84"/>
    <w:lvl w:ilvl="0" w:tplc="04090011">
      <w:start w:val="1"/>
      <w:numFmt w:val="decimal"/>
      <w:lvlText w:val="%1)"/>
      <w:lvlJc w:val="left"/>
      <w:pPr>
        <w:ind w:left="2100" w:hanging="420"/>
      </w:pPr>
    </w:lvl>
    <w:lvl w:ilvl="1" w:tplc="04090019">
      <w:start w:val="1"/>
      <w:numFmt w:val="lowerLetter"/>
      <w:lvlText w:val="%2)"/>
      <w:lvlJc w:val="left"/>
      <w:pPr>
        <w:ind w:left="2520" w:hanging="420"/>
      </w:pPr>
    </w:lvl>
    <w:lvl w:ilvl="2" w:tplc="0409001B">
      <w:start w:val="1"/>
      <w:numFmt w:val="lowerRoman"/>
      <w:lvlText w:val="%3."/>
      <w:lvlJc w:val="right"/>
      <w:pPr>
        <w:ind w:left="2940" w:hanging="420"/>
      </w:pPr>
    </w:lvl>
    <w:lvl w:ilvl="3" w:tplc="0409000F" w:tentative="1">
      <w:start w:val="1"/>
      <w:numFmt w:val="decimal"/>
      <w:lvlText w:val="%4."/>
      <w:lvlJc w:val="left"/>
      <w:pPr>
        <w:ind w:left="3360" w:hanging="420"/>
      </w:pPr>
    </w:lvl>
    <w:lvl w:ilvl="4" w:tplc="04090019" w:tentative="1">
      <w:start w:val="1"/>
      <w:numFmt w:val="lowerLetter"/>
      <w:lvlText w:val="%5)"/>
      <w:lvlJc w:val="left"/>
      <w:pPr>
        <w:ind w:left="3780" w:hanging="420"/>
      </w:pPr>
    </w:lvl>
    <w:lvl w:ilvl="5" w:tplc="0409001B" w:tentative="1">
      <w:start w:val="1"/>
      <w:numFmt w:val="lowerRoman"/>
      <w:lvlText w:val="%6."/>
      <w:lvlJc w:val="right"/>
      <w:pPr>
        <w:ind w:left="4200" w:hanging="420"/>
      </w:pPr>
    </w:lvl>
    <w:lvl w:ilvl="6" w:tplc="0409000F" w:tentative="1">
      <w:start w:val="1"/>
      <w:numFmt w:val="decimal"/>
      <w:lvlText w:val="%7."/>
      <w:lvlJc w:val="left"/>
      <w:pPr>
        <w:ind w:left="4620" w:hanging="420"/>
      </w:pPr>
    </w:lvl>
    <w:lvl w:ilvl="7" w:tplc="04090019" w:tentative="1">
      <w:start w:val="1"/>
      <w:numFmt w:val="lowerLetter"/>
      <w:lvlText w:val="%8)"/>
      <w:lvlJc w:val="left"/>
      <w:pPr>
        <w:ind w:left="5040" w:hanging="420"/>
      </w:pPr>
    </w:lvl>
    <w:lvl w:ilvl="8" w:tplc="0409001B" w:tentative="1">
      <w:start w:val="1"/>
      <w:numFmt w:val="lowerRoman"/>
      <w:lvlText w:val="%9."/>
      <w:lvlJc w:val="right"/>
      <w:pPr>
        <w:ind w:left="5460" w:hanging="420"/>
      </w:pPr>
    </w:lvl>
  </w:abstractNum>
  <w:abstractNum w:abstractNumId="21" w15:restartNumberingAfterBreak="0">
    <w:nsid w:val="6EC71C07"/>
    <w:multiLevelType w:val="hybridMultilevel"/>
    <w:tmpl w:val="09D819E0"/>
    <w:lvl w:ilvl="0" w:tplc="0409000B">
      <w:start w:val="1"/>
      <w:numFmt w:val="bullet"/>
      <w:lvlText w:val=""/>
      <w:lvlJc w:val="left"/>
      <w:pPr>
        <w:ind w:left="1680" w:hanging="420"/>
      </w:pPr>
      <w:rPr>
        <w:rFonts w:ascii="Wingdings" w:hAnsi="Wingdings" w:hint="default"/>
      </w:rPr>
    </w:lvl>
    <w:lvl w:ilvl="1" w:tplc="04090003">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2" w15:restartNumberingAfterBreak="0">
    <w:nsid w:val="7C6B6BED"/>
    <w:multiLevelType w:val="hybridMultilevel"/>
    <w:tmpl w:val="6ACC7942"/>
    <w:lvl w:ilvl="0" w:tplc="0409000B">
      <w:start w:val="1"/>
      <w:numFmt w:val="bullet"/>
      <w:lvlText w:val=""/>
      <w:lvlJc w:val="left"/>
      <w:pPr>
        <w:ind w:left="2100" w:hanging="420"/>
      </w:pPr>
      <w:rPr>
        <w:rFonts w:ascii="Wingdings" w:hAnsi="Wingdings" w:hint="default"/>
      </w:rPr>
    </w:lvl>
    <w:lvl w:ilvl="1" w:tplc="04090003" w:tentative="1">
      <w:start w:val="1"/>
      <w:numFmt w:val="bullet"/>
      <w:lvlText w:val=""/>
      <w:lvlJc w:val="left"/>
      <w:pPr>
        <w:ind w:left="2520" w:hanging="420"/>
      </w:pPr>
      <w:rPr>
        <w:rFonts w:ascii="Wingdings" w:hAnsi="Wingdings" w:hint="default"/>
      </w:rPr>
    </w:lvl>
    <w:lvl w:ilvl="2" w:tplc="04090005" w:tentative="1">
      <w:start w:val="1"/>
      <w:numFmt w:val="bullet"/>
      <w:lvlText w:val=""/>
      <w:lvlJc w:val="left"/>
      <w:pPr>
        <w:ind w:left="2940" w:hanging="420"/>
      </w:pPr>
      <w:rPr>
        <w:rFonts w:ascii="Wingdings" w:hAnsi="Wingdings" w:hint="default"/>
      </w:rPr>
    </w:lvl>
    <w:lvl w:ilvl="3" w:tplc="04090001" w:tentative="1">
      <w:start w:val="1"/>
      <w:numFmt w:val="bullet"/>
      <w:lvlText w:val=""/>
      <w:lvlJc w:val="left"/>
      <w:pPr>
        <w:ind w:left="3360" w:hanging="420"/>
      </w:pPr>
      <w:rPr>
        <w:rFonts w:ascii="Wingdings" w:hAnsi="Wingdings" w:hint="default"/>
      </w:rPr>
    </w:lvl>
    <w:lvl w:ilvl="4" w:tplc="04090003" w:tentative="1">
      <w:start w:val="1"/>
      <w:numFmt w:val="bullet"/>
      <w:lvlText w:val=""/>
      <w:lvlJc w:val="left"/>
      <w:pPr>
        <w:ind w:left="3780" w:hanging="420"/>
      </w:pPr>
      <w:rPr>
        <w:rFonts w:ascii="Wingdings" w:hAnsi="Wingdings" w:hint="default"/>
      </w:rPr>
    </w:lvl>
    <w:lvl w:ilvl="5" w:tplc="04090005" w:tentative="1">
      <w:start w:val="1"/>
      <w:numFmt w:val="bullet"/>
      <w:lvlText w:val=""/>
      <w:lvlJc w:val="left"/>
      <w:pPr>
        <w:ind w:left="4200" w:hanging="420"/>
      </w:pPr>
      <w:rPr>
        <w:rFonts w:ascii="Wingdings" w:hAnsi="Wingdings" w:hint="default"/>
      </w:rPr>
    </w:lvl>
    <w:lvl w:ilvl="6" w:tplc="04090001" w:tentative="1">
      <w:start w:val="1"/>
      <w:numFmt w:val="bullet"/>
      <w:lvlText w:val=""/>
      <w:lvlJc w:val="left"/>
      <w:pPr>
        <w:ind w:left="4620" w:hanging="420"/>
      </w:pPr>
      <w:rPr>
        <w:rFonts w:ascii="Wingdings" w:hAnsi="Wingdings" w:hint="default"/>
      </w:rPr>
    </w:lvl>
    <w:lvl w:ilvl="7" w:tplc="04090003" w:tentative="1">
      <w:start w:val="1"/>
      <w:numFmt w:val="bullet"/>
      <w:lvlText w:val=""/>
      <w:lvlJc w:val="left"/>
      <w:pPr>
        <w:ind w:left="5040" w:hanging="420"/>
      </w:pPr>
      <w:rPr>
        <w:rFonts w:ascii="Wingdings" w:hAnsi="Wingdings" w:hint="default"/>
      </w:rPr>
    </w:lvl>
    <w:lvl w:ilvl="8" w:tplc="04090005" w:tentative="1">
      <w:start w:val="1"/>
      <w:numFmt w:val="bullet"/>
      <w:lvlText w:val=""/>
      <w:lvlJc w:val="left"/>
      <w:pPr>
        <w:ind w:left="5460" w:hanging="420"/>
      </w:pPr>
      <w:rPr>
        <w:rFonts w:ascii="Wingdings" w:hAnsi="Wingdings" w:hint="default"/>
      </w:rPr>
    </w:lvl>
  </w:abstractNum>
  <w:abstractNum w:abstractNumId="23" w15:restartNumberingAfterBreak="0">
    <w:nsid w:val="7D4D5290"/>
    <w:multiLevelType w:val="hybridMultilevel"/>
    <w:tmpl w:val="340C2620"/>
    <w:lvl w:ilvl="0" w:tplc="0409000B">
      <w:start w:val="1"/>
      <w:numFmt w:val="bullet"/>
      <w:lvlText w:val=""/>
      <w:lvlJc w:val="left"/>
      <w:pPr>
        <w:ind w:left="1680" w:hanging="420"/>
      </w:pPr>
      <w:rPr>
        <w:rFonts w:ascii="Wingdings" w:hAnsi="Wingdings" w:hint="default"/>
      </w:rPr>
    </w:lvl>
    <w:lvl w:ilvl="1" w:tplc="0409000B">
      <w:start w:val="1"/>
      <w:numFmt w:val="bullet"/>
      <w:lvlText w:val=""/>
      <w:lvlJc w:val="left"/>
      <w:pPr>
        <w:ind w:left="2100" w:hanging="420"/>
      </w:pPr>
      <w:rPr>
        <w:rFonts w:ascii="Wingdings" w:hAnsi="Wingdings" w:hint="default"/>
      </w:rPr>
    </w:lvl>
    <w:lvl w:ilvl="2" w:tplc="04090005">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num w:numId="1">
    <w:abstractNumId w:val="10"/>
  </w:num>
  <w:num w:numId="2">
    <w:abstractNumId w:val="8"/>
  </w:num>
  <w:num w:numId="3">
    <w:abstractNumId w:val="15"/>
  </w:num>
  <w:num w:numId="4">
    <w:abstractNumId w:val="12"/>
  </w:num>
  <w:num w:numId="5">
    <w:abstractNumId w:val="17"/>
  </w:num>
  <w:num w:numId="6">
    <w:abstractNumId w:val="9"/>
  </w:num>
  <w:num w:numId="7">
    <w:abstractNumId w:val="14"/>
  </w:num>
  <w:num w:numId="8">
    <w:abstractNumId w:val="21"/>
  </w:num>
  <w:num w:numId="9">
    <w:abstractNumId w:val="22"/>
  </w:num>
  <w:num w:numId="10">
    <w:abstractNumId w:val="23"/>
  </w:num>
  <w:num w:numId="11">
    <w:abstractNumId w:val="4"/>
  </w:num>
  <w:num w:numId="12">
    <w:abstractNumId w:val="1"/>
  </w:num>
  <w:num w:numId="13">
    <w:abstractNumId w:val="19"/>
  </w:num>
  <w:num w:numId="14">
    <w:abstractNumId w:val="13"/>
  </w:num>
  <w:num w:numId="15">
    <w:abstractNumId w:val="16"/>
  </w:num>
  <w:num w:numId="16">
    <w:abstractNumId w:val="5"/>
  </w:num>
  <w:num w:numId="17">
    <w:abstractNumId w:val="3"/>
  </w:num>
  <w:num w:numId="18">
    <w:abstractNumId w:val="2"/>
  </w:num>
  <w:num w:numId="19">
    <w:abstractNumId w:val="11"/>
  </w:num>
  <w:num w:numId="20">
    <w:abstractNumId w:val="6"/>
  </w:num>
  <w:num w:numId="21">
    <w:abstractNumId w:val="7"/>
  </w:num>
  <w:num w:numId="22">
    <w:abstractNumId w:val="18"/>
  </w:num>
  <w:num w:numId="23">
    <w:abstractNumId w:val="0"/>
  </w:num>
  <w:num w:numId="24">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defaultTabStop w:val="420"/>
  <w:drawingGridVerticalSpacing w:val="156"/>
  <w:displayHorizontalDrawingGridEvery w:val="0"/>
  <w:displayVerticalDrawingGridEvery w:val="2"/>
  <w:characterSpacingControl w:val="compressPunctuation"/>
  <w:savePreviewPicture/>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07867"/>
    <w:rsid w:val="00330AFC"/>
    <w:rsid w:val="00907867"/>
    <w:rsid w:val="00963F9A"/>
    <w:rsid w:val="00E1343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0CE3B1D-CD55-4B9F-85DD-9643263768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63F9A"/>
    <w:pPr>
      <w:widowControl w:val="0"/>
      <w:jc w:val="both"/>
    </w:pPr>
  </w:style>
  <w:style w:type="paragraph" w:styleId="1">
    <w:name w:val="heading 1"/>
    <w:basedOn w:val="a"/>
    <w:next w:val="a"/>
    <w:link w:val="10"/>
    <w:uiPriority w:val="9"/>
    <w:qFormat/>
    <w:rsid w:val="00963F9A"/>
    <w:pPr>
      <w:keepNext/>
      <w:keepLines/>
      <w:numPr>
        <w:numId w:val="1"/>
      </w:numPr>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63F9A"/>
    <w:pPr>
      <w:keepNext/>
      <w:keepLines/>
      <w:numPr>
        <w:ilvl w:val="1"/>
        <w:numId w:val="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63F9A"/>
    <w:pPr>
      <w:keepNext/>
      <w:keepLines/>
      <w:numPr>
        <w:ilvl w:val="2"/>
        <w:numId w:val="1"/>
      </w:numPr>
      <w:spacing w:before="260" w:after="260" w:line="416" w:lineRule="auto"/>
      <w:outlineLvl w:val="2"/>
    </w:pPr>
    <w:rPr>
      <w:b/>
      <w:bCs/>
      <w:sz w:val="32"/>
      <w:szCs w:val="32"/>
    </w:rPr>
  </w:style>
  <w:style w:type="paragraph" w:styleId="4">
    <w:name w:val="heading 4"/>
    <w:basedOn w:val="a"/>
    <w:next w:val="a"/>
    <w:link w:val="40"/>
    <w:uiPriority w:val="9"/>
    <w:unhideWhenUsed/>
    <w:qFormat/>
    <w:rsid w:val="00963F9A"/>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963F9A"/>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unhideWhenUsed/>
    <w:qFormat/>
    <w:rsid w:val="00963F9A"/>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963F9A"/>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963F9A"/>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963F9A"/>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63F9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63F9A"/>
    <w:rPr>
      <w:sz w:val="18"/>
      <w:szCs w:val="18"/>
    </w:rPr>
  </w:style>
  <w:style w:type="paragraph" w:styleId="a5">
    <w:name w:val="footer"/>
    <w:basedOn w:val="a"/>
    <w:link w:val="a6"/>
    <w:uiPriority w:val="99"/>
    <w:unhideWhenUsed/>
    <w:rsid w:val="00963F9A"/>
    <w:pPr>
      <w:tabs>
        <w:tab w:val="center" w:pos="4153"/>
        <w:tab w:val="right" w:pos="8306"/>
      </w:tabs>
      <w:snapToGrid w:val="0"/>
      <w:jc w:val="left"/>
    </w:pPr>
    <w:rPr>
      <w:sz w:val="18"/>
      <w:szCs w:val="18"/>
    </w:rPr>
  </w:style>
  <w:style w:type="character" w:customStyle="1" w:styleId="a6">
    <w:name w:val="页脚 字符"/>
    <w:basedOn w:val="a0"/>
    <w:link w:val="a5"/>
    <w:uiPriority w:val="99"/>
    <w:rsid w:val="00963F9A"/>
    <w:rPr>
      <w:sz w:val="18"/>
      <w:szCs w:val="18"/>
    </w:rPr>
  </w:style>
  <w:style w:type="character" w:customStyle="1" w:styleId="10">
    <w:name w:val="标题 1 字符"/>
    <w:basedOn w:val="a0"/>
    <w:link w:val="1"/>
    <w:uiPriority w:val="9"/>
    <w:rsid w:val="00963F9A"/>
    <w:rPr>
      <w:b/>
      <w:bCs/>
      <w:kern w:val="44"/>
      <w:sz w:val="44"/>
      <w:szCs w:val="44"/>
    </w:rPr>
  </w:style>
  <w:style w:type="character" w:customStyle="1" w:styleId="20">
    <w:name w:val="标题 2 字符"/>
    <w:basedOn w:val="a0"/>
    <w:link w:val="2"/>
    <w:uiPriority w:val="9"/>
    <w:rsid w:val="00963F9A"/>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63F9A"/>
    <w:rPr>
      <w:b/>
      <w:bCs/>
      <w:sz w:val="32"/>
      <w:szCs w:val="32"/>
    </w:rPr>
  </w:style>
  <w:style w:type="character" w:customStyle="1" w:styleId="40">
    <w:name w:val="标题 4 字符"/>
    <w:basedOn w:val="a0"/>
    <w:link w:val="4"/>
    <w:uiPriority w:val="9"/>
    <w:rsid w:val="00963F9A"/>
    <w:rPr>
      <w:rFonts w:asciiTheme="majorHAnsi" w:eastAsiaTheme="majorEastAsia" w:hAnsiTheme="majorHAnsi" w:cstheme="majorBidi"/>
      <w:b/>
      <w:bCs/>
      <w:sz w:val="28"/>
      <w:szCs w:val="28"/>
    </w:rPr>
  </w:style>
  <w:style w:type="character" w:customStyle="1" w:styleId="50">
    <w:name w:val="标题 5 字符"/>
    <w:basedOn w:val="a0"/>
    <w:link w:val="5"/>
    <w:uiPriority w:val="9"/>
    <w:rsid w:val="00963F9A"/>
    <w:rPr>
      <w:b/>
      <w:bCs/>
      <w:sz w:val="28"/>
      <w:szCs w:val="28"/>
    </w:rPr>
  </w:style>
  <w:style w:type="character" w:customStyle="1" w:styleId="60">
    <w:name w:val="标题 6 字符"/>
    <w:basedOn w:val="a0"/>
    <w:link w:val="6"/>
    <w:uiPriority w:val="9"/>
    <w:rsid w:val="00963F9A"/>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963F9A"/>
    <w:rPr>
      <w:b/>
      <w:bCs/>
      <w:sz w:val="24"/>
      <w:szCs w:val="24"/>
    </w:rPr>
  </w:style>
  <w:style w:type="character" w:customStyle="1" w:styleId="80">
    <w:name w:val="标题 8 字符"/>
    <w:basedOn w:val="a0"/>
    <w:link w:val="8"/>
    <w:uiPriority w:val="9"/>
    <w:semiHidden/>
    <w:rsid w:val="00963F9A"/>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963F9A"/>
    <w:rPr>
      <w:rFonts w:asciiTheme="majorHAnsi" w:eastAsiaTheme="majorEastAsia" w:hAnsiTheme="majorHAnsi" w:cstheme="majorBidi"/>
      <w:szCs w:val="21"/>
    </w:rPr>
  </w:style>
  <w:style w:type="paragraph" w:styleId="a7">
    <w:name w:val="List Paragraph"/>
    <w:basedOn w:val="a"/>
    <w:uiPriority w:val="34"/>
    <w:qFormat/>
    <w:rsid w:val="00963F9A"/>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628</Words>
  <Characters>3580</Characters>
  <Application>Microsoft Office Word</Application>
  <DocSecurity>0</DocSecurity>
  <Lines>29</Lines>
  <Paragraphs>8</Paragraphs>
  <ScaleCrop>false</ScaleCrop>
  <Company/>
  <LinksUpToDate>false</LinksUpToDate>
  <CharactersWithSpaces>4200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klp</dc:creator>
  <cp:keywords/>
  <dc:description/>
  <cp:lastModifiedBy>klp</cp:lastModifiedBy>
  <cp:revision>2</cp:revision>
  <dcterms:created xsi:type="dcterms:W3CDTF">2024-03-11T18:10:00Z</dcterms:created>
  <dcterms:modified xsi:type="dcterms:W3CDTF">2024-03-11T18:10:00Z</dcterms:modified>
</cp:coreProperties>
</file>