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07" w:type="dxa"/>
        <w:tblInd w:w="0" w:type="dxa"/>
        <w:tblLayout w:type="autofit"/>
        <w:tblCellMar>
          <w:top w:w="0" w:type="dxa"/>
          <w:left w:w="0" w:type="dxa"/>
          <w:bottom w:w="0" w:type="dxa"/>
          <w:right w:w="0" w:type="dxa"/>
        </w:tblCellMar>
      </w:tblPr>
      <w:tblGrid>
        <w:gridCol w:w="1701"/>
        <w:gridCol w:w="1244"/>
        <w:gridCol w:w="6167"/>
        <w:gridCol w:w="1530"/>
        <w:gridCol w:w="1265"/>
      </w:tblGrid>
      <w:tr>
        <w:tblPrEx>
          <w:tblCellMar>
            <w:top w:w="0" w:type="dxa"/>
            <w:left w:w="0" w:type="dxa"/>
            <w:bottom w:w="0" w:type="dxa"/>
            <w:right w:w="0" w:type="dxa"/>
          </w:tblCellMar>
        </w:tblPrEx>
        <w:trPr>
          <w:trHeight w:val="1486" w:hRule="atLeast"/>
        </w:trPr>
        <w:tc>
          <w:tcPr>
            <w:tcW w:w="1488" w:type="dxa"/>
            <w:vMerge w:val="restart"/>
            <w:vAlign w:val="bottom"/>
          </w:tcPr>
          <w:p>
            <w:pPr>
              <w:widowControl w:val="0"/>
              <w:jc w:val="both"/>
            </w:pPr>
            <w:r>
              <w:pict>
                <v:shape id="DtsShapeName" o:spid="_x0000_s1043" o:sp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type="#_x0000_t74" style="position:absolute;left:0pt;margin-left:0pt;margin-top:0pt;height:0.05pt;width:0.05pt;visibility:hidden;z-index:251658240;mso-width-relative:page;mso-height-relative:page;" coordsize="21600,21600">
                  <v:path/>
                  <v:fill focussize="0,0"/>
                  <v:stroke joinstyle="miter"/>
                  <v:imagedata o:title=""/>
                  <o:lock v:ext="edit"/>
                  <v:textbox>
                    <w:txbxContent>
                      <w:p/>
                    </w:txbxContent>
                  </v:textbox>
                  <w10:anchorlock/>
                </v:shape>
              </w:pict>
            </w:r>
          </w:p>
        </w:tc>
        <w:tc>
          <w:tcPr>
            <w:tcW w:w="8940" w:type="dxa"/>
            <w:gridSpan w:val="3"/>
            <w:vAlign w:val="bottom"/>
          </w:tcPr>
          <w:p>
            <w:pPr>
              <w:widowControl w:val="0"/>
              <w:spacing w:before="0" w:after="0" w:line="240" w:lineRule="auto"/>
              <w:ind w:left="0"/>
              <w:jc w:val="both"/>
            </w:pPr>
          </w:p>
        </w:tc>
        <w:tc>
          <w:tcPr>
            <w:tcW w:w="1479" w:type="dxa"/>
            <w:vMerge w:val="restart"/>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1486" w:hRule="atLeast"/>
        </w:trPr>
        <w:tc>
          <w:tcPr>
            <w:tcW w:w="1488" w:type="dxa"/>
            <w:vMerge w:val="continue"/>
            <w:shd w:val="clear" w:color="auto" w:fill="auto"/>
            <w:vAlign w:val="center"/>
          </w:tcPr>
          <w:p>
            <w:pPr>
              <w:pStyle w:val="153"/>
              <w:widowControl w:val="0"/>
              <w:jc w:val="left"/>
            </w:pPr>
          </w:p>
        </w:tc>
        <w:tc>
          <w:tcPr>
            <w:tcW w:w="8940" w:type="dxa"/>
            <w:gridSpan w:val="3"/>
            <w:shd w:val="clear" w:color="auto" w:fill="auto"/>
            <w:vAlign w:val="center"/>
          </w:tcPr>
          <w:p>
            <w:pPr>
              <w:pStyle w:val="202"/>
              <w:widowControl w:val="0"/>
              <w:jc w:val="right"/>
              <w:rPr>
                <w:b/>
                <w:sz w:val="24"/>
                <w:szCs w:val="24"/>
              </w:rPr>
            </w:pPr>
          </w:p>
        </w:tc>
        <w:tc>
          <w:tcPr>
            <w:tcW w:w="1479" w:type="dxa"/>
            <w:vMerge w:val="continue"/>
            <w:vAlign w:val="bottom"/>
          </w:tcPr>
          <w:p>
            <w:pPr>
              <w:pStyle w:val="153"/>
              <w:widowControl w:val="0"/>
              <w:jc w:val="both"/>
            </w:pPr>
          </w:p>
        </w:tc>
      </w:tr>
      <w:tr>
        <w:tblPrEx>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pPr>
          </w:p>
        </w:tc>
        <w:tc>
          <w:tcPr>
            <w:tcW w:w="8940" w:type="dxa"/>
            <w:gridSpan w:val="3"/>
            <w:shd w:val="clear" w:color="auto" w:fill="auto"/>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widowControl w:val="0"/>
              <w:spacing w:before="0" w:after="0" w:line="240" w:lineRule="auto"/>
              <w:ind w:left="0"/>
              <w:jc w:val="both"/>
            </w:pPr>
            <w: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15"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bottom w:val="nil"/>
            </w:tcBorders>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pPr>
          </w:p>
        </w:tc>
        <w:tc>
          <w:tcPr>
            <w:tcW w:w="7445" w:type="dxa"/>
            <w:gridSpan w:val="2"/>
            <w:tcBorders>
              <w:bottom w:val="nil"/>
            </w:tcBorders>
            <w:shd w:val="clear" w:color="auto" w:fill="auto"/>
            <w:vAlign w:val="center"/>
          </w:tcPr>
          <w:p>
            <w:pPr>
              <w:widowControl w:val="0"/>
              <w:spacing w:before="0" w:after="0" w:line="240" w:lineRule="auto"/>
              <w:ind w:left="0"/>
              <w:jc w:val="left"/>
              <w:rPr>
                <w:rFonts w:ascii="Arial" w:hAnsi="Arial" w:eastAsia="黑体"/>
                <w:b/>
                <w:kern w:val="0"/>
                <w:sz w:val="32"/>
                <w:szCs w:val="32"/>
              </w:rPr>
            </w:pPr>
            <w:r>
              <w:rPr>
                <w:rFonts w:hint="eastAsia" w:ascii="Arial" w:hAnsi="Arial" w:eastAsia="黑体" w:cs="Arial"/>
                <w:b/>
                <w:kern w:val="0"/>
                <w:sz w:val="32"/>
                <w:szCs w:val="32"/>
              </w:rPr>
              <w:t>制单机器人</w:t>
            </w:r>
            <w:r>
              <w:rPr>
                <w:rFonts w:hint="eastAsia" w:ascii="Arial" w:hAnsi="Arial" w:eastAsia="黑体"/>
                <w:b/>
                <w:kern w:val="0"/>
                <w:sz w:val="32"/>
                <w:szCs w:val="32"/>
              </w:rPr>
              <w:t>产品</w:t>
            </w:r>
          </w:p>
          <w:p>
            <w:pPr>
              <w:widowControl w:val="0"/>
              <w:tabs>
                <w:tab w:val="left" w:pos="2936"/>
              </w:tabs>
              <w:spacing w:before="0" w:after="0" w:line="240" w:lineRule="auto"/>
              <w:ind w:left="0"/>
              <w:jc w:val="left"/>
              <w:rPr>
                <w:rFonts w:ascii="Arial" w:hAnsi="Arial" w:eastAsia="黑体"/>
                <w:b/>
                <w:kern w:val="0"/>
                <w:sz w:val="32"/>
                <w:szCs w:val="32"/>
              </w:rPr>
            </w:pPr>
            <w:r>
              <w:rPr>
                <w:rFonts w:hint="eastAsia" w:ascii="Arial" w:hAnsi="Arial" w:eastAsia="黑体"/>
                <w:b/>
                <w:kern w:val="0"/>
                <w:sz w:val="32"/>
                <w:szCs w:val="32"/>
                <w:lang w:eastAsia="zh-CN"/>
              </w:rPr>
              <w:tab/>
            </w:r>
            <w:r>
              <w:rPr>
                <w:rFonts w:ascii="Arial" w:hAnsi="Arial" w:eastAsia="黑体"/>
                <w:b/>
                <w:kern w:val="0"/>
                <w:sz w:val="32"/>
                <w:szCs w:val="32"/>
                <w:lang w:eastAsia="en-US"/>
              </w:rPr>
              <w:fldChar w:fldCharType="begin"/>
            </w:r>
            <w:r>
              <w:rPr>
                <w:rFonts w:ascii="Arial" w:hAnsi="Arial" w:eastAsia="黑体"/>
                <w:b/>
                <w:kern w:val="0"/>
                <w:sz w:val="32"/>
                <w:szCs w:val="32"/>
              </w:rPr>
              <w:instrText xml:space="preserve"> </w:instrText>
            </w:r>
            <w:r>
              <w:rPr>
                <w:rFonts w:hint="eastAsia" w:ascii="Arial" w:hAnsi="Arial" w:eastAsia="黑体"/>
                <w:b/>
                <w:kern w:val="0"/>
                <w:sz w:val="32"/>
                <w:szCs w:val="32"/>
              </w:rPr>
              <w:instrText xml:space="preserve">DOCPROPERTY  ProductVersion</w:instrText>
            </w:r>
            <w:r>
              <w:rPr>
                <w:rFonts w:ascii="Arial" w:hAnsi="Arial" w:eastAsia="黑体"/>
                <w:b/>
                <w:kern w:val="0"/>
                <w:sz w:val="32"/>
                <w:szCs w:val="32"/>
              </w:rPr>
              <w:instrText xml:space="preserve"> </w:instrText>
            </w:r>
            <w:r>
              <w:rPr>
                <w:rFonts w:ascii="Arial" w:hAnsi="Arial" w:eastAsia="黑体"/>
                <w:b/>
                <w:kern w:val="0"/>
                <w:sz w:val="32"/>
                <w:szCs w:val="32"/>
                <w:lang w:eastAsia="en-US"/>
              </w:rPr>
              <w:fldChar w:fldCharType="end"/>
            </w:r>
          </w:p>
          <w:p>
            <w:pPr>
              <w:pStyle w:val="153"/>
              <w:widowControl w:val="0"/>
              <w:jc w:val="both"/>
              <w:rPr>
                <w:sz w:val="32"/>
                <w:szCs w:val="32"/>
              </w:rPr>
            </w:pPr>
            <w:r>
              <w:fldChar w:fldCharType="begin"/>
            </w:r>
            <w:r>
              <w:instrText xml:space="preserve"> DOCPROPERTY  DocumentName </w:instrText>
            </w:r>
            <w:r>
              <w:fldChar w:fldCharType="separate"/>
            </w:r>
            <w:r>
              <w:rPr>
                <w:rFonts w:hint="eastAsia"/>
              </w:rPr>
              <w:t>测试报告</w:t>
            </w:r>
            <w:r>
              <w:fldChar w:fldCharType="end"/>
            </w:r>
          </w:p>
        </w:tc>
        <w:tc>
          <w:tcPr>
            <w:tcW w:w="1495" w:type="dxa"/>
            <w:vMerge w:val="restart"/>
            <w:tcBorders>
              <w:bottom w:val="nil"/>
            </w:tcBorders>
            <w:vAlign w:val="bottom"/>
          </w:tcPr>
          <w:p>
            <w:pPr>
              <w:widowControl w:val="0"/>
              <w:ind w:left="0"/>
              <w:jc w:val="both"/>
            </w:pPr>
            <w: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件1-16K"/>
                          <pic:cNvPicPr>
                            <a:picLocks noChangeAspect="1" noChangeArrowheads="1"/>
                          </pic:cNvPicPr>
                        </pic:nvPicPr>
                        <pic:blipFill>
                          <a:blip r:embed="rId16" cstate="print"/>
                          <a:srcRect/>
                          <a:stretch>
                            <a:fillRect/>
                          </a:stretch>
                        </pic:blipFill>
                        <pic:spPr>
                          <a:xfrm>
                            <a:off x="0" y="0"/>
                            <a:ext cx="942975" cy="914400"/>
                          </a:xfrm>
                          <a:prstGeom prst="rect">
                            <a:avLst/>
                          </a:prstGeom>
                          <a:noFill/>
                          <a:ln w="9525">
                            <a:noFill/>
                            <a:miter lim="800000"/>
                            <a:headEnd/>
                            <a:tailEnd/>
                          </a:ln>
                        </pic:spPr>
                      </pic:pic>
                    </a:graphicData>
                  </a:graphic>
                </wp:inline>
              </w:drawing>
            </w:r>
          </w:p>
        </w:tc>
        <w:tc>
          <w:tcPr>
            <w:tcW w:w="1479" w:type="dxa"/>
            <w:vMerge w:val="continue"/>
            <w:tcBorders>
              <w:bottom w:val="nil"/>
            </w:tcBorders>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pPr>
          </w:p>
        </w:tc>
        <w:tc>
          <w:tcPr>
            <w:tcW w:w="7445" w:type="dxa"/>
            <w:gridSpan w:val="2"/>
            <w:shd w:val="clear" w:color="auto" w:fill="auto"/>
            <w:vAlign w:val="bottom"/>
          </w:tcPr>
          <w:p>
            <w:pPr>
              <w:widowControl w:val="0"/>
              <w:spacing w:before="0" w:after="0" w:line="240" w:lineRule="auto"/>
              <w:ind w:left="0"/>
              <w:jc w:val="both"/>
            </w:pP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372"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文档版本</w:t>
            </w:r>
          </w:p>
        </w:tc>
        <w:tc>
          <w:tcPr>
            <w:tcW w:w="6201" w:type="dxa"/>
            <w:vAlign w:val="bottom"/>
          </w:tcPr>
          <w:p>
            <w:pPr>
              <w:pStyle w:val="156"/>
              <w:jc w:val="both"/>
              <w:rPr>
                <w:rFonts w:ascii="Arial" w:hAnsi="Arial"/>
                <w:b/>
              </w:rPr>
            </w:pPr>
            <w:r>
              <w:rPr>
                <w:rFonts w:ascii="Arial" w:hAnsi="Arial"/>
                <w:b/>
              </w:rPr>
              <w:fldChar w:fldCharType="begin"/>
            </w:r>
            <w:r>
              <w:rPr>
                <w:rFonts w:ascii="Arial" w:hAnsi="Arial"/>
                <w:b/>
              </w:rPr>
              <w:instrText xml:space="preserve"> DOCPROPERTY  DocumentVersion </w:instrText>
            </w:r>
            <w:r>
              <w:rPr>
                <w:rFonts w:ascii="Arial" w:hAnsi="Arial"/>
                <w:b/>
              </w:rPr>
              <w:fldChar w:fldCharType="separate"/>
            </w:r>
            <w:r>
              <w:rPr>
                <w:rFonts w:ascii="Arial" w:hAnsi="Arial"/>
                <w:b/>
              </w:rPr>
              <w:t>01</w:t>
            </w:r>
            <w:r>
              <w:rPr>
                <w:rFonts w:ascii="Arial" w:hAnsi="Arial"/>
                <w:b/>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发布日期</w:t>
            </w:r>
          </w:p>
        </w:tc>
        <w:tc>
          <w:tcPr>
            <w:tcW w:w="6201" w:type="dxa"/>
            <w:vAlign w:val="bottom"/>
          </w:tcPr>
          <w:p>
            <w:pPr>
              <w:pStyle w:val="156"/>
              <w:jc w:val="both"/>
              <w:rPr>
                <w:rFonts w:hint="default" w:ascii="Arial" w:hAnsi="Arial" w:eastAsia="宋体"/>
                <w:b/>
                <w:lang w:val="en-US" w:eastAsia="zh-CN"/>
              </w:rPr>
            </w:pPr>
            <w:r>
              <w:rPr>
                <w:rFonts w:ascii="Arial" w:hAnsi="Arial"/>
                <w:b/>
              </w:rPr>
              <w:fldChar w:fldCharType="begin"/>
            </w:r>
            <w:r>
              <w:rPr>
                <w:rFonts w:ascii="Arial" w:hAnsi="Arial"/>
                <w:b/>
              </w:rPr>
              <w:instrText xml:space="preserve"> DOCPROPERTY  ReleaseDate </w:instrText>
            </w:r>
            <w:r>
              <w:rPr>
                <w:rFonts w:ascii="Arial" w:hAnsi="Arial"/>
                <w:b/>
              </w:rPr>
              <w:fldChar w:fldCharType="separate"/>
            </w:r>
            <w:r>
              <w:rPr>
                <w:rFonts w:ascii="Arial" w:hAnsi="Arial"/>
                <w:b/>
              </w:rPr>
              <w:t>20</w:t>
            </w:r>
            <w:r>
              <w:rPr>
                <w:rFonts w:hint="eastAsia" w:ascii="Arial" w:hAnsi="Arial"/>
                <w:b/>
                <w:lang w:val="en-US" w:eastAsia="zh-CN"/>
              </w:rPr>
              <w:t>20</w:t>
            </w:r>
            <w:r>
              <w:rPr>
                <w:rFonts w:ascii="Arial" w:hAnsi="Arial"/>
                <w:b/>
              </w:rPr>
              <w:t>-</w:t>
            </w:r>
            <w:r>
              <w:rPr>
                <w:rFonts w:hint="eastAsia" w:ascii="Arial" w:hAnsi="Arial"/>
                <w:b/>
                <w:lang w:val="en-US" w:eastAsia="zh-CN"/>
              </w:rPr>
              <w:t>10</w:t>
            </w:r>
            <w:r>
              <w:rPr>
                <w:rFonts w:ascii="Arial" w:hAnsi="Arial"/>
                <w:b/>
              </w:rPr>
              <w:t>-</w:t>
            </w:r>
            <w:r>
              <w:rPr>
                <w:rFonts w:ascii="Arial" w:hAnsi="Arial"/>
                <w:b/>
              </w:rPr>
              <w:fldChar w:fldCharType="end"/>
            </w:r>
            <w:r>
              <w:rPr>
                <w:rFonts w:hint="eastAsia" w:ascii="Arial" w:hAnsi="Arial"/>
                <w:b/>
                <w:lang w:val="en-US" w:eastAsia="zh-CN"/>
              </w:rPr>
              <w:t>15</w:t>
            </w:r>
            <w:bookmarkStart w:id="49" w:name="_GoBack"/>
            <w:bookmarkEnd w:id="49"/>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750" w:hRule="atLeast"/>
        </w:trPr>
        <w:tc>
          <w:tcPr>
            <w:tcW w:w="1488" w:type="dxa"/>
            <w:vMerge w:val="continue"/>
            <w:vAlign w:val="bottom"/>
          </w:tcPr>
          <w:p>
            <w:pPr>
              <w:widowControl w:val="0"/>
              <w:spacing w:before="0" w:after="0" w:line="240" w:lineRule="auto"/>
              <w:ind w:left="0"/>
              <w:jc w:val="both"/>
            </w:pPr>
          </w:p>
        </w:tc>
        <w:tc>
          <w:tcPr>
            <w:tcW w:w="7445" w:type="dxa"/>
            <w:gridSpan w:val="2"/>
            <w:vAlign w:val="bottom"/>
          </w:tcPr>
          <w:p>
            <w:pPr>
              <w:pStyle w:val="156"/>
              <w:jc w:val="both"/>
            </w:pPr>
            <w:r>
              <w:rPr>
                <w:caps/>
              </w:rPr>
              <w:t>A</w:t>
            </w:r>
            <w:r>
              <w:rPr>
                <w:caps/>
              </w:rPr>
              <w:fldChar w:fldCharType="begin"/>
            </w:r>
            <w:r>
              <w:rPr>
                <w:caps/>
              </w:rPr>
              <w:instrText xml:space="preserve"> </w:instrText>
            </w:r>
            <w:r>
              <w:rPr>
                <w:rFonts w:hint="eastAsia"/>
                <w:caps/>
              </w:rPr>
              <w:instrText xml:space="preserve">DOCPROPERTY  Confidential</w:instrText>
            </w:r>
            <w:r>
              <w:rPr>
                <w:caps/>
              </w:rPr>
              <w:instrText xml:space="preserve"> </w:instrText>
            </w:r>
            <w:r>
              <w:rPr>
                <w:caps/>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2610" w:hRule="atLeast"/>
        </w:trPr>
        <w:tc>
          <w:tcPr>
            <w:tcW w:w="1488" w:type="dxa"/>
            <w:vMerge w:val="continue"/>
            <w:tcBorders>
              <w:bottom w:val="nil"/>
            </w:tcBorders>
            <w:vAlign w:val="bottom"/>
          </w:tcPr>
          <w:p>
            <w:pPr>
              <w:widowControl w:val="0"/>
              <w:spacing w:before="0" w:after="0" w:line="240" w:lineRule="auto"/>
              <w:ind w:left="0"/>
              <w:jc w:val="both"/>
            </w:pPr>
          </w:p>
        </w:tc>
        <w:tc>
          <w:tcPr>
            <w:tcW w:w="7445" w:type="dxa"/>
            <w:gridSpan w:val="2"/>
            <w:vAlign w:val="bottom"/>
          </w:tcPr>
          <w:p>
            <w:pPr>
              <w:pStyle w:val="154"/>
              <w:rPr>
                <w:rFonts w:ascii="宋体" w:hAnsi="宋体" w:eastAsia="宋体"/>
              </w:rPr>
            </w:pPr>
            <w:r>
              <w:rPr>
                <w:rFonts w:hint="eastAsia" w:ascii="宋体" w:hAnsi="宋体" w:eastAsia="宋体"/>
              </w:rPr>
              <w:t>华为技术有限公司</w:t>
            </w:r>
          </w:p>
        </w:tc>
        <w:tc>
          <w:tcPr>
            <w:tcW w:w="1495" w:type="dxa"/>
            <w:vMerge w:val="continue"/>
            <w:vAlign w:val="bottom"/>
          </w:tcPr>
          <w:p>
            <w:pPr>
              <w:widowControl w:val="0"/>
              <w:spacing w:before="0" w:after="0" w:line="240" w:lineRule="auto"/>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8940" w:type="dxa"/>
            <w:gridSpan w:val="3"/>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bl>
    <w:p>
      <w:pPr>
        <w:ind w:left="0"/>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tbl>
      <w:tblPr>
        <w:tblStyle w:val="90"/>
        <w:tblW w:w="0" w:type="auto"/>
        <w:tblInd w:w="113" w:type="dxa"/>
        <w:tblLayout w:type="autofit"/>
        <w:tblCellMar>
          <w:top w:w="0" w:type="dxa"/>
          <w:left w:w="108" w:type="dxa"/>
          <w:bottom w:w="0" w:type="dxa"/>
          <w:right w:w="108" w:type="dxa"/>
        </w:tblCellMar>
      </w:tblPr>
      <w:tblGrid>
        <w:gridCol w:w="9655"/>
      </w:tblGrid>
      <w:tr>
        <w:tblPrEx>
          <w:tblCellMar>
            <w:top w:w="0" w:type="dxa"/>
            <w:left w:w="108" w:type="dxa"/>
            <w:bottom w:w="0" w:type="dxa"/>
            <w:right w:w="108" w:type="dxa"/>
          </w:tblCellMar>
        </w:tblPrEx>
        <w:trPr>
          <w:trHeight w:val="4799" w:hRule="atLeast"/>
        </w:trPr>
        <w:tc>
          <w:tcPr>
            <w:tcW w:w="9655" w:type="dxa"/>
          </w:tcPr>
          <w:p>
            <w:pPr>
              <w:pStyle w:val="155"/>
              <w:jc w:val="both"/>
            </w:pPr>
            <w:r>
              <w:rPr>
                <w:rFonts w:hint="eastAsia"/>
              </w:rPr>
              <w:t>版权所有 © 华为技术有限公司 2013。 保留一切权利。</w:t>
            </w:r>
          </w:p>
          <w:p>
            <w:pPr>
              <w:pStyle w:val="203"/>
              <w:widowControl w:val="0"/>
            </w:pPr>
            <w:r>
              <w:rPr>
                <w:rFonts w:hint="eastAsia"/>
              </w:rPr>
              <w:t>非经本公司书面许可，任何单位和个人不得擅自摘抄、复制本文档内容的部分或全部，并不得以任何形式传播。</w:t>
            </w:r>
          </w:p>
          <w:p>
            <w:pPr>
              <w:pStyle w:val="155"/>
              <w:jc w:val="both"/>
            </w:pPr>
          </w:p>
          <w:p>
            <w:pPr>
              <w:pStyle w:val="155"/>
              <w:jc w:val="both"/>
            </w:pPr>
            <w:r>
              <w:rPr>
                <w:rFonts w:hint="eastAsia"/>
              </w:rPr>
              <w:t>商标声明</w:t>
            </w:r>
          </w:p>
          <w:p>
            <w:pPr>
              <w:pStyle w:val="203"/>
              <w:widowControl w:val="0"/>
            </w:pPr>
            <w:r>
              <w:rPr>
                <w:rFonts w:hint="eastAsia"/>
                <w:snapToGrid/>
              </w:rPr>
              <w:drawing>
                <wp:inline distT="0" distB="0" distL="0" distR="0">
                  <wp:extent cx="295275" cy="285750"/>
                  <wp:effectExtent l="19050" t="0" r="9525" b="0"/>
                  <wp:docPr id="3"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附件3-版权声明页图"/>
                          <pic:cNvPicPr>
                            <a:picLocks noChangeAspect="1" noChangeArrowheads="1"/>
                          </pic:cNvPicPr>
                        </pic:nvPicPr>
                        <pic:blipFill>
                          <a:blip r:embed="rId17" cstate="print"/>
                          <a:srcRect/>
                          <a:stretch>
                            <a:fillRect/>
                          </a:stretch>
                        </pic:blipFill>
                        <pic:spPr>
                          <a:xfrm>
                            <a:off x="0" y="0"/>
                            <a:ext cx="295275" cy="285750"/>
                          </a:xfrm>
                          <a:prstGeom prst="rect">
                            <a:avLst/>
                          </a:prstGeom>
                          <a:noFill/>
                          <a:ln w="9525">
                            <a:noFill/>
                            <a:miter lim="800000"/>
                            <a:headEnd/>
                            <a:tailEnd/>
                          </a:ln>
                        </pic:spPr>
                      </pic:pic>
                    </a:graphicData>
                  </a:graphic>
                </wp:inline>
              </w:drawing>
            </w:r>
            <w:r>
              <w:rPr>
                <w:rFonts w:hint="eastAsia"/>
              </w:rPr>
              <w:t>和其他华为商标均为华为技术有限公司的商标。</w:t>
            </w:r>
          </w:p>
          <w:p>
            <w:pPr>
              <w:pStyle w:val="203"/>
              <w:widowControl w:val="0"/>
            </w:pPr>
            <w:r>
              <w:rPr>
                <w:rFonts w:hint="eastAsia"/>
              </w:rPr>
              <w:t>本文档提及的其他所有商标或注册商标，由各自的所有人拥有。</w:t>
            </w:r>
          </w:p>
          <w:p>
            <w:pPr>
              <w:pStyle w:val="155"/>
              <w:jc w:val="both"/>
            </w:pPr>
          </w:p>
          <w:p>
            <w:pPr>
              <w:pStyle w:val="155"/>
              <w:jc w:val="both"/>
            </w:pPr>
            <w:r>
              <w:rPr>
                <w:rFonts w:hint="eastAsia"/>
              </w:rPr>
              <w:t>注意</w:t>
            </w:r>
          </w:p>
          <w:p>
            <w:pPr>
              <w:pStyle w:val="203"/>
              <w:widowControl w:val="0"/>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203"/>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188"/>
      </w:pPr>
    </w:p>
    <w:p>
      <w:pPr>
        <w:pStyle w:val="188"/>
      </w:pPr>
    </w:p>
    <w:p>
      <w:pPr>
        <w:pStyle w:val="188"/>
      </w:pPr>
    </w:p>
    <w:p>
      <w:pPr>
        <w:pStyle w:val="188"/>
      </w:pPr>
    </w:p>
    <w:p>
      <w:pPr>
        <w:pStyle w:val="188"/>
      </w:pPr>
    </w:p>
    <w:p>
      <w:pPr>
        <w:pStyle w:val="188"/>
      </w:pPr>
    </w:p>
    <w:p>
      <w:pPr>
        <w:pStyle w:val="188"/>
      </w:pPr>
    </w:p>
    <w:p>
      <w:pPr>
        <w:pStyle w:val="188"/>
      </w:pPr>
    </w:p>
    <w:tbl>
      <w:tblPr>
        <w:tblStyle w:val="90"/>
        <w:tblW w:w="0" w:type="auto"/>
        <w:tblInd w:w="113" w:type="dxa"/>
        <w:tblLayout w:type="autofit"/>
        <w:tblCellMar>
          <w:top w:w="0" w:type="dxa"/>
          <w:left w:w="108" w:type="dxa"/>
          <w:bottom w:w="0" w:type="dxa"/>
          <w:right w:w="108" w:type="dxa"/>
        </w:tblCellMar>
      </w:tblPr>
      <w:tblGrid>
        <w:gridCol w:w="1675"/>
        <w:gridCol w:w="7965"/>
      </w:tblGrid>
      <w:tr>
        <w:tblPrEx>
          <w:tblCellMar>
            <w:top w:w="0" w:type="dxa"/>
            <w:left w:w="108" w:type="dxa"/>
            <w:bottom w:w="0" w:type="dxa"/>
            <w:right w:w="108" w:type="dxa"/>
          </w:tblCellMar>
        </w:tblPrEx>
        <w:trPr>
          <w:trHeight w:val="634" w:hRule="atLeast"/>
        </w:trPr>
        <w:tc>
          <w:tcPr>
            <w:tcW w:w="9640" w:type="dxa"/>
            <w:gridSpan w:val="2"/>
          </w:tcPr>
          <w:p>
            <w:pPr>
              <w:pStyle w:val="202"/>
              <w:widowControl w:val="0"/>
              <w:jc w:val="both"/>
            </w:pPr>
            <w:r>
              <w:rPr>
                <w:rFonts w:hint="eastAsia"/>
              </w:rPr>
              <w:t>华为技术有限公司</w:t>
            </w:r>
          </w:p>
        </w:tc>
      </w:tr>
      <w:tr>
        <w:tblPrEx>
          <w:tblCellMar>
            <w:top w:w="0" w:type="dxa"/>
            <w:left w:w="108" w:type="dxa"/>
            <w:bottom w:w="0" w:type="dxa"/>
            <w:right w:w="108" w:type="dxa"/>
          </w:tblCellMar>
        </w:tblPrEx>
        <w:trPr>
          <w:trHeight w:val="371" w:hRule="atLeast"/>
        </w:trPr>
        <w:tc>
          <w:tcPr>
            <w:tcW w:w="1675" w:type="dxa"/>
          </w:tcPr>
          <w:p>
            <w:pPr>
              <w:pStyle w:val="203"/>
              <w:widowControl w:val="0"/>
            </w:pPr>
            <w:r>
              <w:rPr>
                <w:rFonts w:hint="eastAsia"/>
              </w:rPr>
              <w:t>地址：</w:t>
            </w:r>
          </w:p>
        </w:tc>
        <w:tc>
          <w:tcPr>
            <w:tcW w:w="7965" w:type="dxa"/>
          </w:tcPr>
          <w:p>
            <w:pPr>
              <w:pStyle w:val="203"/>
              <w:widowControl w:val="0"/>
            </w:pPr>
            <w:r>
              <w:rPr>
                <w:rFonts w:hint="eastAsia"/>
              </w:rPr>
              <w:t>深圳市龙岗区坂田华为总部办公楼     邮编：518129</w:t>
            </w:r>
          </w:p>
        </w:tc>
      </w:tr>
      <w:tr>
        <w:tblPrEx>
          <w:tblCellMar>
            <w:top w:w="0" w:type="dxa"/>
            <w:left w:w="108" w:type="dxa"/>
            <w:bottom w:w="0" w:type="dxa"/>
            <w:right w:w="108" w:type="dxa"/>
          </w:tblCellMar>
        </w:tblPrEx>
        <w:trPr>
          <w:trHeight w:val="337" w:hRule="atLeast"/>
        </w:trPr>
        <w:tc>
          <w:tcPr>
            <w:tcW w:w="1675" w:type="dxa"/>
          </w:tcPr>
          <w:p>
            <w:pPr>
              <w:pStyle w:val="203"/>
              <w:widowControl w:val="0"/>
            </w:pPr>
            <w:r>
              <w:rPr>
                <w:rFonts w:hint="eastAsia"/>
              </w:rPr>
              <w:t>网址：</w:t>
            </w:r>
          </w:p>
        </w:tc>
        <w:tc>
          <w:tcPr>
            <w:tcW w:w="7965" w:type="dxa"/>
          </w:tcPr>
          <w:p>
            <w:pPr>
              <w:pStyle w:val="203"/>
              <w:widowControl w:val="0"/>
            </w:pPr>
            <w:r>
              <w:rPr>
                <w:rStyle w:val="145"/>
                <w:lang w:val="pt-BR"/>
              </w:rPr>
              <w:t>http://enterprise.huawei.com</w:t>
            </w:r>
          </w:p>
        </w:tc>
      </w:tr>
    </w:tbl>
    <w:p/>
    <w:p>
      <w:p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p>
      <w:pPr>
        <w:pStyle w:val="162"/>
        <w:wordWrap w:val="0"/>
      </w:pPr>
      <w:bookmarkStart w:id="0" w:name="_Toc6473799"/>
      <w:bookmarkStart w:id="1" w:name="_Toc227138863"/>
      <w:bookmarkStart w:id="2" w:name="前言"/>
      <w:r>
        <w:rPr>
          <w:rFonts w:hint="eastAsia"/>
        </w:rPr>
        <w:t>前  言</w:t>
      </w:r>
      <w:bookmarkEnd w:id="0"/>
      <w:bookmarkEnd w:id="1"/>
    </w:p>
    <w:bookmarkEnd w:id="2"/>
    <w:p>
      <w:pPr>
        <w:pStyle w:val="163"/>
        <w:rPr>
          <w:rFonts w:ascii="微软雅黑" w:hAnsi="微软雅黑" w:eastAsia="微软雅黑"/>
          <w:lang w:eastAsia="zh-CN"/>
        </w:rPr>
      </w:pPr>
      <w:r>
        <w:rPr>
          <w:rFonts w:hint="eastAsia" w:ascii="微软雅黑" w:hAnsi="微软雅黑" w:eastAsia="微软雅黑"/>
          <w:lang w:eastAsia="zh-CN"/>
        </w:rPr>
        <w:t>修改记录</w:t>
      </w:r>
    </w:p>
    <w:tbl>
      <w:tblPr>
        <w:tblStyle w:val="89"/>
        <w:tblW w:w="7954"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08"/>
        <w:gridCol w:w="2190"/>
        <w:gridCol w:w="1611"/>
        <w:gridCol w:w="1472"/>
        <w:gridCol w:w="15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1108"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文档版本</w:t>
            </w:r>
          </w:p>
        </w:tc>
        <w:tc>
          <w:tcPr>
            <w:tcW w:w="2190"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修改说明</w:t>
            </w:r>
          </w:p>
        </w:tc>
        <w:tc>
          <w:tcPr>
            <w:tcW w:w="1611"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发布日期</w:t>
            </w:r>
          </w:p>
        </w:tc>
        <w:tc>
          <w:tcPr>
            <w:tcW w:w="1472"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作者</w:t>
            </w:r>
          </w:p>
        </w:tc>
        <w:tc>
          <w:tcPr>
            <w:tcW w:w="1573"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01</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第一次发布</w:t>
            </w:r>
          </w:p>
        </w:tc>
        <w:tc>
          <w:tcPr>
            <w:tcW w:w="1611" w:type="dxa"/>
          </w:tcPr>
          <w:p>
            <w:pPr>
              <w:pStyle w:val="188"/>
              <w:rPr>
                <w:rFonts w:asciiTheme="minorEastAsia" w:hAnsiTheme="minorEastAsia" w:eastAsiaTheme="minorEastAsia"/>
              </w:rPr>
            </w:pPr>
            <w:r>
              <w:rPr>
                <w:rFonts w:hint="eastAsia" w:asciiTheme="minorEastAsia" w:hAnsiTheme="minorEastAsia" w:eastAsiaTheme="minorEastAsia"/>
              </w:rPr>
              <w:t>201</w:t>
            </w:r>
            <w:r>
              <w:rPr>
                <w:rFonts w:asciiTheme="minorEastAsia" w:hAnsiTheme="minorEastAsia" w:eastAsiaTheme="minorEastAsia"/>
              </w:rPr>
              <w:t>8.12.21</w:t>
            </w:r>
          </w:p>
        </w:tc>
        <w:tc>
          <w:tcPr>
            <w:tcW w:w="1472" w:type="dxa"/>
          </w:tcPr>
          <w:p>
            <w:pPr>
              <w:pStyle w:val="188"/>
              <w:rPr>
                <w:rFonts w:asciiTheme="minorEastAsia" w:hAnsiTheme="minorEastAsia" w:eastAsiaTheme="minorEastAsia"/>
              </w:rPr>
            </w:pPr>
            <w:r>
              <w:rPr>
                <w:rFonts w:hint="eastAsia" w:asciiTheme="minorEastAsia" w:hAnsiTheme="minorEastAsia" w:eastAsiaTheme="minorEastAsia"/>
              </w:rPr>
              <w:t>杨福东</w:t>
            </w:r>
          </w:p>
        </w:tc>
        <w:tc>
          <w:tcPr>
            <w:tcW w:w="1573" w:type="dxa"/>
          </w:tcPr>
          <w:p>
            <w:pPr>
              <w:pStyle w:val="188"/>
              <w:rPr>
                <w:rFonts w:asciiTheme="minorEastAsia" w:hAnsiTheme="minorEastAsia" w:eastAsiaTheme="minorEastAsia"/>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w:t>
            </w:r>
            <w:r>
              <w:rPr>
                <w:rFonts w:asciiTheme="minorEastAsia" w:hAnsiTheme="minorEastAsia" w:eastAsiaTheme="minorEastAsia"/>
              </w:rPr>
              <w:t>2</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第二次发布</w:t>
            </w:r>
          </w:p>
        </w:tc>
        <w:tc>
          <w:tcPr>
            <w:tcW w:w="1611" w:type="dxa"/>
          </w:tcPr>
          <w:p>
            <w:pPr>
              <w:pStyle w:val="188"/>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019.04.22</w:t>
            </w:r>
          </w:p>
        </w:tc>
        <w:tc>
          <w:tcPr>
            <w:tcW w:w="1472" w:type="dxa"/>
          </w:tcPr>
          <w:p>
            <w:pPr>
              <w:pStyle w:val="188"/>
              <w:rPr>
                <w:rFonts w:asciiTheme="minorEastAsia" w:hAnsiTheme="minorEastAsia" w:eastAsiaTheme="minorEastAsia"/>
              </w:rPr>
            </w:pPr>
            <w:r>
              <w:rPr>
                <w:rFonts w:hint="eastAsia" w:asciiTheme="minorEastAsia" w:hAnsiTheme="minorEastAsia" w:eastAsiaTheme="minorEastAsia"/>
              </w:rPr>
              <w:t>杨福东</w:t>
            </w:r>
          </w:p>
        </w:tc>
        <w:tc>
          <w:tcPr>
            <w:tcW w:w="1573" w:type="dxa"/>
          </w:tcPr>
          <w:p>
            <w:pPr>
              <w:pStyle w:val="188"/>
              <w:rPr>
                <w:rFonts w:asciiTheme="minorEastAsia" w:hAnsiTheme="minorEastAsia" w:eastAsiaTheme="minorEastAsia"/>
              </w:rPr>
            </w:pPr>
          </w:p>
        </w:tc>
      </w:tr>
    </w:tbl>
    <w:p/>
    <w:p>
      <w:pPr>
        <w:sectPr>
          <w:headerReference r:id="rId8" w:type="default"/>
          <w:headerReference r:id="rId9" w:type="even"/>
          <w:pgSz w:w="11907" w:h="16840"/>
          <w:pgMar w:top="1701" w:right="1134" w:bottom="1701" w:left="1134" w:header="567" w:footer="567" w:gutter="0"/>
          <w:pgNumType w:fmt="lowerRoman"/>
          <w:cols w:space="425" w:num="1"/>
          <w:docGrid w:linePitch="312" w:charSpace="0"/>
        </w:sectPr>
      </w:pPr>
    </w:p>
    <w:p>
      <w:pPr>
        <w:pStyle w:val="190"/>
        <w:tabs>
          <w:tab w:val="left" w:pos="1134"/>
          <w:tab w:val="left" w:pos="1995"/>
        </w:tabs>
        <w:wordWrap w:val="0"/>
      </w:pPr>
      <w:r>
        <w:rPr>
          <w:rFonts w:hint="eastAsia"/>
        </w:rPr>
        <w:t>目  录</w:t>
      </w:r>
    </w:p>
    <w:p>
      <w:pPr>
        <w:pStyle w:val="60"/>
        <w:tabs>
          <w:tab w:val="right" w:leader="dot" w:pos="9629"/>
        </w:tabs>
        <w:rPr>
          <w:rFonts w:asciiTheme="minorHAnsi" w:hAnsiTheme="minorHAnsi" w:eastAsiaTheme="minorEastAsia" w:cstheme="minorBidi"/>
          <w:b w:val="0"/>
          <w:bCs w:val="0"/>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"_Toc6473799" </w:instrText>
      </w:r>
      <w:r>
        <w:fldChar w:fldCharType="separate"/>
      </w:r>
      <w:r>
        <w:rPr>
          <w:rStyle w:val="145"/>
          <w:rFonts w:hint="eastAsia"/>
        </w:rPr>
        <w:t>前</w:t>
      </w:r>
      <w:r>
        <w:rPr>
          <w:rStyle w:val="145"/>
        </w:rPr>
        <w:t xml:space="preserve">  </w:t>
      </w:r>
      <w:r>
        <w:rPr>
          <w:rStyle w:val="145"/>
          <w:rFonts w:hint="eastAsia"/>
        </w:rPr>
        <w:t>言</w:t>
      </w:r>
      <w:r>
        <w:tab/>
      </w:r>
      <w:r>
        <w:fldChar w:fldCharType="begin"/>
      </w:r>
      <w:r>
        <w:instrText xml:space="preserve"> PAGEREF _Toc6473799 \h </w:instrText>
      </w:r>
      <w:r>
        <w:fldChar w:fldCharType="separate"/>
      </w:r>
      <w:r>
        <w:t>ii</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"_Toc6473800" </w:instrText>
      </w:r>
      <w:r>
        <w:fldChar w:fldCharType="separate"/>
      </w:r>
      <w:r>
        <w:rPr>
          <w:rStyle w:val="145"/>
        </w:rPr>
        <w:t>1</w:t>
      </w:r>
      <w:r>
        <w:rPr>
          <w:rStyle w:val="145"/>
          <w:rFonts w:hint="eastAsia"/>
        </w:rPr>
        <w:t xml:space="preserve"> 概述</w:t>
      </w:r>
      <w:r>
        <w:tab/>
      </w:r>
      <w:r>
        <w:fldChar w:fldCharType="begin"/>
      </w:r>
      <w:r>
        <w:instrText xml:space="preserve"> PAGEREF _Toc6473800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"_Toc6473801" </w:instrText>
      </w:r>
      <w:r>
        <w:fldChar w:fldCharType="separate"/>
      </w:r>
      <w:r>
        <w:rPr>
          <w:rStyle w:val="145"/>
          <w:snapToGrid w:val="0"/>
        </w:rPr>
        <w:t>1.1</w:t>
      </w:r>
      <w:r>
        <w:rPr>
          <w:rStyle w:val="145"/>
          <w:rFonts w:hint="eastAsia" w:ascii="微软雅黑" w:hAnsi="微软雅黑" w:eastAsia="微软雅黑"/>
        </w:rPr>
        <w:t xml:space="preserve"> 目的</w:t>
      </w:r>
      <w:r>
        <w:tab/>
      </w:r>
      <w:r>
        <w:fldChar w:fldCharType="begin"/>
      </w:r>
      <w:r>
        <w:instrText xml:space="preserve"> PAGEREF _Toc6473801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"_Toc6473802" </w:instrText>
      </w:r>
      <w:r>
        <w:fldChar w:fldCharType="separate"/>
      </w:r>
      <w:r>
        <w:rPr>
          <w:rStyle w:val="145"/>
          <w:snapToGrid w:val="0"/>
        </w:rPr>
        <w:t>1.2</w:t>
      </w:r>
      <w:r>
        <w:rPr>
          <w:rStyle w:val="145"/>
          <w:rFonts w:hint="eastAsia" w:ascii="微软雅黑" w:hAnsi="微软雅黑" w:eastAsia="微软雅黑"/>
        </w:rPr>
        <w:t xml:space="preserve"> 范围</w:t>
      </w:r>
      <w:r>
        <w:tab/>
      </w:r>
      <w:r>
        <w:fldChar w:fldCharType="begin"/>
      </w:r>
      <w:r>
        <w:instrText xml:space="preserve"> PAGEREF _Toc6473802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"_Toc6473803" </w:instrText>
      </w:r>
      <w:r>
        <w:fldChar w:fldCharType="separate"/>
      </w:r>
      <w:r>
        <w:rPr>
          <w:rStyle w:val="145"/>
          <w:snapToGrid w:val="0"/>
        </w:rPr>
        <w:t>1.3</w:t>
      </w:r>
      <w:r>
        <w:rPr>
          <w:rStyle w:val="145"/>
          <w:rFonts w:hint="eastAsia" w:ascii="微软雅黑" w:hAnsi="微软雅黑" w:eastAsia="微软雅黑"/>
        </w:rPr>
        <w:t xml:space="preserve"> 约束</w:t>
      </w:r>
      <w:r>
        <w:tab/>
      </w:r>
      <w:r>
        <w:fldChar w:fldCharType="begin"/>
      </w:r>
      <w:r>
        <w:instrText xml:space="preserve"> PAGEREF _Toc6473803 \h </w:instrText>
      </w:r>
      <w:r>
        <w:fldChar w:fldCharType="separate"/>
      </w:r>
      <w:r>
        <w:t>4</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"_Toc6473804" </w:instrText>
      </w:r>
      <w:r>
        <w:fldChar w:fldCharType="separate"/>
      </w:r>
      <w:r>
        <w:rPr>
          <w:rStyle w:val="145"/>
        </w:rPr>
        <w:t>2</w:t>
      </w:r>
      <w:r>
        <w:rPr>
          <w:rStyle w:val="145"/>
          <w:rFonts w:hint="eastAsia"/>
        </w:rPr>
        <w:t xml:space="preserve"> 项目概述</w:t>
      </w:r>
      <w:r>
        <w:tab/>
      </w:r>
      <w:r>
        <w:fldChar w:fldCharType="begin"/>
      </w:r>
      <w:r>
        <w:instrText xml:space="preserve"> PAGEREF _Toc6473804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"_Toc6473805" </w:instrText>
      </w:r>
      <w:r>
        <w:fldChar w:fldCharType="separate"/>
      </w:r>
      <w:r>
        <w:rPr>
          <w:rStyle w:val="145"/>
          <w:snapToGrid w:val="0"/>
        </w:rPr>
        <w:t>2.1</w:t>
      </w:r>
      <w:r>
        <w:rPr>
          <w:rStyle w:val="145"/>
          <w:rFonts w:hint="eastAsia" w:ascii="微软雅黑" w:hAnsi="微软雅黑" w:eastAsia="微软雅黑"/>
        </w:rPr>
        <w:t xml:space="preserve"> 项目背景</w:t>
      </w:r>
      <w:r>
        <w:tab/>
      </w:r>
      <w:r>
        <w:fldChar w:fldCharType="begin"/>
      </w:r>
      <w:r>
        <w:instrText xml:space="preserve"> PAGEREF _Toc6473805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"_Toc6473806" </w:instrText>
      </w:r>
      <w:r>
        <w:fldChar w:fldCharType="separate"/>
      </w:r>
      <w:r>
        <w:rPr>
          <w:rStyle w:val="145"/>
          <w:snapToGrid w:val="0"/>
        </w:rPr>
        <w:t>2.2</w:t>
      </w:r>
      <w:r>
        <w:rPr>
          <w:rStyle w:val="145"/>
          <w:rFonts w:hint="eastAsia" w:ascii="微软雅黑" w:hAnsi="微软雅黑" w:eastAsia="微软雅黑"/>
        </w:rPr>
        <w:t xml:space="preserve"> 测试目的</w:t>
      </w:r>
      <w:r>
        <w:tab/>
      </w:r>
      <w:r>
        <w:fldChar w:fldCharType="begin"/>
      </w:r>
      <w:r>
        <w:instrText xml:space="preserve"> PAGEREF _Toc6473806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"_Toc6473807" </w:instrText>
      </w:r>
      <w:r>
        <w:fldChar w:fldCharType="separate"/>
      </w:r>
      <w:r>
        <w:rPr>
          <w:rStyle w:val="145"/>
          <w:snapToGrid w:val="0"/>
        </w:rPr>
        <w:t>2.3</w:t>
      </w:r>
      <w:r>
        <w:rPr>
          <w:rStyle w:val="145"/>
          <w:rFonts w:hint="eastAsia" w:ascii="微软雅黑" w:hAnsi="微软雅黑" w:eastAsia="微软雅黑"/>
        </w:rPr>
        <w:t xml:space="preserve"> 测试策略</w:t>
      </w:r>
      <w:r>
        <w:tab/>
      </w:r>
      <w:r>
        <w:fldChar w:fldCharType="begin"/>
      </w:r>
      <w:r>
        <w:instrText xml:space="preserve"> PAGEREF _Toc6473807 \h </w:instrText>
      </w:r>
      <w:r>
        <w:fldChar w:fldCharType="separate"/>
      </w:r>
      <w:r>
        <w:t>5</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"_Toc6473808" </w:instrText>
      </w:r>
      <w:r>
        <w:fldChar w:fldCharType="separate"/>
      </w:r>
      <w:r>
        <w:rPr>
          <w:rStyle w:val="145"/>
        </w:rPr>
        <w:t>3</w:t>
      </w:r>
      <w:r>
        <w:rPr>
          <w:rStyle w:val="145"/>
          <w:rFonts w:hint="eastAsia"/>
        </w:rPr>
        <w:t xml:space="preserve"> 测试方案</w:t>
      </w:r>
      <w:r>
        <w:tab/>
      </w:r>
      <w:r>
        <w:fldChar w:fldCharType="begin"/>
      </w:r>
      <w:r>
        <w:instrText xml:space="preserve"> PAGEREF _Toc6473808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"_Toc6473809" </w:instrText>
      </w:r>
      <w:r>
        <w:fldChar w:fldCharType="separate"/>
      </w:r>
      <w:r>
        <w:rPr>
          <w:rStyle w:val="145"/>
          <w:snapToGrid w:val="0"/>
        </w:rPr>
        <w:t>3.1</w:t>
      </w:r>
      <w:r>
        <w:rPr>
          <w:rStyle w:val="145"/>
          <w:rFonts w:hint="eastAsia" w:ascii="微软雅黑" w:hAnsi="微软雅黑" w:eastAsia="微软雅黑"/>
        </w:rPr>
        <w:t xml:space="preserve"> 测试环境</w:t>
      </w:r>
      <w:r>
        <w:tab/>
      </w:r>
      <w:r>
        <w:fldChar w:fldCharType="begin"/>
      </w:r>
      <w:r>
        <w:instrText xml:space="preserve"> PAGEREF _Toc6473809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"_Toc6473810" </w:instrText>
      </w:r>
      <w:r>
        <w:fldChar w:fldCharType="separate"/>
      </w:r>
      <w:r>
        <w:rPr>
          <w:rStyle w:val="145"/>
        </w:rPr>
        <w:t>3.1.1</w:t>
      </w:r>
      <w:r>
        <w:rPr>
          <w:rStyle w:val="145"/>
          <w:rFonts w:hint="eastAsia"/>
        </w:rPr>
        <w:t xml:space="preserve"> 测试组网</w:t>
      </w:r>
      <w:r>
        <w:tab/>
      </w:r>
      <w:r>
        <w:fldChar w:fldCharType="begin"/>
      </w:r>
      <w:r>
        <w:instrText xml:space="preserve"> PAGEREF _Toc6473810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"_Toc6473811" </w:instrText>
      </w:r>
      <w:r>
        <w:fldChar w:fldCharType="separate"/>
      </w:r>
      <w:r>
        <w:rPr>
          <w:rStyle w:val="145"/>
        </w:rPr>
        <w:t>3.1.2</w:t>
      </w:r>
      <w:r>
        <w:rPr>
          <w:rStyle w:val="145"/>
          <w:rFonts w:hint="eastAsia" w:ascii="微软雅黑" w:hAnsi="微软雅黑"/>
        </w:rPr>
        <w:t xml:space="preserve"> 测试资源清单</w:t>
      </w:r>
      <w:r>
        <w:tab/>
      </w:r>
      <w:r>
        <w:fldChar w:fldCharType="begin"/>
      </w:r>
      <w:r>
        <w:instrText xml:space="preserve"> PAGEREF _Toc6473811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"_Toc6473812" </w:instrText>
      </w:r>
      <w:r>
        <w:fldChar w:fldCharType="separate"/>
      </w:r>
      <w:r>
        <w:rPr>
          <w:rStyle w:val="145"/>
          <w:snapToGrid w:val="0"/>
        </w:rPr>
        <w:t>3.2</w:t>
      </w:r>
      <w:r>
        <w:rPr>
          <w:rStyle w:val="145"/>
          <w:rFonts w:hint="eastAsia"/>
        </w:rPr>
        <w:t xml:space="preserve"> 测试范围</w:t>
      </w:r>
      <w:r>
        <w:tab/>
      </w:r>
      <w:r>
        <w:fldChar w:fldCharType="begin"/>
      </w:r>
      <w:r>
        <w:instrText xml:space="preserve"> PAGEREF _Toc6473812 \h </w:instrText>
      </w:r>
      <w:r>
        <w:fldChar w:fldCharType="separate"/>
      </w:r>
      <w:r>
        <w:t>9</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"_Toc6473813" </w:instrText>
      </w:r>
      <w:r>
        <w:fldChar w:fldCharType="separate"/>
      </w:r>
      <w:r>
        <w:rPr>
          <w:rStyle w:val="145"/>
        </w:rPr>
        <w:t>4</w:t>
      </w:r>
      <w:r>
        <w:rPr>
          <w:rStyle w:val="145"/>
          <w:rFonts w:hint="eastAsia"/>
        </w:rPr>
        <w:t xml:space="preserve"> 测试执行</w:t>
      </w:r>
      <w:r>
        <w:tab/>
      </w:r>
      <w:r>
        <w:fldChar w:fldCharType="begin"/>
      </w:r>
      <w:r>
        <w:instrText xml:space="preserve"> PAGEREF _Toc6473813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"_Toc6473814" </w:instrText>
      </w:r>
      <w:r>
        <w:fldChar w:fldCharType="separate"/>
      </w:r>
      <w:r>
        <w:rPr>
          <w:rStyle w:val="145"/>
          <w:snapToGrid w:val="0"/>
        </w:rPr>
        <w:t>4.1</w:t>
      </w:r>
      <w:r>
        <w:rPr>
          <w:rStyle w:val="145"/>
          <w:rFonts w:hint="eastAsia" w:ascii="微软雅黑" w:hAnsi="微软雅黑" w:eastAsia="微软雅黑"/>
        </w:rPr>
        <w:t xml:space="preserve"> 测试人员</w:t>
      </w:r>
      <w:r>
        <w:tab/>
      </w:r>
      <w:r>
        <w:fldChar w:fldCharType="begin"/>
      </w:r>
      <w:r>
        <w:instrText xml:space="preserve"> PAGEREF _Toc6473814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"_Toc6473815" </w:instrText>
      </w:r>
      <w:r>
        <w:fldChar w:fldCharType="separate"/>
      </w:r>
      <w:r>
        <w:rPr>
          <w:rStyle w:val="145"/>
          <w:snapToGrid w:val="0"/>
        </w:rPr>
        <w:t>4.2</w:t>
      </w:r>
      <w:r>
        <w:rPr>
          <w:rStyle w:val="145"/>
          <w:rFonts w:hint="eastAsia" w:ascii="微软雅黑" w:hAnsi="微软雅黑" w:eastAsia="微软雅黑"/>
        </w:rPr>
        <w:t xml:space="preserve"> 测试结果</w:t>
      </w:r>
      <w:r>
        <w:tab/>
      </w:r>
      <w:r>
        <w:fldChar w:fldCharType="begin"/>
      </w:r>
      <w:r>
        <w:instrText xml:space="preserve"> PAGEREF _Toc6473815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"_Toc6473816" </w:instrText>
      </w:r>
      <w:r>
        <w:fldChar w:fldCharType="separate"/>
      </w:r>
      <w:r>
        <w:rPr>
          <w:rStyle w:val="145"/>
        </w:rPr>
        <w:t>4.2.1 XX</w:t>
      </w:r>
      <w:r>
        <w:rPr>
          <w:rStyle w:val="145"/>
          <w:rFonts w:hint="eastAsia"/>
        </w:rPr>
        <w:t>模块测试</w:t>
      </w:r>
      <w:r>
        <w:tab/>
      </w:r>
      <w:r>
        <w:fldChar w:fldCharType="begin"/>
      </w:r>
      <w:r>
        <w:instrText xml:space="preserve"> PAGEREF _Toc6473816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"_Toc6473817" </w:instrText>
      </w:r>
      <w:r>
        <w:fldChar w:fldCharType="separate"/>
      </w:r>
      <w:r>
        <w:rPr>
          <w:rStyle w:val="145"/>
        </w:rPr>
        <w:t>4.2.2 XX</w:t>
      </w:r>
      <w:r>
        <w:rPr>
          <w:rStyle w:val="145"/>
          <w:rFonts w:hint="eastAsia"/>
        </w:rPr>
        <w:t>模块测试</w:t>
      </w:r>
      <w:r>
        <w:tab/>
      </w:r>
      <w:r>
        <w:fldChar w:fldCharType="begin"/>
      </w:r>
      <w:r>
        <w:instrText xml:space="preserve"> PAGEREF _Toc6473817 \h </w:instrText>
      </w:r>
      <w:r>
        <w:fldChar w:fldCharType="separate"/>
      </w:r>
      <w:r>
        <w:t>11</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"_Toc6473818" </w:instrText>
      </w:r>
      <w:r>
        <w:fldChar w:fldCharType="separate"/>
      </w:r>
      <w:r>
        <w:rPr>
          <w:rStyle w:val="145"/>
        </w:rPr>
        <w:t>5</w:t>
      </w:r>
      <w:r>
        <w:rPr>
          <w:rStyle w:val="145"/>
          <w:rFonts w:hint="eastAsia"/>
        </w:rPr>
        <w:t xml:space="preserve"> 测试总结</w:t>
      </w:r>
      <w:r>
        <w:tab/>
      </w:r>
      <w:r>
        <w:fldChar w:fldCharType="begin"/>
      </w:r>
      <w:r>
        <w:instrText xml:space="preserve"> PAGEREF _Toc6473818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"_Toc6473819" </w:instrText>
      </w:r>
      <w:r>
        <w:fldChar w:fldCharType="separate"/>
      </w:r>
      <w:r>
        <w:rPr>
          <w:rStyle w:val="145"/>
          <w:snapToGrid w:val="0"/>
        </w:rPr>
        <w:t>5.1</w:t>
      </w:r>
      <w:r>
        <w:rPr>
          <w:rStyle w:val="145"/>
          <w:rFonts w:hint="eastAsia" w:ascii="微软雅黑" w:hAnsi="微软雅黑" w:eastAsia="微软雅黑"/>
        </w:rPr>
        <w:t xml:space="preserve"> 测试结果统计</w:t>
      </w:r>
      <w:r>
        <w:tab/>
      </w:r>
      <w:r>
        <w:fldChar w:fldCharType="begin"/>
      </w:r>
      <w:r>
        <w:instrText xml:space="preserve"> PAGEREF _Toc6473819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"_Toc6473820" </w:instrText>
      </w:r>
      <w:r>
        <w:fldChar w:fldCharType="separate"/>
      </w:r>
      <w:r>
        <w:rPr>
          <w:rStyle w:val="145"/>
          <w:snapToGrid w:val="0"/>
        </w:rPr>
        <w:t>5.2</w:t>
      </w:r>
      <w:r>
        <w:rPr>
          <w:rStyle w:val="145"/>
          <w:rFonts w:hint="eastAsia" w:ascii="微软雅黑" w:hAnsi="微软雅黑" w:eastAsia="微软雅黑"/>
        </w:rPr>
        <w:t xml:space="preserve"> 缺陷说明及处理建议</w:t>
      </w:r>
      <w:r>
        <w:tab/>
      </w:r>
      <w:r>
        <w:fldChar w:fldCharType="begin"/>
      </w:r>
      <w:r>
        <w:instrText xml:space="preserve"> PAGEREF _Toc6473820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"_Toc6473821" </w:instrText>
      </w:r>
      <w:r>
        <w:fldChar w:fldCharType="separate"/>
      </w:r>
      <w:r>
        <w:rPr>
          <w:rStyle w:val="145"/>
          <w:snapToGrid w:val="0"/>
        </w:rPr>
        <w:t>5.3</w:t>
      </w:r>
      <w:r>
        <w:rPr>
          <w:rStyle w:val="145"/>
          <w:rFonts w:hint="eastAsia" w:ascii="微软雅黑" w:hAnsi="微软雅黑" w:eastAsia="微软雅黑"/>
        </w:rPr>
        <w:t xml:space="preserve"> 测试结论及签字</w:t>
      </w:r>
      <w:r>
        <w:tab/>
      </w:r>
      <w:r>
        <w:fldChar w:fldCharType="begin"/>
      </w:r>
      <w:r>
        <w:instrText xml:space="preserve"> PAGEREF _Toc6473821 \h </w:instrText>
      </w:r>
      <w:r>
        <w:fldChar w:fldCharType="separate"/>
      </w:r>
      <w:r>
        <w:t>13</w:t>
      </w:r>
      <w:r>
        <w:fldChar w:fldCharType="end"/>
      </w:r>
      <w:r>
        <w:fldChar w:fldCharType="end"/>
      </w:r>
    </w:p>
    <w:p>
      <w:pPr>
        <w:tabs>
          <w:tab w:val="left" w:pos="1134"/>
        </w:tabs>
      </w:pPr>
      <w:r>
        <w:rPr>
          <w:rFonts w:ascii="微软雅黑" w:hAnsi="微软雅黑" w:eastAsia="微软雅黑" w:cs="Book Antiqua"/>
          <w:sz w:val="24"/>
          <w:szCs w:val="24"/>
        </w:rPr>
        <w:fldChar w:fldCharType="end"/>
      </w:r>
    </w:p>
    <w:p>
      <w:pPr>
        <w:tabs>
          <w:tab w:val="left" w:pos="1134"/>
        </w:tabs>
        <w:sectPr>
          <w:headerReference r:id="rId10" w:type="default"/>
          <w:headerReference r:id="rId11" w:type="even"/>
          <w:pgSz w:w="11907" w:h="16840"/>
          <w:pgMar w:top="1701" w:right="1134" w:bottom="1701" w:left="1134" w:header="567" w:footer="567" w:gutter="0"/>
          <w:pgNumType w:fmt="lowerRoman"/>
          <w:cols w:space="425" w:num="1"/>
          <w:docGrid w:linePitch="312" w:charSpace="0"/>
        </w:sectPr>
      </w:pPr>
    </w:p>
    <w:p>
      <w:pPr>
        <w:pStyle w:val="3"/>
        <w:numPr>
          <w:ilvl w:val="0"/>
          <w:numId w:val="30"/>
        </w:numPr>
        <w:tabs>
          <w:tab w:val="left" w:pos="1134"/>
        </w:tabs>
      </w:pPr>
      <w:bookmarkStart w:id="3" w:name="_Toc361750036"/>
      <w:bookmarkStart w:id="4" w:name="_Toc6473800"/>
      <w:r>
        <w:rPr>
          <w:rFonts w:hint="eastAsia"/>
        </w:rPr>
        <w:t>概述</w:t>
      </w:r>
      <w:bookmarkEnd w:id="3"/>
      <w:bookmarkEnd w:id="4"/>
    </w:p>
    <w:p>
      <w:pPr>
        <w:pStyle w:val="4"/>
        <w:numPr>
          <w:ilvl w:val="1"/>
          <w:numId w:val="1"/>
        </w:numPr>
        <w:tabs>
          <w:tab w:val="left" w:pos="1134"/>
        </w:tabs>
        <w:rPr>
          <w:rFonts w:ascii="微软雅黑" w:hAnsi="微软雅黑" w:eastAsia="微软雅黑"/>
        </w:rPr>
      </w:pPr>
      <w:bookmarkStart w:id="5" w:name="_Toc361750037"/>
      <w:bookmarkStart w:id="6" w:name="_Toc6473801"/>
      <w:r>
        <w:rPr>
          <w:rFonts w:hint="eastAsia" w:ascii="微软雅黑" w:hAnsi="微软雅黑" w:eastAsia="微软雅黑"/>
        </w:rPr>
        <w:t>目的</w:t>
      </w:r>
      <w:bookmarkEnd w:id="5"/>
      <w:bookmarkEnd w:id="6"/>
    </w:p>
    <w:p>
      <w:pPr>
        <w:pStyle w:val="414"/>
        <w:spacing w:line="360" w:lineRule="auto"/>
        <w:ind w:left="-110"/>
      </w:pPr>
      <w:r>
        <w:rPr>
          <w:rFonts w:hint="eastAsia"/>
        </w:rPr>
        <w:t>（</w:t>
      </w:r>
      <w:r>
        <w:t>主要描述产品名称和测试阶段</w:t>
      </w:r>
      <w:r>
        <w:rPr>
          <w:rFonts w:hint="eastAsia"/>
        </w:rPr>
        <w:t>。）</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本文档描述了</w:t>
      </w:r>
      <w:r>
        <w:rPr>
          <w:rFonts w:hint="eastAsia" w:ascii="微软雅黑" w:hAnsi="微软雅黑" w:eastAsia="微软雅黑"/>
          <w:i/>
          <w:color w:val="0070C0"/>
        </w:rPr>
        <w:t>XXX产品解决方案华为云项目XX阶段</w:t>
      </w:r>
      <w:r>
        <w:rPr>
          <w:rFonts w:hint="eastAsia" w:ascii="微软雅黑" w:hAnsi="微软雅黑" w:eastAsia="微软雅黑"/>
        </w:rPr>
        <w:t>的测试报告。</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本测试报告，根据实际测试过程和结果，由测试各参与方共同输出并确认，经各方代表签字后生效。</w:t>
      </w:r>
    </w:p>
    <w:p>
      <w:pPr>
        <w:pStyle w:val="4"/>
        <w:numPr>
          <w:ilvl w:val="1"/>
          <w:numId w:val="1"/>
        </w:numPr>
        <w:tabs>
          <w:tab w:val="left" w:pos="1134"/>
        </w:tabs>
        <w:rPr>
          <w:rFonts w:ascii="微软雅黑" w:hAnsi="微软雅黑" w:eastAsia="微软雅黑"/>
        </w:rPr>
      </w:pPr>
      <w:bookmarkStart w:id="7" w:name="_Toc361750038"/>
      <w:bookmarkStart w:id="8" w:name="_Toc6473802"/>
      <w:r>
        <w:rPr>
          <w:rFonts w:hint="eastAsia" w:ascii="微软雅黑" w:hAnsi="微软雅黑" w:eastAsia="微软雅黑"/>
        </w:rPr>
        <w:t>范围</w:t>
      </w:r>
      <w:bookmarkEnd w:id="7"/>
      <w:bookmarkEnd w:id="8"/>
    </w:p>
    <w:p>
      <w:pPr>
        <w:tabs>
          <w:tab w:val="left" w:pos="1134"/>
        </w:tabs>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本文档包括如下内容：</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项目概述</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测试方案（实际测试方案，含测试组网、物料、软件配套及其他约束条件）</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测试用例执行过程及用例执行结果</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测试总结</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测试报告签字</w:t>
      </w:r>
    </w:p>
    <w:p>
      <w:pPr>
        <w:pStyle w:val="4"/>
        <w:numPr>
          <w:ilvl w:val="1"/>
          <w:numId w:val="1"/>
        </w:numPr>
        <w:tabs>
          <w:tab w:val="left" w:pos="1134"/>
        </w:tabs>
        <w:rPr>
          <w:rFonts w:ascii="微软雅黑" w:hAnsi="微软雅黑" w:eastAsia="微软雅黑"/>
        </w:rPr>
      </w:pPr>
      <w:bookmarkStart w:id="9" w:name="_Toc361750039"/>
      <w:bookmarkStart w:id="10" w:name="_Toc6473803"/>
      <w:r>
        <w:rPr>
          <w:rFonts w:hint="eastAsia" w:ascii="微软雅黑" w:hAnsi="微软雅黑" w:eastAsia="微软雅黑"/>
        </w:rPr>
        <w:t>约束</w:t>
      </w:r>
      <w:bookmarkEnd w:id="9"/>
      <w:bookmarkEnd w:id="10"/>
    </w:p>
    <w:p>
      <w:pPr>
        <w:tabs>
          <w:tab w:val="left" w:pos="1134"/>
        </w:tabs>
        <w:ind w:left="0" w:firstLine="420" w:firstLineChars="200"/>
        <w:rPr>
          <w:rFonts w:ascii="微软雅黑" w:hAnsi="微软雅黑" w:eastAsia="微软雅黑"/>
        </w:rPr>
        <w:sectPr>
          <w:headerReference r:id="rId12" w:type="default"/>
          <w:pgSz w:w="11907" w:h="16840"/>
          <w:pgMar w:top="1701" w:right="1134" w:bottom="1701" w:left="1134" w:header="567" w:footer="567" w:gutter="0"/>
          <w:cols w:space="425" w:num="1"/>
          <w:docGrid w:linePitch="312" w:charSpace="0"/>
        </w:sectPr>
      </w:pPr>
      <w:r>
        <w:rPr>
          <w:rFonts w:hint="eastAsia" w:ascii="微软雅黑" w:hAnsi="微软雅黑" w:eastAsia="微软雅黑"/>
        </w:rPr>
        <w:t>无</w:t>
      </w:r>
    </w:p>
    <w:p>
      <w:pPr>
        <w:pStyle w:val="3"/>
        <w:numPr>
          <w:ilvl w:val="0"/>
          <w:numId w:val="1"/>
        </w:numPr>
        <w:tabs>
          <w:tab w:val="left" w:pos="1134"/>
        </w:tabs>
      </w:pPr>
      <w:bookmarkStart w:id="11" w:name="_Toc361750040"/>
      <w:bookmarkEnd w:id="11"/>
      <w:bookmarkStart w:id="12" w:name="_Toc6473804"/>
      <w:bookmarkStart w:id="13" w:name="_Toc361750041"/>
      <w:r>
        <w:rPr>
          <w:rFonts w:hint="eastAsia"/>
        </w:rPr>
        <w:t>项目概述</w:t>
      </w:r>
      <w:bookmarkEnd w:id="12"/>
      <w:bookmarkEnd w:id="13"/>
    </w:p>
    <w:p>
      <w:pPr>
        <w:pStyle w:val="4"/>
        <w:numPr>
          <w:ilvl w:val="1"/>
          <w:numId w:val="1"/>
        </w:numPr>
        <w:tabs>
          <w:tab w:val="left" w:pos="1134"/>
        </w:tabs>
        <w:rPr>
          <w:rFonts w:ascii="微软雅黑" w:hAnsi="微软雅黑" w:eastAsia="微软雅黑"/>
        </w:rPr>
      </w:pPr>
      <w:bookmarkStart w:id="14" w:name="_Toc361750042"/>
      <w:bookmarkStart w:id="15" w:name="_Toc6473805"/>
      <w:r>
        <w:rPr>
          <w:rFonts w:hint="eastAsia" w:ascii="微软雅黑" w:hAnsi="微软雅黑" w:eastAsia="微软雅黑"/>
        </w:rPr>
        <w:t>项目背景</w:t>
      </w:r>
      <w:bookmarkEnd w:id="14"/>
      <w:bookmarkEnd w:id="15"/>
    </w:p>
    <w:p>
      <w:pPr>
        <w:pStyle w:val="414"/>
        <w:spacing w:line="360" w:lineRule="auto"/>
        <w:ind w:left="-110"/>
      </w:pPr>
      <w:r>
        <w:rPr>
          <w:rFonts w:hint="eastAsia"/>
        </w:rPr>
        <w:t>（</w:t>
      </w:r>
      <w:r>
        <w:t>主要描述</w:t>
      </w:r>
      <w:r>
        <w:rPr>
          <w:rFonts w:hint="eastAsia"/>
        </w:rPr>
        <w:t>产品面对的场景，产品的主要功能，产品解决的问题。）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面向XXX场景</w:t>
      </w:r>
      <w:r>
        <w:rPr>
          <w:rFonts w:hint="eastAsia" w:ascii="微软雅黑" w:hAnsi="微软雅黑" w:eastAsia="微软雅黑"/>
        </w:rPr>
        <w:t>，</w:t>
      </w:r>
      <w:r>
        <w:rPr>
          <w:rFonts w:ascii="微软雅黑" w:hAnsi="微软雅黑" w:eastAsia="微软雅黑"/>
        </w:rPr>
        <w:t>结合华为云能力</w:t>
      </w:r>
      <w:r>
        <w:rPr>
          <w:rFonts w:hint="eastAsia" w:ascii="微软雅黑" w:hAnsi="微软雅黑" w:eastAsia="微软雅黑"/>
        </w:rPr>
        <w:t>，XX产品提供了XXX功能，功能效果XXX。满足客户的XX需求，从而有效解决XX问题。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通过整体架构的设计</w:t>
      </w:r>
      <w:r>
        <w:rPr>
          <w:rFonts w:hint="eastAsia" w:ascii="微软雅黑" w:hAnsi="微软雅黑" w:eastAsia="微软雅黑"/>
        </w:rPr>
        <w:t>，为XX产品提供应用整合平台，提供一个可持续发展的XX产品。</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本次测试中</w:t>
      </w:r>
      <w:r>
        <w:rPr>
          <w:rFonts w:hint="eastAsia" w:ascii="微软雅黑" w:hAnsi="微软雅黑" w:eastAsia="微软雅黑"/>
        </w:rPr>
        <w:t>，华为提供XX、XX等设备，由XX</w:t>
      </w:r>
      <w:r>
        <w:rPr>
          <w:rFonts w:ascii="微软雅黑" w:hAnsi="微软雅黑" w:eastAsia="微软雅黑"/>
        </w:rPr>
        <w:t>公司提供XX工具</w:t>
      </w:r>
      <w:r>
        <w:rPr>
          <w:rFonts w:hint="eastAsia" w:ascii="微软雅黑" w:hAnsi="微软雅黑" w:eastAsia="微软雅黑"/>
        </w:rPr>
        <w:t>，将XX产品部署在华为云平台，对XX产品进行测试。</w:t>
      </w:r>
    </w:p>
    <w:p>
      <w:pPr>
        <w:pStyle w:val="4"/>
        <w:numPr>
          <w:ilvl w:val="1"/>
          <w:numId w:val="1"/>
        </w:numPr>
        <w:tabs>
          <w:tab w:val="left" w:pos="1134"/>
        </w:tabs>
        <w:rPr>
          <w:rFonts w:ascii="微软雅黑" w:hAnsi="微软雅黑" w:eastAsia="微软雅黑"/>
        </w:rPr>
      </w:pPr>
      <w:bookmarkStart w:id="16" w:name="_Toc407209361"/>
      <w:bookmarkStart w:id="17" w:name="_Toc416775141"/>
      <w:bookmarkStart w:id="18" w:name="_Toc6473806"/>
      <w:r>
        <w:rPr>
          <w:rFonts w:hint="eastAsia" w:ascii="微软雅黑" w:hAnsi="微软雅黑" w:eastAsia="微软雅黑"/>
        </w:rPr>
        <w:t>测试目的</w:t>
      </w:r>
      <w:bookmarkEnd w:id="16"/>
      <w:bookmarkEnd w:id="17"/>
      <w:bookmarkEnd w:id="18"/>
    </w:p>
    <w:p>
      <w:pPr>
        <w:pStyle w:val="414"/>
        <w:spacing w:line="360" w:lineRule="auto"/>
        <w:ind w:left="-110"/>
      </w:pPr>
      <w:r>
        <w:rPr>
          <w:rFonts w:hint="eastAsia"/>
        </w:rPr>
        <w:t>（</w:t>
      </w:r>
      <w:r>
        <w:t>主要描述要测试的目的</w:t>
      </w:r>
      <w:r>
        <w:rPr>
          <w:rFonts w:hint="eastAsia"/>
        </w:rPr>
        <w:t>，</w:t>
      </w:r>
      <w:r>
        <w:t>包括</w:t>
      </w:r>
      <w:r>
        <w:rPr>
          <w:rFonts w:hint="eastAsia"/>
        </w:rPr>
        <w:t>华为云市场严选商品及严选解决方案验证、海外云市场兼容性验证，安全合规测试等。）</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XX产品提供了针对XX场景的XX服务。能够完成XX任务。本次测试将会验证XX产品的XX功能。</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本次测试为严选商品验证测试</w:t>
      </w:r>
      <w:r>
        <w:rPr>
          <w:rFonts w:hint="eastAsia" w:ascii="微软雅黑" w:hAnsi="微软雅黑" w:eastAsia="微软雅黑"/>
        </w:rPr>
        <w:t>，</w:t>
      </w:r>
      <w:r>
        <w:rPr>
          <w:rFonts w:ascii="微软雅黑" w:hAnsi="微软雅黑" w:eastAsia="微软雅黑"/>
        </w:rPr>
        <w:t>将在</w:t>
      </w:r>
      <w:r>
        <w:rPr>
          <w:rFonts w:hint="eastAsia" w:ascii="微软雅黑" w:hAnsi="微软雅黑" w:eastAsia="微软雅黑"/>
        </w:rPr>
        <w:t>网页</w:t>
      </w:r>
      <w:r>
        <w:rPr>
          <w:rFonts w:ascii="微软雅黑" w:hAnsi="微软雅黑" w:eastAsia="微软雅黑"/>
        </w:rPr>
        <w:t>端和手机端</w:t>
      </w:r>
      <w:r>
        <w:rPr>
          <w:rFonts w:hint="eastAsia" w:ascii="微软雅黑" w:hAnsi="微软雅黑" w:eastAsia="微软雅黑"/>
        </w:rPr>
        <w:t>进行，</w:t>
      </w:r>
      <w:r>
        <w:rPr>
          <w:rFonts w:ascii="微软雅黑" w:hAnsi="微软雅黑" w:eastAsia="微软雅黑"/>
        </w:rPr>
        <w:t>重点测试上层业务在华为云的功能</w:t>
      </w:r>
      <w:r>
        <w:rPr>
          <w:rFonts w:hint="eastAsia" w:ascii="微软雅黑" w:hAnsi="微软雅黑" w:eastAsia="微软雅黑"/>
        </w:rPr>
        <w:t>、</w:t>
      </w:r>
      <w:r>
        <w:rPr>
          <w:rFonts w:ascii="微软雅黑" w:hAnsi="微软雅黑" w:eastAsia="微软雅黑"/>
        </w:rPr>
        <w:t>性能</w:t>
      </w:r>
      <w:r>
        <w:rPr>
          <w:rFonts w:hint="eastAsia" w:ascii="微软雅黑" w:hAnsi="微软雅黑" w:eastAsia="微软雅黑"/>
        </w:rPr>
        <w:t>、</w:t>
      </w:r>
      <w:r>
        <w:rPr>
          <w:rFonts w:ascii="微软雅黑" w:hAnsi="微软雅黑" w:eastAsia="微软雅黑"/>
        </w:rPr>
        <w:t>可靠性等</w:t>
      </w:r>
      <w:r>
        <w:rPr>
          <w:rFonts w:hint="eastAsia" w:ascii="微软雅黑" w:hAnsi="微软雅黑" w:eastAsia="微软雅黑"/>
        </w:rPr>
        <w:t>。</w:t>
      </w:r>
    </w:p>
    <w:p>
      <w:pPr>
        <w:pStyle w:val="4"/>
        <w:numPr>
          <w:ilvl w:val="1"/>
          <w:numId w:val="1"/>
        </w:numPr>
        <w:tabs>
          <w:tab w:val="left" w:pos="1134"/>
        </w:tabs>
        <w:rPr>
          <w:rFonts w:ascii="微软雅黑" w:hAnsi="微软雅黑" w:eastAsia="微软雅黑"/>
          <w:lang w:eastAsia="zh-CN"/>
        </w:rPr>
      </w:pPr>
      <w:bookmarkStart w:id="19" w:name="_Toc6473807"/>
      <w:r>
        <w:rPr>
          <w:rFonts w:hint="eastAsia" w:ascii="微软雅黑" w:hAnsi="微软雅黑" w:eastAsia="微软雅黑"/>
        </w:rPr>
        <w:t>测试</w:t>
      </w:r>
      <w:r>
        <w:rPr>
          <w:rFonts w:hint="eastAsia" w:ascii="微软雅黑" w:hAnsi="微软雅黑" w:eastAsia="微软雅黑"/>
          <w:lang w:eastAsia="zh-CN"/>
        </w:rPr>
        <w:t>策略</w:t>
      </w:r>
      <w:bookmarkEnd w:id="19"/>
    </w:p>
    <w:p>
      <w:pPr>
        <w:pStyle w:val="414"/>
        <w:spacing w:line="360" w:lineRule="auto"/>
        <w:ind w:left="-110"/>
      </w:pPr>
      <w:r>
        <w:rPr>
          <w:rFonts w:hint="eastAsia"/>
        </w:rPr>
        <w:t>（讲清楚测试的方式策略。）</w:t>
      </w:r>
    </w:p>
    <w:p>
      <w:pPr>
        <w:spacing w:line="300" w:lineRule="auto"/>
        <w:ind w:left="0" w:firstLine="420" w:firstLineChars="20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严选商品认证测试策略是基于伙伴提供的完整测试报告做主要功能的抽查验证，验证确认伙伴测试报告是否充分、完整；基于《华为云市场安全合规要求(试行版)》完成安全合规性检查；严选解决方案认证需要做充分的测试验证，对全量的测试用例做测试验证，对关键的性能验证测试，完成安全性测试包括安全合规检查。</w:t>
      </w:r>
    </w:p>
    <w:p>
      <w:pPr>
        <w:topLinePunct w:val="0"/>
        <w:adjustRightInd/>
        <w:snapToGrid/>
        <w:spacing w:before="0" w:after="0" w:line="240" w:lineRule="auto"/>
        <w:ind w:left="0"/>
        <w:rPr>
          <w:rFonts w:ascii="微软雅黑" w:hAnsi="微软雅黑" w:eastAsia="微软雅黑"/>
          <w:color w:val="333333"/>
          <w:shd w:val="clear" w:color="auto" w:fill="FFFFFF"/>
        </w:rPr>
      </w:pPr>
      <w:r>
        <w:rPr>
          <w:rFonts w:ascii="微软雅黑" w:hAnsi="微软雅黑" w:eastAsia="微软雅黑"/>
          <w:color w:val="333333"/>
          <w:shd w:val="clear" w:color="auto" w:fill="FFFFFF"/>
        </w:rPr>
        <w:br w:type="page"/>
      </w:r>
    </w:p>
    <w:p>
      <w:pPr>
        <w:pStyle w:val="3"/>
        <w:numPr>
          <w:ilvl w:val="0"/>
          <w:numId w:val="1"/>
        </w:numPr>
        <w:tabs>
          <w:tab w:val="left" w:pos="1134"/>
        </w:tabs>
      </w:pPr>
      <w:bookmarkStart w:id="20" w:name="_Toc361750046"/>
      <w:bookmarkStart w:id="21" w:name="_Toc6473808"/>
      <w:r>
        <w:rPr>
          <w:rFonts w:hint="eastAsia"/>
        </w:rPr>
        <w:t>测试</w:t>
      </w:r>
      <w:bookmarkEnd w:id="20"/>
      <w:r>
        <w:rPr>
          <w:rFonts w:hint="eastAsia"/>
        </w:rPr>
        <w:t>方案</w:t>
      </w:r>
      <w:bookmarkEnd w:id="21"/>
    </w:p>
    <w:p>
      <w:pPr>
        <w:pStyle w:val="4"/>
        <w:numPr>
          <w:ilvl w:val="1"/>
          <w:numId w:val="1"/>
        </w:numPr>
        <w:tabs>
          <w:tab w:val="left" w:pos="1134"/>
        </w:tabs>
        <w:spacing w:line="240" w:lineRule="auto"/>
        <w:rPr>
          <w:rFonts w:ascii="微软雅黑" w:hAnsi="微软雅黑" w:eastAsia="微软雅黑"/>
          <w:lang w:eastAsia="zh-CN"/>
        </w:rPr>
      </w:pPr>
      <w:bookmarkStart w:id="22" w:name="_Toc407209374"/>
      <w:bookmarkStart w:id="23" w:name="_Toc361750050"/>
      <w:bookmarkStart w:id="24" w:name="_Toc459501095"/>
      <w:bookmarkStart w:id="25" w:name="_Toc6473809"/>
      <w:bookmarkStart w:id="26" w:name="_Toc361750054"/>
      <w:r>
        <w:rPr>
          <w:rFonts w:hint="eastAsia" w:ascii="微软雅黑" w:hAnsi="微软雅黑" w:eastAsia="微软雅黑"/>
        </w:rPr>
        <w:t>测试</w:t>
      </w:r>
      <w:r>
        <w:rPr>
          <w:rFonts w:hint="eastAsia" w:ascii="微软雅黑" w:hAnsi="微软雅黑" w:eastAsia="微软雅黑"/>
          <w:lang w:eastAsia="zh-CN"/>
        </w:rPr>
        <w:t>环境</w:t>
      </w:r>
      <w:bookmarkEnd w:id="22"/>
      <w:bookmarkEnd w:id="23"/>
      <w:bookmarkEnd w:id="24"/>
      <w:bookmarkEnd w:id="25"/>
    </w:p>
    <w:p>
      <w:pPr>
        <w:pStyle w:val="5"/>
      </w:pPr>
      <w:bookmarkStart w:id="27" w:name="_Toc6473810"/>
      <w:r>
        <w:t>测试组网</w:t>
      </w:r>
      <w:bookmarkEnd w:id="27"/>
    </w:p>
    <w:p>
      <w:pPr>
        <w:pStyle w:val="414"/>
        <w:spacing w:line="360" w:lineRule="auto"/>
        <w:ind w:left="-110"/>
      </w:pPr>
      <w:r>
        <w:rPr>
          <w:rFonts w:hint="eastAsia"/>
        </w:rPr>
        <w:t>（</w:t>
      </w:r>
      <w:r>
        <w:t>描述</w:t>
      </w:r>
      <w:r>
        <w:rPr>
          <w:rFonts w:hint="eastAsia"/>
        </w:rPr>
        <w:t>测试时的组网，环境需部署在华为云上，部署图使用华为云的图标。）</w:t>
      </w:r>
    </w:p>
    <w:p>
      <w:pPr>
        <w:pStyle w:val="414"/>
        <w:spacing w:line="360" w:lineRule="auto"/>
        <w:ind w:left="-110"/>
      </w:pPr>
      <w:r>
        <w:rPr>
          <w:rFonts w:hint="eastAsia"/>
        </w:rPr>
        <w:t>（图标请从以下链接获取：</w:t>
      </w:r>
      <w:r>
        <w:fldChar w:fldCharType="begin"/>
      </w:r>
      <w:r>
        <w:instrText xml:space="preserve"> HYPERLINK "https://www.huaweicloud.com/service/dsource.html" </w:instrText>
      </w:r>
      <w:r>
        <w:fldChar w:fldCharType="separate"/>
      </w:r>
      <w:r>
        <w:t>https://www.huaweicloud.com/service/dsource.html</w:t>
      </w:r>
      <w:r>
        <w:fldChar w:fldCharType="end"/>
      </w:r>
      <w:r>
        <w:rPr>
          <w:rFonts w:hint="eastAsia"/>
        </w:rPr>
        <w:t>）</w:t>
      </w:r>
    </w:p>
    <w:p>
      <w:pPr>
        <w:ind w:left="0"/>
      </w:pPr>
      <w:r>
        <w:drawing>
          <wp:inline distT="0" distB="0" distL="0" distR="0">
            <wp:extent cx="5464810" cy="3382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67620" cy="3384889"/>
                    </a:xfrm>
                    <a:prstGeom prst="rect">
                      <a:avLst/>
                    </a:prstGeom>
                    <a:noFill/>
                  </pic:spPr>
                </pic:pic>
              </a:graphicData>
            </a:graphic>
          </wp:inline>
        </w:drawing>
      </w:r>
    </w:p>
    <w:p>
      <w:pPr>
        <w:ind w:left="0"/>
        <w:jc w:val="center"/>
        <w:rPr>
          <w:rFonts w:ascii="微软雅黑" w:hAnsi="微软雅黑" w:eastAsia="微软雅黑"/>
        </w:rPr>
      </w:pPr>
      <w:r>
        <w:rPr>
          <w:rFonts w:ascii="微软雅黑" w:hAnsi="微软雅黑" w:eastAsia="微软雅黑"/>
        </w:rPr>
        <w:t>图</w:t>
      </w:r>
      <w:r>
        <w:rPr>
          <w:rFonts w:hint="eastAsia" w:ascii="微软雅黑" w:hAnsi="微软雅黑" w:eastAsia="微软雅黑"/>
        </w:rPr>
        <w:t>3.1 测试组网图</w:t>
      </w:r>
      <w:bookmarkStart w:id="28" w:name="_Toc459501097"/>
      <w:bookmarkStart w:id="29" w:name="_Toc407209375"/>
    </w:p>
    <w:p>
      <w:pPr>
        <w:pStyle w:val="5"/>
        <w:numPr>
          <w:ilvl w:val="2"/>
          <w:numId w:val="1"/>
        </w:numPr>
        <w:tabs>
          <w:tab w:val="left" w:pos="1134"/>
        </w:tabs>
        <w:spacing w:line="240" w:lineRule="auto"/>
        <w:rPr>
          <w:rFonts w:ascii="微软雅黑" w:hAnsi="微软雅黑"/>
        </w:rPr>
      </w:pPr>
      <w:bookmarkStart w:id="30" w:name="_Toc6473811"/>
      <w:r>
        <w:rPr>
          <w:rFonts w:hint="eastAsia" w:ascii="微软雅黑" w:hAnsi="微软雅黑"/>
        </w:rPr>
        <w:t>测试资源清单</w:t>
      </w:r>
      <w:bookmarkEnd w:id="28"/>
      <w:bookmarkEnd w:id="29"/>
      <w:bookmarkEnd w:id="30"/>
    </w:p>
    <w:p>
      <w:pPr>
        <w:pStyle w:val="414"/>
        <w:spacing w:line="360" w:lineRule="auto"/>
        <w:ind w:left="-110"/>
      </w:pPr>
      <w:r>
        <w:rPr>
          <w:rFonts w:hint="eastAsia"/>
        </w:rPr>
        <w:t>（</w:t>
      </w:r>
      <w:r>
        <w:t>描述</w:t>
      </w:r>
      <w:r>
        <w:rPr>
          <w:rFonts w:hint="eastAsia"/>
        </w:rPr>
        <w:t>测试时用到的ECS、RDS，测试的具体软件等。）</w:t>
      </w:r>
    </w:p>
    <w:p>
      <w:pPr>
        <w:ind w:left="0" w:firstLine="420" w:firstLineChars="200"/>
        <w:rPr>
          <w:rFonts w:ascii="微软雅黑" w:hAnsi="微软雅黑" w:eastAsia="微软雅黑"/>
        </w:rPr>
      </w:pPr>
      <w:bookmarkStart w:id="31" w:name="_Toc361750091"/>
      <w:r>
        <w:rPr>
          <w:rFonts w:hint="eastAsia" w:ascii="微软雅黑" w:hAnsi="微软雅黑" w:eastAsia="微软雅黑"/>
        </w:rPr>
        <w:t>本次测试环境</w:t>
      </w:r>
      <w:bookmarkEnd w:id="31"/>
      <w:r>
        <w:rPr>
          <w:rFonts w:hint="eastAsia" w:ascii="微软雅黑" w:hAnsi="微软雅黑" w:eastAsia="微软雅黑"/>
        </w:rPr>
        <w:t>资源清单如下表所示</w:t>
      </w:r>
    </w:p>
    <w:p>
      <w:pPr>
        <w:ind w:left="0" w:firstLine="420" w:firstLineChars="200"/>
        <w:jc w:val="center"/>
        <w:rPr>
          <w:rFonts w:ascii="微软雅黑" w:hAnsi="微软雅黑" w:eastAsia="微软雅黑"/>
        </w:rPr>
      </w:pPr>
      <w:r>
        <w:t>表</w:t>
      </w:r>
      <w:r>
        <w:rPr>
          <w:rFonts w:hint="eastAsia"/>
        </w:rPr>
        <w:t>3.</w:t>
      </w:r>
      <w:r>
        <w:t>1</w:t>
      </w:r>
      <w:r>
        <w:rPr>
          <w:rFonts w:hint="eastAsia"/>
        </w:rPr>
        <w:t>-测试环境资源清单</w:t>
      </w:r>
    </w:p>
    <w:tbl>
      <w:tblPr>
        <w:tblStyle w:val="208"/>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96"/>
        <w:gridCol w:w="2129"/>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896"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p>
        </w:tc>
        <w:tc>
          <w:tcPr>
            <w:tcW w:w="212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restart"/>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XX</w:t>
            </w:r>
            <w:r>
              <w:rPr>
                <w:rFonts w:ascii="微软雅黑" w:hAnsi="微软雅黑" w:eastAsia="微软雅黑"/>
                <w:sz w:val="20"/>
              </w:rPr>
              <w:t>产品SaaS版</w:t>
            </w:r>
          </w:p>
        </w:tc>
        <w:tc>
          <w:tcPr>
            <w:tcW w:w="2129" w:type="dxa"/>
            <w:shd w:val="clear" w:color="auto" w:fill="auto"/>
            <w:vAlign w:val="center"/>
          </w:tcPr>
          <w:p>
            <w:pPr>
              <w:pStyle w:val="187"/>
              <w:jc w:val="both"/>
              <w:rPr>
                <w:rFonts w:ascii="微软雅黑" w:hAnsi="微软雅黑" w:eastAsia="微软雅黑"/>
                <w:sz w:val="20"/>
              </w:rPr>
            </w:pPr>
            <w:r>
              <w:rPr>
                <w:rFonts w:ascii="微软雅黑" w:hAnsi="微软雅黑" w:eastAsia="微软雅黑"/>
                <w:sz w:val="20"/>
              </w:rPr>
              <w:t>W</w:t>
            </w:r>
            <w:r>
              <w:rPr>
                <w:rFonts w:hint="eastAsia" w:ascii="微软雅黑" w:hAnsi="微软雅黑" w:eastAsia="微软雅黑"/>
                <w:sz w:val="20"/>
              </w:rPr>
              <w:t>eb服务器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16GB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硬盘：300G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带宽：5M</w:t>
            </w:r>
          </w:p>
        </w:tc>
        <w:tc>
          <w:tcPr>
            <w:tcW w:w="710"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华为云提供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continue"/>
            <w:shd w:val="clear" w:color="auto" w:fill="auto"/>
            <w:vAlign w:val="center"/>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数据库服务器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数据库版本：Linux、</w:t>
            </w:r>
            <w:r>
              <w:rPr>
                <w:rFonts w:ascii="微软雅黑" w:hAnsi="微软雅黑" w:eastAsia="微软雅黑" w:cs="Book Antiqua"/>
                <w:bCs/>
                <w:sz w:val="20"/>
              </w:rPr>
              <w:t>mysql5.6</w:t>
            </w:r>
            <w:r>
              <w:rPr>
                <w:rFonts w:hint="eastAsia" w:ascii="微软雅黑" w:hAnsi="微软雅黑" w:eastAsia="微软雅黑" w:cs="Book Antiqua"/>
                <w:bCs/>
                <w:sz w:val="20"/>
              </w:rPr>
              <w:t>、</w:t>
            </w:r>
            <w:r>
              <w:rPr>
                <w:rFonts w:ascii="微软雅黑" w:hAnsi="微软雅黑" w:eastAsia="微软雅黑" w:cs="Book Antiqua"/>
                <w:bCs/>
                <w:sz w:val="20"/>
              </w:rPr>
              <w:t>PostgreSQL</w:t>
            </w:r>
            <w:r>
              <w:rPr>
                <w:rFonts w:hint="eastAsia" w:ascii="微软雅黑" w:hAnsi="微软雅黑" w:eastAsia="微软雅黑" w:cs="Book Antiqua"/>
                <w:bCs/>
                <w:sz w:val="20"/>
              </w:rPr>
              <w:t>、</w:t>
            </w:r>
            <w:r>
              <w:rPr>
                <w:rFonts w:ascii="微软雅黑" w:hAnsi="微软雅黑" w:eastAsia="微软雅黑" w:cs="Book Antiqua"/>
                <w:bCs/>
                <w:sz w:val="20"/>
              </w:rPr>
              <w:t>SQL server</w:t>
            </w:r>
            <w:r>
              <w:rPr>
                <w:rFonts w:hint="eastAsia" w:ascii="微软雅黑" w:hAnsi="微软雅黑" w:eastAsia="微软雅黑" w:cs="Book Antiqua"/>
                <w:bCs/>
                <w:sz w:val="20"/>
              </w:rPr>
              <w:t>、</w:t>
            </w:r>
            <w:r>
              <w:rPr>
                <w:rFonts w:ascii="微软雅黑" w:hAnsi="微软雅黑" w:eastAsia="微软雅黑" w:cs="Book Antiqua"/>
                <w:bCs/>
                <w:sz w:val="20"/>
              </w:rPr>
              <w:t>Oracle</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w:t>
            </w:r>
            <w:r>
              <w:rPr>
                <w:rFonts w:ascii="微软雅黑" w:hAnsi="微软雅黑" w:eastAsia="微软雅黑" w:cs="Book Antiqua"/>
                <w:bCs/>
                <w:sz w:val="20"/>
              </w:rPr>
              <w:t>XX</w:t>
            </w:r>
            <w:r>
              <w:rPr>
                <w:rFonts w:hint="eastAsia" w:ascii="微软雅黑" w:hAnsi="微软雅黑" w:eastAsia="微软雅黑" w:cs="Book Antiqua"/>
                <w:bCs/>
                <w:sz w:val="20"/>
              </w:rPr>
              <w:t xml:space="preserve">核 | </w:t>
            </w:r>
            <w:r>
              <w:rPr>
                <w:rFonts w:ascii="微软雅黑" w:hAnsi="微软雅黑" w:eastAsia="微软雅黑" w:cs="Book Antiqua"/>
                <w:bCs/>
                <w:sz w:val="20"/>
              </w:rPr>
              <w:t>XX</w:t>
            </w:r>
            <w:r>
              <w:rPr>
                <w:rFonts w:hint="eastAsia" w:ascii="微软雅黑" w:hAnsi="微软雅黑" w:eastAsia="微软雅黑" w:cs="Book Antiqua"/>
                <w:bCs/>
                <w:sz w:val="20"/>
              </w:rPr>
              <w:t xml:space="preserve">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硬盘：</w:t>
            </w:r>
            <w:r>
              <w:rPr>
                <w:rFonts w:ascii="微软雅黑" w:hAnsi="微软雅黑" w:eastAsia="微软雅黑" w:cs="Book Antiqua"/>
                <w:bCs/>
                <w:sz w:val="20"/>
              </w:rPr>
              <w:t>XX</w:t>
            </w:r>
            <w:r>
              <w:rPr>
                <w:rFonts w:hint="eastAsia" w:ascii="微软雅黑" w:hAnsi="微软雅黑" w:eastAsia="微软雅黑" w:cs="Book Antiqua"/>
                <w:bCs/>
                <w:sz w:val="20"/>
              </w:rPr>
              <w:t xml:space="preserve">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ascii="微软雅黑" w:hAnsi="微软雅黑" w:eastAsia="微软雅黑" w:cs="Book Antiqua"/>
                <w:bCs/>
                <w:sz w:val="20"/>
              </w:rPr>
              <w:t>XX</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华为云提供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文件服务器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 xml:space="preserve"> 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w:t>
            </w:r>
            <w:r>
              <w:rPr>
                <w:rFonts w:ascii="微软雅黑" w:hAnsi="微软雅黑" w:eastAsia="微软雅黑" w:cs="Book Antiqua"/>
                <w:bCs/>
                <w:sz w:val="20"/>
              </w:rPr>
              <w:t>XX</w:t>
            </w:r>
            <w:r>
              <w:rPr>
                <w:rFonts w:hint="eastAsia" w:ascii="微软雅黑" w:hAnsi="微软雅黑" w:eastAsia="微软雅黑" w:cs="Book Antiqua"/>
                <w:bCs/>
                <w:sz w:val="20"/>
              </w:rPr>
              <w:t xml:space="preserve">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硬盘：</w:t>
            </w:r>
            <w:r>
              <w:rPr>
                <w:rFonts w:ascii="微软雅黑" w:hAnsi="微软雅黑" w:eastAsia="微软雅黑" w:cs="Book Antiqua"/>
                <w:bCs/>
                <w:sz w:val="20"/>
              </w:rPr>
              <w:t>XX</w:t>
            </w:r>
            <w:r>
              <w:rPr>
                <w:rFonts w:hint="eastAsia" w:ascii="微软雅黑" w:hAnsi="微软雅黑" w:eastAsia="微软雅黑" w:cs="Book Antiqua"/>
                <w:bCs/>
                <w:sz w:val="20"/>
              </w:rPr>
              <w:t xml:space="preserve">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ascii="微软雅黑" w:hAnsi="微软雅黑" w:eastAsia="微软雅黑" w:cs="Book Antiqua"/>
                <w:bCs/>
                <w:sz w:val="20"/>
              </w:rPr>
              <w:t>XX</w:t>
            </w:r>
            <w:r>
              <w:rPr>
                <w:rFonts w:hint="eastAsia" w:ascii="微软雅黑" w:hAnsi="微软雅黑" w:eastAsia="微软雅黑" w:cs="Book Antiqua"/>
                <w:bCs/>
                <w:sz w:val="20"/>
              </w:rPr>
              <w:t>M</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X</w:t>
            </w:r>
            <w:r>
              <w:rPr>
                <w:rFonts w:hint="eastAsia" w:ascii="微软雅黑" w:hAnsi="微软雅黑" w:eastAsia="微软雅黑"/>
                <w:sz w:val="20"/>
              </w:rPr>
              <w:t>xx服务器（按照实际情况填写）</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 xml:space="preserve"> 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w:t>
            </w:r>
            <w:r>
              <w:rPr>
                <w:rFonts w:ascii="微软雅黑" w:hAnsi="微软雅黑" w:eastAsia="微软雅黑" w:cs="Book Antiqua"/>
                <w:bCs/>
                <w:sz w:val="20"/>
              </w:rPr>
              <w:t>XX</w:t>
            </w:r>
            <w:r>
              <w:rPr>
                <w:rFonts w:hint="eastAsia" w:ascii="微软雅黑" w:hAnsi="微软雅黑" w:eastAsia="微软雅黑" w:cs="Book Antiqua"/>
                <w:bCs/>
                <w:sz w:val="20"/>
              </w:rPr>
              <w:t xml:space="preserve">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硬盘：</w:t>
            </w:r>
            <w:r>
              <w:rPr>
                <w:rFonts w:ascii="微软雅黑" w:hAnsi="微软雅黑" w:eastAsia="微软雅黑" w:cs="Book Antiqua"/>
                <w:bCs/>
                <w:sz w:val="20"/>
              </w:rPr>
              <w:t>XX</w:t>
            </w:r>
            <w:r>
              <w:rPr>
                <w:rFonts w:hint="eastAsia" w:ascii="微软雅黑" w:hAnsi="微软雅黑" w:eastAsia="微软雅黑" w:cs="Book Antiqua"/>
                <w:bCs/>
                <w:sz w:val="20"/>
              </w:rPr>
              <w:t xml:space="preserve">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ascii="微软雅黑" w:hAnsi="微软雅黑" w:eastAsia="微软雅黑" w:cs="Book Antiqua"/>
                <w:bCs/>
                <w:sz w:val="20"/>
              </w:rPr>
              <w:t>XX</w:t>
            </w:r>
            <w:r>
              <w:rPr>
                <w:rFonts w:hint="eastAsia" w:ascii="微软雅黑" w:hAnsi="微软雅黑" w:eastAsia="微软雅黑" w:cs="Book Antiqua"/>
                <w:bCs/>
                <w:sz w:val="20"/>
              </w:rPr>
              <w:t>M</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OBS存储-</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（有需求才填写，无请删除）</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客户端</w:t>
            </w:r>
            <w:r>
              <w:rPr>
                <w:rFonts w:hint="eastAsia" w:ascii="微软雅黑" w:hAnsi="微软雅黑" w:eastAsia="微软雅黑"/>
                <w:sz w:val="20"/>
              </w:rPr>
              <w:t>-</w:t>
            </w:r>
            <w:r>
              <w:rPr>
                <w:rFonts w:ascii="微软雅黑" w:hAnsi="微软雅黑" w:eastAsia="微软雅黑"/>
                <w:sz w:val="20"/>
              </w:rPr>
              <w:t>PC</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操作系统：Windows 10</w:t>
            </w:r>
          </w:p>
          <w:p>
            <w:pPr>
              <w:pStyle w:val="188"/>
              <w:spacing w:before="0" w:after="0" w:line="240" w:lineRule="auto"/>
              <w:jc w:val="left"/>
              <w:rPr>
                <w:rFonts w:ascii="微软雅黑" w:hAnsi="微软雅黑" w:eastAsia="微软雅黑"/>
                <w:sz w:val="20"/>
              </w:rPr>
            </w:pPr>
            <w:r>
              <w:rPr>
                <w:rFonts w:ascii="微软雅黑" w:hAnsi="微软雅黑" w:eastAsia="微软雅黑"/>
                <w:sz w:val="20"/>
              </w:rPr>
              <w:t>处理器：Intel Core i7-8550U(1.8GHz/L3 8M)</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内存容量：8GB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硬盘容量：512GB</w:t>
            </w:r>
          </w:p>
          <w:p>
            <w:pPr>
              <w:pStyle w:val="188"/>
              <w:spacing w:before="0" w:after="0" w:line="240" w:lineRule="auto"/>
              <w:jc w:val="both"/>
              <w:rPr>
                <w:rFonts w:ascii="微软雅黑" w:hAnsi="微软雅黑" w:eastAsia="微软雅黑"/>
              </w:rPr>
            </w:pPr>
            <w:r>
              <w:rPr>
                <w:rFonts w:ascii="微软雅黑" w:hAnsi="微软雅黑" w:eastAsia="微软雅黑"/>
                <w:sz w:val="20"/>
              </w:rPr>
              <w:t>屏幕尺寸：14英寸</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客户端-Android</w:t>
            </w:r>
          </w:p>
          <w:p>
            <w:pPr>
              <w:pStyle w:val="187"/>
              <w:jc w:val="both"/>
              <w:rPr>
                <w:rFonts w:ascii="微软雅黑" w:hAnsi="微软雅黑" w:eastAsia="微软雅黑"/>
                <w:sz w:val="20"/>
              </w:rPr>
            </w:pPr>
            <w:r>
              <w:rPr>
                <w:rFonts w:hint="eastAsia" w:ascii="微软雅黑" w:hAnsi="微软雅黑" w:eastAsia="微软雅黑"/>
                <w:sz w:val="20"/>
              </w:rPr>
              <w:t>(有移动端才填写，无请删除)</w:t>
            </w:r>
          </w:p>
        </w:tc>
        <w:tc>
          <w:tcPr>
            <w:tcW w:w="769" w:type="dxa"/>
            <w:shd w:val="clear" w:color="auto" w:fill="auto"/>
          </w:tcPr>
          <w:p>
            <w:pPr>
              <w:pStyle w:val="188"/>
              <w:spacing w:before="0" w:after="0" w:line="240" w:lineRule="auto"/>
              <w:jc w:val="both"/>
              <w:rPr>
                <w:rFonts w:ascii="微软雅黑" w:hAnsi="微软雅黑" w:eastAsia="微软雅黑"/>
              </w:rPr>
            </w:pPr>
          </w:p>
        </w:tc>
        <w:tc>
          <w:tcPr>
            <w:tcW w:w="5351" w:type="dxa"/>
            <w:shd w:val="clear" w:color="auto" w:fill="auto"/>
          </w:tcPr>
          <w:p>
            <w:pPr>
              <w:pStyle w:val="188"/>
              <w:spacing w:before="0" w:after="0" w:line="240" w:lineRule="auto"/>
              <w:jc w:val="both"/>
              <w:rPr>
                <w:rFonts w:ascii="微软雅黑" w:hAnsi="微软雅黑" w:eastAsia="微软雅黑"/>
              </w:rPr>
            </w:pPr>
            <w:r>
              <w:rPr>
                <w:rFonts w:ascii="微软雅黑" w:hAnsi="微软雅黑" w:eastAsia="微软雅黑"/>
              </w:rPr>
              <w:t>系统版本</w:t>
            </w:r>
            <w:r>
              <w:rPr>
                <w:rFonts w:hint="eastAsia" w:ascii="微软雅黑" w:hAnsi="微软雅黑" w:eastAsia="微软雅黑"/>
              </w:rPr>
              <w:t>：A</w:t>
            </w:r>
            <w:r>
              <w:rPr>
                <w:rFonts w:ascii="微软雅黑" w:hAnsi="微软雅黑" w:eastAsia="微软雅黑"/>
              </w:rPr>
              <w:t>ndroid 7.0</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CPU型号</w:t>
            </w:r>
            <w:r>
              <w:rPr>
                <w:rFonts w:hint="eastAsia" w:ascii="微软雅黑" w:hAnsi="微软雅黑" w:eastAsia="微软雅黑"/>
                <w:sz w:val="20"/>
              </w:rPr>
              <w:t>：</w:t>
            </w:r>
            <w:r>
              <w:rPr>
                <w:rFonts w:ascii="微软雅黑" w:hAnsi="微软雅黑" w:eastAsia="微软雅黑"/>
                <w:sz w:val="20"/>
              </w:rPr>
              <w:t>高通骁龙</w:t>
            </w:r>
            <w:r>
              <w:rPr>
                <w:rFonts w:hint="eastAsia" w:ascii="微软雅黑" w:hAnsi="微软雅黑" w:eastAsia="微软雅黑"/>
                <w:sz w:val="20"/>
              </w:rPr>
              <w:t>4</w:t>
            </w:r>
            <w:r>
              <w:rPr>
                <w:rFonts w:ascii="微软雅黑" w:hAnsi="微软雅黑" w:eastAsia="微软雅黑"/>
                <w:sz w:val="20"/>
              </w:rPr>
              <w:t>25</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RAM容量</w:t>
            </w:r>
            <w:r>
              <w:rPr>
                <w:rFonts w:hint="eastAsia" w:ascii="微软雅黑" w:hAnsi="微软雅黑" w:eastAsia="微软雅黑"/>
                <w:sz w:val="20"/>
              </w:rPr>
              <w:t>：2GB、</w:t>
            </w:r>
            <w:r>
              <w:rPr>
                <w:rFonts w:ascii="微软雅黑" w:hAnsi="微软雅黑" w:eastAsia="微软雅黑"/>
                <w:sz w:val="20"/>
              </w:rPr>
              <w:t>ROM容量</w:t>
            </w:r>
            <w:r>
              <w:rPr>
                <w:rFonts w:hint="eastAsia" w:ascii="微软雅黑" w:hAnsi="微软雅黑" w:eastAsia="微软雅黑"/>
                <w:sz w:val="20"/>
              </w:rPr>
              <w:t>：1</w:t>
            </w:r>
            <w:r>
              <w:rPr>
                <w:rFonts w:ascii="微软雅黑" w:hAnsi="微软雅黑" w:eastAsia="微软雅黑"/>
                <w:sz w:val="20"/>
              </w:rPr>
              <w:t>6GB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主屏尺寸</w:t>
            </w:r>
            <w:r>
              <w:rPr>
                <w:rFonts w:hint="eastAsia" w:ascii="微软雅黑" w:hAnsi="微软雅黑" w:eastAsia="微软雅黑"/>
                <w:sz w:val="20"/>
              </w:rPr>
              <w:t>：5</w:t>
            </w:r>
            <w:r>
              <w:rPr>
                <w:rFonts w:ascii="微软雅黑" w:hAnsi="微软雅黑" w:eastAsia="微软雅黑"/>
                <w:sz w:val="20"/>
              </w:rPr>
              <w:t>.5英寸</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主屏分辨率</w:t>
            </w:r>
            <w:r>
              <w:rPr>
                <w:rFonts w:hint="eastAsia" w:ascii="微软雅黑" w:hAnsi="微软雅黑" w:eastAsia="微软雅黑"/>
                <w:sz w:val="20"/>
              </w:rPr>
              <w:t>：1</w:t>
            </w:r>
            <w:r>
              <w:rPr>
                <w:rFonts w:ascii="微软雅黑" w:hAnsi="微软雅黑" w:eastAsia="微软雅黑"/>
                <w:sz w:val="20"/>
              </w:rPr>
              <w:t>280</w:t>
            </w:r>
            <w:r>
              <w:rPr>
                <w:rFonts w:hint="eastAsia" w:ascii="微软雅黑" w:hAnsi="微软雅黑" w:eastAsia="微软雅黑"/>
                <w:sz w:val="20"/>
              </w:rPr>
              <w:t>*</w:t>
            </w:r>
            <w:r>
              <w:rPr>
                <w:rFonts w:ascii="微软雅黑" w:hAnsi="微软雅黑" w:eastAsia="微软雅黑"/>
                <w:sz w:val="20"/>
              </w:rPr>
              <w:t>720像素</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cs="宋体"/>
                <w:sz w:val="20"/>
              </w:rPr>
            </w:pPr>
            <w:r>
              <w:rPr>
                <w:rFonts w:hint="eastAsia" w:ascii="微软雅黑" w:hAnsi="微软雅黑" w:eastAsia="微软雅黑"/>
                <w:sz w:val="20"/>
              </w:rPr>
              <w:t>客户端-</w:t>
            </w:r>
            <w:r>
              <w:rPr>
                <w:rFonts w:ascii="微软雅黑" w:hAnsi="微软雅黑" w:eastAsia="微软雅黑"/>
                <w:sz w:val="20"/>
              </w:rPr>
              <w:t>iOS</w:t>
            </w:r>
            <w:r>
              <w:rPr>
                <w:rFonts w:hint="eastAsia" w:ascii="微软雅黑" w:hAnsi="微软雅黑" w:eastAsia="微软雅黑"/>
                <w:sz w:val="20"/>
              </w:rPr>
              <w:t>(有移动端才填写，无请删除)</w:t>
            </w:r>
          </w:p>
        </w:tc>
        <w:tc>
          <w:tcPr>
            <w:tcW w:w="769" w:type="dxa"/>
            <w:shd w:val="clear" w:color="auto" w:fill="auto"/>
          </w:tcPr>
          <w:p>
            <w:pPr>
              <w:pStyle w:val="188"/>
              <w:spacing w:before="0" w:after="0" w:line="240" w:lineRule="auto"/>
              <w:jc w:val="both"/>
              <w:rPr>
                <w:rFonts w:ascii="微软雅黑" w:hAnsi="微软雅黑" w:eastAsia="微软雅黑"/>
              </w:rPr>
            </w:pPr>
          </w:p>
        </w:tc>
        <w:tc>
          <w:tcPr>
            <w:tcW w:w="5351" w:type="dxa"/>
            <w:shd w:val="clear" w:color="auto" w:fill="auto"/>
          </w:tcPr>
          <w:p>
            <w:pPr>
              <w:pStyle w:val="188"/>
              <w:spacing w:before="0" w:after="0" w:line="240" w:lineRule="auto"/>
              <w:jc w:val="both"/>
              <w:rPr>
                <w:rFonts w:ascii="微软雅黑" w:hAnsi="微软雅黑" w:eastAsia="微软雅黑"/>
              </w:rPr>
            </w:pPr>
            <w:r>
              <w:rPr>
                <w:rFonts w:ascii="微软雅黑" w:hAnsi="微软雅黑" w:eastAsia="微软雅黑"/>
              </w:rPr>
              <w:t>系统版本</w:t>
            </w:r>
            <w:r>
              <w:rPr>
                <w:rFonts w:hint="eastAsia" w:ascii="微软雅黑" w:hAnsi="微软雅黑" w:eastAsia="微软雅黑"/>
              </w:rPr>
              <w:t>：iOS</w:t>
            </w:r>
            <w:r>
              <w:rPr>
                <w:rFonts w:ascii="微软雅黑" w:hAnsi="微软雅黑" w:eastAsia="微软雅黑"/>
              </w:rPr>
              <w:t xml:space="preserve"> 10.3.3</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CPU型号</w:t>
            </w:r>
            <w:r>
              <w:rPr>
                <w:rFonts w:hint="eastAsia" w:ascii="微软雅黑" w:hAnsi="微软雅黑" w:eastAsia="微软雅黑"/>
                <w:sz w:val="20"/>
              </w:rPr>
              <w:t>：</w:t>
            </w:r>
            <w:r>
              <w:rPr>
                <w:rFonts w:ascii="微软雅黑" w:hAnsi="微软雅黑" w:eastAsia="微软雅黑"/>
                <w:sz w:val="20"/>
              </w:rPr>
              <w:t>苹果</w:t>
            </w:r>
            <w:r>
              <w:rPr>
                <w:rFonts w:hint="eastAsia" w:ascii="微软雅黑" w:hAnsi="微软雅黑" w:eastAsia="微软雅黑"/>
                <w:sz w:val="20"/>
              </w:rPr>
              <w:t>A9</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RAM容量</w:t>
            </w:r>
            <w:r>
              <w:rPr>
                <w:rFonts w:hint="eastAsia" w:ascii="微软雅黑" w:hAnsi="微软雅黑" w:eastAsia="微软雅黑"/>
                <w:sz w:val="20"/>
              </w:rPr>
              <w:t>：2GB、</w:t>
            </w:r>
            <w:r>
              <w:rPr>
                <w:rFonts w:ascii="微软雅黑" w:hAnsi="微软雅黑" w:eastAsia="微软雅黑"/>
                <w:sz w:val="20"/>
              </w:rPr>
              <w:t>ROM容量</w:t>
            </w:r>
            <w:r>
              <w:rPr>
                <w:rFonts w:hint="eastAsia" w:ascii="微软雅黑" w:hAnsi="微软雅黑" w:eastAsia="微软雅黑"/>
                <w:sz w:val="20"/>
              </w:rPr>
              <w:t>：</w:t>
            </w:r>
            <w:r>
              <w:rPr>
                <w:rFonts w:ascii="微软雅黑" w:hAnsi="微软雅黑" w:eastAsia="微软雅黑"/>
                <w:sz w:val="20"/>
              </w:rPr>
              <w:t>32GB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主屏尺寸</w:t>
            </w:r>
            <w:r>
              <w:rPr>
                <w:rFonts w:hint="eastAsia" w:ascii="微软雅黑" w:hAnsi="微软雅黑" w:eastAsia="微软雅黑"/>
                <w:sz w:val="20"/>
              </w:rPr>
              <w:t>：</w:t>
            </w:r>
            <w:r>
              <w:rPr>
                <w:rFonts w:ascii="微软雅黑" w:hAnsi="微软雅黑" w:eastAsia="微软雅黑"/>
                <w:sz w:val="20"/>
              </w:rPr>
              <w:t>4.7英寸</w:t>
            </w:r>
          </w:p>
          <w:p>
            <w:pPr>
              <w:pStyle w:val="188"/>
              <w:spacing w:before="0" w:after="0" w:line="240" w:lineRule="auto"/>
              <w:jc w:val="both"/>
              <w:rPr>
                <w:rFonts w:ascii="微软雅黑" w:hAnsi="微软雅黑" w:eastAsia="微软雅黑" w:cs="Book Antiqua"/>
                <w:bCs/>
                <w:sz w:val="20"/>
              </w:rPr>
            </w:pPr>
            <w:r>
              <w:rPr>
                <w:rFonts w:ascii="微软雅黑" w:hAnsi="微软雅黑" w:eastAsia="微软雅黑"/>
                <w:sz w:val="20"/>
              </w:rPr>
              <w:t>主屏分辨率</w:t>
            </w:r>
            <w:r>
              <w:rPr>
                <w:rFonts w:hint="eastAsia" w:ascii="微软雅黑" w:hAnsi="微软雅黑" w:eastAsia="微软雅黑"/>
                <w:sz w:val="20"/>
              </w:rPr>
              <w:t>：1</w:t>
            </w:r>
            <w:r>
              <w:rPr>
                <w:rFonts w:ascii="微软雅黑" w:hAnsi="微软雅黑" w:eastAsia="微软雅黑"/>
                <w:sz w:val="20"/>
              </w:rPr>
              <w:t>334</w:t>
            </w:r>
            <w:r>
              <w:rPr>
                <w:rFonts w:hint="eastAsia" w:ascii="微软雅黑" w:hAnsi="微软雅黑" w:eastAsia="微软雅黑"/>
                <w:sz w:val="20"/>
              </w:rPr>
              <w:t>*</w:t>
            </w:r>
            <w:r>
              <w:rPr>
                <w:rFonts w:ascii="微软雅黑" w:hAnsi="微软雅黑" w:eastAsia="微软雅黑"/>
                <w:sz w:val="20"/>
              </w:rPr>
              <w:t>750像素</w:t>
            </w:r>
          </w:p>
        </w:tc>
        <w:tc>
          <w:tcPr>
            <w:tcW w:w="710" w:type="dxa"/>
            <w:shd w:val="clear" w:color="auto" w:fill="auto"/>
          </w:tcPr>
          <w:p>
            <w:pPr>
              <w:pStyle w:val="187"/>
              <w:jc w:val="both"/>
              <w:rPr>
                <w:rFonts w:ascii="微软雅黑" w:hAnsi="微软雅黑" w:eastAsia="微软雅黑"/>
                <w:i/>
                <w:color w:val="00B0F0"/>
              </w:rPr>
            </w:pPr>
          </w:p>
        </w:tc>
      </w:tr>
    </w:tbl>
    <w:p>
      <w:pPr>
        <w:topLinePunct w:val="0"/>
        <w:adjustRightInd/>
        <w:snapToGrid/>
        <w:spacing w:before="0" w:after="0" w:line="240" w:lineRule="auto"/>
        <w:ind w:left="0"/>
        <w:rPr>
          <w:rFonts w:ascii="微软雅黑" w:hAnsi="微软雅黑" w:eastAsia="微软雅黑"/>
        </w:rPr>
      </w:pPr>
    </w:p>
    <w:p>
      <w:pPr>
        <w:topLinePunct w:val="0"/>
        <w:adjustRightInd/>
        <w:snapToGrid/>
        <w:spacing w:before="0" w:after="0" w:line="240" w:lineRule="auto"/>
        <w:ind w:left="0"/>
        <w:jc w:val="center"/>
        <w:rPr>
          <w:rFonts w:ascii="微软雅黑" w:hAnsi="微软雅黑" w:eastAsia="微软雅黑"/>
        </w:rPr>
      </w:pPr>
      <w:r>
        <w:t>表</w:t>
      </w:r>
      <w:r>
        <w:rPr>
          <w:rFonts w:hint="eastAsia"/>
        </w:rPr>
        <w:t>3.</w:t>
      </w:r>
      <w:r>
        <w:t>2</w:t>
      </w:r>
      <w:r>
        <w:rPr>
          <w:rFonts w:hint="eastAsia"/>
        </w:rPr>
        <w:t>-软件版本信息</w:t>
      </w: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1"/>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产品名称</w:t>
            </w:r>
          </w:p>
        </w:tc>
        <w:tc>
          <w:tcPr>
            <w:tcW w:w="4928"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widowControl w:val="0"/>
              <w:topLinePunct w:val="0"/>
              <w:adjustRightInd/>
              <w:snapToGrid/>
              <w:spacing w:before="0" w:after="0" w:line="240" w:lineRule="auto"/>
              <w:ind w:left="0"/>
              <w:jc w:val="both"/>
              <w:rPr>
                <w:rFonts w:ascii="微软雅黑" w:hAnsi="微软雅黑" w:eastAsia="微软雅黑"/>
              </w:rPr>
            </w:pPr>
          </w:p>
        </w:tc>
        <w:tc>
          <w:tcPr>
            <w:tcW w:w="4928" w:type="dxa"/>
          </w:tcPr>
          <w:p>
            <w:pPr>
              <w:widowControl w:val="0"/>
              <w:topLinePunct w:val="0"/>
              <w:adjustRightInd/>
              <w:snapToGrid/>
              <w:spacing w:before="0" w:after="0" w:line="240" w:lineRule="auto"/>
              <w:ind w:left="0"/>
              <w:jc w:val="both"/>
              <w:rPr>
                <w:rFonts w:ascii="微软雅黑" w:hAnsi="微软雅黑" w:eastAsia="微软雅黑"/>
              </w:rPr>
            </w:pPr>
          </w:p>
        </w:tc>
      </w:tr>
    </w:tbl>
    <w:p>
      <w:pPr>
        <w:topLinePunct w:val="0"/>
        <w:adjustRightInd/>
        <w:snapToGrid/>
        <w:spacing w:before="0" w:after="0" w:line="240" w:lineRule="auto"/>
        <w:ind w:left="0"/>
        <w:rPr>
          <w:rFonts w:ascii="微软雅黑" w:hAnsi="微软雅黑" w:eastAsia="微软雅黑"/>
        </w:rPr>
      </w:pPr>
    </w:p>
    <w:p>
      <w:pPr>
        <w:pStyle w:val="4"/>
      </w:pPr>
      <w:bookmarkStart w:id="32" w:name="_Toc6473812"/>
      <w:r>
        <w:t>测试范围</w:t>
      </w:r>
      <w:bookmarkEnd w:id="32"/>
    </w:p>
    <w:p>
      <w:pPr>
        <w:pStyle w:val="414"/>
        <w:spacing w:line="360" w:lineRule="auto"/>
        <w:ind w:left="-110"/>
      </w:pPr>
      <w:r>
        <w:rPr>
          <w:rFonts w:hint="eastAsia"/>
        </w:rPr>
        <w:t>（</w:t>
      </w:r>
      <w:r>
        <w:t>描述</w:t>
      </w:r>
      <w:r>
        <w:rPr>
          <w:rFonts w:hint="eastAsia"/>
        </w:rPr>
        <w:t>测试范围，产品的主要功能模块和验证项。）</w:t>
      </w:r>
    </w:p>
    <w:p>
      <w:pPr>
        <w:ind w:left="0"/>
        <w:jc w:val="center"/>
      </w:pPr>
      <w:r>
        <w:t>表</w:t>
      </w:r>
      <w:r>
        <w:rPr>
          <w:rFonts w:hint="eastAsia"/>
        </w:rPr>
        <w:t>3.</w:t>
      </w:r>
      <w:r>
        <w:t>3</w:t>
      </w:r>
      <w:r>
        <w:rPr>
          <w:rFonts w:hint="eastAsia"/>
        </w:rPr>
        <w:t>-测试范围</w:t>
      </w:r>
    </w:p>
    <w:tbl>
      <w:tblPr>
        <w:tblStyle w:val="89"/>
        <w:tblW w:w="5000" w:type="pct"/>
        <w:jc w:val="center"/>
        <w:tblLayout w:type="autofit"/>
        <w:tblCellMar>
          <w:top w:w="0" w:type="dxa"/>
          <w:left w:w="108" w:type="dxa"/>
          <w:bottom w:w="0" w:type="dxa"/>
          <w:right w:w="108" w:type="dxa"/>
        </w:tblCellMar>
      </w:tblPr>
      <w:tblGrid>
        <w:gridCol w:w="1350"/>
        <w:gridCol w:w="3132"/>
        <w:gridCol w:w="3132"/>
        <w:gridCol w:w="2241"/>
      </w:tblGrid>
      <w:tr>
        <w:tblPrEx>
          <w:tblCellMar>
            <w:top w:w="0" w:type="dxa"/>
            <w:left w:w="108" w:type="dxa"/>
            <w:bottom w:w="0" w:type="dxa"/>
            <w:right w:w="108" w:type="dxa"/>
          </w:tblCellMar>
        </w:tblPrEx>
        <w:trPr>
          <w:trHeight w:val="285" w:hRule="atLeast"/>
          <w:jc w:val="center"/>
        </w:trPr>
        <w:tc>
          <w:tcPr>
            <w:tcW w:w="685"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序号</w:t>
            </w:r>
          </w:p>
        </w:tc>
        <w:tc>
          <w:tcPr>
            <w:tcW w:w="1589"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验证模块</w:t>
            </w:r>
          </w:p>
        </w:tc>
        <w:tc>
          <w:tcPr>
            <w:tcW w:w="1589"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验证项</w:t>
            </w:r>
          </w:p>
        </w:tc>
        <w:tc>
          <w:tcPr>
            <w:tcW w:w="1137"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是否通过</w:t>
            </w:r>
          </w:p>
        </w:tc>
      </w:tr>
      <w:tr>
        <w:tblPrEx>
          <w:tblCellMar>
            <w:top w:w="0" w:type="dxa"/>
            <w:left w:w="108" w:type="dxa"/>
            <w:bottom w:w="0" w:type="dxa"/>
            <w:right w:w="108" w:type="dxa"/>
          </w:tblCellMar>
        </w:tblPrEx>
        <w:trPr>
          <w:trHeight w:val="285" w:hRule="atLeast"/>
          <w:jc w:val="center"/>
        </w:trPr>
        <w:tc>
          <w:tcPr>
            <w:tcW w:w="685"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Pr>
              <w:t>1</w:t>
            </w:r>
          </w:p>
        </w:tc>
        <w:tc>
          <w:tcPr>
            <w:tcW w:w="158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i w:val="0"/>
              </w:rPr>
            </w:pPr>
            <w:r>
              <w:rPr>
                <w:rStyle w:val="417"/>
                <w:rFonts w:hint="eastAsia"/>
              </w:rPr>
              <w:t>登录系统平台</w:t>
            </w:r>
          </w:p>
        </w:tc>
        <w:tc>
          <w:tcPr>
            <w:tcW w:w="1589" w:type="pct"/>
            <w:tcBorders>
              <w:top w:val="single" w:color="auto" w:sz="4" w:space="0"/>
              <w:left w:val="nil"/>
              <w:bottom w:val="single" w:color="auto" w:sz="4" w:space="0"/>
              <w:right w:val="single" w:color="auto" w:sz="4" w:space="0"/>
            </w:tcBorders>
            <w:shd w:val="clear" w:color="auto" w:fill="auto"/>
          </w:tcPr>
          <w:p>
            <w:pPr>
              <w:pStyle w:val="416"/>
              <w:rPr>
                <w:rStyle w:val="417"/>
                <w:i w:val="0"/>
              </w:rPr>
            </w:pPr>
            <w:r>
              <w:rPr>
                <w:rStyle w:val="417"/>
                <w:rFonts w:hint="eastAsia"/>
              </w:rPr>
              <w:t>登录</w:t>
            </w:r>
          </w:p>
        </w:tc>
        <w:tc>
          <w:tcPr>
            <w:tcW w:w="1137" w:type="pct"/>
            <w:tcBorders>
              <w:top w:val="single" w:color="auto" w:sz="4" w:space="0"/>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2</w:t>
            </w:r>
          </w:p>
        </w:tc>
        <w:tc>
          <w:tcPr>
            <w:tcW w:w="1589" w:type="pct"/>
            <w:vMerge w:val="restart"/>
            <w:tcBorders>
              <w:top w:val="nil"/>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rPr>
              <w:t>系统首页</w:t>
            </w:r>
          </w:p>
        </w:tc>
        <w:tc>
          <w:tcPr>
            <w:tcW w:w="1589" w:type="pct"/>
            <w:tcBorders>
              <w:top w:val="nil"/>
              <w:left w:val="nil"/>
              <w:bottom w:val="single" w:color="auto" w:sz="4" w:space="0"/>
              <w:right w:val="single" w:color="auto" w:sz="4" w:space="0"/>
            </w:tcBorders>
            <w:shd w:val="clear" w:color="auto" w:fill="auto"/>
          </w:tcPr>
          <w:p>
            <w:pPr>
              <w:pStyle w:val="416"/>
              <w:rPr>
                <w:rStyle w:val="417"/>
                <w:i w:val="0"/>
              </w:rPr>
            </w:pPr>
            <w:r>
              <w:rPr>
                <w:rStyle w:val="417"/>
                <w:rFonts w:hint="eastAsia"/>
              </w:rPr>
              <w:t>页面布局</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vMerge w:val="continue"/>
            <w:tcBorders>
              <w:left w:val="single" w:color="auto" w:sz="4" w:space="0"/>
              <w:bottom w:val="single" w:color="auto" w:sz="4" w:space="0"/>
              <w:right w:val="single" w:color="auto" w:sz="4" w:space="0"/>
            </w:tcBorders>
          </w:tcPr>
          <w:p>
            <w:pPr>
              <w:pStyle w:val="416"/>
              <w:rPr>
                <w:rStyle w:val="417"/>
                <w:i w:val="0"/>
              </w:rPr>
            </w:pPr>
          </w:p>
        </w:tc>
        <w:tc>
          <w:tcPr>
            <w:tcW w:w="1589" w:type="pct"/>
            <w:vMerge w:val="continue"/>
            <w:tcBorders>
              <w:top w:val="nil"/>
              <w:left w:val="single" w:color="auto" w:sz="4" w:space="0"/>
              <w:bottom w:val="single" w:color="auto" w:sz="4" w:space="0"/>
              <w:right w:val="single" w:color="auto" w:sz="4" w:space="0"/>
            </w:tcBorders>
          </w:tcPr>
          <w:p>
            <w:pPr>
              <w:pStyle w:val="416"/>
              <w:rPr>
                <w:rStyle w:val="417"/>
              </w:rPr>
            </w:pPr>
          </w:p>
        </w:tc>
        <w:tc>
          <w:tcPr>
            <w:tcW w:w="1589" w:type="pct"/>
            <w:tcBorders>
              <w:top w:val="nil"/>
              <w:left w:val="nil"/>
              <w:bottom w:val="single" w:color="auto" w:sz="4" w:space="0"/>
              <w:right w:val="single" w:color="auto" w:sz="4" w:space="0"/>
            </w:tcBorders>
            <w:shd w:val="clear" w:color="auto" w:fill="auto"/>
          </w:tcPr>
          <w:p>
            <w:pPr>
              <w:pStyle w:val="416"/>
              <w:rPr>
                <w:rStyle w:val="417"/>
                <w:i w:val="0"/>
              </w:rPr>
            </w:pPr>
            <w:r>
              <w:rPr>
                <w:rStyle w:val="417"/>
                <w:rFonts w:hint="eastAsia"/>
              </w:rPr>
              <w:t>登出</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3</w:t>
            </w:r>
          </w:p>
        </w:tc>
        <w:tc>
          <w:tcPr>
            <w:tcW w:w="1589" w:type="pct"/>
            <w:vMerge w:val="restart"/>
            <w:tcBorders>
              <w:top w:val="nil"/>
              <w:left w:val="single" w:color="auto" w:sz="4" w:space="0"/>
              <w:right w:val="single" w:color="auto" w:sz="4" w:space="0"/>
            </w:tcBorders>
          </w:tcPr>
          <w:p>
            <w:pPr>
              <w:pStyle w:val="416"/>
              <w:rPr>
                <w:rStyle w:val="417"/>
              </w:rPr>
            </w:pPr>
            <w:r>
              <w:rPr>
                <w:rStyle w:val="417"/>
                <w:rFonts w:hint="eastAsia"/>
              </w:rPr>
              <w:t>公司管理</w:t>
            </w:r>
          </w:p>
        </w:tc>
        <w:tc>
          <w:tcPr>
            <w:tcW w:w="1589" w:type="pct"/>
            <w:tcBorders>
              <w:top w:val="nil"/>
              <w:left w:val="nil"/>
              <w:bottom w:val="single" w:color="auto" w:sz="4" w:space="0"/>
              <w:right w:val="single" w:color="auto" w:sz="4" w:space="0"/>
            </w:tcBorders>
            <w:shd w:val="clear" w:color="auto" w:fill="auto"/>
          </w:tcPr>
          <w:p>
            <w:pPr>
              <w:pStyle w:val="416"/>
              <w:rPr>
                <w:rStyle w:val="417"/>
              </w:rPr>
            </w:pPr>
            <w:r>
              <w:rPr>
                <w:rStyle w:val="417"/>
              </w:rPr>
              <w:t>公司门店管理</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vMerge w:val="continue"/>
            <w:tcBorders>
              <w:left w:val="single" w:color="auto" w:sz="4" w:space="0"/>
              <w:right w:val="single" w:color="auto" w:sz="4" w:space="0"/>
            </w:tcBorders>
          </w:tcPr>
          <w:p>
            <w:pPr>
              <w:pStyle w:val="416"/>
              <w:rPr>
                <w:rStyle w:val="417"/>
                <w:i w:val="0"/>
              </w:rPr>
            </w:pPr>
          </w:p>
        </w:tc>
        <w:tc>
          <w:tcPr>
            <w:tcW w:w="1589" w:type="pct"/>
            <w:vMerge w:val="continue"/>
            <w:tcBorders>
              <w:left w:val="single" w:color="auto" w:sz="4" w:space="0"/>
              <w:right w:val="single" w:color="auto" w:sz="4" w:space="0"/>
            </w:tcBorders>
          </w:tcPr>
          <w:p>
            <w:pPr>
              <w:pStyle w:val="416"/>
              <w:rPr>
                <w:rStyle w:val="417"/>
              </w:rPr>
            </w:pPr>
          </w:p>
        </w:tc>
        <w:tc>
          <w:tcPr>
            <w:tcW w:w="1589" w:type="pct"/>
            <w:tcBorders>
              <w:top w:val="nil"/>
              <w:left w:val="nil"/>
              <w:bottom w:val="single" w:color="auto" w:sz="4" w:space="0"/>
              <w:right w:val="single" w:color="auto" w:sz="4" w:space="0"/>
            </w:tcBorders>
            <w:shd w:val="clear" w:color="auto" w:fill="auto"/>
          </w:tcPr>
          <w:p>
            <w:pPr>
              <w:pStyle w:val="416"/>
              <w:rPr>
                <w:rStyle w:val="417"/>
              </w:rPr>
            </w:pPr>
            <w:r>
              <w:rPr>
                <w:rStyle w:val="417"/>
              </w:rPr>
              <w:t>部门管理</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vMerge w:val="continue"/>
            <w:tcBorders>
              <w:left w:val="single" w:color="auto" w:sz="4" w:space="0"/>
              <w:bottom w:val="single" w:color="auto" w:sz="4" w:space="0"/>
              <w:right w:val="single" w:color="auto" w:sz="4" w:space="0"/>
            </w:tcBorders>
          </w:tcPr>
          <w:p>
            <w:pPr>
              <w:pStyle w:val="416"/>
              <w:rPr>
                <w:rStyle w:val="417"/>
                <w:i w:val="0"/>
              </w:rPr>
            </w:pPr>
          </w:p>
        </w:tc>
        <w:tc>
          <w:tcPr>
            <w:tcW w:w="1589" w:type="pct"/>
            <w:vMerge w:val="continue"/>
            <w:tcBorders>
              <w:left w:val="single" w:color="auto" w:sz="4" w:space="0"/>
              <w:bottom w:val="single" w:color="auto" w:sz="4" w:space="0"/>
              <w:right w:val="single" w:color="auto" w:sz="4" w:space="0"/>
            </w:tcBorders>
          </w:tcPr>
          <w:p>
            <w:pPr>
              <w:pStyle w:val="416"/>
              <w:rPr>
                <w:rStyle w:val="417"/>
              </w:rPr>
            </w:pPr>
          </w:p>
        </w:tc>
        <w:tc>
          <w:tcPr>
            <w:tcW w:w="1589" w:type="pct"/>
            <w:tcBorders>
              <w:top w:val="nil"/>
              <w:left w:val="nil"/>
              <w:bottom w:val="single" w:color="auto" w:sz="4" w:space="0"/>
              <w:right w:val="single" w:color="auto" w:sz="4" w:space="0"/>
            </w:tcBorders>
            <w:shd w:val="clear" w:color="auto" w:fill="auto"/>
          </w:tcPr>
          <w:p>
            <w:pPr>
              <w:pStyle w:val="416"/>
              <w:rPr>
                <w:rStyle w:val="417"/>
                <w:i w:val="0"/>
              </w:rPr>
            </w:pPr>
            <w:r>
              <w:rPr>
                <w:rStyle w:val="417"/>
              </w:rPr>
              <w:t>员工管理</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rPr>
          <w:trHeight w:val="64" w:hRule="atLeast"/>
          <w:jc w:val="center"/>
        </w:trPr>
        <w:tc>
          <w:tcPr>
            <w:tcW w:w="685"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4</w:t>
            </w:r>
          </w:p>
        </w:tc>
        <w:tc>
          <w:tcPr>
            <w:tcW w:w="1589" w:type="pct"/>
            <w:vMerge w:val="restart"/>
            <w:tcBorders>
              <w:top w:val="nil"/>
              <w:left w:val="single" w:color="auto" w:sz="4" w:space="0"/>
              <w:right w:val="single" w:color="auto" w:sz="4" w:space="0"/>
            </w:tcBorders>
            <w:shd w:val="clear" w:color="auto" w:fill="auto"/>
          </w:tcPr>
          <w:p>
            <w:pPr>
              <w:pStyle w:val="416"/>
              <w:rPr>
                <w:rStyle w:val="417"/>
              </w:rPr>
            </w:pPr>
            <w:r>
              <w:rPr>
                <w:rStyle w:val="417"/>
              </w:rPr>
              <w:t>模型库管理</w:t>
            </w:r>
          </w:p>
        </w:tc>
        <w:tc>
          <w:tcPr>
            <w:tcW w:w="1589" w:type="pct"/>
            <w:tcBorders>
              <w:top w:val="nil"/>
              <w:left w:val="nil"/>
              <w:bottom w:val="single" w:color="auto" w:sz="4" w:space="0"/>
              <w:right w:val="single" w:color="auto" w:sz="4" w:space="0"/>
            </w:tcBorders>
            <w:shd w:val="clear" w:color="auto" w:fill="auto"/>
          </w:tcPr>
          <w:p>
            <w:pPr>
              <w:pStyle w:val="416"/>
              <w:rPr>
                <w:rStyle w:val="417"/>
              </w:rPr>
            </w:pPr>
            <w:r>
              <w:rPr>
                <w:rStyle w:val="417"/>
              </w:rPr>
              <w:t>模型管理</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vMerge w:val="continue"/>
            <w:tcBorders>
              <w:left w:val="single" w:color="auto" w:sz="4" w:space="0"/>
              <w:right w:val="single" w:color="auto" w:sz="4" w:space="0"/>
            </w:tcBorders>
          </w:tcPr>
          <w:p>
            <w:pPr>
              <w:pStyle w:val="416"/>
              <w:rPr>
                <w:rStyle w:val="417"/>
                <w:i w:val="0"/>
              </w:rPr>
            </w:pPr>
          </w:p>
        </w:tc>
        <w:tc>
          <w:tcPr>
            <w:tcW w:w="1589" w:type="pct"/>
            <w:vMerge w:val="continue"/>
            <w:tcBorders>
              <w:left w:val="single" w:color="auto" w:sz="4" w:space="0"/>
              <w:right w:val="single" w:color="auto" w:sz="4" w:space="0"/>
            </w:tcBorders>
          </w:tcPr>
          <w:p>
            <w:pPr>
              <w:pStyle w:val="416"/>
              <w:rPr>
                <w:rStyle w:val="417"/>
              </w:rPr>
            </w:pPr>
          </w:p>
        </w:tc>
        <w:tc>
          <w:tcPr>
            <w:tcW w:w="1589" w:type="pct"/>
            <w:tcBorders>
              <w:top w:val="nil"/>
              <w:left w:val="nil"/>
              <w:bottom w:val="single" w:color="auto" w:sz="4" w:space="0"/>
              <w:right w:val="single" w:color="auto" w:sz="4" w:space="0"/>
            </w:tcBorders>
            <w:shd w:val="clear" w:color="auto" w:fill="auto"/>
          </w:tcPr>
          <w:p>
            <w:pPr>
              <w:pStyle w:val="416"/>
              <w:rPr>
                <w:rStyle w:val="417"/>
              </w:rPr>
            </w:pPr>
            <w:r>
              <w:rPr>
                <w:rStyle w:val="417"/>
              </w:rPr>
              <w:t>模型分类</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vMerge w:val="continue"/>
            <w:tcBorders>
              <w:left w:val="single" w:color="auto" w:sz="4" w:space="0"/>
              <w:bottom w:val="single" w:color="auto" w:sz="4" w:space="0"/>
              <w:right w:val="single" w:color="auto" w:sz="4" w:space="0"/>
            </w:tcBorders>
          </w:tcPr>
          <w:p>
            <w:pPr>
              <w:pStyle w:val="416"/>
              <w:rPr>
                <w:rStyle w:val="417"/>
                <w:i w:val="0"/>
              </w:rPr>
            </w:pPr>
          </w:p>
        </w:tc>
        <w:tc>
          <w:tcPr>
            <w:tcW w:w="1589" w:type="pct"/>
            <w:tcBorders>
              <w:left w:val="single" w:color="auto" w:sz="4" w:space="0"/>
              <w:bottom w:val="single" w:color="auto" w:sz="4" w:space="0"/>
              <w:right w:val="single" w:color="auto" w:sz="4" w:space="0"/>
            </w:tcBorders>
            <w:shd w:val="clear" w:color="auto" w:fill="auto"/>
          </w:tcPr>
          <w:p>
            <w:pPr>
              <w:pStyle w:val="416"/>
              <w:rPr>
                <w:rStyle w:val="417"/>
              </w:rPr>
            </w:pPr>
          </w:p>
        </w:tc>
        <w:tc>
          <w:tcPr>
            <w:tcW w:w="1589" w:type="pct"/>
            <w:tcBorders>
              <w:top w:val="nil"/>
              <w:left w:val="nil"/>
              <w:bottom w:val="single" w:color="auto" w:sz="4" w:space="0"/>
              <w:right w:val="single" w:color="auto" w:sz="4" w:space="0"/>
            </w:tcBorders>
            <w:shd w:val="clear" w:color="auto" w:fill="auto"/>
          </w:tcPr>
          <w:p>
            <w:pPr>
              <w:pStyle w:val="416"/>
              <w:rPr>
                <w:rStyle w:val="417"/>
                <w:i w:val="0"/>
              </w:rPr>
            </w:pPr>
            <w:r>
              <w:rPr>
                <w:rStyle w:val="417"/>
              </w:rPr>
              <w:t>模型压缩</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r>
        <w:tblPrEx>
          <w:tblCellMar>
            <w:top w:w="0" w:type="dxa"/>
            <w:left w:w="108" w:type="dxa"/>
            <w:bottom w:w="0" w:type="dxa"/>
            <w:right w:w="108" w:type="dxa"/>
          </w:tblCellMar>
        </w:tblPrEx>
        <w:trPr>
          <w:trHeight w:val="285" w:hRule="atLeast"/>
          <w:jc w:val="center"/>
        </w:trPr>
        <w:tc>
          <w:tcPr>
            <w:tcW w:w="685"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rPr>
              <w:t>5</w:t>
            </w:r>
          </w:p>
        </w:tc>
        <w:tc>
          <w:tcPr>
            <w:tcW w:w="1589" w:type="pct"/>
            <w:tcBorders>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rPr>
              <w:t>其他管理</w:t>
            </w:r>
          </w:p>
        </w:tc>
        <w:tc>
          <w:tcPr>
            <w:tcW w:w="1589" w:type="pct"/>
            <w:tcBorders>
              <w:top w:val="nil"/>
              <w:left w:val="nil"/>
              <w:bottom w:val="single" w:color="auto" w:sz="4" w:space="0"/>
              <w:right w:val="single" w:color="auto" w:sz="4" w:space="0"/>
            </w:tcBorders>
            <w:shd w:val="clear" w:color="auto" w:fill="auto"/>
          </w:tcPr>
          <w:p>
            <w:pPr>
              <w:pStyle w:val="416"/>
              <w:rPr>
                <w:rStyle w:val="417"/>
                <w:i w:val="0"/>
              </w:rPr>
            </w:pPr>
            <w:r>
              <w:rPr>
                <w:rStyle w:val="417"/>
              </w:rPr>
              <w:t>客服电话</w:t>
            </w:r>
          </w:p>
        </w:tc>
        <w:tc>
          <w:tcPr>
            <w:tcW w:w="1137" w:type="pct"/>
            <w:tcBorders>
              <w:top w:val="nil"/>
              <w:left w:val="nil"/>
              <w:bottom w:val="single" w:color="auto" w:sz="4" w:space="0"/>
              <w:right w:val="single" w:color="auto" w:sz="4" w:space="0"/>
            </w:tcBorders>
          </w:tcPr>
          <w:p>
            <w:pPr>
              <w:pStyle w:val="416"/>
              <w:rPr>
                <w:rStyle w:val="417"/>
                <w:i w:val="0"/>
              </w:rPr>
            </w:pPr>
            <w:r>
              <w:rPr>
                <w:rStyle w:val="417"/>
                <w:i w:val="0"/>
              </w:rPr>
              <w:t>通过</w:t>
            </w:r>
          </w:p>
        </w:tc>
      </w:tr>
    </w:tbl>
    <w:p/>
    <w:p>
      <w:pPr>
        <w:topLinePunct w:val="0"/>
        <w:adjustRightInd/>
        <w:snapToGrid/>
        <w:spacing w:before="0" w:after="0" w:line="240" w:lineRule="auto"/>
        <w:ind w:left="0"/>
        <w:rPr>
          <w:rFonts w:asciiTheme="minorEastAsia" w:hAnsiTheme="minorEastAsia" w:eastAsiaTheme="minorEastAsia"/>
        </w:rPr>
      </w:pPr>
      <w:r>
        <w:rPr>
          <w:rFonts w:asciiTheme="minorEastAsia" w:hAnsiTheme="minorEastAsia" w:eastAsiaTheme="minorEastAsia"/>
        </w:rPr>
        <w:br w:type="page"/>
      </w:r>
    </w:p>
    <w:p>
      <w:pPr>
        <w:pStyle w:val="3"/>
        <w:numPr>
          <w:ilvl w:val="0"/>
          <w:numId w:val="1"/>
        </w:numPr>
        <w:tabs>
          <w:tab w:val="left" w:pos="1134"/>
        </w:tabs>
        <w:ind w:right="442"/>
      </w:pPr>
      <w:bookmarkStart w:id="33" w:name="_Toc6473813"/>
      <w:r>
        <w:rPr>
          <w:rFonts w:hint="eastAsia"/>
        </w:rPr>
        <w:t>测试</w:t>
      </w:r>
      <w:bookmarkEnd w:id="26"/>
      <w:r>
        <w:rPr>
          <w:rFonts w:hint="eastAsia"/>
        </w:rPr>
        <w:t>执行</w:t>
      </w:r>
      <w:bookmarkEnd w:id="33"/>
    </w:p>
    <w:p>
      <w:pPr>
        <w:pStyle w:val="4"/>
        <w:rPr>
          <w:rFonts w:ascii="微软雅黑" w:hAnsi="微软雅黑" w:eastAsia="微软雅黑"/>
          <w:lang w:eastAsia="zh-CN"/>
        </w:rPr>
      </w:pPr>
      <w:bookmarkStart w:id="34" w:name="_Toc361750055"/>
      <w:bookmarkStart w:id="35" w:name="_Toc6473814"/>
      <w:r>
        <w:rPr>
          <w:rFonts w:hint="eastAsia" w:ascii="微软雅黑" w:hAnsi="微软雅黑" w:eastAsia="微软雅黑"/>
          <w:lang w:eastAsia="zh-CN"/>
        </w:rPr>
        <w:t>测试</w:t>
      </w:r>
      <w:bookmarkEnd w:id="34"/>
      <w:r>
        <w:rPr>
          <w:rFonts w:hint="eastAsia" w:ascii="微软雅黑" w:hAnsi="微软雅黑" w:eastAsia="微软雅黑"/>
          <w:lang w:eastAsia="zh-CN"/>
        </w:rPr>
        <w:t>人员</w:t>
      </w:r>
      <w:bookmarkEnd w:id="35"/>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276"/>
        <w:gridCol w:w="1417"/>
        <w:gridCol w:w="269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8D8D8" w:themeFill="background1" w:themeFillShade="D9"/>
            <w:vAlign w:val="center"/>
          </w:tcPr>
          <w:p>
            <w:pPr>
              <w:widowControl w:val="0"/>
              <w:spacing w:line="240" w:lineRule="auto"/>
              <w:ind w:left="0"/>
              <w:jc w:val="left"/>
              <w:rPr>
                <w:rFonts w:ascii="微软雅黑" w:hAnsi="微软雅黑" w:eastAsia="微软雅黑"/>
              </w:rPr>
            </w:pPr>
            <w:r>
              <w:rPr>
                <w:rFonts w:ascii="微软雅黑" w:hAnsi="微软雅黑" w:eastAsia="微软雅黑"/>
              </w:rPr>
              <w:t>版本名称</w:t>
            </w:r>
          </w:p>
        </w:tc>
        <w:tc>
          <w:tcPr>
            <w:tcW w:w="2693" w:type="dxa"/>
            <w:gridSpan w:val="2"/>
            <w:shd w:val="clear" w:color="auto" w:fill="D8D8D8" w:themeFill="background1" w:themeFillShade="D9"/>
          </w:tcPr>
          <w:p>
            <w:pPr>
              <w:widowControl w:val="0"/>
              <w:spacing w:line="240" w:lineRule="auto"/>
              <w:ind w:left="0"/>
              <w:jc w:val="both"/>
              <w:rPr>
                <w:rFonts w:ascii="微软雅黑" w:hAnsi="微软雅黑" w:eastAsia="微软雅黑"/>
              </w:rPr>
            </w:pPr>
            <w:r>
              <w:rPr>
                <w:rFonts w:hint="eastAsia" w:ascii="微软雅黑" w:hAnsi="微软雅黑" w:eastAsia="微软雅黑"/>
              </w:rPr>
              <w:t>测试时间</w:t>
            </w:r>
          </w:p>
        </w:tc>
        <w:tc>
          <w:tcPr>
            <w:tcW w:w="2696"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描述</w:t>
            </w:r>
          </w:p>
        </w:tc>
        <w:tc>
          <w:tcPr>
            <w:tcW w:w="1948"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ascii="微软雅黑" w:hAnsi="微软雅黑" w:eastAsia="微软雅黑"/>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Theme="minorEastAsia" w:hAnsiTheme="minorEastAsia" w:eastAsiaTheme="minorEastAsia"/>
              </w:rPr>
            </w:pPr>
          </w:p>
        </w:tc>
        <w:tc>
          <w:tcPr>
            <w:tcW w:w="1276"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起始时间</w:t>
            </w:r>
          </w:p>
        </w:tc>
        <w:tc>
          <w:tcPr>
            <w:tcW w:w="1417"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结束时间</w:t>
            </w:r>
          </w:p>
        </w:tc>
        <w:tc>
          <w:tcPr>
            <w:tcW w:w="2696" w:type="dxa"/>
            <w:vMerge w:val="continue"/>
          </w:tcPr>
          <w:p>
            <w:pPr>
              <w:widowControl w:val="0"/>
              <w:spacing w:line="240" w:lineRule="auto"/>
              <w:ind w:left="0"/>
              <w:jc w:val="both"/>
              <w:rPr>
                <w:rFonts w:asciiTheme="minorEastAsia" w:hAnsiTheme="minorEastAsia" w:eastAsiaTheme="minorEastAsia"/>
              </w:rPr>
            </w:pPr>
          </w:p>
        </w:tc>
        <w:tc>
          <w:tcPr>
            <w:tcW w:w="1948" w:type="dxa"/>
            <w:vMerge w:val="continue"/>
          </w:tcPr>
          <w:p>
            <w:pPr>
              <w:widowControl w:val="0"/>
              <w:spacing w:line="240" w:lineRule="auto"/>
              <w:ind w:left="0"/>
              <w:jc w:val="both"/>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vAlign w:val="center"/>
          </w:tcPr>
          <w:p>
            <w:pPr>
              <w:widowControl w:val="0"/>
              <w:spacing w:line="240" w:lineRule="auto"/>
              <w:ind w:left="0"/>
              <w:jc w:val="left"/>
              <w:rPr>
                <w:rFonts w:ascii="微软雅黑" w:hAnsi="微软雅黑" w:eastAsia="微软雅黑"/>
              </w:rPr>
            </w:pPr>
            <w:r>
              <w:rPr>
                <w:rFonts w:hint="eastAsia" w:ascii="微软雅黑" w:hAnsi="微软雅黑" w:eastAsia="微软雅黑"/>
              </w:rPr>
              <w:t>XX产品测试报告</w:t>
            </w:r>
          </w:p>
        </w:tc>
        <w:tc>
          <w:tcPr>
            <w:tcW w:w="1276"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XX年XX月XX日</w:t>
            </w:r>
          </w:p>
        </w:tc>
        <w:tc>
          <w:tcPr>
            <w:tcW w:w="1417"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XX年XX月XX日</w:t>
            </w:r>
          </w:p>
        </w:tc>
        <w:tc>
          <w:tcPr>
            <w:tcW w:w="2696" w:type="dxa"/>
          </w:tcPr>
          <w:p>
            <w:pPr>
              <w:widowControl w:val="0"/>
              <w:spacing w:line="240" w:lineRule="auto"/>
              <w:ind w:left="0"/>
              <w:jc w:val="both"/>
              <w:rPr>
                <w:rFonts w:ascii="微软雅黑" w:hAnsi="微软雅黑" w:eastAsia="微软雅黑"/>
              </w:rPr>
            </w:pPr>
            <w:r>
              <w:rPr>
                <w:rFonts w:hint="eastAsia" w:ascii="微软雅黑" w:hAnsi="微软雅黑" w:eastAsia="微软雅黑"/>
              </w:rPr>
              <w:t>申请测试资源，测试资源检查，系统参数配置。</w:t>
            </w:r>
          </w:p>
        </w:tc>
        <w:tc>
          <w:tcPr>
            <w:tcW w:w="1948" w:type="dxa"/>
          </w:tcPr>
          <w:p>
            <w:pPr>
              <w:widowControl w:val="0"/>
              <w:spacing w:line="240" w:lineRule="auto"/>
              <w:ind w:left="0"/>
              <w:jc w:val="both"/>
              <w:rPr>
                <w:rFonts w:ascii="微软雅黑" w:hAnsi="微软雅黑" w:eastAsia="微软雅黑"/>
              </w:rPr>
            </w:pPr>
            <w:r>
              <w:rPr>
                <w:rFonts w:ascii="微软雅黑" w:hAnsi="微软雅黑" w:eastAsia="微软雅黑"/>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基本业务调测</w:t>
            </w:r>
          </w:p>
        </w:tc>
        <w:tc>
          <w:tcPr>
            <w:tcW w:w="1948"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测试</w:t>
            </w:r>
          </w:p>
        </w:tc>
        <w:tc>
          <w:tcPr>
            <w:tcW w:w="1948" w:type="dxa"/>
            <w:tcBorders>
              <w:top w:val="single" w:color="auto" w:sz="4" w:space="0"/>
              <w:left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tcBorders>
          </w:tcPr>
          <w:p>
            <w:pPr>
              <w:pStyle w:val="188"/>
              <w:spacing w:before="0" w:after="0" w:line="240" w:lineRule="auto"/>
              <w:jc w:val="both"/>
              <w:rPr>
                <w:rFonts w:ascii="微软雅黑" w:hAnsi="微软雅黑" w:eastAsia="微软雅黑"/>
              </w:rPr>
            </w:pPr>
            <w:r>
              <w:rPr>
                <w:rFonts w:hint="eastAsia" w:ascii="微软雅黑" w:hAnsi="微软雅黑" w:eastAsia="微软雅黑"/>
              </w:rPr>
              <w:t>整理测试结果</w:t>
            </w:r>
          </w:p>
          <w:p>
            <w:pPr>
              <w:widowControl w:val="0"/>
              <w:spacing w:line="240" w:lineRule="auto"/>
              <w:ind w:left="0"/>
              <w:jc w:val="both"/>
              <w:rPr>
                <w:rFonts w:ascii="微软雅黑" w:hAnsi="微软雅黑" w:eastAsia="微软雅黑"/>
              </w:rPr>
            </w:pPr>
            <w:r>
              <w:rPr>
                <w:rFonts w:hint="eastAsia" w:ascii="微软雅黑" w:hAnsi="微软雅黑" w:eastAsia="微软雅黑"/>
              </w:rPr>
              <w:t>编写《测试报告》</w:t>
            </w:r>
          </w:p>
        </w:tc>
        <w:tc>
          <w:tcPr>
            <w:tcW w:w="1948" w:type="dxa"/>
            <w:tcBorders>
              <w:top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XXX</w:t>
            </w:r>
          </w:p>
        </w:tc>
      </w:tr>
    </w:tbl>
    <w:p>
      <w:pPr>
        <w:pStyle w:val="4"/>
        <w:rPr>
          <w:rFonts w:ascii="微软雅黑" w:hAnsi="微软雅黑" w:eastAsia="微软雅黑"/>
        </w:rPr>
      </w:pPr>
      <w:bookmarkStart w:id="36" w:name="_Toc6473815"/>
      <w:r>
        <w:rPr>
          <w:rFonts w:hint="eastAsia" w:ascii="微软雅黑" w:hAnsi="微软雅黑" w:eastAsia="微软雅黑"/>
        </w:rPr>
        <w:t>测试结果</w:t>
      </w:r>
      <w:bookmarkEnd w:id="36"/>
    </w:p>
    <w:p>
      <w:pPr>
        <w:pStyle w:val="414"/>
        <w:spacing w:line="360" w:lineRule="auto"/>
        <w:ind w:left="-110"/>
      </w:pPr>
      <w:r>
        <w:rPr>
          <w:rFonts w:hint="eastAsia"/>
        </w:rPr>
        <w:t>（测试用例名称不可重复，不能短于两个字符，不能有特殊字符。）</w:t>
      </w:r>
    </w:p>
    <w:p>
      <w:pPr>
        <w:pStyle w:val="414"/>
        <w:spacing w:line="360" w:lineRule="auto"/>
        <w:ind w:left="-110"/>
      </w:pPr>
      <w:r>
        <w:t>[</w:t>
      </w:r>
      <w:r>
        <w:rPr>
          <w:rFonts w:hint="eastAsia"/>
        </w:rPr>
        <w:t>用例名称说明：长度必须在</w:t>
      </w:r>
      <w:r>
        <w:t>3</w:t>
      </w:r>
      <w:r>
        <w:rPr>
          <w:rFonts w:hint="eastAsia"/>
        </w:rPr>
        <w:t>到</w:t>
      </w:r>
      <w:r>
        <w:t>128</w:t>
      </w:r>
      <w:r>
        <w:rPr>
          <w:rFonts w:hint="eastAsia"/>
        </w:rPr>
        <w:t>个字符之间，只能包含中文、英文字母、数字和符号</w:t>
      </w:r>
      <w:r>
        <w:t>(</w:t>
      </w:r>
      <w:r>
        <w:rPr>
          <w:rFonts w:hint="eastAsia"/>
        </w:rPr>
        <w:t>空格，</w:t>
      </w:r>
      <w:r>
        <w:t>-_/|*&amp;`^~;</w:t>
      </w:r>
      <w:r>
        <w:rPr>
          <w:rFonts w:hint="eastAsia"/>
        </w:rPr>
        <w:t>；</w:t>
      </w:r>
      <w:r>
        <w:t>:</w:t>
      </w:r>
      <w:r>
        <w:rPr>
          <w:rFonts w:hint="eastAsia"/>
        </w:rPr>
        <w:t>：</w:t>
      </w:r>
      <w:r>
        <w:t>()</w:t>
      </w:r>
      <w:r>
        <w:rPr>
          <w:rFonts w:hint="eastAsia"/>
        </w:rPr>
        <w:t>（）</w:t>
      </w:r>
      <w:r>
        <w:t>{}=+,</w:t>
      </w:r>
      <w:r>
        <w:rPr>
          <w:rFonts w:ascii="Tahoma" w:hAnsi="Tahoma" w:cs="Tahoma"/>
        </w:rPr>
        <w:t>�</w:t>
      </w:r>
      <w:r>
        <w:rPr>
          <w:rFonts w:hint="eastAsia"/>
        </w:rPr>
        <w:t>￥……——’</w:t>
      </w:r>
      <w:r>
        <w:t>!@#$%.'+"'"+'[]?</w:t>
      </w:r>
      <w:r>
        <w:rPr>
          <w:rFonts w:ascii="Tahoma" w:hAnsi="Tahoma" w:cs="Tahoma"/>
        </w:rPr>
        <w:t>�</w:t>
      </w:r>
      <w:r>
        <w:rPr>
          <w:rFonts w:hint="eastAsia"/>
        </w:rPr>
        <w:t>！</w:t>
      </w:r>
      <w:r>
        <w:t>"</w:t>
      </w:r>
      <w:r>
        <w:rPr>
          <w:rFonts w:hint="eastAsia"/>
        </w:rPr>
        <w:t>、‘“”？—。，《》【】</w:t>
      </w:r>
      <w:r>
        <w:t xml:space="preserve">)] </w:t>
      </w:r>
    </w:p>
    <w:p>
      <w:pPr>
        <w:pStyle w:val="5"/>
      </w:pPr>
      <w:bookmarkStart w:id="37" w:name="_Toc6473816"/>
      <w:bookmarkStart w:id="38" w:name="_Toc521073193"/>
      <w:r>
        <w:t>XX模块测试</w:t>
      </w:r>
      <w:bookmarkEnd w:id="37"/>
      <w:bookmarkEnd w:id="38"/>
    </w:p>
    <w:p>
      <w:bookmarkStart w:id="39" w:name="_MON_1617027598"/>
      <w:bookmarkEnd w:id="39"/>
      <w:r>
        <w:object>
          <v:shape id="_x0000_i1025" o:spt="75" type="#_x0000_t75" style="height:52pt;width:75.5pt;" o:ole="t" filled="f" o:preferrelative="t" stroked="f" coordsize="21600,21600">
            <v:path/>
            <v:fill on="f" focussize="0,0"/>
            <v:stroke on="f" joinstyle="miter"/>
            <v:imagedata r:id="rId20" o:title=""/>
            <o:lock v:ext="edit" aspectratio="t"/>
            <w10:wrap type="none"/>
            <w10:anchorlock/>
          </v:shape>
          <o:OLEObject Type="Embed" ProgID="Excel.Sheet.12" ShapeID="_x0000_i1025" DrawAspect="Icon" ObjectID="_1468075725" r:id="rId19">
            <o:LockedField>false</o:LockedField>
          </o:OLEObject>
        </w:object>
      </w:r>
    </w:p>
    <w:p>
      <w:pPr>
        <w:pStyle w:val="5"/>
      </w:pPr>
      <w:bookmarkStart w:id="40" w:name="_Toc6473817"/>
      <w:r>
        <w:rPr>
          <w:rFonts w:hint="eastAsia"/>
        </w:rPr>
        <w:t>XX</w:t>
      </w:r>
      <w:r>
        <w:t>模块测试</w:t>
      </w:r>
      <w:bookmarkEnd w:id="40"/>
    </w:p>
    <w:p>
      <w:bookmarkStart w:id="41" w:name="_MON_1617263630"/>
      <w:bookmarkEnd w:id="41"/>
      <w:r>
        <w:object>
          <v:shape id="_x0000_i1026" o:spt="75" type="#_x0000_t75" style="height:52pt;width:75.5pt;" o:ole="t" filled="f" o:preferrelative="t" stroked="f" coordsize="21600,21600">
            <v:path/>
            <v:fill on="f" focussize="0,0"/>
            <v:stroke on="f" joinstyle="miter"/>
            <v:imagedata r:id="rId20" o:title=""/>
            <o:lock v:ext="edit" aspectratio="t"/>
            <w10:wrap type="none"/>
            <w10:anchorlock/>
          </v:shape>
          <o:OLEObject Type="Embed" ProgID="Excel.Sheet.12" ShapeID="_x0000_i1026" DrawAspect="Icon" ObjectID="_1468075726" r:id="rId21">
            <o:LockedField>false</o:LockedField>
          </o:OLEObject>
        </w:object>
      </w:r>
    </w:p>
    <w:p/>
    <w:p>
      <w:pPr>
        <w:topLinePunct w:val="0"/>
        <w:adjustRightInd/>
        <w:snapToGrid/>
        <w:spacing w:before="0" w:after="0" w:line="240" w:lineRule="auto"/>
        <w:ind w:left="0"/>
      </w:pPr>
      <w:r>
        <w:br w:type="page"/>
      </w:r>
    </w:p>
    <w:p>
      <w:pPr>
        <w:pStyle w:val="3"/>
        <w:numPr>
          <w:ilvl w:val="0"/>
          <w:numId w:val="1"/>
        </w:numPr>
        <w:tabs>
          <w:tab w:val="left" w:pos="1134"/>
        </w:tabs>
      </w:pPr>
      <w:bookmarkStart w:id="42" w:name="_Toc361750057"/>
      <w:bookmarkStart w:id="43" w:name="_Toc6473818"/>
      <w:r>
        <w:rPr>
          <w:rFonts w:hint="eastAsia"/>
        </w:rPr>
        <w:t>测试</w:t>
      </w:r>
      <w:bookmarkEnd w:id="42"/>
      <w:r>
        <w:rPr>
          <w:rFonts w:hint="eastAsia"/>
        </w:rPr>
        <w:t>总结</w:t>
      </w:r>
      <w:bookmarkEnd w:id="43"/>
    </w:p>
    <w:p>
      <w:pPr>
        <w:pStyle w:val="4"/>
        <w:rPr>
          <w:rFonts w:ascii="微软雅黑" w:hAnsi="微软雅黑" w:eastAsia="微软雅黑"/>
          <w:lang w:eastAsia="zh-CN"/>
        </w:rPr>
      </w:pPr>
      <w:bookmarkStart w:id="44" w:name="_Toc6473819"/>
      <w:r>
        <w:rPr>
          <w:rFonts w:hint="eastAsia" w:ascii="微软雅黑" w:hAnsi="微软雅黑" w:eastAsia="微软雅黑"/>
          <w:lang w:eastAsia="zh-CN"/>
        </w:rPr>
        <w:t>测试</w:t>
      </w:r>
      <w:r>
        <w:rPr>
          <w:rFonts w:ascii="微软雅黑" w:hAnsi="微软雅黑" w:eastAsia="微软雅黑"/>
          <w:lang w:eastAsia="zh-CN"/>
        </w:rPr>
        <w:t>结果统计</w:t>
      </w:r>
      <w:bookmarkEnd w:id="44"/>
    </w:p>
    <w:p>
      <w:pPr>
        <w:pStyle w:val="414"/>
        <w:spacing w:line="360" w:lineRule="auto"/>
        <w:ind w:left="-110"/>
      </w:pPr>
      <w:r>
        <w:rPr>
          <w:rFonts w:hint="eastAsia"/>
        </w:rPr>
        <w:t>（“问题单数”用于描述发现的问题单数量，“遗留DI值”用于描述遗留没解决的问题单的DI值。）</w:t>
      </w:r>
    </w:p>
    <w:p>
      <w:pPr>
        <w:pStyle w:val="416"/>
        <w:jc w:val="center"/>
      </w:pPr>
      <w:r>
        <w:t>表</w:t>
      </w:r>
      <w:r>
        <w:rPr>
          <w:rFonts w:hint="eastAsia"/>
        </w:rPr>
        <w:t>5.1 测试结果</w:t>
      </w:r>
    </w:p>
    <w:tbl>
      <w:tblPr>
        <w:tblStyle w:val="177"/>
        <w:tblW w:w="8999" w:type="dxa"/>
        <w:tblInd w:w="5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829"/>
        <w:gridCol w:w="1860"/>
        <w:gridCol w:w="992"/>
        <w:gridCol w:w="1276"/>
        <w:gridCol w:w="1134"/>
        <w:gridCol w:w="992"/>
        <w:gridCol w:w="958"/>
        <w:gridCol w:w="9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82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序号</w:t>
            </w:r>
          </w:p>
        </w:tc>
        <w:tc>
          <w:tcPr>
            <w:tcW w:w="186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测试子项</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总用例</w:t>
            </w:r>
          </w:p>
        </w:tc>
        <w:tc>
          <w:tcPr>
            <w:tcW w:w="127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通过用例</w:t>
            </w:r>
          </w:p>
        </w:tc>
        <w:tc>
          <w:tcPr>
            <w:tcW w:w="113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失败用例</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问题单数</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未测试用例</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遗留DI值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1</w:t>
            </w:r>
          </w:p>
        </w:tc>
        <w:tc>
          <w:tcPr>
            <w:tcW w:w="1860" w:type="dxa"/>
            <w:shd w:val="clear" w:color="auto" w:fill="auto"/>
          </w:tcPr>
          <w:p>
            <w:pPr>
              <w:pStyle w:val="188"/>
              <w:jc w:val="left"/>
              <w:rPr>
                <w:i/>
                <w:color w:val="0070C0"/>
              </w:rPr>
            </w:pPr>
            <w:r>
              <w:rPr>
                <w:i/>
                <w:color w:val="0070C0"/>
              </w:rPr>
              <w:t>XX平台</w:t>
            </w:r>
          </w:p>
        </w:tc>
        <w:tc>
          <w:tcPr>
            <w:tcW w:w="992" w:type="dxa"/>
            <w:shd w:val="clear" w:color="auto" w:fill="auto"/>
          </w:tcPr>
          <w:p>
            <w:pPr>
              <w:pStyle w:val="188"/>
              <w:jc w:val="center"/>
              <w:rPr>
                <w:snapToGrid/>
                <w:kern w:val="2"/>
              </w:rPr>
            </w:pPr>
            <w:r>
              <w:rPr>
                <w:rFonts w:hint="eastAsia"/>
                <w:snapToGrid/>
                <w:kern w:val="2"/>
              </w:rPr>
              <w:t>98</w:t>
            </w:r>
          </w:p>
        </w:tc>
        <w:tc>
          <w:tcPr>
            <w:tcW w:w="1276" w:type="dxa"/>
            <w:shd w:val="clear" w:color="auto" w:fill="auto"/>
          </w:tcPr>
          <w:p>
            <w:pPr>
              <w:pStyle w:val="188"/>
              <w:jc w:val="center"/>
              <w:rPr>
                <w:snapToGrid/>
                <w:kern w:val="2"/>
              </w:rPr>
            </w:pPr>
            <w:r>
              <w:rPr>
                <w:rFonts w:hint="eastAsia"/>
                <w:snapToGrid/>
                <w:kern w:val="2"/>
              </w:rPr>
              <w:t>96</w:t>
            </w:r>
          </w:p>
        </w:tc>
        <w:tc>
          <w:tcPr>
            <w:tcW w:w="1134" w:type="dxa"/>
            <w:shd w:val="clear" w:color="auto" w:fill="auto"/>
          </w:tcPr>
          <w:p>
            <w:pPr>
              <w:pStyle w:val="188"/>
              <w:jc w:val="center"/>
              <w:rPr>
                <w:snapToGrid/>
                <w:kern w:val="2"/>
              </w:rPr>
            </w:pPr>
            <w:r>
              <w:rPr>
                <w:snapToGrid/>
                <w:kern w:val="2"/>
              </w:rPr>
              <w:t>2</w:t>
            </w:r>
          </w:p>
        </w:tc>
        <w:tc>
          <w:tcPr>
            <w:tcW w:w="992" w:type="dxa"/>
            <w:shd w:val="clear" w:color="auto" w:fill="auto"/>
          </w:tcPr>
          <w:p>
            <w:pPr>
              <w:pStyle w:val="188"/>
              <w:jc w:val="center"/>
              <w:rPr>
                <w:snapToGrid/>
                <w:kern w:val="2"/>
              </w:rPr>
            </w:pPr>
            <w:r>
              <w:rPr>
                <w:snapToGrid/>
                <w:kern w:val="2"/>
              </w:rPr>
              <w:t>1</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2</w:t>
            </w:r>
          </w:p>
        </w:tc>
        <w:tc>
          <w:tcPr>
            <w:tcW w:w="1860" w:type="dxa"/>
            <w:shd w:val="clear" w:color="auto" w:fill="auto"/>
          </w:tcPr>
          <w:p>
            <w:pPr>
              <w:pStyle w:val="188"/>
              <w:jc w:val="left"/>
              <w:rPr>
                <w:i/>
                <w:color w:val="0070C0"/>
              </w:rPr>
            </w:pPr>
            <w:r>
              <w:rPr>
                <w:i/>
                <w:color w:val="0070C0"/>
              </w:rPr>
              <w:t>XXX</w:t>
            </w:r>
          </w:p>
        </w:tc>
        <w:tc>
          <w:tcPr>
            <w:tcW w:w="992" w:type="dxa"/>
            <w:shd w:val="clear" w:color="auto" w:fill="auto"/>
          </w:tcPr>
          <w:p>
            <w:pPr>
              <w:pStyle w:val="188"/>
              <w:jc w:val="center"/>
              <w:rPr>
                <w:snapToGrid/>
                <w:kern w:val="2"/>
              </w:rPr>
            </w:pPr>
            <w:r>
              <w:rPr>
                <w:rFonts w:hint="eastAsia"/>
                <w:snapToGrid/>
                <w:kern w:val="2"/>
              </w:rPr>
              <w:t>39</w:t>
            </w:r>
          </w:p>
        </w:tc>
        <w:tc>
          <w:tcPr>
            <w:tcW w:w="1276" w:type="dxa"/>
            <w:shd w:val="clear" w:color="auto" w:fill="auto"/>
          </w:tcPr>
          <w:p>
            <w:pPr>
              <w:pStyle w:val="188"/>
              <w:jc w:val="center"/>
              <w:rPr>
                <w:snapToGrid/>
                <w:kern w:val="2"/>
              </w:rPr>
            </w:pPr>
            <w:r>
              <w:rPr>
                <w:rFonts w:hint="eastAsia"/>
                <w:snapToGrid/>
                <w:kern w:val="2"/>
              </w:rPr>
              <w:t>39</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3</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72</w:t>
            </w:r>
          </w:p>
        </w:tc>
        <w:tc>
          <w:tcPr>
            <w:tcW w:w="1276" w:type="dxa"/>
            <w:shd w:val="clear" w:color="auto" w:fill="auto"/>
          </w:tcPr>
          <w:p>
            <w:pPr>
              <w:pStyle w:val="188"/>
              <w:jc w:val="center"/>
              <w:rPr>
                <w:snapToGrid/>
                <w:kern w:val="2"/>
              </w:rPr>
            </w:pPr>
            <w:r>
              <w:rPr>
                <w:rFonts w:hint="eastAsia"/>
                <w:snapToGrid/>
                <w:kern w:val="2"/>
              </w:rPr>
              <w:t>72</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4</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64</w:t>
            </w:r>
          </w:p>
        </w:tc>
        <w:tc>
          <w:tcPr>
            <w:tcW w:w="1276" w:type="dxa"/>
            <w:shd w:val="clear" w:color="auto" w:fill="auto"/>
          </w:tcPr>
          <w:p>
            <w:pPr>
              <w:pStyle w:val="188"/>
              <w:jc w:val="center"/>
              <w:rPr>
                <w:snapToGrid/>
                <w:kern w:val="2"/>
              </w:rPr>
            </w:pPr>
            <w:r>
              <w:rPr>
                <w:rFonts w:hint="eastAsia"/>
                <w:snapToGrid/>
                <w:kern w:val="2"/>
              </w:rPr>
              <w:t>64</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5</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73</w:t>
            </w:r>
          </w:p>
        </w:tc>
        <w:tc>
          <w:tcPr>
            <w:tcW w:w="1276" w:type="dxa"/>
            <w:shd w:val="clear" w:color="auto" w:fill="auto"/>
          </w:tcPr>
          <w:p>
            <w:pPr>
              <w:pStyle w:val="188"/>
              <w:jc w:val="center"/>
              <w:rPr>
                <w:snapToGrid/>
                <w:kern w:val="2"/>
              </w:rPr>
            </w:pPr>
            <w:r>
              <w:rPr>
                <w:rFonts w:hint="eastAsia"/>
                <w:snapToGrid/>
                <w:kern w:val="2"/>
              </w:rPr>
              <w:t>73</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6</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47</w:t>
            </w:r>
          </w:p>
        </w:tc>
        <w:tc>
          <w:tcPr>
            <w:tcW w:w="1276" w:type="dxa"/>
            <w:shd w:val="clear" w:color="auto" w:fill="auto"/>
          </w:tcPr>
          <w:p>
            <w:pPr>
              <w:pStyle w:val="188"/>
              <w:jc w:val="center"/>
              <w:rPr>
                <w:snapToGrid/>
                <w:kern w:val="2"/>
              </w:rPr>
            </w:pPr>
            <w:r>
              <w:rPr>
                <w:rFonts w:hint="eastAsia"/>
                <w:snapToGrid/>
                <w:kern w:val="2"/>
              </w:rPr>
              <w:t>47</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7</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113</w:t>
            </w:r>
          </w:p>
        </w:tc>
        <w:tc>
          <w:tcPr>
            <w:tcW w:w="1276" w:type="dxa"/>
            <w:shd w:val="clear" w:color="auto" w:fill="auto"/>
          </w:tcPr>
          <w:p>
            <w:pPr>
              <w:pStyle w:val="188"/>
              <w:jc w:val="center"/>
              <w:rPr>
                <w:snapToGrid/>
                <w:kern w:val="2"/>
              </w:rPr>
            </w:pPr>
            <w:r>
              <w:rPr>
                <w:rFonts w:hint="eastAsia"/>
                <w:snapToGrid/>
                <w:kern w:val="2"/>
              </w:rPr>
              <w:t>113</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8</w:t>
            </w:r>
          </w:p>
        </w:tc>
        <w:tc>
          <w:tcPr>
            <w:tcW w:w="1860" w:type="dxa"/>
            <w:shd w:val="clear" w:color="auto" w:fill="auto"/>
          </w:tcPr>
          <w:p>
            <w:pPr>
              <w:pStyle w:val="188"/>
              <w:jc w:val="left"/>
              <w:rPr>
                <w:i/>
                <w:color w:val="0070C0"/>
              </w:rPr>
            </w:pPr>
            <w:r>
              <w:rPr>
                <w:rFonts w:hint="eastAsia"/>
                <w:i/>
                <w:color w:val="0070C0"/>
              </w:rPr>
              <w:t>共计</w:t>
            </w:r>
          </w:p>
        </w:tc>
        <w:tc>
          <w:tcPr>
            <w:tcW w:w="992" w:type="dxa"/>
            <w:shd w:val="clear" w:color="auto" w:fill="auto"/>
          </w:tcPr>
          <w:p>
            <w:pPr>
              <w:pStyle w:val="188"/>
              <w:jc w:val="center"/>
              <w:rPr>
                <w:snapToGrid/>
                <w:kern w:val="2"/>
              </w:rPr>
            </w:pPr>
            <w:r>
              <w:rPr>
                <w:rFonts w:hint="eastAsia"/>
                <w:snapToGrid/>
                <w:kern w:val="2"/>
              </w:rPr>
              <w:t>214</w:t>
            </w:r>
          </w:p>
        </w:tc>
        <w:tc>
          <w:tcPr>
            <w:tcW w:w="1276" w:type="dxa"/>
            <w:shd w:val="clear" w:color="auto" w:fill="auto"/>
          </w:tcPr>
          <w:p>
            <w:pPr>
              <w:pStyle w:val="188"/>
              <w:jc w:val="center"/>
              <w:rPr>
                <w:snapToGrid/>
                <w:kern w:val="2"/>
              </w:rPr>
            </w:pPr>
            <w:r>
              <w:rPr>
                <w:rFonts w:hint="eastAsia"/>
                <w:snapToGrid/>
                <w:kern w:val="2"/>
              </w:rPr>
              <w:t>214</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bl>
    <w:p>
      <w:pPr>
        <w:ind w:left="0"/>
      </w:pPr>
    </w:p>
    <w:p>
      <w:pPr>
        <w:pStyle w:val="4"/>
        <w:rPr>
          <w:rFonts w:ascii="微软雅黑" w:hAnsi="微软雅黑" w:eastAsia="微软雅黑"/>
        </w:rPr>
      </w:pPr>
      <w:bookmarkStart w:id="45" w:name="_Toc6473820"/>
      <w:r>
        <w:rPr>
          <w:rFonts w:ascii="微软雅黑" w:hAnsi="微软雅黑" w:eastAsia="微软雅黑"/>
        </w:rPr>
        <w:t>缺陷说明及处理建议</w:t>
      </w:r>
      <w:bookmarkEnd w:id="45"/>
    </w:p>
    <w:p>
      <w:pPr>
        <w:pStyle w:val="414"/>
        <w:spacing w:line="360" w:lineRule="auto"/>
        <w:ind w:left="-110"/>
      </w:pPr>
      <w:r>
        <w:rPr>
          <w:rFonts w:hint="eastAsia"/>
        </w:rPr>
        <w:t>（评估问题缺陷级别，给出规避的方法和措施，如果没有规避措施的需要说明不影响用户正常业务可接受或不发布该功能项。如果没有缺陷，请删除这节。）</w:t>
      </w:r>
    </w:p>
    <w:p>
      <w:pPr>
        <w:ind w:left="0"/>
        <w:rPr>
          <w:rFonts w:eastAsia="黑体" w:asciiTheme="minorHAnsi" w:hAnsiTheme="minorHAnsi" w:cstheme="minorBidi"/>
          <w:i/>
          <w:color w:val="4BACC6" w:themeColor="accent5"/>
          <w:kern w:val="0"/>
          <w:sz w:val="18"/>
          <w:szCs w:val="22"/>
          <w:u w:val="single"/>
        </w:rPr>
      </w:pPr>
      <w:r>
        <w:rPr>
          <w:rFonts w:hint="eastAsia" w:eastAsia="黑体" w:asciiTheme="minorHAnsi" w:hAnsiTheme="minorHAnsi" w:cstheme="minorBidi"/>
          <w:i/>
          <w:color w:val="4BACC6" w:themeColor="accent5"/>
          <w:kern w:val="0"/>
          <w:sz w:val="18"/>
          <w:szCs w:val="22"/>
          <w:u w:val="single"/>
        </w:rPr>
        <w:t>（</w:t>
      </w:r>
      <w:r>
        <w:rPr>
          <w:rFonts w:eastAsia="黑体" w:asciiTheme="minorHAnsi" w:hAnsiTheme="minorHAnsi" w:cstheme="minorBidi"/>
          <w:i/>
          <w:color w:val="4BACC6" w:themeColor="accent5"/>
          <w:kern w:val="0"/>
          <w:sz w:val="18"/>
          <w:szCs w:val="22"/>
          <w:u w:val="single"/>
        </w:rPr>
        <w:t>评估缺陷级别请参考文件</w:t>
      </w:r>
      <w:r>
        <w:rPr>
          <w:rFonts w:hint="eastAsia" w:eastAsia="黑体" w:asciiTheme="minorHAnsi" w:hAnsiTheme="minorHAnsi" w:cstheme="minorBidi"/>
          <w:i/>
          <w:color w:val="4BACC6" w:themeColor="accent5"/>
          <w:kern w:val="0"/>
          <w:sz w:val="18"/>
          <w:szCs w:val="22"/>
          <w:u w:val="single"/>
        </w:rPr>
        <w:t>：</w:t>
      </w:r>
      <w:bookmarkStart w:id="46" w:name="_MON_1617987120"/>
      <w:bookmarkEnd w:id="46"/>
      <w:r>
        <w:rPr>
          <w:rFonts w:eastAsia="黑体" w:asciiTheme="minorHAnsi" w:hAnsiTheme="minorHAnsi" w:cstheme="minorBidi"/>
          <w:i/>
          <w:color w:val="4BACC6" w:themeColor="accent5"/>
          <w:kern w:val="0"/>
          <w:sz w:val="18"/>
          <w:szCs w:val="22"/>
          <w:u w:val="single"/>
        </w:rPr>
        <w:object>
          <v:shape id="_x0000_i1027" o:spt="75" type="#_x0000_t75" style="height:47pt;width:68.5pt;" o:ole="t" filled="f" o:preferrelative="t" stroked="f" coordsize="21600,21600">
            <v:path/>
            <v:fill on="f" focussize="0,0"/>
            <v:stroke on="f" joinstyle="miter"/>
            <v:imagedata r:id="rId23" o:title=""/>
            <o:lock v:ext="edit" aspectratio="t"/>
            <w10:wrap type="none"/>
            <w10:anchorlock/>
          </v:shape>
          <o:OLEObject Type="Embed" ProgID="Excel.Sheet.8" ShapeID="_x0000_i1027" DrawAspect="Icon" ObjectID="_1468075727" r:id="rId22">
            <o:LockedField>false</o:LockedField>
          </o:OLEObject>
        </w:object>
      </w:r>
      <w:r>
        <w:rPr>
          <w:rFonts w:hint="eastAsia" w:eastAsia="黑体" w:asciiTheme="minorHAnsi" w:hAnsiTheme="minorHAnsi" w:cstheme="minorBidi"/>
          <w:i/>
          <w:color w:val="4BACC6" w:themeColor="accent5"/>
          <w:kern w:val="0"/>
          <w:sz w:val="18"/>
          <w:szCs w:val="22"/>
          <w:u w:val="single"/>
        </w:rPr>
        <w:t>）</w:t>
      </w:r>
    </w:p>
    <w:p>
      <w:pPr>
        <w:ind w:left="0" w:firstLine="420"/>
      </w:pPr>
      <w:r>
        <w:rPr>
          <w:b/>
        </w:rPr>
        <w:t>缺陷</w:t>
      </w:r>
      <w:r>
        <w:rPr>
          <w:rFonts w:hint="eastAsia"/>
          <w:b/>
        </w:rPr>
        <w:t>1</w:t>
      </w:r>
      <w:r>
        <w:rPr>
          <w:rFonts w:hint="eastAsia"/>
        </w:rPr>
        <w:t>. X</w:t>
      </w:r>
      <w:r>
        <w:t>XX</w:t>
      </w:r>
      <w:r>
        <w:rPr>
          <w:rFonts w:hint="eastAsia"/>
        </w:rPr>
        <w:t>异常</w:t>
      </w:r>
    </w:p>
    <w:p>
      <w:pPr>
        <w:ind w:left="0" w:firstLine="420"/>
        <w:rPr>
          <w:rFonts w:eastAsia="黑体" w:asciiTheme="minorHAnsi" w:hAnsiTheme="minorHAnsi" w:cstheme="minorBidi"/>
          <w:i/>
          <w:color w:val="4BACC6" w:themeColor="accent5"/>
          <w:kern w:val="0"/>
          <w:sz w:val="18"/>
          <w:szCs w:val="22"/>
          <w:u w:val="single"/>
        </w:rPr>
      </w:pPr>
      <w:r>
        <w:rPr>
          <w:rFonts w:eastAsia="黑体" w:asciiTheme="minorHAnsi" w:hAnsiTheme="minorHAnsi" w:cstheme="minorBidi"/>
          <w:i/>
          <w:color w:val="4BACC6" w:themeColor="accent5"/>
          <w:kern w:val="0"/>
          <w:sz w:val="18"/>
          <w:szCs w:val="22"/>
          <w:u w:val="single"/>
        </w:rPr>
        <w:t>给出缺陷截图</w:t>
      </w:r>
    </w:p>
    <w:p>
      <w:pPr>
        <w:tabs>
          <w:tab w:val="left" w:pos="1134"/>
        </w:tabs>
        <w:ind w:left="0" w:firstLine="420"/>
      </w:pPr>
      <w:bookmarkStart w:id="47" w:name="OLE_LINK10"/>
      <w:r>
        <w:rPr>
          <w:b/>
        </w:rPr>
        <w:t>影响</w:t>
      </w:r>
      <w:r>
        <w:rPr>
          <w:rFonts w:hint="eastAsia"/>
        </w:rPr>
        <w:t>：“激活说明设置”功能</w:t>
      </w:r>
      <w:r>
        <w:t>不可用</w:t>
      </w:r>
      <w:r>
        <w:rPr>
          <w:rFonts w:hint="eastAsia"/>
        </w:rPr>
        <w:t>。</w:t>
      </w:r>
    </w:p>
    <w:p>
      <w:pPr>
        <w:tabs>
          <w:tab w:val="left" w:pos="1134"/>
        </w:tabs>
        <w:ind w:left="0" w:firstLine="420"/>
      </w:pPr>
      <w:r>
        <w:rPr>
          <w:rFonts w:hint="eastAsia"/>
          <w:b/>
        </w:rPr>
        <w:t>处理建议</w:t>
      </w:r>
      <w:r>
        <w:rPr>
          <w:rFonts w:hint="eastAsia"/>
        </w:rPr>
        <w:t>：不影响用户正常业务使用，建议</w:t>
      </w:r>
      <w:r>
        <w:t>该版本</w:t>
      </w:r>
      <w:r>
        <w:rPr>
          <w:rFonts w:hint="eastAsia"/>
        </w:rPr>
        <w:t>屏蔽该功能，该</w:t>
      </w:r>
      <w:r>
        <w:t>功能从发布功能清单</w:t>
      </w:r>
      <w:r>
        <w:rPr>
          <w:rFonts w:hint="eastAsia"/>
        </w:rPr>
        <w:t>中删除。</w:t>
      </w:r>
      <w:bookmarkEnd w:id="47"/>
    </w:p>
    <w:p>
      <w:pPr>
        <w:pStyle w:val="4"/>
        <w:rPr>
          <w:rFonts w:ascii="微软雅黑" w:hAnsi="微软雅黑" w:eastAsia="微软雅黑"/>
          <w:lang w:eastAsia="zh-CN"/>
        </w:rPr>
      </w:pPr>
      <w:bookmarkStart w:id="48" w:name="_Toc6473821"/>
      <w:r>
        <w:rPr>
          <w:rFonts w:ascii="微软雅黑" w:hAnsi="微软雅黑" w:eastAsia="微软雅黑"/>
          <w:lang w:eastAsia="zh-CN"/>
        </w:rPr>
        <w:t>昇腾</w:t>
      </w:r>
      <w:r>
        <w:rPr>
          <w:rFonts w:hint="eastAsia" w:ascii="微软雅黑" w:hAnsi="微软雅黑" w:eastAsia="微软雅黑"/>
          <w:lang w:eastAsia="zh-CN"/>
        </w:rPr>
        <w:t>适配结果</w:t>
      </w:r>
    </w:p>
    <w:p>
      <w:pPr>
        <w:pStyle w:val="5"/>
      </w:pPr>
      <w:r>
        <w:t>使用的昇腾资源及功能列表</w:t>
      </w:r>
    </w:p>
    <w:p>
      <w:pPr>
        <w:pStyle w:val="5"/>
      </w:pPr>
      <w:r>
        <w:t>算法迁移碰到问题及解决办法</w:t>
      </w:r>
    </w:p>
    <w:p>
      <w:pPr>
        <w:pStyle w:val="5"/>
      </w:pPr>
      <w:r>
        <w:t>华为开发工具碰到问题及解决办法</w:t>
      </w:r>
    </w:p>
    <w:p>
      <w:pPr>
        <w:pStyle w:val="5"/>
      </w:pPr>
      <w:r>
        <w:t>其他问题及解决办法</w:t>
      </w:r>
    </w:p>
    <w:p>
      <w:pPr>
        <w:pStyle w:val="5"/>
      </w:pPr>
      <w:r>
        <w:t>昇腾性能测试对比情况</w:t>
      </w:r>
    </w:p>
    <w:p>
      <w:pPr>
        <w:pStyle w:val="5"/>
        <w:rPr>
          <w:rFonts w:hint="eastAsia"/>
        </w:rPr>
      </w:pPr>
      <w:r>
        <w:t>对昇腾云服务的意见和建议</w:t>
      </w:r>
    </w:p>
    <w:p>
      <w:pPr>
        <w:pStyle w:val="4"/>
        <w:rPr>
          <w:rFonts w:ascii="微软雅黑" w:hAnsi="微软雅黑" w:eastAsia="微软雅黑"/>
        </w:rPr>
      </w:pPr>
      <w:r>
        <w:rPr>
          <w:rFonts w:ascii="微软雅黑" w:hAnsi="微软雅黑" w:eastAsia="微软雅黑"/>
        </w:rPr>
        <w:t>测试</w:t>
      </w:r>
      <w:r>
        <w:rPr>
          <w:rFonts w:hint="eastAsia" w:ascii="微软雅黑" w:hAnsi="微软雅黑" w:eastAsia="微软雅黑"/>
          <w:lang w:eastAsia="zh-CN"/>
        </w:rPr>
        <w:t>结论及签字</w:t>
      </w:r>
      <w:bookmarkEnd w:id="48"/>
    </w:p>
    <w:p>
      <w:pPr>
        <w:pStyle w:val="414"/>
        <w:spacing w:line="360" w:lineRule="auto"/>
        <w:ind w:left="-110"/>
      </w:pPr>
      <w:r>
        <w:rPr>
          <w:rFonts w:hint="eastAsia"/>
        </w:rPr>
        <w:t>（插入在软开云测试的结果图，</w:t>
      </w:r>
      <w:r>
        <w:t>描述</w:t>
      </w:r>
      <w:r>
        <w:rPr>
          <w:rFonts w:hint="eastAsia"/>
        </w:rPr>
        <w:t>测试的具体结果，产品缺陷等。）</w:t>
      </w:r>
    </w:p>
    <w:p>
      <w:pPr>
        <w:tabs>
          <w:tab w:val="left" w:pos="1134"/>
        </w:tabs>
        <w:ind w:left="0"/>
        <w:jc w:val="center"/>
      </w:pPr>
      <w:r>
        <w:drawing>
          <wp:inline distT="0" distB="0" distL="0" distR="0">
            <wp:extent cx="5562600" cy="1374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576090" cy="1378548"/>
                    </a:xfrm>
                    <a:prstGeom prst="rect">
                      <a:avLst/>
                    </a:prstGeom>
                  </pic:spPr>
                </pic:pic>
              </a:graphicData>
            </a:graphic>
          </wp:inline>
        </w:drawing>
      </w:r>
    </w:p>
    <w:p>
      <w:pPr>
        <w:tabs>
          <w:tab w:val="left" w:pos="1134"/>
        </w:tabs>
        <w:ind w:left="0" w:firstLine="420"/>
      </w:pPr>
      <w:r>
        <w:rPr>
          <w:rFonts w:hint="eastAsia"/>
        </w:rPr>
        <w:t>XX</w:t>
      </w:r>
      <w:r>
        <w:t>产品给企业提供了</w:t>
      </w:r>
      <w:r>
        <w:rPr>
          <w:rFonts w:hint="eastAsia"/>
        </w:rPr>
        <w:t>XX</w:t>
      </w:r>
      <w:r>
        <w:t>平台</w:t>
      </w:r>
      <w:r>
        <w:rPr>
          <w:rFonts w:hint="eastAsia"/>
        </w:rPr>
        <w:t>，</w:t>
      </w:r>
      <w:r>
        <w:t>有</w:t>
      </w:r>
      <w:r>
        <w:rPr>
          <w:rFonts w:hint="eastAsia"/>
        </w:rPr>
        <w:t>XX、XX、XX</w:t>
      </w:r>
      <w:r>
        <w:t>等功能模块</w:t>
      </w:r>
      <w:r>
        <w:rPr>
          <w:rFonts w:hint="eastAsia"/>
        </w:rPr>
        <w:t>。</w:t>
      </w:r>
    </w:p>
    <w:p>
      <w:pPr>
        <w:tabs>
          <w:tab w:val="left" w:pos="1134"/>
        </w:tabs>
        <w:ind w:left="0" w:firstLine="420"/>
      </w:pPr>
      <w:r>
        <w:rPr>
          <w:rFonts w:hint="eastAsia"/>
        </w:rPr>
        <w:t>本次完成</w:t>
      </w:r>
      <w:r>
        <w:rPr>
          <w:rFonts w:hint="eastAsia"/>
          <w:i/>
          <w:iCs/>
        </w:rPr>
        <w:t>X</w:t>
      </w:r>
      <w:r>
        <w:rPr>
          <w:i/>
          <w:iCs/>
        </w:rPr>
        <w:t>XXXX</w:t>
      </w:r>
      <w:r>
        <w:rPr>
          <w:rFonts w:hint="eastAsia"/>
          <w:iCs/>
        </w:rPr>
        <w:t>系统</w:t>
      </w:r>
      <w:r>
        <w:rPr>
          <w:rFonts w:hint="eastAsia"/>
        </w:rPr>
        <w:t>的xx模块、x</w:t>
      </w:r>
      <w:r>
        <w:t>xx</w:t>
      </w:r>
      <w:r>
        <w:rPr>
          <w:rFonts w:hint="eastAsia"/>
        </w:rPr>
        <w:t>管理、x</w:t>
      </w:r>
      <w:r>
        <w:t>xx</w:t>
      </w:r>
      <w:r>
        <w:rPr>
          <w:rFonts w:hint="eastAsia"/>
        </w:rPr>
        <w:t>管理、x</w:t>
      </w:r>
      <w:r>
        <w:t>xx</w:t>
      </w:r>
      <w:r>
        <w:rPr>
          <w:rFonts w:hint="eastAsia"/>
        </w:rPr>
        <w:t>管理、x</w:t>
      </w:r>
      <w:r>
        <w:t>x</w:t>
      </w:r>
      <w:r>
        <w:rPr>
          <w:rFonts w:hint="eastAsia"/>
        </w:rPr>
        <w:t>管理</w:t>
      </w:r>
      <w:r>
        <w:rPr>
          <w:rFonts w:hint="eastAsia"/>
          <w:iCs/>
        </w:rPr>
        <w:t>的</w:t>
      </w:r>
      <w:r>
        <w:rPr>
          <w:rFonts w:hint="eastAsia"/>
        </w:rPr>
        <w:t>功能</w:t>
      </w:r>
      <w:r>
        <w:rPr>
          <w:rFonts w:hint="eastAsia"/>
          <w:iCs/>
        </w:rPr>
        <w:t>测试</w:t>
      </w:r>
      <w:r>
        <w:rPr>
          <w:rFonts w:hint="eastAsia"/>
        </w:rPr>
        <w:t>。</w:t>
      </w:r>
    </w:p>
    <w:p>
      <w:pPr>
        <w:pStyle w:val="414"/>
        <w:spacing w:line="360" w:lineRule="auto"/>
        <w:ind w:left="-110"/>
      </w:pPr>
      <w:r>
        <w:rPr>
          <w:rFonts w:hint="eastAsia"/>
        </w:rPr>
        <w:t>（</w:t>
      </w:r>
      <w:r>
        <w:t>描述</w:t>
      </w:r>
      <w:r>
        <w:rPr>
          <w:rFonts w:hint="eastAsia"/>
        </w:rPr>
        <w:t>每个模块的测试结果。）</w:t>
      </w:r>
    </w:p>
    <w:p>
      <w:pPr>
        <w:ind w:left="0" w:firstLine="420"/>
      </w:pPr>
      <w:r>
        <w:rPr>
          <w:rFonts w:hint="eastAsia"/>
        </w:rPr>
        <w:t>本次测试测试</w:t>
      </w:r>
      <w:r>
        <w:t>用例XX</w:t>
      </w:r>
      <w:r>
        <w:rPr>
          <w:rFonts w:hint="eastAsia"/>
        </w:rPr>
        <w:t>条，</w:t>
      </w:r>
      <w:r>
        <w:t>完成1轮测试，</w:t>
      </w:r>
      <w:r>
        <w:rPr>
          <w:rFonts w:hint="eastAsia"/>
        </w:rPr>
        <w:t>共发现缺陷</w:t>
      </w:r>
      <w:r>
        <w:t>0</w:t>
      </w:r>
      <w:r>
        <w:rPr>
          <w:rFonts w:hint="eastAsia"/>
        </w:rPr>
        <w:t>个，按照缺陷的严重级别，级别为高级的缺陷共计</w:t>
      </w:r>
      <w:r>
        <w:t>0</w:t>
      </w:r>
      <w:r>
        <w:rPr>
          <w:rFonts w:hint="eastAsia"/>
        </w:rPr>
        <w:t>个，中级缺陷</w:t>
      </w:r>
      <w:r>
        <w:t>0</w:t>
      </w:r>
      <w:r>
        <w:rPr>
          <w:rFonts w:hint="eastAsia"/>
        </w:rPr>
        <w:t>个，低级缺陷</w:t>
      </w:r>
      <w:r>
        <w:t>0</w:t>
      </w:r>
      <w:r>
        <w:rPr>
          <w:rFonts w:hint="eastAsia"/>
        </w:rPr>
        <w:t>个。共计</w:t>
      </w:r>
      <w:r>
        <w:rPr>
          <w:rFonts w:asciiTheme="minorEastAsia" w:hAnsiTheme="minorEastAsia" w:eastAsiaTheme="minorEastAsia"/>
        </w:rPr>
        <w:t>遗留缺陷</w:t>
      </w:r>
      <w:r>
        <w:rPr>
          <w:rFonts w:hint="eastAsia" w:asciiTheme="minorEastAsia" w:hAnsiTheme="minorEastAsia" w:eastAsiaTheme="minorEastAsia"/>
        </w:rPr>
        <w:t>DI值为</w:t>
      </w:r>
      <w:r>
        <w:rPr>
          <w:rFonts w:hint="eastAsia" w:asciiTheme="minorEastAsia" w:hAnsiTheme="minorEastAsia" w:eastAsiaTheme="minorEastAsia"/>
          <w:b/>
          <w:i/>
          <w:u w:val="single"/>
        </w:rPr>
        <w:t>XXX</w:t>
      </w:r>
      <w:r>
        <w:rPr>
          <w:rFonts w:asciiTheme="minorEastAsia" w:hAnsiTheme="minorEastAsia" w:eastAsiaTheme="minorEastAsia"/>
          <w:b/>
          <w:u w:val="single"/>
        </w:rPr>
        <w:t xml:space="preserve"> </w:t>
      </w:r>
      <w:r>
        <w:rPr>
          <w:rFonts w:asciiTheme="minorEastAsia" w:hAnsiTheme="minorEastAsia" w:eastAsiaTheme="minorEastAsia"/>
        </w:rPr>
        <w:t>小于</w:t>
      </w:r>
      <w:r>
        <w:rPr>
          <w:rFonts w:hint="eastAsia" w:asciiTheme="minorEastAsia" w:hAnsiTheme="minorEastAsia" w:eastAsiaTheme="minorEastAsia"/>
        </w:rPr>
        <w:t>3，（</w:t>
      </w:r>
      <w:r>
        <w:rPr>
          <w:rFonts w:asciiTheme="minorEastAsia" w:hAnsiTheme="minorEastAsia" w:eastAsiaTheme="minorEastAsia"/>
        </w:rPr>
        <w:t>提示问题</w:t>
      </w:r>
      <w:r>
        <w:rPr>
          <w:rFonts w:hint="eastAsia" w:asciiTheme="minorEastAsia" w:hAnsiTheme="minorEastAsia" w:eastAsiaTheme="minorEastAsia"/>
        </w:rPr>
        <w:t>DI</w:t>
      </w:r>
      <w:r>
        <w:rPr>
          <w:rFonts w:asciiTheme="minorEastAsia" w:hAnsiTheme="minorEastAsia" w:eastAsiaTheme="minorEastAsia"/>
        </w:rPr>
        <w:t>值为</w:t>
      </w:r>
      <w:r>
        <w:rPr>
          <w:rFonts w:hint="eastAsia" w:asciiTheme="minorEastAsia" w:hAnsiTheme="minorEastAsia" w:eastAsiaTheme="minorEastAsia"/>
        </w:rPr>
        <w:t>0.1,一般</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1，严重</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3，</w:t>
      </w:r>
      <w:r>
        <w:rPr>
          <w:rFonts w:asciiTheme="minorEastAsia" w:hAnsiTheme="minorEastAsia" w:eastAsiaTheme="minorEastAsia"/>
        </w:rPr>
        <w:t>致命问题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10）。</w:t>
      </w:r>
      <w:r>
        <w:rPr>
          <w:rFonts w:hint="eastAsia"/>
        </w:rPr>
        <w:t>达到</w:t>
      </w:r>
      <w:r>
        <w:t>商用质量标准，</w:t>
      </w:r>
      <w:r>
        <w:rPr>
          <w:rFonts w:hint="eastAsia"/>
        </w:rPr>
        <w:t>可以商用发布。</w:t>
      </w:r>
    </w:p>
    <w:p>
      <w:pPr>
        <w:tabs>
          <w:tab w:val="left" w:pos="1134"/>
        </w:tabs>
        <w:ind w:left="0"/>
      </w:pPr>
    </w:p>
    <w:p>
      <w:pPr>
        <w:tabs>
          <w:tab w:val="left" w:pos="1134"/>
        </w:tabs>
      </w:pPr>
    </w:p>
    <w:p>
      <w:pPr>
        <w:tabs>
          <w:tab w:val="left" w:pos="1134"/>
        </w:tabs>
      </w:pPr>
    </w:p>
    <w:p>
      <w:pPr>
        <w:spacing w:before="100" w:beforeAutospacing="1" w:after="100" w:afterAutospacing="1" w:line="360" w:lineRule="auto"/>
        <w:ind w:left="0" w:firstLine="420" w:firstLineChars="200"/>
      </w:pPr>
      <w:r>
        <w:rPr>
          <w:rFonts w:hint="eastAsia"/>
        </w:rPr>
        <w:t>测试双方尽悉以上测试报告内容，同意签字确认。</w:t>
      </w:r>
    </w:p>
    <w:p>
      <w:pPr>
        <w:pStyle w:val="239"/>
        <w:spacing w:before="100" w:beforeAutospacing="1" w:after="100" w:afterAutospacing="1" w:line="360" w:lineRule="auto"/>
        <w:ind w:left="840"/>
      </w:pPr>
    </w:p>
    <w:tbl>
      <w:tblPr>
        <w:tblStyle w:val="90"/>
        <w:tblW w:w="0" w:type="auto"/>
        <w:tblInd w:w="840" w:type="dxa"/>
        <w:tblLayout w:type="autofit"/>
        <w:tblCellMar>
          <w:top w:w="0" w:type="dxa"/>
          <w:left w:w="108" w:type="dxa"/>
          <w:bottom w:w="0" w:type="dxa"/>
          <w:right w:w="108" w:type="dxa"/>
        </w:tblCellMar>
      </w:tblPr>
      <w:tblGrid>
        <w:gridCol w:w="4305"/>
        <w:gridCol w:w="4177"/>
      </w:tblGrid>
      <w:tr>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w:t>
            </w:r>
            <w:r>
              <w:rPr>
                <w:rFonts w:hint="eastAsia" w:ascii="宋体" w:hAnsi="宋体" w:cs="宋体"/>
                <w:kern w:val="0"/>
                <w:u w:val="single"/>
              </w:rPr>
              <w:t xml:space="preserve">     XX（企业</w:t>
            </w:r>
            <w:r>
              <w:rPr>
                <w:rFonts w:ascii="宋体" w:hAnsi="宋体" w:cs="宋体"/>
                <w:kern w:val="0"/>
                <w:u w:val="single"/>
              </w:rPr>
              <w:t>…</w:t>
            </w:r>
            <w:r>
              <w:rPr>
                <w:rFonts w:hint="eastAsia" w:ascii="宋体" w:hAnsi="宋体" w:cs="宋体"/>
                <w:kern w:val="0"/>
                <w:u w:val="single"/>
              </w:rPr>
              <w:t>）</w:t>
            </w:r>
            <w:r>
              <w:rPr>
                <w:rFonts w:ascii="宋体" w:hAnsi="宋体" w:cs="宋体"/>
                <w:kern w:val="0"/>
                <w:u w:val="single"/>
              </w:rPr>
              <w:t xml:space="preserve"> </w:t>
            </w:r>
            <w:r>
              <w:rPr>
                <w:rFonts w:hint="eastAsia" w:ascii="宋体" w:hAnsi="宋体" w:cs="宋体"/>
                <w:kern w:val="0"/>
                <w:u w:val="single"/>
              </w:rPr>
              <w:t xml:space="preserve">       </w:t>
            </w:r>
            <w:r>
              <w:rPr>
                <w:rFonts w:ascii="宋体" w:hAnsi="宋体" w:cs="宋体"/>
                <w:kern w:val="0"/>
                <w:u w:val="single"/>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w:t>
            </w:r>
            <w:r>
              <w:rPr>
                <w:rFonts w:ascii="宋体" w:hAnsi="宋体" w:cs="宋体"/>
                <w:kern w:val="0"/>
                <w:u w:val="single"/>
              </w:rPr>
              <w:t xml:space="preserve"> </w:t>
            </w:r>
            <w:r>
              <w:rPr>
                <w:rFonts w:hint="eastAsia" w:ascii="宋体" w:hAnsi="宋体" w:cs="宋体"/>
                <w:kern w:val="0"/>
                <w:u w:val="single"/>
              </w:rPr>
              <w:t>华为技术有限公司</w:t>
            </w:r>
            <w:r>
              <w:rPr>
                <w:rFonts w:ascii="宋体" w:hAnsi="宋体" w:cs="宋体"/>
                <w:kern w:val="0"/>
                <w:u w:val="single"/>
              </w:rPr>
              <w:t xml:space="preserve">        </w:t>
            </w:r>
          </w:p>
        </w:tc>
      </w:tr>
      <w:tr>
        <w:tblPrEx>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主导方授权代表签字：</w:t>
            </w:r>
            <w:r>
              <w:rPr>
                <w:rFonts w:ascii="宋体" w:hAnsi="宋体" w:cs="宋体"/>
                <w:kern w:val="0"/>
                <w:u w:val="single"/>
              </w:rPr>
              <w:t xml:space="preserve">                  </w:t>
            </w:r>
            <w:r>
              <w:rPr>
                <w:rFonts w:ascii="宋体" w:hAnsi="宋体" w:cs="宋体"/>
                <w:kern w:val="0"/>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参与方授权代表签字：</w:t>
            </w:r>
            <w:r>
              <w:rPr>
                <w:rFonts w:ascii="宋体" w:hAnsi="宋体" w:cs="宋体"/>
                <w:kern w:val="0"/>
                <w:u w:val="single"/>
              </w:rPr>
              <w:t xml:space="preserve">                  </w:t>
            </w:r>
            <w:r>
              <w:rPr>
                <w:rFonts w:ascii="宋体" w:hAnsi="宋体" w:cs="宋体"/>
                <w:kern w:val="0"/>
              </w:rPr>
              <w:t xml:space="preserve"> </w:t>
            </w:r>
          </w:p>
        </w:tc>
      </w:tr>
      <w:tr>
        <w:tblPrEx>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日期:     年     月     日</w:t>
            </w:r>
          </w:p>
        </w:tc>
        <w:tc>
          <w:tcPr>
            <w:tcW w:w="4177" w:type="dxa"/>
          </w:tcPr>
          <w:p>
            <w:pPr>
              <w:pStyle w:val="239"/>
              <w:widowControl w:val="0"/>
              <w:spacing w:before="100" w:beforeAutospacing="1" w:after="100" w:afterAutospacing="1"/>
              <w:ind w:left="0"/>
              <w:jc w:val="both"/>
            </w:pPr>
            <w:r>
              <w:rPr>
                <w:rFonts w:hint="eastAsia" w:ascii="宋体" w:hAnsi="宋体" w:cs="宋体"/>
                <w:kern w:val="0"/>
              </w:rPr>
              <w:t>日期:     年     月     日</w:t>
            </w:r>
          </w:p>
        </w:tc>
      </w:tr>
    </w:tbl>
    <w:p>
      <w:pPr>
        <w:spacing w:line="360" w:lineRule="auto"/>
      </w:pPr>
    </w:p>
    <w:sectPr>
      <w:headerReference r:id="rId13" w:type="default"/>
      <w:pgSz w:w="11907" w:h="16840"/>
      <w:pgMar w:top="1701" w:right="1134" w:bottom="1701"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fldChar w:fldCharType="begin"/>
          </w:r>
          <w:r>
            <w:instrText xml:space="preserve">PAGE  </w:instrText>
          </w:r>
          <w:r>
            <w:fldChar w:fldCharType="separate"/>
          </w:r>
          <w:r>
            <w:t>i</w:t>
          </w:r>
          <w:r>
            <w:fldChar w:fldCharType="end"/>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2016-10-25</w:t>
          </w:r>
          <w:r>
            <w:fldChar w:fldCharType="end"/>
          </w:r>
          <w:r>
            <w:rPr>
              <w:rFonts w:hint="eastAsia"/>
            </w:rPr>
            <w:t>)</w:t>
          </w:r>
        </w:p>
      </w:tc>
    </w:tr>
  </w:tbl>
  <w:p>
    <w:pPr>
      <w:pStyle w:val="1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rPr>
              <w:rFonts w:hint="eastAsia"/>
            </w:rPr>
            <w:t>文档版本</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2019-04-</w:t>
          </w:r>
          <w:r>
            <w:fldChar w:fldCharType="end"/>
          </w:r>
          <w:r>
            <w:t>17</w:t>
          </w:r>
          <w:r>
            <w:rPr>
              <w:rFonts w:hint="eastAsia"/>
            </w:rPr>
            <w:t>)</w:t>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pPr>
          <w:r>
            <w:fldChar w:fldCharType="begin"/>
          </w:r>
          <w:r>
            <w:instrText xml:space="preserve"> PAGE </w:instrText>
          </w:r>
          <w:r>
            <w:fldChar w:fldCharType="separate"/>
          </w:r>
          <w:r>
            <w:t>13</w:t>
          </w:r>
          <w:r>
            <w:fldChar w:fldCharType="end"/>
          </w:r>
        </w:p>
      </w:tc>
    </w:tr>
  </w:tbl>
  <w:p>
    <w:pPr>
      <w:pStyle w:val="16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61"/>
            <w:rPr>
              <w:rFonts w:cs="Times New Roman"/>
            </w:rPr>
          </w:pPr>
        </w:p>
      </w:tc>
    </w:tr>
  </w:tbl>
  <w:p>
    <w:pPr>
      <w:pStyle w:val="1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161"/>
            <w:jc w:val="both"/>
          </w:pPr>
          <w:r>
            <w:rPr>
              <w:rFonts w:hint="eastAsia"/>
            </w:rPr>
            <w:t>XXX产品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"Heading1 No Number"  \* MERGEFORMAT </w:instrText>
          </w:r>
          <w:r>
            <w:fldChar w:fldCharType="separate"/>
          </w:r>
          <w:r>
            <w:rPr>
              <w:rFonts w:hint="eastAsia"/>
            </w:rPr>
            <w:t>前  言</w:t>
          </w:r>
          <w:r>
            <w:fldChar w:fldCharType="end"/>
          </w:r>
        </w:p>
      </w:tc>
    </w:tr>
  </w:tbl>
  <w:p>
    <w:pPr>
      <w:pStyle w:val="1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前  言</w:t>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XX产品测试报告</w:t>
          </w:r>
          <w:r>
            <w:fldChar w:fldCharType="begin"/>
          </w:r>
          <w:r>
            <w:instrText xml:space="preserve"> DOCPROPERTY  DocumentName </w:instrText>
          </w:r>
          <w:r>
            <w:fldChar w:fldCharType="end"/>
          </w:r>
        </w:p>
      </w:tc>
      <w:tc>
        <w:tcPr>
          <w:tcW w:w="4840" w:type="dxa"/>
          <w:vAlign w:val="bottom"/>
        </w:tcPr>
        <w:p>
          <w:pPr>
            <w:pStyle w:val="161"/>
            <w:rPr>
              <w:rFonts w:cs="Times New Roman"/>
            </w:rPr>
          </w:pPr>
          <w:r>
            <w:fldChar w:fldCharType="begin"/>
          </w:r>
          <w:r>
            <w:instrText xml:space="preserve"> STYLEREF  Contents </w:instrText>
          </w:r>
          <w:r>
            <w:fldChar w:fldCharType="separate"/>
          </w:r>
          <w:r>
            <w:rPr>
              <w:rFonts w:hint="eastAsia"/>
            </w:rPr>
            <w:t>目  录</w:t>
          </w:r>
          <w:r>
            <w:fldChar w:fldCharType="end"/>
          </w:r>
        </w:p>
      </w:tc>
    </w:tr>
  </w:tbl>
  <w:p>
    <w:pPr>
      <w:pStyle w:val="16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fldChar w:fldCharType="begin"/>
          </w:r>
          <w:r>
            <w:instrText xml:space="preserve"> STYLEREF  Contents </w:instrText>
          </w:r>
          <w:r>
            <w:fldChar w:fldCharType="separate"/>
          </w:r>
          <w:r>
            <w:rPr>
              <w:rFonts w:hint="eastAsia"/>
            </w:rPr>
            <w:t>目  录</w:t>
          </w:r>
          <w:r>
            <w:fldChar w:fldCharType="end"/>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XXX产品测试</w:t>
          </w:r>
          <w:r>
            <w:fldChar w:fldCharType="begin"/>
          </w:r>
          <w:r>
            <w:instrText xml:space="preserve"> DOCPROPERTY  DocumentName </w:instrText>
          </w:r>
          <w:r>
            <w:fldChar w:fldCharType="separate"/>
          </w:r>
          <w:r>
            <w:rPr>
              <w:rFonts w:hint="eastAsia"/>
            </w:rPr>
            <w:t>报告</w:t>
          </w:r>
          <w:r>
            <w:rPr>
              <w:rFonts w:hint="eastAsia"/>
            </w:rPr>
            <w:fldChar w:fldCharType="end"/>
          </w:r>
        </w:p>
      </w:tc>
      <w:tc>
        <w:tcPr>
          <w:tcW w:w="4840" w:type="dxa"/>
          <w:vAlign w:val="bottom"/>
        </w:tcPr>
        <w:p>
          <w:pPr>
            <w:pStyle w:val="161"/>
            <w:rPr>
              <w:rFonts w:cs="Times New Roman"/>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rPr>
              <w:rFonts w:hint="eastAsia"/>
            </w:rPr>
            <w:t>概述</w:t>
          </w:r>
          <w:r>
            <w:fldChar w:fldCharType="end"/>
          </w:r>
        </w:p>
      </w:tc>
    </w:tr>
  </w:tbl>
  <w:p>
    <w:pPr>
      <w:pStyle w:val="5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XXX产品解决方案</w:t>
          </w:r>
          <w:r>
            <w:fldChar w:fldCharType="begin"/>
          </w:r>
          <w:r>
            <w:instrText xml:space="preserve"> DOCPROPERTY  DocumentName </w:instrText>
          </w:r>
          <w:r>
            <w:fldChar w:fldCharType="separate"/>
          </w:r>
          <w:r>
            <w:rPr>
              <w:rFonts w:hint="eastAsia"/>
            </w:rPr>
            <w:t>测试报告</w:t>
          </w:r>
          <w:r>
            <w:rPr>
              <w:rFonts w:hint="eastAsia"/>
            </w:rPr>
            <w:fldChar w:fldCharType="end"/>
          </w:r>
        </w:p>
      </w:tc>
      <w:tc>
        <w:tcPr>
          <w:tcW w:w="4819" w:type="dxa"/>
          <w:vAlign w:val="bottom"/>
        </w:tcPr>
        <w:p>
          <w:pPr>
            <w:pStyle w:val="161"/>
            <w:rPr>
              <w:rFonts w:cs="Times New Roman"/>
            </w:rPr>
          </w:pPr>
          <w:r>
            <w:fldChar w:fldCharType="begin"/>
          </w:r>
          <w:r>
            <w:instrText xml:space="preserve"> STYLEREF  "1" \n  \* MERGEFORMAT </w:instrText>
          </w:r>
          <w:r>
            <w:fldChar w:fldCharType="separate"/>
          </w:r>
          <w:r>
            <w:t xml:space="preserve">5 </w:t>
          </w:r>
          <w:r>
            <w:fldChar w:fldCharType="end"/>
          </w:r>
          <w:r>
            <w:fldChar w:fldCharType="begin"/>
          </w:r>
          <w:r>
            <w:instrText xml:space="preserve"> STYLEREF  "1"  </w:instrText>
          </w:r>
          <w:r>
            <w:fldChar w:fldCharType="separate"/>
          </w:r>
          <w:r>
            <w:rPr>
              <w:rFonts w:hint="eastAsia"/>
            </w:rPr>
            <w:t>测试总结</w:t>
          </w:r>
          <w:r>
            <w:fldChar w:fldCharType="end"/>
          </w:r>
        </w:p>
      </w:tc>
    </w:tr>
  </w:tbl>
  <w:p>
    <w:pPr>
      <w:pStyle w:val="5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346435F"/>
    <w:multiLevelType w:val="singleLevel"/>
    <w:tmpl w:val="0346435F"/>
    <w:lvl w:ilvl="0" w:tentative="0">
      <w:start w:val="1"/>
      <w:numFmt w:val="decimal"/>
      <w:pStyle w:val="366"/>
      <w:lvlText w:val="[%1]"/>
      <w:legacy w:legacy="1" w:legacySpace="0" w:legacyIndent="360"/>
      <w:lvlJc w:val="left"/>
      <w:pPr>
        <w:ind w:left="360" w:hanging="360"/>
      </w:pPr>
      <w:rPr>
        <w:rFonts w:hint="default" w:ascii="Times New Roman" w:hAnsi="Times New Roman" w:cs="Times New Roman"/>
      </w:rPr>
    </w:lvl>
  </w:abstractNum>
  <w:abstractNum w:abstractNumId="11">
    <w:nsid w:val="0E8701E2"/>
    <w:multiLevelType w:val="multilevel"/>
    <w:tmpl w:val="0E8701E2"/>
    <w:lvl w:ilvl="0" w:tentative="0">
      <w:start w:val="1"/>
      <w:numFmt w:val="bullet"/>
      <w:pStyle w:val="17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0EDB2900"/>
    <w:multiLevelType w:val="multilevel"/>
    <w:tmpl w:val="0EDB2900"/>
    <w:lvl w:ilvl="0" w:tentative="0">
      <w:start w:val="1"/>
      <w:numFmt w:val="bullet"/>
      <w:pStyle w:val="18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3">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3" w:tentative="0">
      <w:start w:val="1"/>
      <w:numFmt w:val="none"/>
      <w:lvlRestart w:val="0"/>
      <w:pStyle w:val="152"/>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7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7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59"/>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182"/>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4">
    <w:nsid w:val="1D5755D3"/>
    <w:multiLevelType w:val="multilevel"/>
    <w:tmpl w:val="1D5755D3"/>
    <w:lvl w:ilvl="0" w:tentative="0">
      <w:start w:val="1"/>
      <w:numFmt w:val="bullet"/>
      <w:pStyle w:val="167"/>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BEC0378"/>
    <w:multiLevelType w:val="multilevel"/>
    <w:tmpl w:val="3BEC0378"/>
    <w:lvl w:ilvl="0" w:tentative="0">
      <w:start w:val="1"/>
      <w:numFmt w:val="decimal"/>
      <w:suff w:val="nothing"/>
      <w:lvlText w:val="Chapter %1  "/>
      <w:lvlJc w:val="left"/>
      <w:pPr>
        <w:ind w:left="0" w:firstLine="0"/>
      </w:pPr>
      <w:rPr>
        <w:rFonts w:hint="default" w:ascii="Arial" w:hAnsi="Arial" w:cs="Arial"/>
        <w:b/>
        <w:bCs/>
        <w:i w:val="0"/>
        <w:iCs w:val="0"/>
        <w:caps w:val="0"/>
        <w:strike w:val="0"/>
        <w:dstrike w:val="0"/>
        <w:vanish w:val="0"/>
        <w:color w:val="auto"/>
        <w:sz w:val="36"/>
        <w:szCs w:val="36"/>
        <w:vertAlign w:val="baseline"/>
      </w:rPr>
    </w:lvl>
    <w:lvl w:ilvl="1" w:tentative="0">
      <w:start w:val="1"/>
      <w:numFmt w:val="decimalZero"/>
      <w:suff w:val="nothing"/>
      <w:lvlText w:val="T%2  "/>
      <w:lvlJc w:val="left"/>
      <w:pPr>
        <w:ind w:left="0" w:firstLine="0"/>
      </w:pPr>
      <w:rPr>
        <w:rFonts w:hint="default" w:ascii="Arial" w:hAnsi="Arial" w:cs="Arial"/>
        <w:b/>
        <w:bCs/>
        <w:i w:val="0"/>
        <w:iCs w:val="0"/>
        <w:caps w:val="0"/>
        <w:strike w:val="0"/>
        <w:dstrike w:val="0"/>
        <w:vanish w:val="0"/>
        <w:color w:val="auto"/>
        <w:sz w:val="30"/>
        <w:szCs w:val="30"/>
        <w:vertAlign w:val="baseline"/>
      </w:rPr>
    </w:lvl>
    <w:lvl w:ilvl="2" w:tentative="0">
      <w:start w:val="1"/>
      <w:numFmt w:val="decimalZero"/>
      <w:suff w:val="nothing"/>
      <w:lvlText w:val="T%2-%3  "/>
      <w:lvlJc w:val="left"/>
      <w:pPr>
        <w:ind w:left="0" w:firstLine="0"/>
      </w:pPr>
      <w:rPr>
        <w:rFonts w:hint="default" w:ascii="Arial" w:hAnsi="Arial" w:cs="Arial"/>
        <w:b/>
        <w:bCs/>
        <w:i w:val="0"/>
        <w:iCs w:val="0"/>
        <w:caps w:val="0"/>
        <w:strike w:val="0"/>
        <w:dstrike w:val="0"/>
        <w:vanish w:val="0"/>
        <w:color w:val="auto"/>
        <w:sz w:val="24"/>
        <w:szCs w:val="24"/>
        <w:vertAlign w:val="baseline"/>
      </w:rPr>
    </w:lvl>
    <w:lvl w:ilvl="3" w:tentative="0">
      <w:start w:val="1"/>
      <w:numFmt w:val="upperRoman"/>
      <w:pStyle w:val="289"/>
      <w:suff w:val="nothing"/>
      <w:lvlText w:val="%4. "/>
      <w:lvlJc w:val="left"/>
      <w:pPr>
        <w:ind w:left="1134" w:hanging="170"/>
      </w:pPr>
      <w:rPr>
        <w:rFonts w:hint="default" w:ascii="Arial" w:hAnsi="Arial" w:cs="Arial"/>
        <w:b/>
        <w:bCs/>
        <w:i w:val="0"/>
        <w:iCs w:val="0"/>
        <w:caps w:val="0"/>
        <w:strike w:val="0"/>
        <w:dstrike w:val="0"/>
        <w:vanish w:val="0"/>
        <w:color w:val="auto"/>
        <w:sz w:val="21"/>
        <w:szCs w:val="21"/>
        <w:vertAlign w:val="baseline"/>
      </w:rPr>
    </w:lvl>
    <w:lvl w:ilvl="4" w:tentative="0">
      <w:start w:val="1"/>
      <w:numFmt w:val="decimal"/>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suff w:val="space"/>
      <w:lvlText w:val="Figure %1-%6"/>
      <w:lvlJc w:val="left"/>
      <w:pPr>
        <w:ind w:left="1134" w:firstLine="0"/>
      </w:pPr>
      <w:rPr>
        <w:rFonts w:hint="default" w:ascii="Arial" w:hAnsi="Arial" w:cs="Arial Narrow"/>
        <w:b/>
        <w:bCs/>
        <w:i w:val="0"/>
        <w:iCs w:val="0"/>
        <w:color w:val="auto"/>
        <w:sz w:val="20"/>
        <w:szCs w:val="20"/>
        <w:u w:val="none"/>
      </w:rPr>
    </w:lvl>
    <w:lvl w:ilvl="6" w:tentative="0">
      <w:start w:val="1"/>
      <w:numFmt w:val="decimal"/>
      <w:lvlRestart w:val="1"/>
      <w:suff w:val="space"/>
      <w:lvlText w:val="Table %1-%7"/>
      <w:lvlJc w:val="left"/>
      <w:pPr>
        <w:ind w:left="1134" w:firstLine="0"/>
      </w:pPr>
      <w:rPr>
        <w:rFonts w:hint="default" w:ascii="Arial" w:hAnsi="Arial" w:eastAsia="宋体"/>
        <w:b/>
        <w:bCs/>
        <w:i w:val="0"/>
        <w:iCs w:val="0"/>
        <w:caps w:val="0"/>
        <w:strike w:val="0"/>
        <w:dstrike w:val="0"/>
        <w:vanish w:val="0"/>
        <w:color w:val="auto"/>
        <w:spacing w:val="0"/>
        <w:w w:val="100"/>
        <w:kern w:val="0"/>
        <w:position w:val="0"/>
        <w:vertAlign w:val="baseline"/>
      </w:rPr>
    </w:lvl>
    <w:lvl w:ilvl="7" w:tentative="0">
      <w:start w:val="1"/>
      <w:numFmt w:val="decimal"/>
      <w:lvlRestart w:val="4"/>
      <w:lvlText w:val="%8)"/>
      <w:lvlJc w:val="left"/>
      <w:pPr>
        <w:tabs>
          <w:tab w:val="left" w:pos="0"/>
        </w:tabs>
        <w:ind w:left="0" w:firstLine="0"/>
      </w:pPr>
      <w:rPr>
        <w:rFonts w:hint="default" w:ascii="Arial" w:hAnsi="Arial"/>
        <w:b w:val="0"/>
        <w:i w:val="0"/>
        <w:sz w:val="20"/>
        <w:szCs w:val="20"/>
      </w:rPr>
    </w:lvl>
    <w:lvl w:ilvl="8" w:tentative="0">
      <w:start w:val="1"/>
      <w:numFmt w:val="decimal"/>
      <w:lvlText w:val="Step%9"/>
      <w:lvlJc w:val="left"/>
      <w:pPr>
        <w:tabs>
          <w:tab w:val="left" w:pos="1134"/>
        </w:tabs>
        <w:ind w:left="1134" w:hanging="850"/>
      </w:pPr>
      <w:rPr>
        <w:rFonts w:hint="default" w:ascii="Arial" w:hAnsi="Arial" w:cs="Arial"/>
        <w:b w:val="0"/>
        <w:bCs w:val="0"/>
        <w:i w:val="0"/>
        <w:iCs w:val="0"/>
        <w:caps w:val="0"/>
        <w:strike w:val="0"/>
        <w:dstrike w:val="0"/>
        <w:vanish w:val="0"/>
        <w:color w:val="auto"/>
        <w:sz w:val="20"/>
        <w:szCs w:val="20"/>
        <w:vertAlign w:val="baseline"/>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8"/>
      <w:suff w:val="space"/>
      <w:lvlText w:val="表%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191"/>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A515313"/>
    <w:multiLevelType w:val="multilevel"/>
    <w:tmpl w:val="4A515313"/>
    <w:lvl w:ilvl="0" w:tentative="0">
      <w:start w:val="1"/>
      <w:numFmt w:val="bullet"/>
      <w:pStyle w:val="363"/>
      <w:lvlText w:val=""/>
      <w:lvlJc w:val="left"/>
      <w:pPr>
        <w:tabs>
          <w:tab w:val="left" w:pos="284"/>
        </w:tabs>
        <w:ind w:left="284" w:hanging="284"/>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4BB47E97"/>
    <w:multiLevelType w:val="singleLevel"/>
    <w:tmpl w:val="4BB47E97"/>
    <w:lvl w:ilvl="0" w:tentative="0">
      <w:start w:val="1"/>
      <w:numFmt w:val="decimal"/>
      <w:pStyle w:val="392"/>
      <w:lvlText w:val="表%1 "/>
      <w:lvlJc w:val="left"/>
      <w:pPr>
        <w:tabs>
          <w:tab w:val="left" w:pos="720"/>
        </w:tabs>
        <w:ind w:left="0" w:firstLine="0"/>
      </w:pPr>
      <w:rPr>
        <w:rFonts w:hint="default" w:ascii="Times New Roman" w:hAnsi="Times New Roman"/>
      </w:rPr>
    </w:lvl>
  </w:abstractNum>
  <w:abstractNum w:abstractNumId="21">
    <w:nsid w:val="4D515E65"/>
    <w:multiLevelType w:val="multilevel"/>
    <w:tmpl w:val="4D515E6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pStyle w:val="350"/>
      <w:lvlText w:val="%1.%2.%3.%4."/>
      <w:lvlJc w:val="left"/>
      <w:pPr>
        <w:tabs>
          <w:tab w:val="left" w:pos="2006"/>
        </w:tabs>
        <w:ind w:left="2006" w:hanging="851"/>
      </w:pPr>
      <w:rPr>
        <w:rFonts w:ascii="宋体" w:hAnsi="宋体" w:eastAsia="宋体"/>
        <w:b w:val="0"/>
        <w:bCs w:val="0"/>
        <w:i w:val="0"/>
        <w:iCs w:val="0"/>
        <w:caps w:val="0"/>
        <w:smallCaps w:val="0"/>
        <w:strike w:val="0"/>
        <w:dstrike w:val="0"/>
        <w:color w:val="auto"/>
        <w:spacing w:val="0"/>
        <w:w w:val="100"/>
        <w:kern w:val="0"/>
        <w:position w:val="0"/>
        <w:sz w:val="28"/>
        <w:u w:val="none"/>
        <w:shd w:val="clear" w:color="auto" w:fill="auto"/>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2">
    <w:nsid w:val="4DDA66D1"/>
    <w:multiLevelType w:val="multilevel"/>
    <w:tmpl w:val="4DDA66D1"/>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198"/>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decimal"/>
      <w:pStyle w:val="201"/>
      <w:lvlText w:val="步骤 %5"/>
      <w:lvlJc w:val="right"/>
      <w:pPr>
        <w:tabs>
          <w:tab w:val="left" w:pos="1701"/>
        </w:tabs>
        <w:ind w:left="1701" w:hanging="159"/>
      </w:pPr>
      <w:rPr>
        <w:rFonts w:hint="default" w:ascii="Book Antiqua" w:hAnsi="Book Antiqua" w:eastAsia="黑体" w:cs="Times New Roman"/>
        <w:b w:val="0"/>
        <w:bCs/>
        <w:i w:val="0"/>
        <w:iCs w:val="0"/>
        <w:sz w:val="21"/>
        <w:szCs w:val="21"/>
        <w:u w:val="none"/>
      </w:rPr>
    </w:lvl>
    <w:lvl w:ilvl="5" w:tentative="0">
      <w:start w:val="1"/>
      <w:numFmt w:val="decimal"/>
      <w:pStyle w:val="200"/>
      <w:lvlText w:val="%6."/>
      <w:lvlJc w:val="left"/>
      <w:pPr>
        <w:tabs>
          <w:tab w:val="left" w:pos="2126"/>
        </w:tabs>
        <w:ind w:left="2126" w:hanging="425"/>
      </w:pPr>
      <w:rPr>
        <w:rFonts w:hint="default" w:ascii="Times New Roman" w:hAnsi="Times New Roman" w:cs="Times New Roman"/>
        <w:b w:val="0"/>
        <w:bCs/>
        <w:i w:val="0"/>
        <w:iCs w:val="0"/>
        <w:color w:val="auto"/>
        <w:sz w:val="21"/>
        <w:szCs w:val="21"/>
      </w:rPr>
    </w:lvl>
    <w:lvl w:ilvl="6" w:tentative="0">
      <w:start w:val="1"/>
      <w:numFmt w:val="decimal"/>
      <w:lvlRestart w:val="1"/>
      <w:pStyle w:val="199"/>
      <w:suff w:val="space"/>
      <w:lvlText w:val="图%1-%7"/>
      <w:lvlJc w:val="left"/>
      <w:pPr>
        <w:ind w:left="1701" w:firstLine="0"/>
      </w:pPr>
      <w:rPr>
        <w:rFonts w:hint="default" w:ascii="Times New Roman" w:hAnsi="Times New Roman" w:eastAsia="黑体" w:cs="Book Antiqua"/>
        <w:b w:val="0"/>
        <w:bCs/>
        <w:i w:val="0"/>
        <w:iCs w:val="0"/>
        <w:sz w:val="21"/>
        <w:szCs w:val="21"/>
        <w:u w:val="none"/>
      </w:rPr>
    </w:lvl>
    <w:lvl w:ilvl="7" w:tentative="0">
      <w:start w:val="1"/>
      <w:numFmt w:val="decimal"/>
      <w:lvlRestart w:val="1"/>
      <w:pStyle w:val="210"/>
      <w:suff w:val="space"/>
      <w:lvlText w:val="表%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none"/>
      <w:lvlRestart w:val="0"/>
      <w:suff w:val="nothing"/>
      <w:lvlText w:val=""/>
      <w:lvlJc w:val="left"/>
      <w:pPr>
        <w:ind w:left="0" w:firstLine="0"/>
      </w:pPr>
      <w:rPr>
        <w:rFonts w:hint="default" w:ascii="Book Antiqua" w:hAnsi="Book Antiqua" w:eastAsia="宋体"/>
        <w:b/>
        <w:bCs/>
        <w:i w:val="0"/>
        <w:iCs w:val="0"/>
        <w:color w:val="000000"/>
        <w:sz w:val="28"/>
        <w:szCs w:val="28"/>
      </w:rPr>
    </w:lvl>
  </w:abstractNum>
  <w:abstractNum w:abstractNumId="23">
    <w:nsid w:val="505F25E0"/>
    <w:multiLevelType w:val="multilevel"/>
    <w:tmpl w:val="505F25E0"/>
    <w:lvl w:ilvl="0" w:tentative="0">
      <w:start w:val="4"/>
      <w:numFmt w:val="decimal"/>
      <w:pStyle w:val="391"/>
      <w:lvlText w:val="%1"/>
      <w:lvlJc w:val="left"/>
      <w:pPr>
        <w:tabs>
          <w:tab w:val="left" w:pos="390"/>
        </w:tabs>
        <w:ind w:left="390" w:hanging="390"/>
      </w:pPr>
      <w:rPr>
        <w:rFonts w:hint="default"/>
      </w:rPr>
    </w:lvl>
    <w:lvl w:ilvl="1" w:tentative="0">
      <w:start w:val="2"/>
      <w:numFmt w:val="decimal"/>
      <w:lvlText w:val="%1.%2"/>
      <w:lvlJc w:val="left"/>
      <w:pPr>
        <w:tabs>
          <w:tab w:val="left" w:pos="810"/>
        </w:tabs>
        <w:ind w:left="810" w:hanging="390"/>
      </w:pPr>
      <w:rPr>
        <w:rFonts w:hint="default"/>
      </w:rPr>
    </w:lvl>
    <w:lvl w:ilvl="2" w:tentative="0">
      <w:start w:val="1"/>
      <w:numFmt w:val="decimal"/>
      <w:lvlText w:val="%1.%2.%3"/>
      <w:lvlJc w:val="left"/>
      <w:pPr>
        <w:tabs>
          <w:tab w:val="left" w:pos="1230"/>
        </w:tabs>
        <w:ind w:left="1230" w:hanging="390"/>
      </w:pPr>
      <w:rPr>
        <w:rFonts w:hint="default"/>
      </w:rPr>
    </w:lvl>
    <w:lvl w:ilvl="3" w:tentative="0">
      <w:start w:val="1"/>
      <w:numFmt w:val="decimal"/>
      <w:lvlText w:val="%1.%2.%3.%4"/>
      <w:lvlJc w:val="left"/>
      <w:pPr>
        <w:tabs>
          <w:tab w:val="left" w:pos="1650"/>
        </w:tabs>
        <w:ind w:left="1650" w:hanging="390"/>
      </w:pPr>
      <w:rPr>
        <w:rFonts w:hint="default"/>
      </w:rPr>
    </w:lvl>
    <w:lvl w:ilvl="4" w:tentative="0">
      <w:start w:val="1"/>
      <w:numFmt w:val="decimal"/>
      <w:lvlText w:val="%1.%2.%3.%4.%5"/>
      <w:lvlJc w:val="left"/>
      <w:pPr>
        <w:tabs>
          <w:tab w:val="left" w:pos="2070"/>
        </w:tabs>
        <w:ind w:left="2070" w:hanging="390"/>
      </w:pPr>
      <w:rPr>
        <w:rFonts w:hint="default"/>
      </w:rPr>
    </w:lvl>
    <w:lvl w:ilvl="5" w:tentative="0">
      <w:start w:val="1"/>
      <w:numFmt w:val="decimal"/>
      <w:lvlText w:val="%1.%2.%3.%4.%5.%6"/>
      <w:lvlJc w:val="left"/>
      <w:pPr>
        <w:tabs>
          <w:tab w:val="left" w:pos="2490"/>
        </w:tabs>
        <w:ind w:left="2490" w:hanging="390"/>
      </w:pPr>
      <w:rPr>
        <w:rFonts w:hint="default"/>
      </w:rPr>
    </w:lvl>
    <w:lvl w:ilvl="6" w:tentative="0">
      <w:start w:val="1"/>
      <w:numFmt w:val="decimal"/>
      <w:lvlText w:val="%1.%2.%3.%4.%5.%6.%7"/>
      <w:lvlJc w:val="left"/>
      <w:pPr>
        <w:tabs>
          <w:tab w:val="left" w:pos="2910"/>
        </w:tabs>
        <w:ind w:left="2910" w:hanging="390"/>
      </w:pPr>
      <w:rPr>
        <w:rFonts w:hint="default"/>
      </w:rPr>
    </w:lvl>
    <w:lvl w:ilvl="7" w:tentative="0">
      <w:start w:val="1"/>
      <w:numFmt w:val="decimal"/>
      <w:lvlText w:val="%1.%2.%3.%4.%5.%6.%7.%8"/>
      <w:lvlJc w:val="left"/>
      <w:pPr>
        <w:tabs>
          <w:tab w:val="left" w:pos="3330"/>
        </w:tabs>
        <w:ind w:left="3330" w:hanging="390"/>
      </w:pPr>
      <w:rPr>
        <w:rFonts w:hint="default"/>
      </w:rPr>
    </w:lvl>
    <w:lvl w:ilvl="8" w:tentative="0">
      <w:start w:val="1"/>
      <w:numFmt w:val="decimal"/>
      <w:lvlText w:val="%1.%2.%3.%4.%5.%6.%7.%8.%9"/>
      <w:lvlJc w:val="left"/>
      <w:pPr>
        <w:tabs>
          <w:tab w:val="left" w:pos="3750"/>
        </w:tabs>
        <w:ind w:left="3750" w:hanging="390"/>
      </w:pPr>
      <w:rPr>
        <w:rFonts w:hint="default"/>
      </w:rPr>
    </w:lvl>
  </w:abstractNum>
  <w:abstractNum w:abstractNumId="24">
    <w:nsid w:val="524155D8"/>
    <w:multiLevelType w:val="multilevel"/>
    <w:tmpl w:val="524155D8"/>
    <w:lvl w:ilvl="0" w:tentative="0">
      <w:start w:val="1"/>
      <w:numFmt w:val="none"/>
      <w:pStyle w:val="296"/>
      <w:lvlText w:val="附录A "/>
      <w:lvlJc w:val="left"/>
      <w:pPr>
        <w:tabs>
          <w:tab w:val="left" w:pos="425"/>
        </w:tabs>
        <w:ind w:left="425" w:hanging="425"/>
      </w:pPr>
      <w:rPr>
        <w:rFonts w:hint="eastAsia"/>
      </w:rPr>
    </w:lvl>
    <w:lvl w:ilvl="1" w:tentative="0">
      <w:start w:val="1"/>
      <w:numFmt w:val="decimal"/>
      <w:pStyle w:val="284"/>
      <w:lvlText w:val="A.%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6CEA2025"/>
    <w:multiLevelType w:val="multilevel"/>
    <w:tmpl w:val="6CEA2025"/>
    <w:lvl w:ilvl="0" w:tentative="0">
      <w:start w:val="1"/>
      <w:numFmt w:val="none"/>
      <w:pStyle w:val="384"/>
      <w:suff w:val="nothing"/>
      <w:lvlText w:val="%1"/>
      <w:lvlJc w:val="left"/>
      <w:pPr>
        <w:ind w:left="0" w:firstLine="0"/>
      </w:pPr>
      <w:rPr>
        <w:rFonts w:hint="default" w:ascii="Times New Roman" w:hAnsi="Times New Roman"/>
        <w:b/>
        <w:i w:val="0"/>
        <w:sz w:val="21"/>
      </w:rPr>
    </w:lvl>
    <w:lvl w:ilvl="1" w:tentative="0">
      <w:start w:val="1"/>
      <w:numFmt w:val="decimal"/>
      <w:pStyle w:val="385"/>
      <w:suff w:val="nothing"/>
      <w:lvlText w:val="%1%2　"/>
      <w:lvlJc w:val="left"/>
      <w:pPr>
        <w:ind w:left="0" w:firstLine="0"/>
      </w:pPr>
      <w:rPr>
        <w:rFonts w:hint="eastAsia" w:ascii="黑体" w:hAnsi="Times New Roman" w:eastAsia="黑体"/>
        <w:b w:val="0"/>
        <w:i w:val="0"/>
        <w:sz w:val="21"/>
      </w:rPr>
    </w:lvl>
    <w:lvl w:ilvl="2" w:tentative="0">
      <w:start w:val="1"/>
      <w:numFmt w:val="decimal"/>
      <w:pStyle w:val="386"/>
      <w:suff w:val="nothing"/>
      <w:lvlText w:val="%1%2.%3　"/>
      <w:lvlJc w:val="left"/>
      <w:pPr>
        <w:ind w:left="0" w:firstLine="0"/>
      </w:pPr>
      <w:rPr>
        <w:rFonts w:hint="eastAsia" w:ascii="黑体" w:hAnsi="Times New Roman" w:eastAsia="黑体"/>
        <w:b w:val="0"/>
        <w:i w:val="0"/>
        <w:sz w:val="21"/>
      </w:rPr>
    </w:lvl>
    <w:lvl w:ilvl="3" w:tentative="0">
      <w:start w:val="1"/>
      <w:numFmt w:val="decimal"/>
      <w:pStyle w:val="387"/>
      <w:suff w:val="nothing"/>
      <w:lvlText w:val="%1%2.%3.%4　"/>
      <w:lvlJc w:val="left"/>
      <w:pPr>
        <w:ind w:left="0" w:firstLine="0"/>
      </w:pPr>
      <w:rPr>
        <w:rFonts w:hint="eastAsia" w:ascii="黑体" w:hAnsi="Times New Roman" w:eastAsia="黑体"/>
        <w:b w:val="0"/>
        <w:i w:val="0"/>
        <w:sz w:val="21"/>
      </w:rPr>
    </w:lvl>
    <w:lvl w:ilvl="4" w:tentative="0">
      <w:start w:val="1"/>
      <w:numFmt w:val="decimal"/>
      <w:pStyle w:val="388"/>
      <w:suff w:val="nothing"/>
      <w:lvlText w:val="%1%2.%3.%4.%5　"/>
      <w:lvlJc w:val="left"/>
      <w:pPr>
        <w:ind w:left="0" w:firstLine="0"/>
      </w:pPr>
      <w:rPr>
        <w:rFonts w:hint="eastAsia" w:ascii="黑体" w:hAnsi="Times New Roman" w:eastAsia="黑体"/>
        <w:b w:val="0"/>
        <w:i w:val="0"/>
        <w:sz w:val="21"/>
      </w:rPr>
    </w:lvl>
    <w:lvl w:ilvl="5" w:tentative="0">
      <w:start w:val="1"/>
      <w:numFmt w:val="decimal"/>
      <w:pStyle w:val="389"/>
      <w:suff w:val="nothing"/>
      <w:lvlText w:val="%1%2.%3.%4.%5.%6　"/>
      <w:lvlJc w:val="left"/>
      <w:pPr>
        <w:ind w:left="0" w:firstLine="0"/>
      </w:pPr>
      <w:rPr>
        <w:rFonts w:hint="eastAsia" w:ascii="黑体" w:hAnsi="Times New Roman" w:eastAsia="黑体"/>
        <w:b w:val="0"/>
        <w:i w:val="0"/>
        <w:sz w:val="21"/>
      </w:rPr>
    </w:lvl>
    <w:lvl w:ilvl="6" w:tentative="0">
      <w:start w:val="1"/>
      <w:numFmt w:val="decimal"/>
      <w:pStyle w:val="39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7">
    <w:nsid w:val="6EA6383D"/>
    <w:multiLevelType w:val="multilevel"/>
    <w:tmpl w:val="6EA638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73735382"/>
    <w:multiLevelType w:val="multilevel"/>
    <w:tmpl w:val="73735382"/>
    <w:lvl w:ilvl="0" w:tentative="0">
      <w:start w:val="1"/>
      <w:numFmt w:val="decimal"/>
      <w:lvlText w:val="%1)"/>
      <w:lvlJc w:val="left"/>
      <w:pPr>
        <w:tabs>
          <w:tab w:val="left" w:pos="420"/>
        </w:tabs>
        <w:ind w:left="420" w:hanging="420"/>
      </w:pPr>
      <w:rPr>
        <w:rFonts w:hint="default"/>
      </w:rPr>
    </w:lvl>
    <w:lvl w:ilvl="1" w:tentative="0">
      <w:start w:val="1"/>
      <w:numFmt w:val="upperLetter"/>
      <w:pStyle w:val="381"/>
      <w:lvlText w:val="%2."/>
      <w:lvlJc w:val="left"/>
      <w:pPr>
        <w:tabs>
          <w:tab w:val="left" w:pos="840"/>
        </w:tabs>
        <w:ind w:left="840" w:hanging="420"/>
      </w:pPr>
      <w:rPr>
        <w:rFonts w:hint="eastAsia"/>
        <w:b/>
        <w:i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7F773C35"/>
    <w:multiLevelType w:val="multilevel"/>
    <w:tmpl w:val="7F773C35"/>
    <w:lvl w:ilvl="0" w:tentative="0">
      <w:start w:val="1"/>
      <w:numFmt w:val="bullet"/>
      <w:pStyle w:val="16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3"/>
  </w:num>
  <w:num w:numId="2">
    <w:abstractNumId w:val="22"/>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4"/>
  </w:num>
  <w:num w:numId="14">
    <w:abstractNumId w:val="29"/>
  </w:num>
  <w:num w:numId="15">
    <w:abstractNumId w:val="11"/>
  </w:num>
  <w:num w:numId="16">
    <w:abstractNumId w:val="12"/>
  </w:num>
  <w:num w:numId="17">
    <w:abstractNumId w:val="18"/>
  </w:num>
  <w:num w:numId="18">
    <w:abstractNumId w:val="15"/>
  </w:num>
  <w:num w:numId="19">
    <w:abstractNumId w:val="2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6"/>
  </w:num>
  <w:num w:numId="23">
    <w:abstractNumId w:val="21"/>
  </w:num>
  <w:num w:numId="24">
    <w:abstractNumId w:val="19"/>
  </w:num>
  <w:num w:numId="25">
    <w:abstractNumId w:val="10"/>
  </w:num>
  <w:num w:numId="26">
    <w:abstractNumId w:val="28"/>
  </w:num>
  <w:num w:numId="27">
    <w:abstractNumId w:val="26"/>
  </w:num>
  <w:num w:numId="28">
    <w:abstractNumId w:val="23"/>
  </w:num>
  <w:num w:numId="29">
    <w:abstractNumId w:val="2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CCF"/>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6B14"/>
    <w:rsid w:val="000203EB"/>
    <w:rsid w:val="000204D7"/>
    <w:rsid w:val="000209A5"/>
    <w:rsid w:val="00022994"/>
    <w:rsid w:val="00023498"/>
    <w:rsid w:val="0002360D"/>
    <w:rsid w:val="000236DC"/>
    <w:rsid w:val="00024D2C"/>
    <w:rsid w:val="00026497"/>
    <w:rsid w:val="00026596"/>
    <w:rsid w:val="00026C36"/>
    <w:rsid w:val="00027109"/>
    <w:rsid w:val="00027249"/>
    <w:rsid w:val="00027D33"/>
    <w:rsid w:val="00030B38"/>
    <w:rsid w:val="0003244A"/>
    <w:rsid w:val="00032561"/>
    <w:rsid w:val="00032D4B"/>
    <w:rsid w:val="00033DD6"/>
    <w:rsid w:val="0003480D"/>
    <w:rsid w:val="00034B8D"/>
    <w:rsid w:val="00034C7A"/>
    <w:rsid w:val="0003640A"/>
    <w:rsid w:val="00036481"/>
    <w:rsid w:val="0003695E"/>
    <w:rsid w:val="0003745F"/>
    <w:rsid w:val="00040CC1"/>
    <w:rsid w:val="00041416"/>
    <w:rsid w:val="0004142E"/>
    <w:rsid w:val="00041553"/>
    <w:rsid w:val="00041D68"/>
    <w:rsid w:val="00042306"/>
    <w:rsid w:val="00042781"/>
    <w:rsid w:val="00043480"/>
    <w:rsid w:val="00043F35"/>
    <w:rsid w:val="00044EB7"/>
    <w:rsid w:val="00045A84"/>
    <w:rsid w:val="00046162"/>
    <w:rsid w:val="00046DA7"/>
    <w:rsid w:val="0004784E"/>
    <w:rsid w:val="00047BE4"/>
    <w:rsid w:val="00050060"/>
    <w:rsid w:val="00051472"/>
    <w:rsid w:val="00054821"/>
    <w:rsid w:val="0005498C"/>
    <w:rsid w:val="000554EB"/>
    <w:rsid w:val="000604AB"/>
    <w:rsid w:val="0006088B"/>
    <w:rsid w:val="00062085"/>
    <w:rsid w:val="00062113"/>
    <w:rsid w:val="00063514"/>
    <w:rsid w:val="0006368F"/>
    <w:rsid w:val="00063AE9"/>
    <w:rsid w:val="000650A2"/>
    <w:rsid w:val="00065477"/>
    <w:rsid w:val="00065480"/>
    <w:rsid w:val="00065B3D"/>
    <w:rsid w:val="00066BC6"/>
    <w:rsid w:val="00066D2B"/>
    <w:rsid w:val="000672E0"/>
    <w:rsid w:val="000673F3"/>
    <w:rsid w:val="00067562"/>
    <w:rsid w:val="000675B6"/>
    <w:rsid w:val="000707C4"/>
    <w:rsid w:val="00070EF9"/>
    <w:rsid w:val="00070F69"/>
    <w:rsid w:val="000714A1"/>
    <w:rsid w:val="0007484E"/>
    <w:rsid w:val="00075ACD"/>
    <w:rsid w:val="00075FBD"/>
    <w:rsid w:val="00076C57"/>
    <w:rsid w:val="00076E09"/>
    <w:rsid w:val="00077540"/>
    <w:rsid w:val="00081331"/>
    <w:rsid w:val="00081DC7"/>
    <w:rsid w:val="00081E7C"/>
    <w:rsid w:val="00082AFB"/>
    <w:rsid w:val="00083526"/>
    <w:rsid w:val="00085F87"/>
    <w:rsid w:val="00087D7C"/>
    <w:rsid w:val="00090A57"/>
    <w:rsid w:val="00090F5A"/>
    <w:rsid w:val="00092D63"/>
    <w:rsid w:val="000936F6"/>
    <w:rsid w:val="000937EC"/>
    <w:rsid w:val="0009389A"/>
    <w:rsid w:val="0009460A"/>
    <w:rsid w:val="00094705"/>
    <w:rsid w:val="00094AB8"/>
    <w:rsid w:val="0009551C"/>
    <w:rsid w:val="0009577F"/>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28D6"/>
    <w:rsid w:val="000B35F0"/>
    <w:rsid w:val="000B5263"/>
    <w:rsid w:val="000B537C"/>
    <w:rsid w:val="000B7A62"/>
    <w:rsid w:val="000C0A8E"/>
    <w:rsid w:val="000C0F60"/>
    <w:rsid w:val="000C163B"/>
    <w:rsid w:val="000C1DB3"/>
    <w:rsid w:val="000C23A5"/>
    <w:rsid w:val="000C23BA"/>
    <w:rsid w:val="000C27DE"/>
    <w:rsid w:val="000C2A61"/>
    <w:rsid w:val="000C4C79"/>
    <w:rsid w:val="000C5E23"/>
    <w:rsid w:val="000C613B"/>
    <w:rsid w:val="000C6CED"/>
    <w:rsid w:val="000C786D"/>
    <w:rsid w:val="000D0A41"/>
    <w:rsid w:val="000D1AC5"/>
    <w:rsid w:val="000D1C53"/>
    <w:rsid w:val="000D2BD0"/>
    <w:rsid w:val="000D36FE"/>
    <w:rsid w:val="000D3D61"/>
    <w:rsid w:val="000D4062"/>
    <w:rsid w:val="000D5E6A"/>
    <w:rsid w:val="000D68BD"/>
    <w:rsid w:val="000D6D97"/>
    <w:rsid w:val="000D6F44"/>
    <w:rsid w:val="000D7F3B"/>
    <w:rsid w:val="000E0C85"/>
    <w:rsid w:val="000E1035"/>
    <w:rsid w:val="000E1073"/>
    <w:rsid w:val="000E10A4"/>
    <w:rsid w:val="000E12D8"/>
    <w:rsid w:val="000E3944"/>
    <w:rsid w:val="000E3BDF"/>
    <w:rsid w:val="000E5622"/>
    <w:rsid w:val="000E5BA9"/>
    <w:rsid w:val="000E5FE2"/>
    <w:rsid w:val="000E629B"/>
    <w:rsid w:val="000E6762"/>
    <w:rsid w:val="000E6CAA"/>
    <w:rsid w:val="000E6F07"/>
    <w:rsid w:val="000F0868"/>
    <w:rsid w:val="000F0E3C"/>
    <w:rsid w:val="000F126F"/>
    <w:rsid w:val="000F1570"/>
    <w:rsid w:val="000F2222"/>
    <w:rsid w:val="000F28A4"/>
    <w:rsid w:val="000F3221"/>
    <w:rsid w:val="000F5A8A"/>
    <w:rsid w:val="000F5CED"/>
    <w:rsid w:val="000F726C"/>
    <w:rsid w:val="000F727F"/>
    <w:rsid w:val="000F7AF3"/>
    <w:rsid w:val="00101B60"/>
    <w:rsid w:val="00101B8C"/>
    <w:rsid w:val="00102004"/>
    <w:rsid w:val="00102720"/>
    <w:rsid w:val="00102C95"/>
    <w:rsid w:val="00102F59"/>
    <w:rsid w:val="00102FC4"/>
    <w:rsid w:val="00103235"/>
    <w:rsid w:val="0010411A"/>
    <w:rsid w:val="001047CD"/>
    <w:rsid w:val="00104A93"/>
    <w:rsid w:val="00104BFD"/>
    <w:rsid w:val="00104CFC"/>
    <w:rsid w:val="00106766"/>
    <w:rsid w:val="00107261"/>
    <w:rsid w:val="0011133B"/>
    <w:rsid w:val="001115AB"/>
    <w:rsid w:val="0011173D"/>
    <w:rsid w:val="00111942"/>
    <w:rsid w:val="00111ACA"/>
    <w:rsid w:val="00111DE3"/>
    <w:rsid w:val="001120A9"/>
    <w:rsid w:val="00113FC7"/>
    <w:rsid w:val="00115C1A"/>
    <w:rsid w:val="00116695"/>
    <w:rsid w:val="00116712"/>
    <w:rsid w:val="00116BFF"/>
    <w:rsid w:val="001173CF"/>
    <w:rsid w:val="00117D61"/>
    <w:rsid w:val="001202E5"/>
    <w:rsid w:val="00121105"/>
    <w:rsid w:val="001212BE"/>
    <w:rsid w:val="00121346"/>
    <w:rsid w:val="001215D3"/>
    <w:rsid w:val="001226EB"/>
    <w:rsid w:val="00122B3C"/>
    <w:rsid w:val="001236F4"/>
    <w:rsid w:val="00124BE6"/>
    <w:rsid w:val="00127191"/>
    <w:rsid w:val="00127A44"/>
    <w:rsid w:val="00130072"/>
    <w:rsid w:val="001314A9"/>
    <w:rsid w:val="00132FC8"/>
    <w:rsid w:val="0013360E"/>
    <w:rsid w:val="00133C49"/>
    <w:rsid w:val="00134AB6"/>
    <w:rsid w:val="00134E47"/>
    <w:rsid w:val="00134E72"/>
    <w:rsid w:val="00135613"/>
    <w:rsid w:val="00135DC6"/>
    <w:rsid w:val="00135FDF"/>
    <w:rsid w:val="001360E5"/>
    <w:rsid w:val="00137982"/>
    <w:rsid w:val="0014023A"/>
    <w:rsid w:val="0014134A"/>
    <w:rsid w:val="00141702"/>
    <w:rsid w:val="00141F94"/>
    <w:rsid w:val="00142708"/>
    <w:rsid w:val="00143B99"/>
    <w:rsid w:val="00144069"/>
    <w:rsid w:val="00144ADC"/>
    <w:rsid w:val="00144F3E"/>
    <w:rsid w:val="00145EF5"/>
    <w:rsid w:val="0014618E"/>
    <w:rsid w:val="00146E0E"/>
    <w:rsid w:val="001473CC"/>
    <w:rsid w:val="001476B8"/>
    <w:rsid w:val="001504CD"/>
    <w:rsid w:val="001515C2"/>
    <w:rsid w:val="00151FB7"/>
    <w:rsid w:val="00153D27"/>
    <w:rsid w:val="00155411"/>
    <w:rsid w:val="001557EC"/>
    <w:rsid w:val="00155871"/>
    <w:rsid w:val="001561DA"/>
    <w:rsid w:val="0015759D"/>
    <w:rsid w:val="00157B46"/>
    <w:rsid w:val="00160940"/>
    <w:rsid w:val="00161013"/>
    <w:rsid w:val="00161472"/>
    <w:rsid w:val="00161901"/>
    <w:rsid w:val="00162202"/>
    <w:rsid w:val="00162277"/>
    <w:rsid w:val="00162945"/>
    <w:rsid w:val="00162E19"/>
    <w:rsid w:val="00164A6F"/>
    <w:rsid w:val="001650F5"/>
    <w:rsid w:val="001662B7"/>
    <w:rsid w:val="00166DD7"/>
    <w:rsid w:val="00167F68"/>
    <w:rsid w:val="00171579"/>
    <w:rsid w:val="00171AE2"/>
    <w:rsid w:val="001722C9"/>
    <w:rsid w:val="001724CD"/>
    <w:rsid w:val="00173905"/>
    <w:rsid w:val="00173ED5"/>
    <w:rsid w:val="001741C5"/>
    <w:rsid w:val="00174399"/>
    <w:rsid w:val="00174FD3"/>
    <w:rsid w:val="0017659E"/>
    <w:rsid w:val="001766BF"/>
    <w:rsid w:val="001767C6"/>
    <w:rsid w:val="00176DF9"/>
    <w:rsid w:val="00176E45"/>
    <w:rsid w:val="0017736B"/>
    <w:rsid w:val="0017787B"/>
    <w:rsid w:val="00181535"/>
    <w:rsid w:val="00182824"/>
    <w:rsid w:val="00182E02"/>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F02"/>
    <w:rsid w:val="001951A7"/>
    <w:rsid w:val="001953F9"/>
    <w:rsid w:val="001954C5"/>
    <w:rsid w:val="00197036"/>
    <w:rsid w:val="00197671"/>
    <w:rsid w:val="001A0102"/>
    <w:rsid w:val="001A0403"/>
    <w:rsid w:val="001A084E"/>
    <w:rsid w:val="001A1D16"/>
    <w:rsid w:val="001A2446"/>
    <w:rsid w:val="001A2A51"/>
    <w:rsid w:val="001A2F22"/>
    <w:rsid w:val="001A3366"/>
    <w:rsid w:val="001A45AC"/>
    <w:rsid w:val="001A7315"/>
    <w:rsid w:val="001A7C6E"/>
    <w:rsid w:val="001B0AA5"/>
    <w:rsid w:val="001B11A5"/>
    <w:rsid w:val="001B2AA9"/>
    <w:rsid w:val="001B3C8A"/>
    <w:rsid w:val="001B3F83"/>
    <w:rsid w:val="001B4418"/>
    <w:rsid w:val="001B48BE"/>
    <w:rsid w:val="001B559C"/>
    <w:rsid w:val="001B5F46"/>
    <w:rsid w:val="001C1084"/>
    <w:rsid w:val="001C14B2"/>
    <w:rsid w:val="001C1963"/>
    <w:rsid w:val="001C1C3C"/>
    <w:rsid w:val="001C22D0"/>
    <w:rsid w:val="001C237C"/>
    <w:rsid w:val="001C27F0"/>
    <w:rsid w:val="001C296D"/>
    <w:rsid w:val="001C2EF1"/>
    <w:rsid w:val="001C386A"/>
    <w:rsid w:val="001C3A37"/>
    <w:rsid w:val="001C3F60"/>
    <w:rsid w:val="001C4297"/>
    <w:rsid w:val="001C46D6"/>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5BCE"/>
    <w:rsid w:val="001D7157"/>
    <w:rsid w:val="001E0306"/>
    <w:rsid w:val="001E0562"/>
    <w:rsid w:val="001E13A5"/>
    <w:rsid w:val="001E1495"/>
    <w:rsid w:val="001E1525"/>
    <w:rsid w:val="001E2CC3"/>
    <w:rsid w:val="001E2F95"/>
    <w:rsid w:val="001E3495"/>
    <w:rsid w:val="001E4332"/>
    <w:rsid w:val="001E4D79"/>
    <w:rsid w:val="001E747E"/>
    <w:rsid w:val="001E755D"/>
    <w:rsid w:val="001F0129"/>
    <w:rsid w:val="001F15D2"/>
    <w:rsid w:val="001F16C0"/>
    <w:rsid w:val="001F17CE"/>
    <w:rsid w:val="001F17E8"/>
    <w:rsid w:val="001F1EAD"/>
    <w:rsid w:val="001F2F63"/>
    <w:rsid w:val="001F4210"/>
    <w:rsid w:val="001F44E5"/>
    <w:rsid w:val="001F4917"/>
    <w:rsid w:val="001F4F86"/>
    <w:rsid w:val="001F4FCF"/>
    <w:rsid w:val="001F5157"/>
    <w:rsid w:val="001F56B0"/>
    <w:rsid w:val="001F5A5A"/>
    <w:rsid w:val="001F6A30"/>
    <w:rsid w:val="001F7372"/>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735"/>
    <w:rsid w:val="002160E1"/>
    <w:rsid w:val="002165D1"/>
    <w:rsid w:val="00216A5E"/>
    <w:rsid w:val="0021712E"/>
    <w:rsid w:val="0021721D"/>
    <w:rsid w:val="00217FE3"/>
    <w:rsid w:val="00222246"/>
    <w:rsid w:val="00223111"/>
    <w:rsid w:val="00223174"/>
    <w:rsid w:val="00223D12"/>
    <w:rsid w:val="002248F2"/>
    <w:rsid w:val="00224C27"/>
    <w:rsid w:val="00225AAD"/>
    <w:rsid w:val="00225CB2"/>
    <w:rsid w:val="00226C84"/>
    <w:rsid w:val="002278A2"/>
    <w:rsid w:val="00227A2A"/>
    <w:rsid w:val="00231796"/>
    <w:rsid w:val="00232FF2"/>
    <w:rsid w:val="002339E2"/>
    <w:rsid w:val="002349F7"/>
    <w:rsid w:val="00235527"/>
    <w:rsid w:val="00237A67"/>
    <w:rsid w:val="00237D11"/>
    <w:rsid w:val="00240203"/>
    <w:rsid w:val="00240D46"/>
    <w:rsid w:val="00241DD6"/>
    <w:rsid w:val="00242178"/>
    <w:rsid w:val="00243326"/>
    <w:rsid w:val="002435BA"/>
    <w:rsid w:val="00245465"/>
    <w:rsid w:val="002463C5"/>
    <w:rsid w:val="00246CA2"/>
    <w:rsid w:val="00246D02"/>
    <w:rsid w:val="00247FED"/>
    <w:rsid w:val="0025092E"/>
    <w:rsid w:val="00251F6A"/>
    <w:rsid w:val="00252CB5"/>
    <w:rsid w:val="00252D33"/>
    <w:rsid w:val="00253AC5"/>
    <w:rsid w:val="00253FBD"/>
    <w:rsid w:val="0025416F"/>
    <w:rsid w:val="00254171"/>
    <w:rsid w:val="002545B5"/>
    <w:rsid w:val="002558BE"/>
    <w:rsid w:val="0025715B"/>
    <w:rsid w:val="00257428"/>
    <w:rsid w:val="002624F6"/>
    <w:rsid w:val="002643D7"/>
    <w:rsid w:val="002646F4"/>
    <w:rsid w:val="002647AE"/>
    <w:rsid w:val="002648E8"/>
    <w:rsid w:val="002658B1"/>
    <w:rsid w:val="00266164"/>
    <w:rsid w:val="0026624B"/>
    <w:rsid w:val="0026773C"/>
    <w:rsid w:val="002678FE"/>
    <w:rsid w:val="00267B99"/>
    <w:rsid w:val="00272460"/>
    <w:rsid w:val="002730BB"/>
    <w:rsid w:val="00273514"/>
    <w:rsid w:val="00273EFF"/>
    <w:rsid w:val="00274363"/>
    <w:rsid w:val="0027527A"/>
    <w:rsid w:val="00275457"/>
    <w:rsid w:val="00275C20"/>
    <w:rsid w:val="00276AA6"/>
    <w:rsid w:val="00277148"/>
    <w:rsid w:val="00280129"/>
    <w:rsid w:val="00280B8C"/>
    <w:rsid w:val="00281058"/>
    <w:rsid w:val="00281214"/>
    <w:rsid w:val="00281762"/>
    <w:rsid w:val="00282500"/>
    <w:rsid w:val="0028303C"/>
    <w:rsid w:val="0028446F"/>
    <w:rsid w:val="00284BC7"/>
    <w:rsid w:val="00284BD8"/>
    <w:rsid w:val="00287FE8"/>
    <w:rsid w:val="00290AD5"/>
    <w:rsid w:val="002923BA"/>
    <w:rsid w:val="00293D8A"/>
    <w:rsid w:val="00294301"/>
    <w:rsid w:val="00294B8C"/>
    <w:rsid w:val="00296A3D"/>
    <w:rsid w:val="00297484"/>
    <w:rsid w:val="002A2E4D"/>
    <w:rsid w:val="002A3CE7"/>
    <w:rsid w:val="002A51A5"/>
    <w:rsid w:val="002A597C"/>
    <w:rsid w:val="002A5EC7"/>
    <w:rsid w:val="002A6128"/>
    <w:rsid w:val="002A7434"/>
    <w:rsid w:val="002A762D"/>
    <w:rsid w:val="002B0D01"/>
    <w:rsid w:val="002B19E7"/>
    <w:rsid w:val="002B2000"/>
    <w:rsid w:val="002B237E"/>
    <w:rsid w:val="002B28FF"/>
    <w:rsid w:val="002B29C0"/>
    <w:rsid w:val="002B305F"/>
    <w:rsid w:val="002B3963"/>
    <w:rsid w:val="002B578F"/>
    <w:rsid w:val="002B5B2A"/>
    <w:rsid w:val="002B6A89"/>
    <w:rsid w:val="002B702C"/>
    <w:rsid w:val="002B7406"/>
    <w:rsid w:val="002B75D4"/>
    <w:rsid w:val="002C12D2"/>
    <w:rsid w:val="002C2431"/>
    <w:rsid w:val="002C2904"/>
    <w:rsid w:val="002C3614"/>
    <w:rsid w:val="002C3E19"/>
    <w:rsid w:val="002C41CE"/>
    <w:rsid w:val="002C45B5"/>
    <w:rsid w:val="002C4837"/>
    <w:rsid w:val="002C493C"/>
    <w:rsid w:val="002C4A79"/>
    <w:rsid w:val="002C5646"/>
    <w:rsid w:val="002C687F"/>
    <w:rsid w:val="002C68E1"/>
    <w:rsid w:val="002C79E4"/>
    <w:rsid w:val="002D034B"/>
    <w:rsid w:val="002D063A"/>
    <w:rsid w:val="002D0862"/>
    <w:rsid w:val="002D2433"/>
    <w:rsid w:val="002D2750"/>
    <w:rsid w:val="002D2D25"/>
    <w:rsid w:val="002D370E"/>
    <w:rsid w:val="002D3AC4"/>
    <w:rsid w:val="002D4B71"/>
    <w:rsid w:val="002D4E22"/>
    <w:rsid w:val="002D5338"/>
    <w:rsid w:val="002D5DA5"/>
    <w:rsid w:val="002D63E1"/>
    <w:rsid w:val="002D66F7"/>
    <w:rsid w:val="002D6F24"/>
    <w:rsid w:val="002D6FA0"/>
    <w:rsid w:val="002E0188"/>
    <w:rsid w:val="002E0843"/>
    <w:rsid w:val="002E0CC8"/>
    <w:rsid w:val="002E0D11"/>
    <w:rsid w:val="002E1B3C"/>
    <w:rsid w:val="002E36D0"/>
    <w:rsid w:val="002E48FB"/>
    <w:rsid w:val="002E4F77"/>
    <w:rsid w:val="002E5031"/>
    <w:rsid w:val="002E5837"/>
    <w:rsid w:val="002E6750"/>
    <w:rsid w:val="002E6FA2"/>
    <w:rsid w:val="002E7C5E"/>
    <w:rsid w:val="002F0764"/>
    <w:rsid w:val="002F0971"/>
    <w:rsid w:val="002F2DF8"/>
    <w:rsid w:val="002F380A"/>
    <w:rsid w:val="002F5ECE"/>
    <w:rsid w:val="002F6703"/>
    <w:rsid w:val="002F7E25"/>
    <w:rsid w:val="00300AFA"/>
    <w:rsid w:val="00300B6C"/>
    <w:rsid w:val="00301A5E"/>
    <w:rsid w:val="00301B78"/>
    <w:rsid w:val="00301FD0"/>
    <w:rsid w:val="003038A0"/>
    <w:rsid w:val="003045CE"/>
    <w:rsid w:val="00306103"/>
    <w:rsid w:val="0030678A"/>
    <w:rsid w:val="003073BB"/>
    <w:rsid w:val="003076D3"/>
    <w:rsid w:val="00307ABB"/>
    <w:rsid w:val="00310343"/>
    <w:rsid w:val="00311796"/>
    <w:rsid w:val="00311C3D"/>
    <w:rsid w:val="00312B40"/>
    <w:rsid w:val="00312D20"/>
    <w:rsid w:val="003142FA"/>
    <w:rsid w:val="0031445D"/>
    <w:rsid w:val="0031571D"/>
    <w:rsid w:val="00315A62"/>
    <w:rsid w:val="00320432"/>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EB2"/>
    <w:rsid w:val="003366F5"/>
    <w:rsid w:val="0033684C"/>
    <w:rsid w:val="00336A28"/>
    <w:rsid w:val="00336EDD"/>
    <w:rsid w:val="00340505"/>
    <w:rsid w:val="00340B16"/>
    <w:rsid w:val="00340C14"/>
    <w:rsid w:val="00340C33"/>
    <w:rsid w:val="00342D9B"/>
    <w:rsid w:val="00343483"/>
    <w:rsid w:val="00343E0F"/>
    <w:rsid w:val="00343F26"/>
    <w:rsid w:val="0034446C"/>
    <w:rsid w:val="00347245"/>
    <w:rsid w:val="00347C8A"/>
    <w:rsid w:val="00350576"/>
    <w:rsid w:val="00354A0B"/>
    <w:rsid w:val="00354B13"/>
    <w:rsid w:val="00360083"/>
    <w:rsid w:val="00360108"/>
    <w:rsid w:val="003605C5"/>
    <w:rsid w:val="003607FF"/>
    <w:rsid w:val="003608E5"/>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77DDE"/>
    <w:rsid w:val="00380154"/>
    <w:rsid w:val="003802F4"/>
    <w:rsid w:val="00380A33"/>
    <w:rsid w:val="00380BC2"/>
    <w:rsid w:val="003812D4"/>
    <w:rsid w:val="00382FC7"/>
    <w:rsid w:val="00383089"/>
    <w:rsid w:val="00383419"/>
    <w:rsid w:val="0038344A"/>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3698"/>
    <w:rsid w:val="003A432E"/>
    <w:rsid w:val="003A45F2"/>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6F42"/>
    <w:rsid w:val="003B7278"/>
    <w:rsid w:val="003B7B5D"/>
    <w:rsid w:val="003C0DC3"/>
    <w:rsid w:val="003C12B8"/>
    <w:rsid w:val="003C13A3"/>
    <w:rsid w:val="003C1BCB"/>
    <w:rsid w:val="003C2164"/>
    <w:rsid w:val="003C270A"/>
    <w:rsid w:val="003C35FE"/>
    <w:rsid w:val="003C4CBF"/>
    <w:rsid w:val="003C4D70"/>
    <w:rsid w:val="003C4F79"/>
    <w:rsid w:val="003C6029"/>
    <w:rsid w:val="003C605F"/>
    <w:rsid w:val="003C7AE3"/>
    <w:rsid w:val="003D06DF"/>
    <w:rsid w:val="003D07DD"/>
    <w:rsid w:val="003D0A5F"/>
    <w:rsid w:val="003D0AB1"/>
    <w:rsid w:val="003D0CBD"/>
    <w:rsid w:val="003D1077"/>
    <w:rsid w:val="003D120B"/>
    <w:rsid w:val="003D33CB"/>
    <w:rsid w:val="003D47A6"/>
    <w:rsid w:val="003D5F41"/>
    <w:rsid w:val="003D6424"/>
    <w:rsid w:val="003D662F"/>
    <w:rsid w:val="003D684F"/>
    <w:rsid w:val="003D686B"/>
    <w:rsid w:val="003E02EE"/>
    <w:rsid w:val="003E2E6D"/>
    <w:rsid w:val="003E442E"/>
    <w:rsid w:val="003E4DD4"/>
    <w:rsid w:val="003E4E16"/>
    <w:rsid w:val="003E5036"/>
    <w:rsid w:val="003E514A"/>
    <w:rsid w:val="003E53F7"/>
    <w:rsid w:val="003E597C"/>
    <w:rsid w:val="003E5CB3"/>
    <w:rsid w:val="003E6576"/>
    <w:rsid w:val="003E6E1B"/>
    <w:rsid w:val="003E7572"/>
    <w:rsid w:val="003F224D"/>
    <w:rsid w:val="003F29A4"/>
    <w:rsid w:val="003F3597"/>
    <w:rsid w:val="003F3858"/>
    <w:rsid w:val="003F3FA0"/>
    <w:rsid w:val="003F49E3"/>
    <w:rsid w:val="003F4A62"/>
    <w:rsid w:val="003F5E99"/>
    <w:rsid w:val="003F5EDD"/>
    <w:rsid w:val="003F5F65"/>
    <w:rsid w:val="003F634B"/>
    <w:rsid w:val="003F7197"/>
    <w:rsid w:val="003F77E7"/>
    <w:rsid w:val="00400820"/>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EA4"/>
    <w:rsid w:val="0041724A"/>
    <w:rsid w:val="00417343"/>
    <w:rsid w:val="00417777"/>
    <w:rsid w:val="00417928"/>
    <w:rsid w:val="00420014"/>
    <w:rsid w:val="00420295"/>
    <w:rsid w:val="00420541"/>
    <w:rsid w:val="00421014"/>
    <w:rsid w:val="00421474"/>
    <w:rsid w:val="00423D8F"/>
    <w:rsid w:val="004249E2"/>
    <w:rsid w:val="00425259"/>
    <w:rsid w:val="00425E51"/>
    <w:rsid w:val="00426A61"/>
    <w:rsid w:val="00430EE8"/>
    <w:rsid w:val="00430F82"/>
    <w:rsid w:val="00431688"/>
    <w:rsid w:val="00431ACB"/>
    <w:rsid w:val="00432220"/>
    <w:rsid w:val="00432AB8"/>
    <w:rsid w:val="004335F8"/>
    <w:rsid w:val="00434291"/>
    <w:rsid w:val="00435E3B"/>
    <w:rsid w:val="0043764D"/>
    <w:rsid w:val="00440715"/>
    <w:rsid w:val="00441C57"/>
    <w:rsid w:val="00442221"/>
    <w:rsid w:val="00443918"/>
    <w:rsid w:val="00443CA8"/>
    <w:rsid w:val="00443FD6"/>
    <w:rsid w:val="00444EAB"/>
    <w:rsid w:val="00445BF8"/>
    <w:rsid w:val="00445D53"/>
    <w:rsid w:val="00446256"/>
    <w:rsid w:val="00446ADC"/>
    <w:rsid w:val="00446B68"/>
    <w:rsid w:val="0044721D"/>
    <w:rsid w:val="00447806"/>
    <w:rsid w:val="004479A4"/>
    <w:rsid w:val="00447F7B"/>
    <w:rsid w:val="00450090"/>
    <w:rsid w:val="00450A20"/>
    <w:rsid w:val="004514F5"/>
    <w:rsid w:val="004534A4"/>
    <w:rsid w:val="0045358A"/>
    <w:rsid w:val="00453CAE"/>
    <w:rsid w:val="00454448"/>
    <w:rsid w:val="004551DD"/>
    <w:rsid w:val="00455522"/>
    <w:rsid w:val="00455939"/>
    <w:rsid w:val="00455A68"/>
    <w:rsid w:val="00455B17"/>
    <w:rsid w:val="004605EB"/>
    <w:rsid w:val="00460E47"/>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D41"/>
    <w:rsid w:val="00476ED2"/>
    <w:rsid w:val="004774FC"/>
    <w:rsid w:val="00480D4E"/>
    <w:rsid w:val="00481504"/>
    <w:rsid w:val="004817B3"/>
    <w:rsid w:val="0048255D"/>
    <w:rsid w:val="00482A46"/>
    <w:rsid w:val="004831E5"/>
    <w:rsid w:val="004834B4"/>
    <w:rsid w:val="004838D8"/>
    <w:rsid w:val="00483AC1"/>
    <w:rsid w:val="00485704"/>
    <w:rsid w:val="004857D9"/>
    <w:rsid w:val="0048588B"/>
    <w:rsid w:val="004862BC"/>
    <w:rsid w:val="00490669"/>
    <w:rsid w:val="004914D4"/>
    <w:rsid w:val="0049163B"/>
    <w:rsid w:val="00491EF1"/>
    <w:rsid w:val="0049239F"/>
    <w:rsid w:val="004927D5"/>
    <w:rsid w:val="00492A4D"/>
    <w:rsid w:val="00492B37"/>
    <w:rsid w:val="00493529"/>
    <w:rsid w:val="00494306"/>
    <w:rsid w:val="004950A4"/>
    <w:rsid w:val="00495F1D"/>
    <w:rsid w:val="004974CF"/>
    <w:rsid w:val="004A07B8"/>
    <w:rsid w:val="004A0D51"/>
    <w:rsid w:val="004A1273"/>
    <w:rsid w:val="004A2B3F"/>
    <w:rsid w:val="004A2F3F"/>
    <w:rsid w:val="004A3260"/>
    <w:rsid w:val="004A3331"/>
    <w:rsid w:val="004A4080"/>
    <w:rsid w:val="004A51BA"/>
    <w:rsid w:val="004A5326"/>
    <w:rsid w:val="004A5829"/>
    <w:rsid w:val="004A583B"/>
    <w:rsid w:val="004A5EF7"/>
    <w:rsid w:val="004A6389"/>
    <w:rsid w:val="004A6A70"/>
    <w:rsid w:val="004A7BC8"/>
    <w:rsid w:val="004B04C9"/>
    <w:rsid w:val="004B0F05"/>
    <w:rsid w:val="004B1DD1"/>
    <w:rsid w:val="004B23AB"/>
    <w:rsid w:val="004B2EC6"/>
    <w:rsid w:val="004B337A"/>
    <w:rsid w:val="004B44CE"/>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5353"/>
    <w:rsid w:val="004C6B94"/>
    <w:rsid w:val="004C7174"/>
    <w:rsid w:val="004C7785"/>
    <w:rsid w:val="004C7AA1"/>
    <w:rsid w:val="004D14AB"/>
    <w:rsid w:val="004D1DBA"/>
    <w:rsid w:val="004D27B1"/>
    <w:rsid w:val="004D3F5D"/>
    <w:rsid w:val="004D5212"/>
    <w:rsid w:val="004D5BD7"/>
    <w:rsid w:val="004D5FF9"/>
    <w:rsid w:val="004D61FF"/>
    <w:rsid w:val="004D698B"/>
    <w:rsid w:val="004D7259"/>
    <w:rsid w:val="004E00AF"/>
    <w:rsid w:val="004E0D55"/>
    <w:rsid w:val="004E1E4D"/>
    <w:rsid w:val="004E4ED7"/>
    <w:rsid w:val="004E6801"/>
    <w:rsid w:val="004E7B0E"/>
    <w:rsid w:val="004E7DAF"/>
    <w:rsid w:val="004F0272"/>
    <w:rsid w:val="004F15B4"/>
    <w:rsid w:val="004F221C"/>
    <w:rsid w:val="004F2266"/>
    <w:rsid w:val="004F2369"/>
    <w:rsid w:val="004F2FA2"/>
    <w:rsid w:val="004F44A9"/>
    <w:rsid w:val="004F49BE"/>
    <w:rsid w:val="004F55D0"/>
    <w:rsid w:val="004F57B7"/>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6F5"/>
    <w:rsid w:val="00512705"/>
    <w:rsid w:val="0051290B"/>
    <w:rsid w:val="00512E0D"/>
    <w:rsid w:val="00512E7E"/>
    <w:rsid w:val="005132CD"/>
    <w:rsid w:val="00515974"/>
    <w:rsid w:val="00515C7C"/>
    <w:rsid w:val="00517060"/>
    <w:rsid w:val="00517E3E"/>
    <w:rsid w:val="00520C96"/>
    <w:rsid w:val="00521625"/>
    <w:rsid w:val="00522E79"/>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394A"/>
    <w:rsid w:val="00534D65"/>
    <w:rsid w:val="005350B7"/>
    <w:rsid w:val="005355FC"/>
    <w:rsid w:val="005358B4"/>
    <w:rsid w:val="00535FEB"/>
    <w:rsid w:val="005365A7"/>
    <w:rsid w:val="005372B2"/>
    <w:rsid w:val="00537350"/>
    <w:rsid w:val="005373B8"/>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599"/>
    <w:rsid w:val="00546655"/>
    <w:rsid w:val="00546AFA"/>
    <w:rsid w:val="00550075"/>
    <w:rsid w:val="00550F9A"/>
    <w:rsid w:val="005527A1"/>
    <w:rsid w:val="00553A3B"/>
    <w:rsid w:val="00555D17"/>
    <w:rsid w:val="00556915"/>
    <w:rsid w:val="00557AB7"/>
    <w:rsid w:val="00560092"/>
    <w:rsid w:val="0056036E"/>
    <w:rsid w:val="005614BC"/>
    <w:rsid w:val="00561C1B"/>
    <w:rsid w:val="00563ABD"/>
    <w:rsid w:val="00563EAB"/>
    <w:rsid w:val="00564AB1"/>
    <w:rsid w:val="005655BA"/>
    <w:rsid w:val="0056572A"/>
    <w:rsid w:val="005663B5"/>
    <w:rsid w:val="00566B37"/>
    <w:rsid w:val="00566FD2"/>
    <w:rsid w:val="00567149"/>
    <w:rsid w:val="0056766A"/>
    <w:rsid w:val="00567CA6"/>
    <w:rsid w:val="00571562"/>
    <w:rsid w:val="00571BC2"/>
    <w:rsid w:val="00572977"/>
    <w:rsid w:val="00572F25"/>
    <w:rsid w:val="00572FE9"/>
    <w:rsid w:val="005740FE"/>
    <w:rsid w:val="00574427"/>
    <w:rsid w:val="005757C7"/>
    <w:rsid w:val="00577341"/>
    <w:rsid w:val="00577919"/>
    <w:rsid w:val="00577B12"/>
    <w:rsid w:val="005817F9"/>
    <w:rsid w:val="00581B6B"/>
    <w:rsid w:val="005852A8"/>
    <w:rsid w:val="005852E4"/>
    <w:rsid w:val="00585C87"/>
    <w:rsid w:val="005860F7"/>
    <w:rsid w:val="00586A99"/>
    <w:rsid w:val="005875AD"/>
    <w:rsid w:val="00590FCF"/>
    <w:rsid w:val="00591B98"/>
    <w:rsid w:val="00591F84"/>
    <w:rsid w:val="005920EB"/>
    <w:rsid w:val="00592AE0"/>
    <w:rsid w:val="00592D56"/>
    <w:rsid w:val="0059381F"/>
    <w:rsid w:val="00594009"/>
    <w:rsid w:val="00594991"/>
    <w:rsid w:val="00595E29"/>
    <w:rsid w:val="00596595"/>
    <w:rsid w:val="00596ACD"/>
    <w:rsid w:val="005A0309"/>
    <w:rsid w:val="005A059E"/>
    <w:rsid w:val="005A082A"/>
    <w:rsid w:val="005A2C30"/>
    <w:rsid w:val="005A3331"/>
    <w:rsid w:val="005A355D"/>
    <w:rsid w:val="005A3771"/>
    <w:rsid w:val="005A4216"/>
    <w:rsid w:val="005A43B1"/>
    <w:rsid w:val="005A482F"/>
    <w:rsid w:val="005A51B1"/>
    <w:rsid w:val="005A551F"/>
    <w:rsid w:val="005A563A"/>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900"/>
    <w:rsid w:val="005B7D76"/>
    <w:rsid w:val="005C18F3"/>
    <w:rsid w:val="005C367F"/>
    <w:rsid w:val="005C4057"/>
    <w:rsid w:val="005C4E3D"/>
    <w:rsid w:val="005C56F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E0230"/>
    <w:rsid w:val="005E04D6"/>
    <w:rsid w:val="005E1FB3"/>
    <w:rsid w:val="005E22F8"/>
    <w:rsid w:val="005E40B5"/>
    <w:rsid w:val="005E4AF5"/>
    <w:rsid w:val="005E5EDD"/>
    <w:rsid w:val="005E6CE2"/>
    <w:rsid w:val="005F1273"/>
    <w:rsid w:val="005F204B"/>
    <w:rsid w:val="005F230B"/>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101A6"/>
    <w:rsid w:val="00611087"/>
    <w:rsid w:val="00611732"/>
    <w:rsid w:val="006130D1"/>
    <w:rsid w:val="00613857"/>
    <w:rsid w:val="006147C8"/>
    <w:rsid w:val="006149DD"/>
    <w:rsid w:val="00614AEB"/>
    <w:rsid w:val="00615D77"/>
    <w:rsid w:val="0061623B"/>
    <w:rsid w:val="006163B5"/>
    <w:rsid w:val="0061747C"/>
    <w:rsid w:val="00617658"/>
    <w:rsid w:val="0062033D"/>
    <w:rsid w:val="006205D6"/>
    <w:rsid w:val="00620AE8"/>
    <w:rsid w:val="00620B30"/>
    <w:rsid w:val="006217E7"/>
    <w:rsid w:val="006227D6"/>
    <w:rsid w:val="00623702"/>
    <w:rsid w:val="00623FE3"/>
    <w:rsid w:val="00624081"/>
    <w:rsid w:val="0062437A"/>
    <w:rsid w:val="006256E0"/>
    <w:rsid w:val="00625ECE"/>
    <w:rsid w:val="00626E6B"/>
    <w:rsid w:val="006270AE"/>
    <w:rsid w:val="00627532"/>
    <w:rsid w:val="00633AD8"/>
    <w:rsid w:val="00634F52"/>
    <w:rsid w:val="00635AD9"/>
    <w:rsid w:val="00635DE9"/>
    <w:rsid w:val="00636285"/>
    <w:rsid w:val="0063689A"/>
    <w:rsid w:val="00636DC7"/>
    <w:rsid w:val="00640F3D"/>
    <w:rsid w:val="00642285"/>
    <w:rsid w:val="0064340F"/>
    <w:rsid w:val="00643722"/>
    <w:rsid w:val="00644D4A"/>
    <w:rsid w:val="00645249"/>
    <w:rsid w:val="00646A15"/>
    <w:rsid w:val="00647BFA"/>
    <w:rsid w:val="00651DC6"/>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6B0"/>
    <w:rsid w:val="00672574"/>
    <w:rsid w:val="00673242"/>
    <w:rsid w:val="00673945"/>
    <w:rsid w:val="0067418F"/>
    <w:rsid w:val="00674550"/>
    <w:rsid w:val="006745CB"/>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89D"/>
    <w:rsid w:val="00686344"/>
    <w:rsid w:val="006872A2"/>
    <w:rsid w:val="006876A1"/>
    <w:rsid w:val="00687CB3"/>
    <w:rsid w:val="00687DCD"/>
    <w:rsid w:val="00690ED8"/>
    <w:rsid w:val="006913AC"/>
    <w:rsid w:val="00693365"/>
    <w:rsid w:val="0069631B"/>
    <w:rsid w:val="00696798"/>
    <w:rsid w:val="006968EA"/>
    <w:rsid w:val="006A0660"/>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32C6"/>
    <w:rsid w:val="006B51CD"/>
    <w:rsid w:val="006B625E"/>
    <w:rsid w:val="006B761C"/>
    <w:rsid w:val="006C06A5"/>
    <w:rsid w:val="006C1506"/>
    <w:rsid w:val="006C1714"/>
    <w:rsid w:val="006C230D"/>
    <w:rsid w:val="006C3160"/>
    <w:rsid w:val="006C3388"/>
    <w:rsid w:val="006C36CF"/>
    <w:rsid w:val="006C3D5A"/>
    <w:rsid w:val="006C5319"/>
    <w:rsid w:val="006C56B1"/>
    <w:rsid w:val="006C645A"/>
    <w:rsid w:val="006C7386"/>
    <w:rsid w:val="006C7E84"/>
    <w:rsid w:val="006D032F"/>
    <w:rsid w:val="006D1663"/>
    <w:rsid w:val="006D19B9"/>
    <w:rsid w:val="006D318D"/>
    <w:rsid w:val="006D34A6"/>
    <w:rsid w:val="006D3959"/>
    <w:rsid w:val="006D427C"/>
    <w:rsid w:val="006D553F"/>
    <w:rsid w:val="006D55FC"/>
    <w:rsid w:val="006D5E2C"/>
    <w:rsid w:val="006D5FB7"/>
    <w:rsid w:val="006D7229"/>
    <w:rsid w:val="006E0A6B"/>
    <w:rsid w:val="006E1412"/>
    <w:rsid w:val="006E1EB2"/>
    <w:rsid w:val="006E3134"/>
    <w:rsid w:val="006E339E"/>
    <w:rsid w:val="006E3FC6"/>
    <w:rsid w:val="006E48E3"/>
    <w:rsid w:val="006E5532"/>
    <w:rsid w:val="006E5D64"/>
    <w:rsid w:val="006E6D36"/>
    <w:rsid w:val="006E7148"/>
    <w:rsid w:val="006E77EE"/>
    <w:rsid w:val="006F1401"/>
    <w:rsid w:val="006F1A13"/>
    <w:rsid w:val="006F2480"/>
    <w:rsid w:val="006F2F6D"/>
    <w:rsid w:val="006F3734"/>
    <w:rsid w:val="006F5EFB"/>
    <w:rsid w:val="006F6784"/>
    <w:rsid w:val="006F6853"/>
    <w:rsid w:val="006F7E8D"/>
    <w:rsid w:val="006F7EA8"/>
    <w:rsid w:val="00700082"/>
    <w:rsid w:val="00701415"/>
    <w:rsid w:val="0070174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DBB"/>
    <w:rsid w:val="00730C9C"/>
    <w:rsid w:val="0073183F"/>
    <w:rsid w:val="00731C93"/>
    <w:rsid w:val="00732099"/>
    <w:rsid w:val="00733CB2"/>
    <w:rsid w:val="00733CB3"/>
    <w:rsid w:val="00734B4C"/>
    <w:rsid w:val="0073527C"/>
    <w:rsid w:val="00736335"/>
    <w:rsid w:val="00737032"/>
    <w:rsid w:val="0073797D"/>
    <w:rsid w:val="007400D9"/>
    <w:rsid w:val="007401D1"/>
    <w:rsid w:val="00741DB5"/>
    <w:rsid w:val="0074319C"/>
    <w:rsid w:val="00743643"/>
    <w:rsid w:val="007438AD"/>
    <w:rsid w:val="00745C1E"/>
    <w:rsid w:val="00746882"/>
    <w:rsid w:val="00746A6B"/>
    <w:rsid w:val="00746C3A"/>
    <w:rsid w:val="00746CF3"/>
    <w:rsid w:val="00746E91"/>
    <w:rsid w:val="00747EB2"/>
    <w:rsid w:val="00750597"/>
    <w:rsid w:val="007508F1"/>
    <w:rsid w:val="007510AA"/>
    <w:rsid w:val="00751262"/>
    <w:rsid w:val="00751A78"/>
    <w:rsid w:val="00752944"/>
    <w:rsid w:val="00752AEC"/>
    <w:rsid w:val="00753BE5"/>
    <w:rsid w:val="00754652"/>
    <w:rsid w:val="00754B11"/>
    <w:rsid w:val="00755469"/>
    <w:rsid w:val="0075689E"/>
    <w:rsid w:val="007568FC"/>
    <w:rsid w:val="007571E8"/>
    <w:rsid w:val="00757456"/>
    <w:rsid w:val="0076084C"/>
    <w:rsid w:val="007608CF"/>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8D"/>
    <w:rsid w:val="00776DCC"/>
    <w:rsid w:val="0077725C"/>
    <w:rsid w:val="00777F24"/>
    <w:rsid w:val="0078072B"/>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1239"/>
    <w:rsid w:val="007913DE"/>
    <w:rsid w:val="0079195E"/>
    <w:rsid w:val="00793630"/>
    <w:rsid w:val="00793708"/>
    <w:rsid w:val="00794315"/>
    <w:rsid w:val="007953B8"/>
    <w:rsid w:val="007954B5"/>
    <w:rsid w:val="00795C80"/>
    <w:rsid w:val="00796F73"/>
    <w:rsid w:val="007973F7"/>
    <w:rsid w:val="00797C6A"/>
    <w:rsid w:val="007A072E"/>
    <w:rsid w:val="007A1C17"/>
    <w:rsid w:val="007A23ED"/>
    <w:rsid w:val="007A28B7"/>
    <w:rsid w:val="007A2DEE"/>
    <w:rsid w:val="007A3EC7"/>
    <w:rsid w:val="007A4000"/>
    <w:rsid w:val="007A41C2"/>
    <w:rsid w:val="007A4865"/>
    <w:rsid w:val="007A4D39"/>
    <w:rsid w:val="007A5136"/>
    <w:rsid w:val="007A5E9A"/>
    <w:rsid w:val="007A62B4"/>
    <w:rsid w:val="007B0C0C"/>
    <w:rsid w:val="007B1225"/>
    <w:rsid w:val="007B1502"/>
    <w:rsid w:val="007B17AE"/>
    <w:rsid w:val="007B528E"/>
    <w:rsid w:val="007B5638"/>
    <w:rsid w:val="007B6311"/>
    <w:rsid w:val="007B7186"/>
    <w:rsid w:val="007C04C5"/>
    <w:rsid w:val="007C0A9A"/>
    <w:rsid w:val="007C187B"/>
    <w:rsid w:val="007C22F4"/>
    <w:rsid w:val="007C2593"/>
    <w:rsid w:val="007C2805"/>
    <w:rsid w:val="007C4150"/>
    <w:rsid w:val="007C44E9"/>
    <w:rsid w:val="007C45E2"/>
    <w:rsid w:val="007C4B16"/>
    <w:rsid w:val="007C5968"/>
    <w:rsid w:val="007C64A8"/>
    <w:rsid w:val="007C6D18"/>
    <w:rsid w:val="007D00AE"/>
    <w:rsid w:val="007D0D69"/>
    <w:rsid w:val="007D1753"/>
    <w:rsid w:val="007D2A6F"/>
    <w:rsid w:val="007D45AA"/>
    <w:rsid w:val="007D46F7"/>
    <w:rsid w:val="007D4C8D"/>
    <w:rsid w:val="007D4CBD"/>
    <w:rsid w:val="007D5239"/>
    <w:rsid w:val="007D56B0"/>
    <w:rsid w:val="007D59B1"/>
    <w:rsid w:val="007D790E"/>
    <w:rsid w:val="007D7CDC"/>
    <w:rsid w:val="007E018E"/>
    <w:rsid w:val="007E052D"/>
    <w:rsid w:val="007E0714"/>
    <w:rsid w:val="007E0723"/>
    <w:rsid w:val="007E0807"/>
    <w:rsid w:val="007E2504"/>
    <w:rsid w:val="007E41DA"/>
    <w:rsid w:val="007E551F"/>
    <w:rsid w:val="007E55CC"/>
    <w:rsid w:val="007E5E0D"/>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D50"/>
    <w:rsid w:val="00800095"/>
    <w:rsid w:val="008021C7"/>
    <w:rsid w:val="00804CB6"/>
    <w:rsid w:val="00805156"/>
    <w:rsid w:val="00805191"/>
    <w:rsid w:val="0080538D"/>
    <w:rsid w:val="00805ECA"/>
    <w:rsid w:val="00810ED3"/>
    <w:rsid w:val="0081107F"/>
    <w:rsid w:val="00811ADA"/>
    <w:rsid w:val="00811E5C"/>
    <w:rsid w:val="00813A79"/>
    <w:rsid w:val="00813D0E"/>
    <w:rsid w:val="008143F3"/>
    <w:rsid w:val="008146ED"/>
    <w:rsid w:val="00814A49"/>
    <w:rsid w:val="00815125"/>
    <w:rsid w:val="00816172"/>
    <w:rsid w:val="00816F92"/>
    <w:rsid w:val="00821D1C"/>
    <w:rsid w:val="0082241F"/>
    <w:rsid w:val="00822DE8"/>
    <w:rsid w:val="0082385F"/>
    <w:rsid w:val="00823B32"/>
    <w:rsid w:val="00823E00"/>
    <w:rsid w:val="00823FCE"/>
    <w:rsid w:val="0082427C"/>
    <w:rsid w:val="008248EE"/>
    <w:rsid w:val="00824914"/>
    <w:rsid w:val="00825F82"/>
    <w:rsid w:val="00826CFD"/>
    <w:rsid w:val="008270C3"/>
    <w:rsid w:val="0082743B"/>
    <w:rsid w:val="008302B6"/>
    <w:rsid w:val="0083091A"/>
    <w:rsid w:val="00831BDB"/>
    <w:rsid w:val="00831DE7"/>
    <w:rsid w:val="00831EB3"/>
    <w:rsid w:val="00831F78"/>
    <w:rsid w:val="008357CA"/>
    <w:rsid w:val="00836FE0"/>
    <w:rsid w:val="00837245"/>
    <w:rsid w:val="00837D07"/>
    <w:rsid w:val="00837D45"/>
    <w:rsid w:val="008401D1"/>
    <w:rsid w:val="00840A3D"/>
    <w:rsid w:val="00840AF9"/>
    <w:rsid w:val="00841215"/>
    <w:rsid w:val="008412BB"/>
    <w:rsid w:val="00842487"/>
    <w:rsid w:val="0084253D"/>
    <w:rsid w:val="00842970"/>
    <w:rsid w:val="008429BC"/>
    <w:rsid w:val="00843509"/>
    <w:rsid w:val="0084388E"/>
    <w:rsid w:val="00843AD1"/>
    <w:rsid w:val="00843CE8"/>
    <w:rsid w:val="00844185"/>
    <w:rsid w:val="00844873"/>
    <w:rsid w:val="0084550E"/>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61BB7"/>
    <w:rsid w:val="00863080"/>
    <w:rsid w:val="008640C9"/>
    <w:rsid w:val="0086635C"/>
    <w:rsid w:val="00866850"/>
    <w:rsid w:val="00866B70"/>
    <w:rsid w:val="00866DFF"/>
    <w:rsid w:val="00866E00"/>
    <w:rsid w:val="008678AC"/>
    <w:rsid w:val="00870878"/>
    <w:rsid w:val="0087346E"/>
    <w:rsid w:val="008738A1"/>
    <w:rsid w:val="00873CD1"/>
    <w:rsid w:val="00873D0D"/>
    <w:rsid w:val="0087428B"/>
    <w:rsid w:val="00874D0D"/>
    <w:rsid w:val="00875E15"/>
    <w:rsid w:val="00876016"/>
    <w:rsid w:val="00876269"/>
    <w:rsid w:val="00876E02"/>
    <w:rsid w:val="00876F30"/>
    <w:rsid w:val="00877BE0"/>
    <w:rsid w:val="00877CCD"/>
    <w:rsid w:val="00877E80"/>
    <w:rsid w:val="00880A1E"/>
    <w:rsid w:val="008822EE"/>
    <w:rsid w:val="00882BF3"/>
    <w:rsid w:val="00883B8F"/>
    <w:rsid w:val="00883BE6"/>
    <w:rsid w:val="008842E5"/>
    <w:rsid w:val="00884D6A"/>
    <w:rsid w:val="00884E8E"/>
    <w:rsid w:val="00885223"/>
    <w:rsid w:val="00890AA8"/>
    <w:rsid w:val="0089124D"/>
    <w:rsid w:val="008913B6"/>
    <w:rsid w:val="00891ECA"/>
    <w:rsid w:val="0089200D"/>
    <w:rsid w:val="0089284C"/>
    <w:rsid w:val="00892A75"/>
    <w:rsid w:val="00892EF0"/>
    <w:rsid w:val="00893AC9"/>
    <w:rsid w:val="00893F63"/>
    <w:rsid w:val="00896C0B"/>
    <w:rsid w:val="00896C87"/>
    <w:rsid w:val="008970A7"/>
    <w:rsid w:val="008A120B"/>
    <w:rsid w:val="008A1E94"/>
    <w:rsid w:val="008A2070"/>
    <w:rsid w:val="008A253E"/>
    <w:rsid w:val="008A45EA"/>
    <w:rsid w:val="008A4C35"/>
    <w:rsid w:val="008A569D"/>
    <w:rsid w:val="008A571A"/>
    <w:rsid w:val="008A5F63"/>
    <w:rsid w:val="008A6A3B"/>
    <w:rsid w:val="008A6D13"/>
    <w:rsid w:val="008A7227"/>
    <w:rsid w:val="008B0551"/>
    <w:rsid w:val="008B0962"/>
    <w:rsid w:val="008B0B75"/>
    <w:rsid w:val="008B10EB"/>
    <w:rsid w:val="008B1F67"/>
    <w:rsid w:val="008B351E"/>
    <w:rsid w:val="008B3C51"/>
    <w:rsid w:val="008B44FD"/>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422"/>
    <w:rsid w:val="008C47C6"/>
    <w:rsid w:val="008C5EF9"/>
    <w:rsid w:val="008C6028"/>
    <w:rsid w:val="008C6186"/>
    <w:rsid w:val="008C64D4"/>
    <w:rsid w:val="008C64ED"/>
    <w:rsid w:val="008C68C2"/>
    <w:rsid w:val="008C6E60"/>
    <w:rsid w:val="008C751D"/>
    <w:rsid w:val="008D02A5"/>
    <w:rsid w:val="008D0D1D"/>
    <w:rsid w:val="008D1440"/>
    <w:rsid w:val="008D151C"/>
    <w:rsid w:val="008D15B7"/>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527E"/>
    <w:rsid w:val="008E662B"/>
    <w:rsid w:val="008E6AD6"/>
    <w:rsid w:val="008E70AA"/>
    <w:rsid w:val="008F073E"/>
    <w:rsid w:val="008F1278"/>
    <w:rsid w:val="008F1668"/>
    <w:rsid w:val="008F23AE"/>
    <w:rsid w:val="008F2610"/>
    <w:rsid w:val="008F41CC"/>
    <w:rsid w:val="008F607E"/>
    <w:rsid w:val="008F6609"/>
    <w:rsid w:val="008F739F"/>
    <w:rsid w:val="00901875"/>
    <w:rsid w:val="009027FB"/>
    <w:rsid w:val="00902937"/>
    <w:rsid w:val="00902CA7"/>
    <w:rsid w:val="00904828"/>
    <w:rsid w:val="00904A4F"/>
    <w:rsid w:val="00904EF0"/>
    <w:rsid w:val="00904F08"/>
    <w:rsid w:val="00905288"/>
    <w:rsid w:val="0090544B"/>
    <w:rsid w:val="0090563C"/>
    <w:rsid w:val="00905B03"/>
    <w:rsid w:val="00905E4C"/>
    <w:rsid w:val="00905F0D"/>
    <w:rsid w:val="0091047A"/>
    <w:rsid w:val="009117BE"/>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5F0"/>
    <w:rsid w:val="0092487A"/>
    <w:rsid w:val="0092635A"/>
    <w:rsid w:val="00926860"/>
    <w:rsid w:val="00927376"/>
    <w:rsid w:val="009306CC"/>
    <w:rsid w:val="009309FF"/>
    <w:rsid w:val="00930B10"/>
    <w:rsid w:val="00930FF3"/>
    <w:rsid w:val="009314BB"/>
    <w:rsid w:val="00931E2A"/>
    <w:rsid w:val="00932642"/>
    <w:rsid w:val="00932EE4"/>
    <w:rsid w:val="009331FC"/>
    <w:rsid w:val="00933E1B"/>
    <w:rsid w:val="00933FAA"/>
    <w:rsid w:val="00941B8E"/>
    <w:rsid w:val="00941DBA"/>
    <w:rsid w:val="00941E27"/>
    <w:rsid w:val="00941E2C"/>
    <w:rsid w:val="00942251"/>
    <w:rsid w:val="009436ED"/>
    <w:rsid w:val="0094470D"/>
    <w:rsid w:val="00945B03"/>
    <w:rsid w:val="009463F7"/>
    <w:rsid w:val="00946436"/>
    <w:rsid w:val="0094694D"/>
    <w:rsid w:val="00947C2A"/>
    <w:rsid w:val="00947E67"/>
    <w:rsid w:val="009502FF"/>
    <w:rsid w:val="0095065C"/>
    <w:rsid w:val="009508F2"/>
    <w:rsid w:val="0095092F"/>
    <w:rsid w:val="0095096E"/>
    <w:rsid w:val="0095128B"/>
    <w:rsid w:val="009522B9"/>
    <w:rsid w:val="00952593"/>
    <w:rsid w:val="00952E04"/>
    <w:rsid w:val="009534A2"/>
    <w:rsid w:val="00954268"/>
    <w:rsid w:val="00954F03"/>
    <w:rsid w:val="00955D87"/>
    <w:rsid w:val="00956482"/>
    <w:rsid w:val="00956841"/>
    <w:rsid w:val="00957217"/>
    <w:rsid w:val="00961BA5"/>
    <w:rsid w:val="009620EC"/>
    <w:rsid w:val="0096217C"/>
    <w:rsid w:val="00962A5B"/>
    <w:rsid w:val="00964434"/>
    <w:rsid w:val="00964C65"/>
    <w:rsid w:val="009653C4"/>
    <w:rsid w:val="00965C2D"/>
    <w:rsid w:val="0096617D"/>
    <w:rsid w:val="009675BC"/>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5C6"/>
    <w:rsid w:val="00985ABF"/>
    <w:rsid w:val="009862E8"/>
    <w:rsid w:val="00986B54"/>
    <w:rsid w:val="00986ED0"/>
    <w:rsid w:val="0098756F"/>
    <w:rsid w:val="0099080F"/>
    <w:rsid w:val="00990A26"/>
    <w:rsid w:val="00990DD4"/>
    <w:rsid w:val="00993212"/>
    <w:rsid w:val="009940A9"/>
    <w:rsid w:val="009944C3"/>
    <w:rsid w:val="009946A8"/>
    <w:rsid w:val="00995256"/>
    <w:rsid w:val="00995DD1"/>
    <w:rsid w:val="00996AF6"/>
    <w:rsid w:val="009975E3"/>
    <w:rsid w:val="00997913"/>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DB"/>
    <w:rsid w:val="009B5013"/>
    <w:rsid w:val="009B5149"/>
    <w:rsid w:val="009B5CCE"/>
    <w:rsid w:val="009B7C9D"/>
    <w:rsid w:val="009C0F78"/>
    <w:rsid w:val="009C1D0F"/>
    <w:rsid w:val="009C1F38"/>
    <w:rsid w:val="009C27C4"/>
    <w:rsid w:val="009C57D7"/>
    <w:rsid w:val="009C7D46"/>
    <w:rsid w:val="009D0125"/>
    <w:rsid w:val="009D0B0F"/>
    <w:rsid w:val="009D0E48"/>
    <w:rsid w:val="009D10A5"/>
    <w:rsid w:val="009D28C7"/>
    <w:rsid w:val="009D3750"/>
    <w:rsid w:val="009D425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8AF"/>
    <w:rsid w:val="009F16F7"/>
    <w:rsid w:val="009F2003"/>
    <w:rsid w:val="009F526B"/>
    <w:rsid w:val="009F5404"/>
    <w:rsid w:val="009F6BAA"/>
    <w:rsid w:val="009F75DF"/>
    <w:rsid w:val="009F7C78"/>
    <w:rsid w:val="009F7FA8"/>
    <w:rsid w:val="00A000EF"/>
    <w:rsid w:val="00A002F7"/>
    <w:rsid w:val="00A02E92"/>
    <w:rsid w:val="00A039F4"/>
    <w:rsid w:val="00A03E33"/>
    <w:rsid w:val="00A04027"/>
    <w:rsid w:val="00A05025"/>
    <w:rsid w:val="00A0506A"/>
    <w:rsid w:val="00A05971"/>
    <w:rsid w:val="00A0606B"/>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AA8"/>
    <w:rsid w:val="00A13E5F"/>
    <w:rsid w:val="00A13EBA"/>
    <w:rsid w:val="00A14259"/>
    <w:rsid w:val="00A1524E"/>
    <w:rsid w:val="00A158EB"/>
    <w:rsid w:val="00A165B0"/>
    <w:rsid w:val="00A171F9"/>
    <w:rsid w:val="00A173B2"/>
    <w:rsid w:val="00A174DF"/>
    <w:rsid w:val="00A17C4A"/>
    <w:rsid w:val="00A17FB9"/>
    <w:rsid w:val="00A2080C"/>
    <w:rsid w:val="00A21942"/>
    <w:rsid w:val="00A22E51"/>
    <w:rsid w:val="00A22EDE"/>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A39"/>
    <w:rsid w:val="00A360F9"/>
    <w:rsid w:val="00A362C4"/>
    <w:rsid w:val="00A3638D"/>
    <w:rsid w:val="00A41507"/>
    <w:rsid w:val="00A41E01"/>
    <w:rsid w:val="00A42A3F"/>
    <w:rsid w:val="00A42F3F"/>
    <w:rsid w:val="00A45D7B"/>
    <w:rsid w:val="00A45F26"/>
    <w:rsid w:val="00A461C1"/>
    <w:rsid w:val="00A477E5"/>
    <w:rsid w:val="00A50A21"/>
    <w:rsid w:val="00A50A44"/>
    <w:rsid w:val="00A50B78"/>
    <w:rsid w:val="00A50EB2"/>
    <w:rsid w:val="00A52E22"/>
    <w:rsid w:val="00A52F9B"/>
    <w:rsid w:val="00A53C41"/>
    <w:rsid w:val="00A54250"/>
    <w:rsid w:val="00A55673"/>
    <w:rsid w:val="00A56329"/>
    <w:rsid w:val="00A57767"/>
    <w:rsid w:val="00A578B8"/>
    <w:rsid w:val="00A6022C"/>
    <w:rsid w:val="00A63202"/>
    <w:rsid w:val="00A633B0"/>
    <w:rsid w:val="00A648E1"/>
    <w:rsid w:val="00A65E6F"/>
    <w:rsid w:val="00A67EBB"/>
    <w:rsid w:val="00A7094C"/>
    <w:rsid w:val="00A70AC2"/>
    <w:rsid w:val="00A70EA1"/>
    <w:rsid w:val="00A7102C"/>
    <w:rsid w:val="00A71B77"/>
    <w:rsid w:val="00A72488"/>
    <w:rsid w:val="00A72A7C"/>
    <w:rsid w:val="00A72B39"/>
    <w:rsid w:val="00A73B6F"/>
    <w:rsid w:val="00A73E5E"/>
    <w:rsid w:val="00A73EC9"/>
    <w:rsid w:val="00A74382"/>
    <w:rsid w:val="00A74E97"/>
    <w:rsid w:val="00A7590C"/>
    <w:rsid w:val="00A761D6"/>
    <w:rsid w:val="00A775D4"/>
    <w:rsid w:val="00A809D4"/>
    <w:rsid w:val="00A817A0"/>
    <w:rsid w:val="00A81D07"/>
    <w:rsid w:val="00A8245B"/>
    <w:rsid w:val="00A8263E"/>
    <w:rsid w:val="00A84654"/>
    <w:rsid w:val="00A84E36"/>
    <w:rsid w:val="00A85DF3"/>
    <w:rsid w:val="00A8603C"/>
    <w:rsid w:val="00A90957"/>
    <w:rsid w:val="00A923F0"/>
    <w:rsid w:val="00A9251D"/>
    <w:rsid w:val="00A93401"/>
    <w:rsid w:val="00A9413C"/>
    <w:rsid w:val="00A94250"/>
    <w:rsid w:val="00A949CA"/>
    <w:rsid w:val="00A95136"/>
    <w:rsid w:val="00A96AB5"/>
    <w:rsid w:val="00AA20B8"/>
    <w:rsid w:val="00AA2430"/>
    <w:rsid w:val="00AA2A7F"/>
    <w:rsid w:val="00AA3DDC"/>
    <w:rsid w:val="00AA4F81"/>
    <w:rsid w:val="00AA6116"/>
    <w:rsid w:val="00AA651C"/>
    <w:rsid w:val="00AA702A"/>
    <w:rsid w:val="00AB0C99"/>
    <w:rsid w:val="00AB1EC1"/>
    <w:rsid w:val="00AB204C"/>
    <w:rsid w:val="00AB270E"/>
    <w:rsid w:val="00AB36ED"/>
    <w:rsid w:val="00AB3EAE"/>
    <w:rsid w:val="00AB443D"/>
    <w:rsid w:val="00AB47EF"/>
    <w:rsid w:val="00AB509F"/>
    <w:rsid w:val="00AB5108"/>
    <w:rsid w:val="00AB5757"/>
    <w:rsid w:val="00AB61F2"/>
    <w:rsid w:val="00AB63E8"/>
    <w:rsid w:val="00AB6440"/>
    <w:rsid w:val="00AB6F28"/>
    <w:rsid w:val="00AB72F3"/>
    <w:rsid w:val="00AB743A"/>
    <w:rsid w:val="00AB7522"/>
    <w:rsid w:val="00AC0AB5"/>
    <w:rsid w:val="00AC0C2B"/>
    <w:rsid w:val="00AC1506"/>
    <w:rsid w:val="00AC19F9"/>
    <w:rsid w:val="00AC1CF6"/>
    <w:rsid w:val="00AC249A"/>
    <w:rsid w:val="00AC2F4F"/>
    <w:rsid w:val="00AC3056"/>
    <w:rsid w:val="00AC3258"/>
    <w:rsid w:val="00AC3339"/>
    <w:rsid w:val="00AC33CD"/>
    <w:rsid w:val="00AC36F4"/>
    <w:rsid w:val="00AC480C"/>
    <w:rsid w:val="00AC556C"/>
    <w:rsid w:val="00AC6C75"/>
    <w:rsid w:val="00AC71C5"/>
    <w:rsid w:val="00AD0930"/>
    <w:rsid w:val="00AD0D6D"/>
    <w:rsid w:val="00AD255B"/>
    <w:rsid w:val="00AD282A"/>
    <w:rsid w:val="00AD29A6"/>
    <w:rsid w:val="00AD2C53"/>
    <w:rsid w:val="00AD330A"/>
    <w:rsid w:val="00AD38C6"/>
    <w:rsid w:val="00AD395B"/>
    <w:rsid w:val="00AD3DC6"/>
    <w:rsid w:val="00AD41F4"/>
    <w:rsid w:val="00AD6F32"/>
    <w:rsid w:val="00AD70D5"/>
    <w:rsid w:val="00AD71EF"/>
    <w:rsid w:val="00AD72AD"/>
    <w:rsid w:val="00AE0E4D"/>
    <w:rsid w:val="00AE1732"/>
    <w:rsid w:val="00AE1A73"/>
    <w:rsid w:val="00AE2EDB"/>
    <w:rsid w:val="00AE3359"/>
    <w:rsid w:val="00AE3450"/>
    <w:rsid w:val="00AE34B9"/>
    <w:rsid w:val="00AE3893"/>
    <w:rsid w:val="00AE3935"/>
    <w:rsid w:val="00AE3F58"/>
    <w:rsid w:val="00AE400B"/>
    <w:rsid w:val="00AE45A0"/>
    <w:rsid w:val="00AE4AB5"/>
    <w:rsid w:val="00AE4F0D"/>
    <w:rsid w:val="00AE517E"/>
    <w:rsid w:val="00AE5767"/>
    <w:rsid w:val="00AE584C"/>
    <w:rsid w:val="00AE6A6B"/>
    <w:rsid w:val="00AE719E"/>
    <w:rsid w:val="00AE7593"/>
    <w:rsid w:val="00AE7969"/>
    <w:rsid w:val="00AF1899"/>
    <w:rsid w:val="00AF2292"/>
    <w:rsid w:val="00AF2412"/>
    <w:rsid w:val="00AF269A"/>
    <w:rsid w:val="00AF3CA4"/>
    <w:rsid w:val="00AF4614"/>
    <w:rsid w:val="00AF4791"/>
    <w:rsid w:val="00AF6961"/>
    <w:rsid w:val="00AF7AE4"/>
    <w:rsid w:val="00AF7EDE"/>
    <w:rsid w:val="00B00033"/>
    <w:rsid w:val="00B02611"/>
    <w:rsid w:val="00B02E5C"/>
    <w:rsid w:val="00B0306B"/>
    <w:rsid w:val="00B048C2"/>
    <w:rsid w:val="00B05D86"/>
    <w:rsid w:val="00B07372"/>
    <w:rsid w:val="00B07723"/>
    <w:rsid w:val="00B10BE2"/>
    <w:rsid w:val="00B11395"/>
    <w:rsid w:val="00B118FE"/>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46EE"/>
    <w:rsid w:val="00B3476B"/>
    <w:rsid w:val="00B359A3"/>
    <w:rsid w:val="00B3608F"/>
    <w:rsid w:val="00B3661F"/>
    <w:rsid w:val="00B371CE"/>
    <w:rsid w:val="00B403E5"/>
    <w:rsid w:val="00B40636"/>
    <w:rsid w:val="00B40BFA"/>
    <w:rsid w:val="00B40FB9"/>
    <w:rsid w:val="00B45127"/>
    <w:rsid w:val="00B45391"/>
    <w:rsid w:val="00B453ED"/>
    <w:rsid w:val="00B4585B"/>
    <w:rsid w:val="00B45E00"/>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468"/>
    <w:rsid w:val="00B64E2F"/>
    <w:rsid w:val="00B64E91"/>
    <w:rsid w:val="00B662D2"/>
    <w:rsid w:val="00B668A7"/>
    <w:rsid w:val="00B66FD2"/>
    <w:rsid w:val="00B67256"/>
    <w:rsid w:val="00B67DC6"/>
    <w:rsid w:val="00B706F8"/>
    <w:rsid w:val="00B7076D"/>
    <w:rsid w:val="00B7127E"/>
    <w:rsid w:val="00B72E27"/>
    <w:rsid w:val="00B73CC8"/>
    <w:rsid w:val="00B749DC"/>
    <w:rsid w:val="00B7574D"/>
    <w:rsid w:val="00B762FA"/>
    <w:rsid w:val="00B77823"/>
    <w:rsid w:val="00B77CA0"/>
    <w:rsid w:val="00B81B19"/>
    <w:rsid w:val="00B81C7D"/>
    <w:rsid w:val="00B82629"/>
    <w:rsid w:val="00B84978"/>
    <w:rsid w:val="00B86119"/>
    <w:rsid w:val="00B868CA"/>
    <w:rsid w:val="00B86B12"/>
    <w:rsid w:val="00B86B65"/>
    <w:rsid w:val="00B86F39"/>
    <w:rsid w:val="00B86F88"/>
    <w:rsid w:val="00B8707C"/>
    <w:rsid w:val="00B870DA"/>
    <w:rsid w:val="00B911AF"/>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CD3"/>
    <w:rsid w:val="00BA4F98"/>
    <w:rsid w:val="00BA5144"/>
    <w:rsid w:val="00BA5445"/>
    <w:rsid w:val="00BA5D86"/>
    <w:rsid w:val="00BA622A"/>
    <w:rsid w:val="00BA652A"/>
    <w:rsid w:val="00BA666C"/>
    <w:rsid w:val="00BA6799"/>
    <w:rsid w:val="00BB008E"/>
    <w:rsid w:val="00BB0100"/>
    <w:rsid w:val="00BB0554"/>
    <w:rsid w:val="00BB0B6A"/>
    <w:rsid w:val="00BB1C7C"/>
    <w:rsid w:val="00BB291D"/>
    <w:rsid w:val="00BB31E1"/>
    <w:rsid w:val="00BB3B70"/>
    <w:rsid w:val="00BB698C"/>
    <w:rsid w:val="00BB70FC"/>
    <w:rsid w:val="00BB7EE3"/>
    <w:rsid w:val="00BC1BE1"/>
    <w:rsid w:val="00BC5CCF"/>
    <w:rsid w:val="00BC6275"/>
    <w:rsid w:val="00BC64B7"/>
    <w:rsid w:val="00BC6B53"/>
    <w:rsid w:val="00BC7A2B"/>
    <w:rsid w:val="00BD05AD"/>
    <w:rsid w:val="00BD1495"/>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38C7"/>
    <w:rsid w:val="00BE3B38"/>
    <w:rsid w:val="00BE5CED"/>
    <w:rsid w:val="00BE632E"/>
    <w:rsid w:val="00BE693B"/>
    <w:rsid w:val="00BE6972"/>
    <w:rsid w:val="00BE6CA2"/>
    <w:rsid w:val="00BE75E8"/>
    <w:rsid w:val="00BF0383"/>
    <w:rsid w:val="00BF0767"/>
    <w:rsid w:val="00BF0E8E"/>
    <w:rsid w:val="00BF0EE8"/>
    <w:rsid w:val="00BF0F77"/>
    <w:rsid w:val="00BF1B1C"/>
    <w:rsid w:val="00BF1CA6"/>
    <w:rsid w:val="00BF1F9A"/>
    <w:rsid w:val="00BF2CFF"/>
    <w:rsid w:val="00BF39D5"/>
    <w:rsid w:val="00BF3DFF"/>
    <w:rsid w:val="00BF46E1"/>
    <w:rsid w:val="00BF4866"/>
    <w:rsid w:val="00BF530A"/>
    <w:rsid w:val="00BF6666"/>
    <w:rsid w:val="00BF6E01"/>
    <w:rsid w:val="00C00DDA"/>
    <w:rsid w:val="00C0141E"/>
    <w:rsid w:val="00C02196"/>
    <w:rsid w:val="00C02C6E"/>
    <w:rsid w:val="00C0467C"/>
    <w:rsid w:val="00C0481C"/>
    <w:rsid w:val="00C056A8"/>
    <w:rsid w:val="00C05EA6"/>
    <w:rsid w:val="00C10769"/>
    <w:rsid w:val="00C10A87"/>
    <w:rsid w:val="00C10C90"/>
    <w:rsid w:val="00C10D8F"/>
    <w:rsid w:val="00C11D16"/>
    <w:rsid w:val="00C11F38"/>
    <w:rsid w:val="00C13B28"/>
    <w:rsid w:val="00C13D5B"/>
    <w:rsid w:val="00C14203"/>
    <w:rsid w:val="00C16577"/>
    <w:rsid w:val="00C1674E"/>
    <w:rsid w:val="00C16E5B"/>
    <w:rsid w:val="00C1748C"/>
    <w:rsid w:val="00C20C6B"/>
    <w:rsid w:val="00C21E63"/>
    <w:rsid w:val="00C22DC1"/>
    <w:rsid w:val="00C23545"/>
    <w:rsid w:val="00C23905"/>
    <w:rsid w:val="00C24128"/>
    <w:rsid w:val="00C24E07"/>
    <w:rsid w:val="00C24F70"/>
    <w:rsid w:val="00C2523B"/>
    <w:rsid w:val="00C25873"/>
    <w:rsid w:val="00C25CD0"/>
    <w:rsid w:val="00C264E1"/>
    <w:rsid w:val="00C30543"/>
    <w:rsid w:val="00C30A34"/>
    <w:rsid w:val="00C30D92"/>
    <w:rsid w:val="00C335FA"/>
    <w:rsid w:val="00C3445C"/>
    <w:rsid w:val="00C350A5"/>
    <w:rsid w:val="00C359B7"/>
    <w:rsid w:val="00C36C73"/>
    <w:rsid w:val="00C36D1A"/>
    <w:rsid w:val="00C40F17"/>
    <w:rsid w:val="00C4171F"/>
    <w:rsid w:val="00C41DC8"/>
    <w:rsid w:val="00C41E3B"/>
    <w:rsid w:val="00C427E8"/>
    <w:rsid w:val="00C42D55"/>
    <w:rsid w:val="00C436C0"/>
    <w:rsid w:val="00C46EE3"/>
    <w:rsid w:val="00C47964"/>
    <w:rsid w:val="00C47E93"/>
    <w:rsid w:val="00C51273"/>
    <w:rsid w:val="00C515BF"/>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75F"/>
    <w:rsid w:val="00C77196"/>
    <w:rsid w:val="00C773B9"/>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90412"/>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897"/>
    <w:rsid w:val="00CA2D07"/>
    <w:rsid w:val="00CA360A"/>
    <w:rsid w:val="00CA578B"/>
    <w:rsid w:val="00CA5B65"/>
    <w:rsid w:val="00CA5D23"/>
    <w:rsid w:val="00CA604C"/>
    <w:rsid w:val="00CA6701"/>
    <w:rsid w:val="00CA6D79"/>
    <w:rsid w:val="00CB17E2"/>
    <w:rsid w:val="00CB17F0"/>
    <w:rsid w:val="00CB20D3"/>
    <w:rsid w:val="00CB23AC"/>
    <w:rsid w:val="00CB2977"/>
    <w:rsid w:val="00CB2A2B"/>
    <w:rsid w:val="00CB318E"/>
    <w:rsid w:val="00CB31FA"/>
    <w:rsid w:val="00CB34CA"/>
    <w:rsid w:val="00CB5842"/>
    <w:rsid w:val="00CB592B"/>
    <w:rsid w:val="00CB6A0F"/>
    <w:rsid w:val="00CB6E1F"/>
    <w:rsid w:val="00CB779D"/>
    <w:rsid w:val="00CB7C27"/>
    <w:rsid w:val="00CC06EF"/>
    <w:rsid w:val="00CC135C"/>
    <w:rsid w:val="00CC13AF"/>
    <w:rsid w:val="00CC1E97"/>
    <w:rsid w:val="00CC1EBF"/>
    <w:rsid w:val="00CC2370"/>
    <w:rsid w:val="00CC2543"/>
    <w:rsid w:val="00CC2A57"/>
    <w:rsid w:val="00CC2E0B"/>
    <w:rsid w:val="00CC3108"/>
    <w:rsid w:val="00CC36E0"/>
    <w:rsid w:val="00CC3C7F"/>
    <w:rsid w:val="00CC3CFE"/>
    <w:rsid w:val="00CC3FF0"/>
    <w:rsid w:val="00CC409F"/>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3F68"/>
    <w:rsid w:val="00CE4922"/>
    <w:rsid w:val="00CE4C25"/>
    <w:rsid w:val="00CE7975"/>
    <w:rsid w:val="00CF0255"/>
    <w:rsid w:val="00CF1765"/>
    <w:rsid w:val="00CF178F"/>
    <w:rsid w:val="00CF1832"/>
    <w:rsid w:val="00CF1CA6"/>
    <w:rsid w:val="00CF2E97"/>
    <w:rsid w:val="00CF3264"/>
    <w:rsid w:val="00CF3809"/>
    <w:rsid w:val="00CF3F4A"/>
    <w:rsid w:val="00CF5694"/>
    <w:rsid w:val="00CF58EF"/>
    <w:rsid w:val="00CF5AE1"/>
    <w:rsid w:val="00CF64C1"/>
    <w:rsid w:val="00CF6570"/>
    <w:rsid w:val="00CF7A29"/>
    <w:rsid w:val="00CF7C47"/>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5E82"/>
    <w:rsid w:val="00D16197"/>
    <w:rsid w:val="00D161B1"/>
    <w:rsid w:val="00D20BB6"/>
    <w:rsid w:val="00D21427"/>
    <w:rsid w:val="00D21515"/>
    <w:rsid w:val="00D21816"/>
    <w:rsid w:val="00D2247E"/>
    <w:rsid w:val="00D22AD3"/>
    <w:rsid w:val="00D22EBC"/>
    <w:rsid w:val="00D23282"/>
    <w:rsid w:val="00D24773"/>
    <w:rsid w:val="00D248E4"/>
    <w:rsid w:val="00D24A54"/>
    <w:rsid w:val="00D2568E"/>
    <w:rsid w:val="00D258DA"/>
    <w:rsid w:val="00D270C1"/>
    <w:rsid w:val="00D27217"/>
    <w:rsid w:val="00D2725D"/>
    <w:rsid w:val="00D301B1"/>
    <w:rsid w:val="00D31077"/>
    <w:rsid w:val="00D31A5F"/>
    <w:rsid w:val="00D31D73"/>
    <w:rsid w:val="00D3232A"/>
    <w:rsid w:val="00D33155"/>
    <w:rsid w:val="00D33FE2"/>
    <w:rsid w:val="00D34657"/>
    <w:rsid w:val="00D347C5"/>
    <w:rsid w:val="00D34A2D"/>
    <w:rsid w:val="00D35BD5"/>
    <w:rsid w:val="00D35EC0"/>
    <w:rsid w:val="00D36084"/>
    <w:rsid w:val="00D37475"/>
    <w:rsid w:val="00D377B1"/>
    <w:rsid w:val="00D40EAA"/>
    <w:rsid w:val="00D41092"/>
    <w:rsid w:val="00D41A17"/>
    <w:rsid w:val="00D41CFF"/>
    <w:rsid w:val="00D41FEE"/>
    <w:rsid w:val="00D42146"/>
    <w:rsid w:val="00D4478B"/>
    <w:rsid w:val="00D44792"/>
    <w:rsid w:val="00D44B4C"/>
    <w:rsid w:val="00D44D70"/>
    <w:rsid w:val="00D44F49"/>
    <w:rsid w:val="00D45CA5"/>
    <w:rsid w:val="00D4640B"/>
    <w:rsid w:val="00D469E0"/>
    <w:rsid w:val="00D474B0"/>
    <w:rsid w:val="00D51281"/>
    <w:rsid w:val="00D52ED7"/>
    <w:rsid w:val="00D5491F"/>
    <w:rsid w:val="00D54FCC"/>
    <w:rsid w:val="00D5638E"/>
    <w:rsid w:val="00D5687E"/>
    <w:rsid w:val="00D575FC"/>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65F"/>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707"/>
    <w:rsid w:val="00D83CD0"/>
    <w:rsid w:val="00D83EDA"/>
    <w:rsid w:val="00D84637"/>
    <w:rsid w:val="00D84C36"/>
    <w:rsid w:val="00D8518E"/>
    <w:rsid w:val="00D85497"/>
    <w:rsid w:val="00D857E2"/>
    <w:rsid w:val="00D85A86"/>
    <w:rsid w:val="00D8673B"/>
    <w:rsid w:val="00D87B9F"/>
    <w:rsid w:val="00D90A3A"/>
    <w:rsid w:val="00D93782"/>
    <w:rsid w:val="00D9467B"/>
    <w:rsid w:val="00D95BDB"/>
    <w:rsid w:val="00D95F5D"/>
    <w:rsid w:val="00D96B18"/>
    <w:rsid w:val="00D96E1B"/>
    <w:rsid w:val="00D97A4B"/>
    <w:rsid w:val="00D97E0B"/>
    <w:rsid w:val="00D97FC2"/>
    <w:rsid w:val="00DA3815"/>
    <w:rsid w:val="00DA3DFC"/>
    <w:rsid w:val="00DA4714"/>
    <w:rsid w:val="00DA5817"/>
    <w:rsid w:val="00DA5A92"/>
    <w:rsid w:val="00DA6BAA"/>
    <w:rsid w:val="00DB0131"/>
    <w:rsid w:val="00DB0F6B"/>
    <w:rsid w:val="00DB152E"/>
    <w:rsid w:val="00DB1762"/>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4F7"/>
    <w:rsid w:val="00DC2A20"/>
    <w:rsid w:val="00DC46CC"/>
    <w:rsid w:val="00DC497A"/>
    <w:rsid w:val="00DC4D13"/>
    <w:rsid w:val="00DC57B4"/>
    <w:rsid w:val="00DC5E55"/>
    <w:rsid w:val="00DC61CF"/>
    <w:rsid w:val="00DC6321"/>
    <w:rsid w:val="00DC76BD"/>
    <w:rsid w:val="00DC78F0"/>
    <w:rsid w:val="00DC7F92"/>
    <w:rsid w:val="00DD1136"/>
    <w:rsid w:val="00DD1C3B"/>
    <w:rsid w:val="00DD277E"/>
    <w:rsid w:val="00DD2E74"/>
    <w:rsid w:val="00DD2FE9"/>
    <w:rsid w:val="00DD3A2B"/>
    <w:rsid w:val="00DD3A49"/>
    <w:rsid w:val="00DD3C7F"/>
    <w:rsid w:val="00DD4C7D"/>
    <w:rsid w:val="00DD5475"/>
    <w:rsid w:val="00DD76F1"/>
    <w:rsid w:val="00DD7D2F"/>
    <w:rsid w:val="00DE0A84"/>
    <w:rsid w:val="00DE0F21"/>
    <w:rsid w:val="00DE1524"/>
    <w:rsid w:val="00DE3C00"/>
    <w:rsid w:val="00DE4D26"/>
    <w:rsid w:val="00DE4E0B"/>
    <w:rsid w:val="00DE5B39"/>
    <w:rsid w:val="00DE75F5"/>
    <w:rsid w:val="00DF12FC"/>
    <w:rsid w:val="00DF2B73"/>
    <w:rsid w:val="00DF2E7D"/>
    <w:rsid w:val="00DF3D38"/>
    <w:rsid w:val="00DF5D31"/>
    <w:rsid w:val="00DF6FD5"/>
    <w:rsid w:val="00DF7B26"/>
    <w:rsid w:val="00DF7BE6"/>
    <w:rsid w:val="00E01065"/>
    <w:rsid w:val="00E01ABD"/>
    <w:rsid w:val="00E0231B"/>
    <w:rsid w:val="00E02954"/>
    <w:rsid w:val="00E02B7F"/>
    <w:rsid w:val="00E03186"/>
    <w:rsid w:val="00E03F49"/>
    <w:rsid w:val="00E04189"/>
    <w:rsid w:val="00E046E5"/>
    <w:rsid w:val="00E052AF"/>
    <w:rsid w:val="00E0602B"/>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2AC"/>
    <w:rsid w:val="00E15CBC"/>
    <w:rsid w:val="00E16EA7"/>
    <w:rsid w:val="00E17D77"/>
    <w:rsid w:val="00E208A7"/>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A55"/>
    <w:rsid w:val="00E34CF1"/>
    <w:rsid w:val="00E3545F"/>
    <w:rsid w:val="00E36EBB"/>
    <w:rsid w:val="00E37B20"/>
    <w:rsid w:val="00E403D1"/>
    <w:rsid w:val="00E40625"/>
    <w:rsid w:val="00E40A92"/>
    <w:rsid w:val="00E411D2"/>
    <w:rsid w:val="00E422C3"/>
    <w:rsid w:val="00E42569"/>
    <w:rsid w:val="00E46B31"/>
    <w:rsid w:val="00E5096C"/>
    <w:rsid w:val="00E50AFE"/>
    <w:rsid w:val="00E50C60"/>
    <w:rsid w:val="00E51ED2"/>
    <w:rsid w:val="00E5229A"/>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EE1"/>
    <w:rsid w:val="00E64EE6"/>
    <w:rsid w:val="00E65B66"/>
    <w:rsid w:val="00E679A7"/>
    <w:rsid w:val="00E7052B"/>
    <w:rsid w:val="00E70FB9"/>
    <w:rsid w:val="00E7248E"/>
    <w:rsid w:val="00E728E5"/>
    <w:rsid w:val="00E73070"/>
    <w:rsid w:val="00E74CD1"/>
    <w:rsid w:val="00E763DC"/>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6CF"/>
    <w:rsid w:val="00E957CB"/>
    <w:rsid w:val="00E9581E"/>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F44"/>
    <w:rsid w:val="00EB0145"/>
    <w:rsid w:val="00EB0EF8"/>
    <w:rsid w:val="00EB1610"/>
    <w:rsid w:val="00EB1D97"/>
    <w:rsid w:val="00EB2DF7"/>
    <w:rsid w:val="00EB3173"/>
    <w:rsid w:val="00EB336C"/>
    <w:rsid w:val="00EB4565"/>
    <w:rsid w:val="00EB56B6"/>
    <w:rsid w:val="00EB67B5"/>
    <w:rsid w:val="00EB7331"/>
    <w:rsid w:val="00EB7801"/>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CD3"/>
    <w:rsid w:val="00ED30BB"/>
    <w:rsid w:val="00ED3900"/>
    <w:rsid w:val="00ED46C9"/>
    <w:rsid w:val="00ED5827"/>
    <w:rsid w:val="00ED76DA"/>
    <w:rsid w:val="00ED79E3"/>
    <w:rsid w:val="00EE0695"/>
    <w:rsid w:val="00EE15EB"/>
    <w:rsid w:val="00EE1CB2"/>
    <w:rsid w:val="00EE2D92"/>
    <w:rsid w:val="00EE3406"/>
    <w:rsid w:val="00EE43C6"/>
    <w:rsid w:val="00EE4681"/>
    <w:rsid w:val="00EE5DCA"/>
    <w:rsid w:val="00EE6AFB"/>
    <w:rsid w:val="00EE7467"/>
    <w:rsid w:val="00EF10EE"/>
    <w:rsid w:val="00EF22C3"/>
    <w:rsid w:val="00EF2422"/>
    <w:rsid w:val="00EF2770"/>
    <w:rsid w:val="00EF4EB9"/>
    <w:rsid w:val="00EF5001"/>
    <w:rsid w:val="00EF5893"/>
    <w:rsid w:val="00EF58FA"/>
    <w:rsid w:val="00EF6E1A"/>
    <w:rsid w:val="00EF757F"/>
    <w:rsid w:val="00EF7646"/>
    <w:rsid w:val="00EF7CB2"/>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11F5"/>
    <w:rsid w:val="00F113D7"/>
    <w:rsid w:val="00F126E9"/>
    <w:rsid w:val="00F1376E"/>
    <w:rsid w:val="00F14DF7"/>
    <w:rsid w:val="00F15968"/>
    <w:rsid w:val="00F15A2A"/>
    <w:rsid w:val="00F15E44"/>
    <w:rsid w:val="00F1610E"/>
    <w:rsid w:val="00F17067"/>
    <w:rsid w:val="00F200F0"/>
    <w:rsid w:val="00F203B7"/>
    <w:rsid w:val="00F205A7"/>
    <w:rsid w:val="00F2089B"/>
    <w:rsid w:val="00F21441"/>
    <w:rsid w:val="00F21630"/>
    <w:rsid w:val="00F21B51"/>
    <w:rsid w:val="00F23856"/>
    <w:rsid w:val="00F23BFB"/>
    <w:rsid w:val="00F24C3E"/>
    <w:rsid w:val="00F27460"/>
    <w:rsid w:val="00F27B5F"/>
    <w:rsid w:val="00F27EB1"/>
    <w:rsid w:val="00F30743"/>
    <w:rsid w:val="00F31721"/>
    <w:rsid w:val="00F31909"/>
    <w:rsid w:val="00F3265E"/>
    <w:rsid w:val="00F32748"/>
    <w:rsid w:val="00F330ED"/>
    <w:rsid w:val="00F339D7"/>
    <w:rsid w:val="00F345B9"/>
    <w:rsid w:val="00F34959"/>
    <w:rsid w:val="00F34D97"/>
    <w:rsid w:val="00F357E8"/>
    <w:rsid w:val="00F35D9D"/>
    <w:rsid w:val="00F3649F"/>
    <w:rsid w:val="00F36D7D"/>
    <w:rsid w:val="00F36DEE"/>
    <w:rsid w:val="00F3743F"/>
    <w:rsid w:val="00F37602"/>
    <w:rsid w:val="00F407B0"/>
    <w:rsid w:val="00F41BC7"/>
    <w:rsid w:val="00F42056"/>
    <w:rsid w:val="00F42470"/>
    <w:rsid w:val="00F4257B"/>
    <w:rsid w:val="00F429C8"/>
    <w:rsid w:val="00F4390A"/>
    <w:rsid w:val="00F4436E"/>
    <w:rsid w:val="00F45607"/>
    <w:rsid w:val="00F463D0"/>
    <w:rsid w:val="00F46675"/>
    <w:rsid w:val="00F46AAA"/>
    <w:rsid w:val="00F47124"/>
    <w:rsid w:val="00F51320"/>
    <w:rsid w:val="00F513B6"/>
    <w:rsid w:val="00F52163"/>
    <w:rsid w:val="00F529AB"/>
    <w:rsid w:val="00F53F9A"/>
    <w:rsid w:val="00F541F6"/>
    <w:rsid w:val="00F54701"/>
    <w:rsid w:val="00F55561"/>
    <w:rsid w:val="00F55D3F"/>
    <w:rsid w:val="00F564B7"/>
    <w:rsid w:val="00F57ABD"/>
    <w:rsid w:val="00F604E4"/>
    <w:rsid w:val="00F6125C"/>
    <w:rsid w:val="00F6282B"/>
    <w:rsid w:val="00F633FC"/>
    <w:rsid w:val="00F63AB3"/>
    <w:rsid w:val="00F63D33"/>
    <w:rsid w:val="00F64C32"/>
    <w:rsid w:val="00F66CD6"/>
    <w:rsid w:val="00F66DFA"/>
    <w:rsid w:val="00F66E35"/>
    <w:rsid w:val="00F672B1"/>
    <w:rsid w:val="00F67630"/>
    <w:rsid w:val="00F676A0"/>
    <w:rsid w:val="00F70C2D"/>
    <w:rsid w:val="00F715A3"/>
    <w:rsid w:val="00F72211"/>
    <w:rsid w:val="00F73007"/>
    <w:rsid w:val="00F7428A"/>
    <w:rsid w:val="00F74CFD"/>
    <w:rsid w:val="00F751D7"/>
    <w:rsid w:val="00F7586F"/>
    <w:rsid w:val="00F759BA"/>
    <w:rsid w:val="00F75C52"/>
    <w:rsid w:val="00F76116"/>
    <w:rsid w:val="00F7618A"/>
    <w:rsid w:val="00F7624C"/>
    <w:rsid w:val="00F7659D"/>
    <w:rsid w:val="00F76669"/>
    <w:rsid w:val="00F76F14"/>
    <w:rsid w:val="00F80F3E"/>
    <w:rsid w:val="00F80FC7"/>
    <w:rsid w:val="00F824A3"/>
    <w:rsid w:val="00F829A9"/>
    <w:rsid w:val="00F830C8"/>
    <w:rsid w:val="00F8399B"/>
    <w:rsid w:val="00F840D8"/>
    <w:rsid w:val="00F8508D"/>
    <w:rsid w:val="00F85591"/>
    <w:rsid w:val="00F86855"/>
    <w:rsid w:val="00F868E4"/>
    <w:rsid w:val="00F915AF"/>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3601"/>
    <w:rsid w:val="00FB4630"/>
    <w:rsid w:val="00FB4AF3"/>
    <w:rsid w:val="00FB53A8"/>
    <w:rsid w:val="00FB5E14"/>
    <w:rsid w:val="00FB6333"/>
    <w:rsid w:val="00FB6D99"/>
    <w:rsid w:val="00FB78C4"/>
    <w:rsid w:val="00FB7D11"/>
    <w:rsid w:val="00FB7E58"/>
    <w:rsid w:val="00FC16CD"/>
    <w:rsid w:val="00FC3295"/>
    <w:rsid w:val="00FC4340"/>
    <w:rsid w:val="00FC4DEB"/>
    <w:rsid w:val="00FC5038"/>
    <w:rsid w:val="00FC720F"/>
    <w:rsid w:val="00FD033C"/>
    <w:rsid w:val="00FD081C"/>
    <w:rsid w:val="00FD127B"/>
    <w:rsid w:val="00FD1EDF"/>
    <w:rsid w:val="00FD3669"/>
    <w:rsid w:val="00FD3896"/>
    <w:rsid w:val="00FD4AA9"/>
    <w:rsid w:val="00FD5326"/>
    <w:rsid w:val="00FD5376"/>
    <w:rsid w:val="00FD5B98"/>
    <w:rsid w:val="00FD5CBD"/>
    <w:rsid w:val="00FD627D"/>
    <w:rsid w:val="00FD749E"/>
    <w:rsid w:val="00FD7B87"/>
    <w:rsid w:val="00FE264B"/>
    <w:rsid w:val="00FE3CD2"/>
    <w:rsid w:val="00FE3DA4"/>
    <w:rsid w:val="00FE5DAA"/>
    <w:rsid w:val="00FE661C"/>
    <w:rsid w:val="00FE73CE"/>
    <w:rsid w:val="00FE7BD5"/>
    <w:rsid w:val="00FF0E14"/>
    <w:rsid w:val="00FF171C"/>
    <w:rsid w:val="00FF1E18"/>
    <w:rsid w:val="00FF2B7B"/>
    <w:rsid w:val="00FF2E5A"/>
    <w:rsid w:val="00FF3643"/>
    <w:rsid w:val="00FF3F61"/>
    <w:rsid w:val="00FF4608"/>
    <w:rsid w:val="00FF6DAE"/>
    <w:rsid w:val="11EE5C2E"/>
    <w:rsid w:val="2D2E4975"/>
    <w:rsid w:val="4792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link w:val="32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link w:val="272"/>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link w:val="266"/>
    <w:qFormat/>
    <w:uiPriority w:val="0"/>
    <w:pPr>
      <w:keepNext/>
      <w:keepLines/>
      <w:numPr>
        <w:ilvl w:val="2"/>
        <w:numId w:val="1"/>
      </w:numPr>
      <w:spacing w:before="200"/>
      <w:outlineLvl w:val="2"/>
    </w:pPr>
    <w:rPr>
      <w:rFonts w:ascii="Book Antiqua" w:hAnsi="Book Antiqua" w:eastAsia="微软雅黑" w:cs="宋体"/>
      <w:kern w:val="0"/>
      <w:sz w:val="32"/>
      <w:szCs w:val="32"/>
    </w:rPr>
  </w:style>
  <w:style w:type="paragraph" w:styleId="6">
    <w:name w:val="heading 4"/>
    <w:basedOn w:val="1"/>
    <w:next w:val="1"/>
    <w:link w:val="232"/>
    <w:qFormat/>
    <w:uiPriority w:val="0"/>
    <w:pPr>
      <w:keepNext/>
      <w:keepLines/>
      <w:ind w:left="200" w:leftChars="200"/>
      <w:outlineLvl w:val="3"/>
    </w:pPr>
    <w:rPr>
      <w:rFonts w:eastAsia="微软雅黑" w:cs="Times New Roman"/>
      <w:bCs/>
      <w:sz w:val="28"/>
    </w:rPr>
  </w:style>
  <w:style w:type="paragraph" w:styleId="7">
    <w:name w:val="heading 5"/>
    <w:basedOn w:val="1"/>
    <w:next w:val="1"/>
    <w:link w:val="233"/>
    <w:qFormat/>
    <w:uiPriority w:val="0"/>
    <w:pPr>
      <w:keepNext/>
      <w:keepLines/>
      <w:spacing w:before="280" w:after="290" w:line="376" w:lineRule="atLeast"/>
      <w:outlineLvl w:val="4"/>
    </w:pPr>
    <w:rPr>
      <w:b/>
      <w:bCs/>
      <w:sz w:val="28"/>
      <w:szCs w:val="28"/>
    </w:rPr>
  </w:style>
  <w:style w:type="paragraph" w:styleId="8">
    <w:name w:val="heading 6"/>
    <w:basedOn w:val="1"/>
    <w:next w:val="1"/>
    <w:link w:val="234"/>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link w:val="235"/>
    <w:qFormat/>
    <w:uiPriority w:val="9"/>
    <w:pPr>
      <w:keepLines/>
      <w:numPr>
        <w:numId w:val="2"/>
      </w:numPr>
      <w:topLinePunct w:val="0"/>
      <w:outlineLvl w:val="6"/>
    </w:pPr>
    <w:rPr>
      <w:bCs w:val="0"/>
    </w:rPr>
  </w:style>
  <w:style w:type="paragraph" w:styleId="10">
    <w:name w:val="heading 8"/>
    <w:basedOn w:val="4"/>
    <w:next w:val="11"/>
    <w:link w:val="236"/>
    <w:qFormat/>
    <w:uiPriority w:val="9"/>
    <w:pPr>
      <w:numPr>
        <w:numId w:val="2"/>
      </w:numPr>
      <w:topLinePunct w:val="0"/>
      <w:spacing w:before="200"/>
      <w:outlineLvl w:val="7"/>
    </w:pPr>
    <w:rPr>
      <w:rFonts w:cs="Times New Roman"/>
    </w:rPr>
  </w:style>
  <w:style w:type="paragraph" w:styleId="11">
    <w:name w:val="heading 9"/>
    <w:basedOn w:val="5"/>
    <w:next w:val="1"/>
    <w:link w:val="237"/>
    <w:qFormat/>
    <w:uiPriority w:val="9"/>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link w:val="241"/>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pPr>
  </w:style>
  <w:style w:type="paragraph" w:styleId="13">
    <w:name w:val="toc 7"/>
    <w:basedOn w:val="1"/>
    <w:next w:val="1"/>
    <w:uiPriority w:val="0"/>
    <w:pPr>
      <w:ind w:left="2520"/>
    </w:pPr>
    <w:rPr>
      <w:sz w:val="24"/>
    </w:rPr>
  </w:style>
  <w:style w:type="paragraph" w:styleId="14">
    <w:name w:val="List Number 2"/>
    <w:basedOn w:val="1"/>
    <w:uiPriority w:val="0"/>
    <w:pPr>
      <w:numPr>
        <w:ilvl w:val="0"/>
        <w:numId w:val="3"/>
      </w:numPr>
    </w:pPr>
  </w:style>
  <w:style w:type="paragraph" w:styleId="15">
    <w:name w:val="table of authorities"/>
    <w:basedOn w:val="1"/>
    <w:next w:val="1"/>
    <w:uiPriority w:val="0"/>
    <w:pPr>
      <w:ind w:left="420"/>
    </w:pPr>
  </w:style>
  <w:style w:type="paragraph" w:styleId="16">
    <w:name w:val="Note Heading"/>
    <w:basedOn w:val="1"/>
    <w:next w:val="1"/>
    <w:link w:val="264"/>
    <w:uiPriority w:val="0"/>
    <w:pPr>
      <w:jc w:val="center"/>
    </w:pPr>
  </w:style>
  <w:style w:type="paragraph" w:styleId="17">
    <w:name w:val="List Bullet 4"/>
    <w:basedOn w:val="1"/>
    <w:uiPriority w:val="0"/>
    <w:pPr>
      <w:numPr>
        <w:ilvl w:val="0"/>
        <w:numId w:val="4"/>
      </w:numPr>
    </w:pPr>
  </w:style>
  <w:style w:type="paragraph" w:styleId="18">
    <w:name w:val="index 8"/>
    <w:basedOn w:val="1"/>
    <w:next w:val="1"/>
    <w:uiPriority w:val="0"/>
    <w:pPr>
      <w:ind w:left="1680" w:hanging="210"/>
    </w:pPr>
    <w:rPr>
      <w:sz w:val="20"/>
      <w:szCs w:val="20"/>
    </w:rPr>
  </w:style>
  <w:style w:type="paragraph" w:styleId="19">
    <w:name w:val="E-mail Signature"/>
    <w:basedOn w:val="1"/>
    <w:link w:val="250"/>
    <w:uiPriority w:val="0"/>
  </w:style>
  <w:style w:type="paragraph" w:styleId="20">
    <w:name w:val="List Number"/>
    <w:basedOn w:val="1"/>
    <w:uiPriority w:val="0"/>
    <w:pPr>
      <w:numPr>
        <w:ilvl w:val="0"/>
        <w:numId w:val="5"/>
      </w:numPr>
    </w:pPr>
  </w:style>
  <w:style w:type="paragraph" w:styleId="21">
    <w:name w:val="Normal Indent"/>
    <w:basedOn w:val="1"/>
    <w:uiPriority w:val="0"/>
    <w:pPr>
      <w:ind w:firstLine="420" w:firstLineChars="200"/>
    </w:pPr>
  </w:style>
  <w:style w:type="paragraph" w:styleId="22">
    <w:name w:val="caption"/>
    <w:basedOn w:val="1"/>
    <w:next w:val="1"/>
    <w:link w:val="283"/>
    <w:qFormat/>
    <w:uiPriority w:val="0"/>
    <w:pPr>
      <w:spacing w:before="152"/>
    </w:pPr>
    <w:rPr>
      <w:rFonts w:ascii="Arial" w:hAnsi="Arial" w:eastAsia="黑体"/>
      <w:sz w:val="20"/>
      <w:szCs w:val="20"/>
    </w:rPr>
  </w:style>
  <w:style w:type="paragraph" w:styleId="23">
    <w:name w:val="index 5"/>
    <w:basedOn w:val="1"/>
    <w:next w:val="1"/>
    <w:uiPriority w:val="0"/>
    <w:pPr>
      <w:ind w:left="1050" w:hanging="210"/>
    </w:pPr>
    <w:rPr>
      <w:sz w:val="20"/>
      <w:szCs w:val="20"/>
    </w:rPr>
  </w:style>
  <w:style w:type="paragraph" w:styleId="24">
    <w:name w:val="List Bullet"/>
    <w:basedOn w:val="1"/>
    <w:uiPriority w:val="0"/>
    <w:pPr>
      <w:numPr>
        <w:ilvl w:val="0"/>
        <w:numId w:val="6"/>
      </w:numPr>
    </w:pPr>
  </w:style>
  <w:style w:type="paragraph" w:styleId="25">
    <w:name w:val="envelope address"/>
    <w:basedOn w:val="1"/>
    <w:uiPriority w:val="0"/>
    <w:pPr>
      <w:framePr w:w="7920" w:h="1980" w:hRule="exact" w:hSpace="180" w:wrap="around" w:vAnchor="margin" w:hAnchor="page" w:xAlign="center" w:yAlign="bottom"/>
      <w:ind w:left="100" w:leftChars="1400"/>
    </w:pPr>
    <w:rPr>
      <w:rFonts w:ascii="Arial" w:hAnsi="Arial"/>
    </w:rPr>
  </w:style>
  <w:style w:type="paragraph" w:styleId="26">
    <w:name w:val="Document Map"/>
    <w:basedOn w:val="1"/>
    <w:link w:val="240"/>
    <w:uiPriority w:val="99"/>
    <w:pPr>
      <w:shd w:val="clear" w:color="auto" w:fill="000080"/>
    </w:pPr>
  </w:style>
  <w:style w:type="paragraph" w:styleId="27">
    <w:name w:val="toa heading"/>
    <w:basedOn w:val="1"/>
    <w:next w:val="1"/>
    <w:uiPriority w:val="0"/>
    <w:pPr>
      <w:spacing w:before="120"/>
    </w:pPr>
    <w:rPr>
      <w:rFonts w:ascii="Arial" w:hAnsi="Arial"/>
    </w:rPr>
  </w:style>
  <w:style w:type="paragraph" w:styleId="28">
    <w:name w:val="annotation text"/>
    <w:basedOn w:val="1"/>
    <w:link w:val="243"/>
    <w:uiPriority w:val="0"/>
  </w:style>
  <w:style w:type="paragraph" w:styleId="29">
    <w:name w:val="index 6"/>
    <w:basedOn w:val="1"/>
    <w:next w:val="1"/>
    <w:uiPriority w:val="0"/>
    <w:pPr>
      <w:ind w:left="1260" w:hanging="210"/>
    </w:pPr>
    <w:rPr>
      <w:sz w:val="20"/>
      <w:szCs w:val="20"/>
    </w:rPr>
  </w:style>
  <w:style w:type="paragraph" w:styleId="30">
    <w:name w:val="Salutation"/>
    <w:basedOn w:val="1"/>
    <w:next w:val="1"/>
    <w:link w:val="248"/>
    <w:uiPriority w:val="0"/>
  </w:style>
  <w:style w:type="paragraph" w:styleId="31">
    <w:name w:val="Body Text 3"/>
    <w:basedOn w:val="1"/>
    <w:link w:val="261"/>
    <w:uiPriority w:val="0"/>
    <w:pPr>
      <w:spacing w:after="120"/>
    </w:pPr>
    <w:rPr>
      <w:sz w:val="16"/>
      <w:szCs w:val="16"/>
    </w:rPr>
  </w:style>
  <w:style w:type="paragraph" w:styleId="32">
    <w:name w:val="Closing"/>
    <w:basedOn w:val="1"/>
    <w:link w:val="252"/>
    <w:uiPriority w:val="0"/>
    <w:pPr>
      <w:ind w:left="100" w:leftChars="2100"/>
    </w:pPr>
  </w:style>
  <w:style w:type="paragraph" w:styleId="33">
    <w:name w:val="List Bullet 3"/>
    <w:basedOn w:val="1"/>
    <w:uiPriority w:val="0"/>
    <w:pPr>
      <w:numPr>
        <w:ilvl w:val="0"/>
        <w:numId w:val="7"/>
      </w:numPr>
    </w:pPr>
  </w:style>
  <w:style w:type="paragraph" w:styleId="34">
    <w:name w:val="Body Text"/>
    <w:basedOn w:val="1"/>
    <w:link w:val="256"/>
    <w:uiPriority w:val="0"/>
    <w:pPr>
      <w:spacing w:after="120"/>
    </w:pPr>
  </w:style>
  <w:style w:type="paragraph" w:styleId="35">
    <w:name w:val="Body Text Indent"/>
    <w:basedOn w:val="1"/>
    <w:link w:val="258"/>
    <w:uiPriority w:val="0"/>
    <w:pPr>
      <w:spacing w:after="120"/>
      <w:ind w:left="420" w:leftChars="200"/>
    </w:pPr>
  </w:style>
  <w:style w:type="paragraph" w:styleId="36">
    <w:name w:val="List Number 3"/>
    <w:basedOn w:val="1"/>
    <w:uiPriority w:val="0"/>
    <w:pPr>
      <w:numPr>
        <w:ilvl w:val="0"/>
        <w:numId w:val="8"/>
      </w:numPr>
    </w:pPr>
  </w:style>
  <w:style w:type="paragraph" w:styleId="37">
    <w:name w:val="List 2"/>
    <w:basedOn w:val="1"/>
    <w:uiPriority w:val="0"/>
    <w:pPr>
      <w:ind w:left="100" w:leftChars="200" w:hanging="200" w:hangingChars="200"/>
    </w:pPr>
  </w:style>
  <w:style w:type="paragraph" w:styleId="38">
    <w:name w:val="List Continue"/>
    <w:basedOn w:val="1"/>
    <w:uiPriority w:val="0"/>
    <w:pPr>
      <w:spacing w:after="120"/>
      <w:ind w:left="420" w:leftChars="200"/>
    </w:pPr>
  </w:style>
  <w:style w:type="paragraph" w:styleId="39">
    <w:name w:val="Block Text"/>
    <w:basedOn w:val="1"/>
    <w:uiPriority w:val="0"/>
    <w:pPr>
      <w:spacing w:after="120"/>
      <w:ind w:left="1440" w:leftChars="700" w:right="1440" w:rightChars="700"/>
    </w:pPr>
  </w:style>
  <w:style w:type="paragraph" w:styleId="40">
    <w:name w:val="List Bullet 2"/>
    <w:basedOn w:val="1"/>
    <w:uiPriority w:val="0"/>
    <w:pPr>
      <w:numPr>
        <w:ilvl w:val="0"/>
        <w:numId w:val="9"/>
      </w:numPr>
    </w:pPr>
  </w:style>
  <w:style w:type="paragraph" w:styleId="41">
    <w:name w:val="HTML Address"/>
    <w:basedOn w:val="1"/>
    <w:link w:val="246"/>
    <w:uiPriority w:val="0"/>
    <w:rPr>
      <w:i/>
      <w:iCs/>
    </w:rPr>
  </w:style>
  <w:style w:type="paragraph" w:styleId="42">
    <w:name w:val="index 4"/>
    <w:basedOn w:val="1"/>
    <w:next w:val="1"/>
    <w:uiPriority w:val="0"/>
    <w:pPr>
      <w:ind w:left="1260"/>
    </w:pPr>
  </w:style>
  <w:style w:type="paragraph" w:styleId="43">
    <w:name w:val="toc 5"/>
    <w:basedOn w:val="1"/>
    <w:next w:val="1"/>
    <w:uiPriority w:val="0"/>
    <w:pPr>
      <w:ind w:left="1680"/>
    </w:pPr>
    <w:rPr>
      <w:sz w:val="24"/>
    </w:rPr>
  </w:style>
  <w:style w:type="paragraph" w:styleId="44">
    <w:name w:val="toc 3"/>
    <w:basedOn w:val="1"/>
    <w:next w:val="1"/>
    <w:uiPriority w:val="39"/>
    <w:pPr>
      <w:spacing w:before="80" w:after="80"/>
      <w:ind w:left="450" w:leftChars="450"/>
    </w:pPr>
    <w:rPr>
      <w:sz w:val="20"/>
      <w:szCs w:val="20"/>
    </w:rPr>
  </w:style>
  <w:style w:type="paragraph" w:styleId="45">
    <w:name w:val="Plain Text"/>
    <w:basedOn w:val="1"/>
    <w:link w:val="249"/>
    <w:uiPriority w:val="0"/>
    <w:rPr>
      <w:rFonts w:ascii="宋体" w:hAnsi="Courier New" w:cs="Courier New"/>
    </w:rPr>
  </w:style>
  <w:style w:type="paragraph" w:styleId="46">
    <w:name w:val="List Bullet 5"/>
    <w:basedOn w:val="1"/>
    <w:uiPriority w:val="0"/>
    <w:pPr>
      <w:numPr>
        <w:ilvl w:val="0"/>
        <w:numId w:val="10"/>
      </w:numPr>
    </w:pPr>
  </w:style>
  <w:style w:type="paragraph" w:styleId="47">
    <w:name w:val="List Number 4"/>
    <w:basedOn w:val="1"/>
    <w:uiPriority w:val="0"/>
    <w:pPr>
      <w:numPr>
        <w:ilvl w:val="0"/>
        <w:numId w:val="11"/>
      </w:numPr>
    </w:pPr>
  </w:style>
  <w:style w:type="paragraph" w:styleId="48">
    <w:name w:val="toc 8"/>
    <w:basedOn w:val="1"/>
    <w:next w:val="1"/>
    <w:uiPriority w:val="0"/>
    <w:pPr>
      <w:ind w:left="2940"/>
    </w:pPr>
    <w:rPr>
      <w:sz w:val="24"/>
    </w:rPr>
  </w:style>
  <w:style w:type="paragraph" w:styleId="49">
    <w:name w:val="index 3"/>
    <w:basedOn w:val="1"/>
    <w:next w:val="1"/>
    <w:uiPriority w:val="0"/>
    <w:pPr>
      <w:ind w:left="400" w:leftChars="400"/>
    </w:pPr>
    <w:rPr>
      <w:sz w:val="24"/>
    </w:rPr>
  </w:style>
  <w:style w:type="paragraph" w:styleId="50">
    <w:name w:val="Date"/>
    <w:basedOn w:val="1"/>
    <w:next w:val="1"/>
    <w:link w:val="254"/>
    <w:uiPriority w:val="0"/>
    <w:pPr>
      <w:ind w:left="100" w:leftChars="2500"/>
    </w:pPr>
  </w:style>
  <w:style w:type="paragraph" w:styleId="51">
    <w:name w:val="Body Text Indent 2"/>
    <w:basedOn w:val="1"/>
    <w:link w:val="262"/>
    <w:uiPriority w:val="0"/>
    <w:pPr>
      <w:spacing w:after="120" w:line="480" w:lineRule="auto"/>
      <w:ind w:left="420" w:leftChars="200"/>
    </w:pPr>
  </w:style>
  <w:style w:type="paragraph" w:styleId="52">
    <w:name w:val="endnote text"/>
    <w:basedOn w:val="1"/>
    <w:link w:val="245"/>
    <w:uiPriority w:val="0"/>
  </w:style>
  <w:style w:type="paragraph" w:styleId="53">
    <w:name w:val="List Continue 5"/>
    <w:basedOn w:val="1"/>
    <w:uiPriority w:val="0"/>
    <w:pPr>
      <w:spacing w:after="120"/>
      <w:ind w:left="2100" w:leftChars="1000"/>
    </w:pPr>
  </w:style>
  <w:style w:type="paragraph" w:styleId="54">
    <w:name w:val="Balloon Text"/>
    <w:basedOn w:val="1"/>
    <w:link w:val="231"/>
    <w:uiPriority w:val="99"/>
    <w:rPr>
      <w:sz w:val="18"/>
      <w:szCs w:val="18"/>
    </w:rPr>
  </w:style>
  <w:style w:type="paragraph" w:styleId="55">
    <w:name w:val="footer"/>
    <w:basedOn w:val="56"/>
    <w:link w:val="405"/>
    <w:uiPriority w:val="0"/>
    <w:pPr>
      <w:spacing w:before="200" w:after="200" w:line="20" w:lineRule="atLeast"/>
      <w:jc w:val="center"/>
    </w:pPr>
    <w:rPr>
      <w:rFonts w:cs="Times New Roman"/>
      <w:b/>
      <w:bCs/>
      <w:sz w:val="2"/>
      <w:szCs w:val="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uiPriority w:val="0"/>
    <w:rPr>
      <w:rFonts w:ascii="Arial" w:hAnsi="Arial"/>
    </w:rPr>
  </w:style>
  <w:style w:type="paragraph" w:styleId="58">
    <w:name w:val="header"/>
    <w:basedOn w:val="1"/>
    <w:link w:val="370"/>
    <w:uiPriority w:val="0"/>
    <w:pPr>
      <w:tabs>
        <w:tab w:val="center" w:pos="4153"/>
        <w:tab w:val="right" w:pos="8306"/>
      </w:tabs>
      <w:spacing w:before="0" w:after="0" w:line="20" w:lineRule="atLeast"/>
      <w:ind w:left="0"/>
      <w:jc w:val="right"/>
    </w:pPr>
    <w:rPr>
      <w:sz w:val="2"/>
      <w:szCs w:val="2"/>
    </w:rPr>
  </w:style>
  <w:style w:type="paragraph" w:styleId="59">
    <w:name w:val="Signature"/>
    <w:basedOn w:val="1"/>
    <w:link w:val="253"/>
    <w:uiPriority w:val="0"/>
    <w:pPr>
      <w:ind w:left="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uiPriority w:val="0"/>
    <w:pPr>
      <w:spacing w:after="120"/>
      <w:ind w:left="1680" w:leftChars="800"/>
    </w:pPr>
  </w:style>
  <w:style w:type="paragraph" w:styleId="62">
    <w:name w:val="toc 4"/>
    <w:basedOn w:val="1"/>
    <w:next w:val="1"/>
    <w:uiPriority w:val="0"/>
    <w:pPr>
      <w:tabs>
        <w:tab w:val="center" w:pos="10080"/>
      </w:tabs>
      <w:kinsoku w:val="0"/>
      <w:overflowPunct w:val="0"/>
      <w:autoSpaceDE w:val="0"/>
      <w:autoSpaceDN w:val="0"/>
      <w:spacing w:before="0" w:after="0" w:line="240" w:lineRule="auto"/>
      <w:ind w:left="2540"/>
      <w:jc w:val="right"/>
    </w:pPr>
    <w:rPr>
      <w:sz w:val="20"/>
      <w:szCs w:val="20"/>
    </w:rPr>
  </w:style>
  <w:style w:type="paragraph" w:styleId="63">
    <w:name w:val="index heading"/>
    <w:basedOn w:val="1"/>
    <w:next w:val="64"/>
    <w:uiPriority w:val="0"/>
    <w:rPr>
      <w:rFonts w:ascii="Arial" w:hAnsi="Arial"/>
      <w:b/>
      <w:bCs/>
    </w:rPr>
  </w:style>
  <w:style w:type="paragraph" w:styleId="64">
    <w:name w:val="index 1"/>
    <w:basedOn w:val="1"/>
    <w:next w:val="1"/>
    <w:uiPriority w:val="0"/>
    <w:rPr>
      <w:sz w:val="24"/>
    </w:rPr>
  </w:style>
  <w:style w:type="paragraph" w:styleId="65">
    <w:name w:val="Subtitle"/>
    <w:basedOn w:val="1"/>
    <w:link w:val="25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uiPriority w:val="0"/>
    <w:pPr>
      <w:numPr>
        <w:ilvl w:val="0"/>
        <w:numId w:val="12"/>
      </w:numPr>
    </w:pPr>
  </w:style>
  <w:style w:type="paragraph" w:styleId="67">
    <w:name w:val="List"/>
    <w:basedOn w:val="1"/>
    <w:uiPriority w:val="0"/>
    <w:pPr>
      <w:ind w:left="200" w:hanging="200" w:hangingChars="200"/>
    </w:pPr>
  </w:style>
  <w:style w:type="paragraph" w:styleId="68">
    <w:name w:val="footnote text"/>
    <w:basedOn w:val="1"/>
    <w:link w:val="242"/>
    <w:uiPriority w:val="0"/>
    <w:rPr>
      <w:sz w:val="18"/>
      <w:szCs w:val="18"/>
    </w:rPr>
  </w:style>
  <w:style w:type="paragraph" w:styleId="69">
    <w:name w:val="toc 6"/>
    <w:basedOn w:val="1"/>
    <w:next w:val="1"/>
    <w:uiPriority w:val="0"/>
    <w:pPr>
      <w:ind w:left="2100"/>
    </w:pPr>
    <w:rPr>
      <w:sz w:val="24"/>
    </w:rPr>
  </w:style>
  <w:style w:type="paragraph" w:styleId="70">
    <w:name w:val="List 5"/>
    <w:basedOn w:val="1"/>
    <w:uiPriority w:val="0"/>
    <w:pPr>
      <w:ind w:left="100" w:leftChars="800" w:hanging="200" w:hangingChars="200"/>
    </w:pPr>
  </w:style>
  <w:style w:type="paragraph" w:styleId="71">
    <w:name w:val="Body Text Indent 3"/>
    <w:basedOn w:val="1"/>
    <w:link w:val="263"/>
    <w:uiPriority w:val="0"/>
    <w:pPr>
      <w:spacing w:after="120"/>
      <w:ind w:left="420" w:leftChars="200"/>
    </w:pPr>
    <w:rPr>
      <w:sz w:val="16"/>
      <w:szCs w:val="16"/>
    </w:rPr>
  </w:style>
  <w:style w:type="paragraph" w:styleId="72">
    <w:name w:val="index 7"/>
    <w:basedOn w:val="1"/>
    <w:next w:val="1"/>
    <w:uiPriority w:val="0"/>
    <w:pPr>
      <w:ind w:left="1470" w:hanging="210"/>
    </w:pPr>
    <w:rPr>
      <w:sz w:val="20"/>
      <w:szCs w:val="20"/>
    </w:rPr>
  </w:style>
  <w:style w:type="paragraph" w:styleId="73">
    <w:name w:val="index 9"/>
    <w:basedOn w:val="1"/>
    <w:next w:val="1"/>
    <w:uiPriority w:val="0"/>
    <w:pPr>
      <w:ind w:left="1890" w:hanging="210"/>
    </w:pPr>
    <w:rPr>
      <w:sz w:val="20"/>
      <w:szCs w:val="20"/>
    </w:rPr>
  </w:style>
  <w:style w:type="paragraph" w:styleId="74">
    <w:name w:val="table of figures"/>
    <w:basedOn w:val="1"/>
    <w:next w:val="1"/>
    <w:uiPriority w:val="0"/>
    <w:pPr>
      <w:spacing w:afterLines="50"/>
      <w:ind w:left="300" w:leftChars="300"/>
    </w:pPr>
    <w:rPr>
      <w:sz w:val="20"/>
      <w:szCs w:val="20"/>
    </w:rPr>
  </w:style>
  <w:style w:type="paragraph" w:styleId="75">
    <w:name w:val="toc 2"/>
    <w:basedOn w:val="1"/>
    <w:next w:val="1"/>
    <w:uiPriority w:val="39"/>
    <w:pPr>
      <w:spacing w:before="80" w:after="80"/>
      <w:ind w:left="300" w:leftChars="300"/>
    </w:pPr>
    <w:rPr>
      <w:sz w:val="20"/>
      <w:szCs w:val="20"/>
    </w:rPr>
  </w:style>
  <w:style w:type="paragraph" w:styleId="76">
    <w:name w:val="toc 9"/>
    <w:basedOn w:val="1"/>
    <w:next w:val="1"/>
    <w:uiPriority w:val="0"/>
    <w:pPr>
      <w:ind w:left="3360"/>
    </w:pPr>
    <w:rPr>
      <w:sz w:val="24"/>
    </w:rPr>
  </w:style>
  <w:style w:type="paragraph" w:styleId="77">
    <w:name w:val="Body Text 2"/>
    <w:basedOn w:val="1"/>
    <w:link w:val="260"/>
    <w:uiPriority w:val="0"/>
    <w:pPr>
      <w:spacing w:after="120" w:line="480" w:lineRule="auto"/>
    </w:pPr>
  </w:style>
  <w:style w:type="paragraph" w:styleId="78">
    <w:name w:val="List 4"/>
    <w:basedOn w:val="1"/>
    <w:uiPriority w:val="0"/>
    <w:pPr>
      <w:ind w:left="100" w:leftChars="600" w:hanging="200" w:hangingChars="200"/>
    </w:pPr>
  </w:style>
  <w:style w:type="paragraph" w:styleId="79">
    <w:name w:val="List Continue 2"/>
    <w:basedOn w:val="1"/>
    <w:uiPriority w:val="0"/>
    <w:pPr>
      <w:spacing w:after="120"/>
      <w:ind w:left="840" w:leftChars="400"/>
    </w:pPr>
  </w:style>
  <w:style w:type="paragraph" w:styleId="80">
    <w:name w:val="Message Header"/>
    <w:basedOn w:val="1"/>
    <w:link w:val="255"/>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link w:val="247"/>
    <w:uiPriority w:val="0"/>
    <w:rPr>
      <w:rFonts w:ascii="Courier New" w:hAnsi="Courier New" w:cs="Courier New"/>
      <w:sz w:val="20"/>
      <w:szCs w:val="20"/>
    </w:rPr>
  </w:style>
  <w:style w:type="paragraph" w:styleId="82">
    <w:name w:val="Normal (Web)"/>
    <w:basedOn w:val="1"/>
    <w:uiPriority w:val="99"/>
    <w:rPr>
      <w:rFonts w:cs="Times New Roman"/>
    </w:rPr>
  </w:style>
  <w:style w:type="paragraph" w:styleId="83">
    <w:name w:val="List Continue 3"/>
    <w:basedOn w:val="1"/>
    <w:uiPriority w:val="0"/>
    <w:pPr>
      <w:spacing w:after="120"/>
      <w:ind w:left="1260" w:leftChars="600"/>
    </w:pPr>
  </w:style>
  <w:style w:type="paragraph" w:styleId="84">
    <w:name w:val="index 2"/>
    <w:basedOn w:val="1"/>
    <w:next w:val="1"/>
    <w:uiPriority w:val="0"/>
    <w:pPr>
      <w:ind w:left="200" w:leftChars="200"/>
    </w:pPr>
    <w:rPr>
      <w:sz w:val="24"/>
    </w:rPr>
  </w:style>
  <w:style w:type="paragraph" w:styleId="85">
    <w:name w:val="Title"/>
    <w:basedOn w:val="1"/>
    <w:link w:val="238"/>
    <w:qFormat/>
    <w:uiPriority w:val="0"/>
    <w:pPr>
      <w:spacing w:before="240" w:after="60"/>
      <w:jc w:val="center"/>
      <w:outlineLvl w:val="0"/>
    </w:pPr>
    <w:rPr>
      <w:rFonts w:ascii="Arial" w:hAnsi="Arial" w:eastAsia="黑体"/>
      <w:b/>
      <w:bCs/>
      <w:sz w:val="48"/>
      <w:szCs w:val="32"/>
    </w:rPr>
  </w:style>
  <w:style w:type="paragraph" w:styleId="86">
    <w:name w:val="annotation subject"/>
    <w:basedOn w:val="28"/>
    <w:next w:val="28"/>
    <w:link w:val="244"/>
    <w:uiPriority w:val="0"/>
    <w:rPr>
      <w:b/>
      <w:bCs/>
    </w:rPr>
  </w:style>
  <w:style w:type="paragraph" w:styleId="87">
    <w:name w:val="Body Text First Indent"/>
    <w:basedOn w:val="34"/>
    <w:link w:val="257"/>
    <w:uiPriority w:val="0"/>
    <w:pPr>
      <w:ind w:firstLine="420" w:firstLineChars="100"/>
    </w:pPr>
  </w:style>
  <w:style w:type="paragraph" w:styleId="88">
    <w:name w:val="Body Text First Indent 2"/>
    <w:basedOn w:val="35"/>
    <w:link w:val="259"/>
    <w:uiPriority w:val="0"/>
    <w:pPr>
      <w:ind w:firstLine="420" w:firstLineChars="200"/>
    </w:pPr>
  </w:style>
  <w:style w:type="table" w:styleId="90">
    <w:name w:val="Table Grid"/>
    <w:basedOn w:val="89"/>
    <w:uiPriority w:val="0"/>
    <w:pPr>
      <w:widowControl w:val="0"/>
      <w:adjustRightInd w:val="0"/>
      <w:snapToGrid w:val="0"/>
      <w:jc w:val="both"/>
    </w:pPr>
    <w:tblPr/>
  </w:style>
  <w:style w:type="table" w:styleId="91">
    <w:name w:val="Table Theme"/>
    <w:basedOn w:val="89"/>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qFormat/>
    <w:uiPriority w:val="0"/>
    <w:rPr>
      <w:b/>
      <w:bCs/>
    </w:rPr>
  </w:style>
  <w:style w:type="character" w:styleId="136">
    <w:name w:val="endnote reference"/>
    <w:basedOn w:val="134"/>
    <w:uiPriority w:val="0"/>
    <w:rPr>
      <w:vertAlign w:val="superscript"/>
    </w:rPr>
  </w:style>
  <w:style w:type="character" w:styleId="137">
    <w:name w:val="page number"/>
    <w:basedOn w:val="134"/>
    <w:uiPriority w:val="0"/>
  </w:style>
  <w:style w:type="character" w:styleId="138">
    <w:name w:val="FollowedHyperlink"/>
    <w:uiPriority w:val="0"/>
    <w:rPr>
      <w:color w:val="800080"/>
      <w:u w:val="none"/>
    </w:rPr>
  </w:style>
  <w:style w:type="character" w:styleId="139">
    <w:name w:val="Emphasis"/>
    <w:basedOn w:val="134"/>
    <w:qFormat/>
    <w:uiPriority w:val="0"/>
    <w:rPr>
      <w:i/>
      <w:iCs/>
    </w:rPr>
  </w:style>
  <w:style w:type="character" w:styleId="140">
    <w:name w:val="line number"/>
    <w:basedOn w:val="134"/>
    <w:uiPriority w:val="0"/>
  </w:style>
  <w:style w:type="character" w:styleId="141">
    <w:name w:val="HTML Definition"/>
    <w:basedOn w:val="134"/>
    <w:uiPriority w:val="0"/>
    <w:rPr>
      <w:i/>
      <w:iCs/>
    </w:rPr>
  </w:style>
  <w:style w:type="character" w:styleId="142">
    <w:name w:val="HTML Typewriter"/>
    <w:basedOn w:val="134"/>
    <w:uiPriority w:val="0"/>
    <w:rPr>
      <w:rFonts w:ascii="Courier New" w:hAnsi="Courier New" w:cs="Courier New"/>
      <w:sz w:val="20"/>
      <w:szCs w:val="20"/>
    </w:rPr>
  </w:style>
  <w:style w:type="character" w:styleId="143">
    <w:name w:val="HTML Acronym"/>
    <w:basedOn w:val="134"/>
    <w:uiPriority w:val="0"/>
  </w:style>
  <w:style w:type="character" w:styleId="144">
    <w:name w:val="HTML Variable"/>
    <w:basedOn w:val="134"/>
    <w:uiPriority w:val="0"/>
    <w:rPr>
      <w:i/>
      <w:iCs/>
    </w:rPr>
  </w:style>
  <w:style w:type="character" w:styleId="145">
    <w:name w:val="Hyperlink"/>
    <w:uiPriority w:val="99"/>
    <w:rPr>
      <w:color w:val="0000FF"/>
      <w:u w:val="none"/>
    </w:rPr>
  </w:style>
  <w:style w:type="character" w:styleId="146">
    <w:name w:val="HTML Code"/>
    <w:basedOn w:val="134"/>
    <w:uiPriority w:val="0"/>
    <w:rPr>
      <w:rFonts w:ascii="Courier New" w:hAnsi="Courier New" w:cs="Courier New"/>
      <w:sz w:val="20"/>
      <w:szCs w:val="20"/>
    </w:rPr>
  </w:style>
  <w:style w:type="character" w:styleId="147">
    <w:name w:val="annotation reference"/>
    <w:basedOn w:val="134"/>
    <w:uiPriority w:val="0"/>
    <w:rPr>
      <w:sz w:val="21"/>
      <w:szCs w:val="21"/>
    </w:rPr>
  </w:style>
  <w:style w:type="character" w:styleId="148">
    <w:name w:val="HTML Cite"/>
    <w:basedOn w:val="134"/>
    <w:uiPriority w:val="0"/>
    <w:rPr>
      <w:i/>
      <w:iCs/>
    </w:rPr>
  </w:style>
  <w:style w:type="character" w:styleId="149">
    <w:name w:val="footnote reference"/>
    <w:basedOn w:val="134"/>
    <w:uiPriority w:val="0"/>
    <w:rPr>
      <w:vertAlign w:val="superscript"/>
    </w:rPr>
  </w:style>
  <w:style w:type="character" w:styleId="150">
    <w:name w:val="HTML Keyboard"/>
    <w:basedOn w:val="134"/>
    <w:uiPriority w:val="0"/>
    <w:rPr>
      <w:rFonts w:ascii="Courier New" w:hAnsi="Courier New" w:cs="Courier New"/>
      <w:sz w:val="20"/>
      <w:szCs w:val="20"/>
    </w:rPr>
  </w:style>
  <w:style w:type="character" w:styleId="151">
    <w:name w:val="HTML Sample"/>
    <w:basedOn w:val="134"/>
    <w:uiPriority w:val="0"/>
    <w:rPr>
      <w:rFonts w:ascii="Courier New" w:hAnsi="Courier New" w:cs="Courier New"/>
    </w:rPr>
  </w:style>
  <w:style w:type="paragraph" w:customStyle="1" w:styleId="152">
    <w:name w:val="Block Label"/>
    <w:basedOn w:val="1"/>
    <w:next w:val="1"/>
    <w:link w:val="273"/>
    <w:uiPriority w:val="0"/>
    <w:pPr>
      <w:keepNext/>
      <w:keepLines/>
      <w:numPr>
        <w:ilvl w:val="3"/>
        <w:numId w:val="1"/>
      </w:numPr>
      <w:spacing w:before="300" w:after="80"/>
      <w:outlineLvl w:val="3"/>
    </w:pPr>
    <w:rPr>
      <w:rFonts w:ascii="Book Antiqua" w:hAnsi="Book Antiqua" w:eastAsia="黑体" w:cs="Book Antiqua"/>
      <w:bCs/>
      <w:kern w:val="0"/>
      <w:sz w:val="26"/>
      <w:szCs w:val="26"/>
    </w:rPr>
  </w:style>
  <w:style w:type="paragraph" w:customStyle="1" w:styleId="153">
    <w:name w:val="Cover1"/>
    <w:basedOn w:val="1"/>
    <w:uiPriority w:val="0"/>
    <w:pPr>
      <w:spacing w:before="80" w:after="80" w:line="240" w:lineRule="auto"/>
      <w:ind w:left="0"/>
    </w:pPr>
    <w:rPr>
      <w:rFonts w:ascii="Arial" w:hAnsi="Arial" w:eastAsia="黑体"/>
      <w:b/>
      <w:bCs/>
      <w:kern w:val="0"/>
      <w:sz w:val="48"/>
      <w:szCs w:val="48"/>
    </w:rPr>
  </w:style>
  <w:style w:type="paragraph" w:customStyle="1" w:styleId="154">
    <w:name w:val="Cover 4"/>
    <w:basedOn w:val="155"/>
    <w:uiPriority w:val="0"/>
    <w:pPr>
      <w:spacing w:before="0" w:after="0" w:line="240" w:lineRule="auto"/>
      <w:jc w:val="both"/>
    </w:pPr>
    <w:rPr>
      <w:sz w:val="21"/>
      <w:szCs w:val="21"/>
    </w:rPr>
  </w:style>
  <w:style w:type="paragraph" w:customStyle="1" w:styleId="155">
    <w:name w:val="Cover 3"/>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56">
    <w:name w:val="Cover 5"/>
    <w:basedOn w:val="1"/>
    <w:uiPriority w:val="0"/>
    <w:pPr>
      <w:widowControl w:val="0"/>
      <w:spacing w:before="0" w:after="0" w:line="240" w:lineRule="auto"/>
      <w:ind w:left="0"/>
    </w:pPr>
    <w:rPr>
      <w:sz w:val="18"/>
      <w:szCs w:val="18"/>
    </w:rPr>
  </w:style>
  <w:style w:type="table" w:customStyle="1" w:styleId="157">
    <w:name w:val="Table No Frame"/>
    <w:basedOn w:val="90"/>
    <w:semiHidden/>
    <w:uiPriority w:val="0"/>
    <w:pPr>
      <w:adjustRightInd/>
      <w:snapToGrid/>
      <w:jc w:val="left"/>
    </w:pPr>
    <w:tblPr/>
    <w:trPr>
      <w:cantSplit/>
    </w:trPr>
  </w:style>
  <w:style w:type="paragraph" w:customStyle="1" w:styleId="158">
    <w:name w:val="Figure"/>
    <w:basedOn w:val="1"/>
    <w:next w:val="1"/>
    <w:link w:val="285"/>
    <w:uiPriority w:val="0"/>
  </w:style>
  <w:style w:type="paragraph" w:customStyle="1" w:styleId="159">
    <w:name w:val="Figure Description"/>
    <w:next w:val="158"/>
    <w:link w:val="274"/>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60">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1">
    <w:name w:val="Heading Right"/>
    <w:basedOn w:val="1"/>
    <w:uiPriority w:val="0"/>
    <w:pPr>
      <w:spacing w:before="0" w:after="0"/>
      <w:ind w:left="0"/>
      <w:jc w:val="right"/>
    </w:pPr>
    <w:rPr>
      <w:sz w:val="20"/>
      <w:szCs w:val="20"/>
    </w:rPr>
  </w:style>
  <w:style w:type="paragraph" w:customStyle="1" w:styleId="162">
    <w:name w:val="Heading1 No Number"/>
    <w:basedOn w:val="3"/>
    <w:next w:val="1"/>
    <w:uiPriority w:val="0"/>
    <w:pPr>
      <w:pageBreakBefore/>
      <w:numPr>
        <w:numId w:val="0"/>
      </w:numPr>
    </w:pPr>
  </w:style>
  <w:style w:type="paragraph" w:customStyle="1" w:styleId="163">
    <w:name w:val="Heading2 No Number"/>
    <w:basedOn w:val="4"/>
    <w:next w:val="1"/>
    <w:uiPriority w:val="0"/>
    <w:pPr>
      <w:numPr>
        <w:ilvl w:val="0"/>
        <w:numId w:val="0"/>
      </w:numPr>
      <w:outlineLvl w:val="9"/>
    </w:pPr>
  </w:style>
  <w:style w:type="paragraph" w:customStyle="1" w:styleId="164">
    <w:name w:val="Heading3 No Number"/>
    <w:basedOn w:val="5"/>
    <w:next w:val="1"/>
    <w:uiPriority w:val="0"/>
    <w:pPr>
      <w:numPr>
        <w:ilvl w:val="0"/>
        <w:numId w:val="0"/>
      </w:numPr>
      <w:outlineLvl w:val="9"/>
    </w:pPr>
    <w:rPr>
      <w:rFonts w:cs="Book Antiqua"/>
      <w:sz w:val="26"/>
    </w:rPr>
  </w:style>
  <w:style w:type="paragraph" w:customStyle="1" w:styleId="165">
    <w:name w:val="Heading4 No Number"/>
    <w:basedOn w:val="1"/>
    <w:semiHidden/>
    <w:uiPriority w:val="0"/>
    <w:pPr>
      <w:keepNext/>
      <w:spacing w:before="200"/>
    </w:pPr>
    <w:rPr>
      <w:rFonts w:eastAsia="黑体"/>
      <w:bCs/>
      <w:spacing w:val="-4"/>
    </w:rPr>
  </w:style>
  <w:style w:type="paragraph" w:customStyle="1" w:styleId="166">
    <w:name w:val="About This Chapter"/>
    <w:basedOn w:val="163"/>
    <w:next w:val="1"/>
    <w:uiPriority w:val="0"/>
    <w:pPr>
      <w:spacing w:after="560"/>
    </w:pPr>
  </w:style>
  <w:style w:type="paragraph" w:customStyle="1" w:styleId="167">
    <w:name w:val="Item List"/>
    <w:link w:val="271"/>
    <w:uiPriority w:val="0"/>
    <w:pPr>
      <w:numPr>
        <w:ilvl w:val="0"/>
        <w:numId w:val="1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68">
    <w:name w:val="Item List in Table"/>
    <w:basedOn w:val="1"/>
    <w:uiPriority w:val="0"/>
    <w:pPr>
      <w:numPr>
        <w:ilvl w:val="0"/>
        <w:numId w:val="14"/>
      </w:numPr>
      <w:tabs>
        <w:tab w:val="left" w:pos="284"/>
        <w:tab w:val="clear" w:pos="170"/>
      </w:tabs>
      <w:spacing w:before="80" w:after="80"/>
      <w:ind w:left="284" w:hanging="284"/>
    </w:pPr>
    <w:rPr>
      <w:kern w:val="0"/>
    </w:rPr>
  </w:style>
  <w:style w:type="paragraph" w:customStyle="1" w:styleId="169">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0">
    <w:name w:val="Item Step"/>
    <w:link w:val="297"/>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1">
    <w:name w:val="Manual Title1"/>
    <w:semiHidden/>
    <w:uiPriority w:val="0"/>
    <w:rPr>
      <w:rFonts w:ascii="Arial" w:hAnsi="Arial" w:eastAsia="黑体" w:cs="Times New Roman"/>
      <w:sz w:val="30"/>
      <w:lang w:val="en-US" w:eastAsia="en-US" w:bidi="ar-SA"/>
    </w:rPr>
  </w:style>
  <w:style w:type="paragraph" w:customStyle="1" w:styleId="17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73">
    <w:name w:val="Notes Heading in Table"/>
    <w:next w:val="17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75">
    <w:name w:val="CAUTION Text"/>
    <w:basedOn w:val="1"/>
    <w:uiPriority w:val="0"/>
    <w:pPr>
      <w:keepLines/>
      <w:pBdr>
        <w:bottom w:val="single" w:color="auto" w:sz="12" w:space="4"/>
      </w:pBdr>
      <w:spacing w:before="80" w:after="80"/>
    </w:pPr>
    <w:rPr>
      <w:rFonts w:eastAsia="楷体_GB2312"/>
      <w:iCs/>
    </w:rPr>
  </w:style>
  <w:style w:type="paragraph" w:customStyle="1" w:styleId="176">
    <w:name w:val="CAUTION Text List"/>
    <w:basedOn w:val="175"/>
    <w:uiPriority w:val="0"/>
    <w:pPr>
      <w:keepNext/>
      <w:numPr>
        <w:ilvl w:val="0"/>
        <w:numId w:val="15"/>
      </w:numPr>
    </w:pPr>
  </w:style>
  <w:style w:type="table" w:customStyle="1" w:styleId="177">
    <w:name w:val="Table"/>
    <w:basedOn w:val="133"/>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78">
    <w:name w:val="Remarks Table"/>
    <w:basedOn w:val="90"/>
    <w:uiPriority w:val="0"/>
    <w:pPr>
      <w:jc w:val="left"/>
    </w:pPr>
    <w:rPr>
      <w:rFonts w:cs="Arial"/>
      <w:sz w:val="21"/>
      <w:szCs w:val="21"/>
    </w:rPr>
    <w:tblPr/>
    <w:trPr>
      <w:cantSplit/>
    </w:trPr>
  </w:style>
  <w:style w:type="paragraph" w:customStyle="1" w:styleId="179">
    <w:name w:val="Step"/>
    <w:basedOn w:val="1"/>
    <w:uiPriority w:val="0"/>
    <w:pPr>
      <w:numPr>
        <w:ilvl w:val="5"/>
        <w:numId w:val="1"/>
      </w:numPr>
      <w:outlineLvl w:val="5"/>
    </w:pPr>
    <w:rPr>
      <w:snapToGrid w:val="0"/>
      <w:kern w:val="0"/>
    </w:rPr>
  </w:style>
  <w:style w:type="paragraph" w:customStyle="1" w:styleId="180">
    <w:name w:val="Sub Item List"/>
    <w:basedOn w:val="1"/>
    <w:uiPriority w:val="0"/>
    <w:pPr>
      <w:numPr>
        <w:ilvl w:val="0"/>
        <w:numId w:val="16"/>
      </w:numPr>
      <w:spacing w:before="80" w:after="80"/>
    </w:pPr>
  </w:style>
  <w:style w:type="paragraph" w:customStyle="1" w:styleId="181">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2">
    <w:name w:val="Table Description"/>
    <w:basedOn w:val="1"/>
    <w:next w:val="1"/>
    <w:link w:val="282"/>
    <w:qFormat/>
    <w:uiPriority w:val="0"/>
    <w:pPr>
      <w:keepNext/>
      <w:numPr>
        <w:ilvl w:val="8"/>
        <w:numId w:val="1"/>
      </w:numPr>
      <w:spacing w:before="320" w:after="80"/>
    </w:pPr>
    <w:rPr>
      <w:rFonts w:eastAsia="黑体"/>
      <w:spacing w:val="-4"/>
    </w:rPr>
  </w:style>
  <w:style w:type="paragraph" w:customStyle="1" w:styleId="183">
    <w:name w:val="Table Note"/>
    <w:basedOn w:val="1"/>
    <w:uiPriority w:val="0"/>
    <w:pPr>
      <w:spacing w:before="80" w:after="80"/>
    </w:pPr>
    <w:rPr>
      <w:sz w:val="18"/>
      <w:szCs w:val="18"/>
    </w:rPr>
  </w:style>
  <w:style w:type="paragraph" w:customStyle="1" w:styleId="184">
    <w:name w:val="Terminal Display"/>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185">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7">
    <w:name w:val="Table Heading"/>
    <w:basedOn w:val="1"/>
    <w:link w:val="269"/>
    <w:uiPriority w:val="0"/>
    <w:pPr>
      <w:keepNext/>
      <w:widowControl w:val="0"/>
      <w:spacing w:before="80" w:after="80"/>
      <w:ind w:left="0"/>
    </w:pPr>
    <w:rPr>
      <w:rFonts w:ascii="Book Antiqua" w:hAnsi="Book Antiqua" w:eastAsia="黑体" w:cs="Book Antiqua"/>
      <w:bCs/>
      <w:snapToGrid w:val="0"/>
      <w:kern w:val="0"/>
    </w:rPr>
  </w:style>
  <w:style w:type="paragraph" w:customStyle="1" w:styleId="188">
    <w:name w:val="Table Text"/>
    <w:basedOn w:val="1"/>
    <w:link w:val="270"/>
    <w:qFormat/>
    <w:uiPriority w:val="0"/>
    <w:pPr>
      <w:widowControl w:val="0"/>
      <w:spacing w:before="80" w:after="80"/>
      <w:ind w:left="0"/>
    </w:pPr>
    <w:rPr>
      <w:snapToGrid w:val="0"/>
      <w:kern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2"/>
    <w:uiPriority w:val="0"/>
    <w:pPr>
      <w:outlineLvl w:val="9"/>
    </w:pPr>
  </w:style>
  <w:style w:type="paragraph" w:customStyle="1" w:styleId="191">
    <w:name w:val="Item Step in Table"/>
    <w:uiPriority w:val="0"/>
    <w:pPr>
      <w:numPr>
        <w:ilvl w:val="0"/>
        <w:numId w:val="17"/>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8"/>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Notes Heading"/>
    <w:basedOn w:val="172"/>
    <w:link w:val="286"/>
    <w:uiPriority w:val="0"/>
    <w:pPr>
      <w:pBdr>
        <w:top w:val="none" w:color="auto" w:sz="0" w:space="0"/>
      </w:pBdr>
      <w:spacing w:after="40"/>
    </w:pPr>
    <w:rPr>
      <w:position w:val="-6"/>
      <w:sz w:val="18"/>
      <w:szCs w:val="18"/>
    </w:rPr>
  </w:style>
  <w:style w:type="paragraph" w:customStyle="1" w:styleId="196">
    <w:name w:val="Notes Text"/>
    <w:basedOn w:val="175"/>
    <w:link w:val="357"/>
    <w:uiPriority w:val="0"/>
    <w:pPr>
      <w:pBdr>
        <w:bottom w:val="none" w:color="auto" w:sz="0" w:space="0"/>
      </w:pBdr>
      <w:spacing w:before="40" w:line="200" w:lineRule="atLeast"/>
      <w:ind w:left="2075"/>
    </w:pPr>
    <w:rPr>
      <w:sz w:val="18"/>
      <w:szCs w:val="18"/>
    </w:rPr>
  </w:style>
  <w:style w:type="paragraph" w:customStyle="1" w:styleId="197">
    <w:name w:val="Notes Text List"/>
    <w:basedOn w:val="176"/>
    <w:uiPriority w:val="0"/>
    <w:pPr>
      <w:numPr>
        <w:numId w:val="19"/>
      </w:numPr>
      <w:pBdr>
        <w:bottom w:val="none" w:color="auto" w:sz="0" w:space="0"/>
      </w:pBdr>
      <w:tabs>
        <w:tab w:val="left" w:pos="2359"/>
      </w:tabs>
      <w:spacing w:before="40" w:line="200" w:lineRule="atLeast"/>
    </w:pPr>
    <w:rPr>
      <w:sz w:val="18"/>
      <w:szCs w:val="18"/>
    </w:rPr>
  </w:style>
  <w:style w:type="paragraph" w:customStyle="1" w:styleId="198">
    <w:name w:val="Block Label in Appendix"/>
    <w:basedOn w:val="152"/>
    <w:next w:val="1"/>
    <w:uiPriority w:val="0"/>
    <w:pPr>
      <w:numPr>
        <w:numId w:val="2"/>
      </w:numPr>
      <w:topLinePunct w:val="0"/>
    </w:pPr>
  </w:style>
  <w:style w:type="paragraph" w:customStyle="1" w:styleId="199">
    <w:name w:val="Figure Description in Appendix"/>
    <w:basedOn w:val="158"/>
    <w:next w:val="158"/>
    <w:uiPriority w:val="0"/>
    <w:pPr>
      <w:numPr>
        <w:ilvl w:val="6"/>
        <w:numId w:val="2"/>
      </w:numPr>
    </w:pPr>
  </w:style>
  <w:style w:type="paragraph" w:customStyle="1" w:styleId="200">
    <w:name w:val="Item Step in Appendix"/>
    <w:basedOn w:val="170"/>
    <w:uiPriority w:val="0"/>
    <w:pPr>
      <w:numPr>
        <w:ilvl w:val="5"/>
        <w:numId w:val="2"/>
      </w:numPr>
      <w:outlineLvl w:val="5"/>
    </w:pPr>
  </w:style>
  <w:style w:type="paragraph" w:customStyle="1" w:styleId="201">
    <w:name w:val="Step in Appendix"/>
    <w:basedOn w:val="179"/>
    <w:uiPriority w:val="0"/>
    <w:pPr>
      <w:numPr>
        <w:ilvl w:val="4"/>
        <w:numId w:val="2"/>
      </w:numPr>
      <w:topLinePunct w:val="0"/>
      <w:outlineLvl w:val="4"/>
    </w:pPr>
  </w:style>
  <w:style w:type="paragraph" w:customStyle="1" w:styleId="202">
    <w:name w:val="Cover 2"/>
    <w:uiPriority w:val="0"/>
    <w:pPr>
      <w:adjustRightInd w:val="0"/>
      <w:snapToGrid w:val="0"/>
    </w:pPr>
    <w:rPr>
      <w:rFonts w:ascii="Arial" w:hAnsi="Arial" w:eastAsia="黑体" w:cs="Arial"/>
      <w:sz w:val="32"/>
      <w:szCs w:val="32"/>
      <w:lang w:val="en-US" w:eastAsia="en-US" w:bidi="ar-SA"/>
    </w:rPr>
  </w:style>
  <w:style w:type="paragraph" w:customStyle="1" w:styleId="203">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4">
    <w:name w:val="TOC 标题1"/>
    <w:next w:val="60"/>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5">
    <w:name w:val="Command"/>
    <w:uiPriority w:val="0"/>
    <w:pPr>
      <w:spacing w:before="160" w:after="160"/>
    </w:pPr>
    <w:rPr>
      <w:rFonts w:ascii="Arial" w:hAnsi="Arial" w:eastAsia="黑体" w:cs="Arial"/>
      <w:sz w:val="21"/>
      <w:szCs w:val="21"/>
      <w:lang w:val="en-US" w:eastAsia="zh-CN" w:bidi="ar-SA"/>
    </w:rPr>
  </w:style>
  <w:style w:type="character" w:customStyle="1" w:styleId="206">
    <w:name w:val="command parameter"/>
    <w:semiHidden/>
    <w:uiPriority w:val="0"/>
    <w:rPr>
      <w:rFonts w:ascii="Arial" w:hAnsi="Arial" w:eastAsia="宋体"/>
      <w:i/>
      <w:color w:val="auto"/>
      <w:sz w:val="21"/>
      <w:szCs w:val="21"/>
    </w:rPr>
  </w:style>
  <w:style w:type="character" w:customStyle="1" w:styleId="207">
    <w:name w:val="command keywords"/>
    <w:semiHidden/>
    <w:uiPriority w:val="0"/>
    <w:rPr>
      <w:rFonts w:ascii="Arial" w:hAnsi="Arial" w:eastAsia="宋体"/>
      <w:b/>
      <w:color w:val="auto"/>
      <w:sz w:val="21"/>
      <w:szCs w:val="21"/>
    </w:rPr>
  </w:style>
  <w:style w:type="table" w:customStyle="1" w:styleId="208">
    <w:name w:val="table"/>
    <w:basedOn w:val="133"/>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09">
    <w:name w:val="Outline"/>
    <w:basedOn w:val="1"/>
    <w:semiHidden/>
    <w:uiPriority w:val="0"/>
    <w:pPr>
      <w:topLinePunct w:val="0"/>
      <w:spacing w:before="80" w:after="80" w:line="200" w:lineRule="atLeast"/>
      <w:ind w:left="709"/>
      <w:jc w:val="both"/>
    </w:pPr>
    <w:rPr>
      <w:i/>
      <w:color w:val="0000FF"/>
      <w:kern w:val="0"/>
      <w:sz w:val="18"/>
      <w:szCs w:val="18"/>
    </w:rPr>
  </w:style>
  <w:style w:type="paragraph" w:customStyle="1" w:styleId="210">
    <w:name w:val="Table Description in Appendix"/>
    <w:basedOn w:val="182"/>
    <w:next w:val="1"/>
    <w:uiPriority w:val="0"/>
    <w:pPr>
      <w:numPr>
        <w:ilvl w:val="7"/>
        <w:numId w:val="2"/>
      </w:numPr>
      <w:topLinePunct w:val="0"/>
    </w:pPr>
  </w:style>
  <w:style w:type="paragraph" w:customStyle="1" w:styleId="211">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12">
    <w:name w:val="Copyright Declaration1"/>
    <w:uiPriority w:val="0"/>
    <w:pPr>
      <w:spacing w:before="80" w:after="80"/>
    </w:pPr>
    <w:rPr>
      <w:rFonts w:ascii="Arial" w:hAnsi="Arial" w:eastAsia="黑体" w:cs="Times New Roman"/>
      <w:sz w:val="36"/>
      <w:lang w:val="en-US" w:eastAsia="zh-CN" w:bidi="ar-SA"/>
    </w:rPr>
  </w:style>
  <w:style w:type="paragraph" w:customStyle="1" w:styleId="213">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4">
    <w:name w:val="Cover4"/>
    <w:basedOn w:val="1"/>
    <w:semiHidden/>
    <w:uiPriority w:val="0"/>
    <w:pPr>
      <w:topLinePunct w:val="0"/>
      <w:ind w:left="0"/>
    </w:pPr>
    <w:rPr>
      <w:rFonts w:ascii="Arial" w:hAnsi="Arial" w:eastAsia="Arial"/>
      <w:b/>
      <w:bCs/>
      <w:sz w:val="24"/>
      <w:szCs w:val="24"/>
    </w:rPr>
  </w:style>
  <w:style w:type="paragraph" w:customStyle="1" w:styleId="215">
    <w:name w:val="Sub Item List Text TD"/>
    <w:basedOn w:val="184"/>
    <w:uiPriority w:val="0"/>
    <w:pPr>
      <w:adjustRightInd w:val="0"/>
      <w:ind w:left="2410"/>
    </w:pPr>
  </w:style>
  <w:style w:type="paragraph" w:customStyle="1" w:styleId="216">
    <w:name w:val="Item list Text TD"/>
    <w:basedOn w:val="184"/>
    <w:uiPriority w:val="0"/>
    <w:pPr>
      <w:adjustRightInd w:val="0"/>
      <w:ind w:left="2126"/>
    </w:pPr>
  </w:style>
  <w:style w:type="paragraph" w:customStyle="1" w:styleId="217">
    <w:name w:val="Item List Text in Table"/>
    <w:basedOn w:val="188"/>
    <w:qFormat/>
    <w:uiPriority w:val="0"/>
    <w:pPr>
      <w:ind w:left="284"/>
    </w:pPr>
  </w:style>
  <w:style w:type="paragraph" w:customStyle="1" w:styleId="218">
    <w:name w:val="表格题注"/>
    <w:next w:val="1"/>
    <w:uiPriority w:val="0"/>
    <w:pPr>
      <w:keepLines/>
      <w:numPr>
        <w:ilvl w:val="8"/>
        <w:numId w:val="20"/>
      </w:numPr>
      <w:spacing w:beforeLines="100"/>
      <w:ind w:left="1089" w:hanging="369"/>
      <w:jc w:val="center"/>
    </w:pPr>
    <w:rPr>
      <w:rFonts w:ascii="Arial" w:hAnsi="Arial" w:eastAsia="宋体" w:cs="Times New Roman"/>
      <w:sz w:val="18"/>
      <w:szCs w:val="18"/>
      <w:lang w:val="en-US" w:eastAsia="zh-CN" w:bidi="ar-SA"/>
    </w:rPr>
  </w:style>
  <w:style w:type="paragraph" w:customStyle="1" w:styleId="219">
    <w:name w:val="表格文本"/>
    <w:link w:val="395"/>
    <w:uiPriority w:val="0"/>
    <w:pPr>
      <w:tabs>
        <w:tab w:val="decimal" w:pos="0"/>
      </w:tabs>
    </w:pPr>
    <w:rPr>
      <w:rFonts w:ascii="Arial" w:hAnsi="Arial" w:eastAsia="宋体" w:cs="Times New Roman"/>
      <w:sz w:val="21"/>
      <w:szCs w:val="21"/>
      <w:lang w:val="en-US" w:eastAsia="zh-CN" w:bidi="ar-SA"/>
    </w:rPr>
  </w:style>
  <w:style w:type="paragraph" w:customStyle="1" w:styleId="220">
    <w:name w:val="表头文本"/>
    <w:uiPriority w:val="0"/>
    <w:pPr>
      <w:jc w:val="center"/>
    </w:pPr>
    <w:rPr>
      <w:rFonts w:ascii="Arial" w:hAnsi="Arial" w:eastAsia="宋体" w:cs="Times New Roman"/>
      <w:b/>
      <w:sz w:val="21"/>
      <w:szCs w:val="21"/>
      <w:lang w:val="en-US" w:eastAsia="zh-CN" w:bidi="ar-SA"/>
    </w:rPr>
  </w:style>
  <w:style w:type="table" w:customStyle="1" w:styleId="221">
    <w:name w:val="表样式"/>
    <w:basedOn w:val="89"/>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2">
    <w:name w:val="插图题注"/>
    <w:next w:val="1"/>
    <w:uiPriority w:val="0"/>
    <w:pPr>
      <w:numPr>
        <w:ilvl w:val="7"/>
        <w:numId w:val="20"/>
      </w:numPr>
      <w:spacing w:afterLines="100"/>
      <w:ind w:left="1089" w:hanging="369"/>
      <w:jc w:val="center"/>
    </w:pPr>
    <w:rPr>
      <w:rFonts w:ascii="Arial" w:hAnsi="Arial" w:eastAsia="宋体" w:cs="Times New Roman"/>
      <w:sz w:val="18"/>
      <w:szCs w:val="18"/>
      <w:lang w:val="en-US" w:eastAsia="zh-CN" w:bidi="ar-SA"/>
    </w:rPr>
  </w:style>
  <w:style w:type="paragraph" w:customStyle="1" w:styleId="223">
    <w:name w:val="图样式"/>
    <w:basedOn w:val="1"/>
    <w:uiPriority w:val="0"/>
    <w:pPr>
      <w:keepNext/>
      <w:spacing w:before="80" w:after="80"/>
      <w:jc w:val="center"/>
    </w:pPr>
  </w:style>
  <w:style w:type="paragraph" w:customStyle="1" w:styleId="224">
    <w:name w:val="文档标题"/>
    <w:basedOn w:val="1"/>
    <w:uiPriority w:val="0"/>
    <w:pPr>
      <w:tabs>
        <w:tab w:val="left" w:pos="0"/>
      </w:tabs>
      <w:spacing w:before="300" w:after="300"/>
      <w:jc w:val="center"/>
    </w:pPr>
    <w:rPr>
      <w:rFonts w:ascii="Arial" w:hAnsi="Arial" w:eastAsia="黑体"/>
      <w:sz w:val="36"/>
      <w:szCs w:val="36"/>
    </w:rPr>
  </w:style>
  <w:style w:type="paragraph" w:customStyle="1" w:styleId="225">
    <w:name w:val="正文（首行不缩进）"/>
    <w:basedOn w:val="1"/>
    <w:uiPriority w:val="0"/>
  </w:style>
  <w:style w:type="paragraph" w:customStyle="1" w:styleId="226">
    <w:name w:val="注示头"/>
    <w:basedOn w:val="1"/>
    <w:uiPriority w:val="0"/>
    <w:pPr>
      <w:pBdr>
        <w:top w:val="single" w:color="000000" w:sz="4" w:space="1"/>
      </w:pBdr>
      <w:jc w:val="both"/>
    </w:pPr>
    <w:rPr>
      <w:rFonts w:ascii="Arial" w:hAnsi="Arial" w:eastAsia="黑体"/>
      <w:sz w:val="18"/>
    </w:rPr>
  </w:style>
  <w:style w:type="paragraph" w:customStyle="1" w:styleId="227">
    <w:name w:val="注示文本"/>
    <w:basedOn w:val="1"/>
    <w:uiPriority w:val="0"/>
    <w:pPr>
      <w:pBdr>
        <w:bottom w:val="single" w:color="000000" w:sz="4" w:space="1"/>
      </w:pBdr>
      <w:ind w:firstLine="360"/>
      <w:jc w:val="both"/>
    </w:pPr>
    <w:rPr>
      <w:rFonts w:ascii="Arial" w:hAnsi="Arial" w:eastAsia="楷体_GB2312"/>
      <w:sz w:val="18"/>
      <w:szCs w:val="18"/>
    </w:rPr>
  </w:style>
  <w:style w:type="paragraph" w:customStyle="1" w:styleId="228">
    <w:name w:val="编写建议"/>
    <w:basedOn w:val="1"/>
    <w:uiPriority w:val="0"/>
    <w:pPr>
      <w:ind w:firstLine="420"/>
    </w:pPr>
    <w:rPr>
      <w:rFonts w:ascii="Arial" w:hAnsi="Arial"/>
      <w:i/>
      <w:color w:val="0000FF"/>
    </w:rPr>
  </w:style>
  <w:style w:type="character" w:customStyle="1" w:styleId="229">
    <w:name w:val="样式一"/>
    <w:basedOn w:val="134"/>
    <w:uiPriority w:val="0"/>
    <w:rPr>
      <w:rFonts w:ascii="宋体" w:hAnsi="宋体"/>
      <w:b/>
      <w:bCs/>
      <w:color w:val="000000"/>
      <w:sz w:val="36"/>
    </w:rPr>
  </w:style>
  <w:style w:type="character" w:customStyle="1" w:styleId="230">
    <w:name w:val="样式二"/>
    <w:basedOn w:val="229"/>
    <w:uiPriority w:val="0"/>
    <w:rPr>
      <w:rFonts w:ascii="宋体" w:hAnsi="宋体"/>
      <w:color w:val="000000"/>
      <w:sz w:val="36"/>
    </w:rPr>
  </w:style>
  <w:style w:type="character" w:customStyle="1" w:styleId="231">
    <w:name w:val="批注框文本 Char"/>
    <w:basedOn w:val="134"/>
    <w:link w:val="54"/>
    <w:uiPriority w:val="99"/>
    <w:rPr>
      <w:rFonts w:cs="Arial"/>
      <w:kern w:val="2"/>
      <w:sz w:val="18"/>
      <w:szCs w:val="18"/>
    </w:rPr>
  </w:style>
  <w:style w:type="character" w:customStyle="1" w:styleId="232">
    <w:name w:val="标题 4 Char"/>
    <w:basedOn w:val="134"/>
    <w:link w:val="6"/>
    <w:uiPriority w:val="0"/>
    <w:rPr>
      <w:rFonts w:eastAsia="微软雅黑"/>
      <w:bCs/>
      <w:kern w:val="2"/>
      <w:sz w:val="28"/>
      <w:szCs w:val="21"/>
    </w:rPr>
  </w:style>
  <w:style w:type="character" w:customStyle="1" w:styleId="233">
    <w:name w:val="标题 5 Char"/>
    <w:basedOn w:val="134"/>
    <w:link w:val="7"/>
    <w:uiPriority w:val="0"/>
    <w:rPr>
      <w:rFonts w:cs="Arial"/>
      <w:b/>
      <w:bCs/>
      <w:kern w:val="2"/>
      <w:sz w:val="28"/>
      <w:szCs w:val="28"/>
    </w:rPr>
  </w:style>
  <w:style w:type="character" w:customStyle="1" w:styleId="234">
    <w:name w:val="标题 6 Char"/>
    <w:basedOn w:val="134"/>
    <w:link w:val="8"/>
    <w:uiPriority w:val="0"/>
    <w:rPr>
      <w:rFonts w:ascii="Arial" w:hAnsi="Arial" w:eastAsia="黑体"/>
      <w:b/>
      <w:bCs/>
      <w:kern w:val="2"/>
      <w:sz w:val="21"/>
      <w:szCs w:val="21"/>
    </w:rPr>
  </w:style>
  <w:style w:type="character" w:customStyle="1" w:styleId="235">
    <w:name w:val="标题 7 Char"/>
    <w:basedOn w:val="134"/>
    <w:link w:val="9"/>
    <w:uiPriority w:val="9"/>
    <w:rPr>
      <w:rFonts w:ascii="Book Antiqua" w:hAnsi="Book Antiqua" w:eastAsia="黑体" w:cs="Book Antiqua"/>
      <w:b/>
      <w:kern w:val="2"/>
      <w:sz w:val="44"/>
      <w:szCs w:val="44"/>
    </w:rPr>
  </w:style>
  <w:style w:type="character" w:customStyle="1" w:styleId="236">
    <w:name w:val="标题 8 Char"/>
    <w:basedOn w:val="134"/>
    <w:link w:val="10"/>
    <w:uiPriority w:val="9"/>
    <w:rPr>
      <w:rFonts w:ascii="Book Antiqua" w:hAnsi="Book Antiqua" w:eastAsia="黑体"/>
      <w:bCs/>
      <w:sz w:val="36"/>
      <w:szCs w:val="36"/>
      <w:lang w:eastAsia="en-US"/>
    </w:rPr>
  </w:style>
  <w:style w:type="character" w:customStyle="1" w:styleId="237">
    <w:name w:val="标题 9 Char"/>
    <w:basedOn w:val="134"/>
    <w:link w:val="11"/>
    <w:uiPriority w:val="9"/>
    <w:rPr>
      <w:rFonts w:ascii="Book Antiqua" w:hAnsi="Book Antiqua" w:eastAsia="微软雅黑"/>
      <w:sz w:val="32"/>
      <w:szCs w:val="32"/>
    </w:rPr>
  </w:style>
  <w:style w:type="character" w:customStyle="1" w:styleId="238">
    <w:name w:val="标题 Char"/>
    <w:basedOn w:val="134"/>
    <w:link w:val="85"/>
    <w:uiPriority w:val="0"/>
    <w:rPr>
      <w:rFonts w:ascii="Arial" w:hAnsi="Arial" w:eastAsia="黑体" w:cs="Arial"/>
      <w:b/>
      <w:bCs/>
      <w:kern w:val="2"/>
      <w:sz w:val="48"/>
      <w:szCs w:val="32"/>
    </w:rPr>
  </w:style>
  <w:style w:type="paragraph" w:styleId="239">
    <w:name w:val="List Paragraph"/>
    <w:basedOn w:val="1"/>
    <w:qFormat/>
    <w:uiPriority w:val="34"/>
    <w:pPr>
      <w:ind w:firstLine="420" w:firstLineChars="200"/>
    </w:pPr>
  </w:style>
  <w:style w:type="character" w:customStyle="1" w:styleId="240">
    <w:name w:val="文档结构图 Char"/>
    <w:basedOn w:val="134"/>
    <w:link w:val="26"/>
    <w:uiPriority w:val="99"/>
    <w:rPr>
      <w:rFonts w:cs="Arial"/>
      <w:kern w:val="2"/>
      <w:sz w:val="21"/>
      <w:szCs w:val="21"/>
      <w:shd w:val="clear" w:color="auto" w:fill="000080"/>
    </w:rPr>
  </w:style>
  <w:style w:type="character" w:customStyle="1" w:styleId="241">
    <w:name w:val="宏文本 Char"/>
    <w:basedOn w:val="134"/>
    <w:link w:val="2"/>
    <w:uiPriority w:val="0"/>
    <w:rPr>
      <w:rFonts w:ascii="Courier New" w:hAnsi="Courier New" w:cs="Courier New"/>
      <w:kern w:val="2"/>
      <w:sz w:val="24"/>
      <w:szCs w:val="24"/>
    </w:rPr>
  </w:style>
  <w:style w:type="character" w:customStyle="1" w:styleId="242">
    <w:name w:val="脚注文本 Char"/>
    <w:basedOn w:val="134"/>
    <w:link w:val="68"/>
    <w:uiPriority w:val="0"/>
    <w:rPr>
      <w:rFonts w:cs="Arial"/>
      <w:kern w:val="2"/>
      <w:sz w:val="18"/>
      <w:szCs w:val="18"/>
    </w:rPr>
  </w:style>
  <w:style w:type="character" w:customStyle="1" w:styleId="243">
    <w:name w:val="批注文字 Char"/>
    <w:basedOn w:val="134"/>
    <w:link w:val="28"/>
    <w:uiPriority w:val="0"/>
    <w:rPr>
      <w:rFonts w:cs="Arial"/>
      <w:kern w:val="2"/>
      <w:sz w:val="21"/>
      <w:szCs w:val="21"/>
    </w:rPr>
  </w:style>
  <w:style w:type="character" w:customStyle="1" w:styleId="244">
    <w:name w:val="批注主题 Char"/>
    <w:basedOn w:val="243"/>
    <w:link w:val="86"/>
    <w:uiPriority w:val="0"/>
    <w:rPr>
      <w:rFonts w:cs="Arial"/>
      <w:b/>
      <w:bCs/>
      <w:kern w:val="2"/>
      <w:sz w:val="21"/>
      <w:szCs w:val="21"/>
    </w:rPr>
  </w:style>
  <w:style w:type="character" w:customStyle="1" w:styleId="245">
    <w:name w:val="尾注文本 Char"/>
    <w:basedOn w:val="134"/>
    <w:link w:val="52"/>
    <w:uiPriority w:val="0"/>
    <w:rPr>
      <w:rFonts w:cs="Arial"/>
      <w:kern w:val="2"/>
      <w:sz w:val="21"/>
      <w:szCs w:val="21"/>
    </w:rPr>
  </w:style>
  <w:style w:type="character" w:customStyle="1" w:styleId="246">
    <w:name w:val="HTML 地址 Char"/>
    <w:basedOn w:val="134"/>
    <w:link w:val="41"/>
    <w:uiPriority w:val="0"/>
    <w:rPr>
      <w:rFonts w:cs="Arial"/>
      <w:i/>
      <w:iCs/>
      <w:kern w:val="2"/>
      <w:sz w:val="21"/>
      <w:szCs w:val="21"/>
    </w:rPr>
  </w:style>
  <w:style w:type="character" w:customStyle="1" w:styleId="247">
    <w:name w:val="HTML 预设格式 Char"/>
    <w:basedOn w:val="134"/>
    <w:link w:val="81"/>
    <w:uiPriority w:val="0"/>
    <w:rPr>
      <w:rFonts w:ascii="Courier New" w:hAnsi="Courier New" w:cs="Courier New"/>
      <w:kern w:val="2"/>
    </w:rPr>
  </w:style>
  <w:style w:type="character" w:customStyle="1" w:styleId="248">
    <w:name w:val="称呼 Char"/>
    <w:basedOn w:val="134"/>
    <w:link w:val="30"/>
    <w:uiPriority w:val="0"/>
    <w:rPr>
      <w:rFonts w:cs="Arial"/>
      <w:kern w:val="2"/>
      <w:sz w:val="21"/>
      <w:szCs w:val="21"/>
    </w:rPr>
  </w:style>
  <w:style w:type="character" w:customStyle="1" w:styleId="249">
    <w:name w:val="纯文本 Char"/>
    <w:basedOn w:val="134"/>
    <w:link w:val="45"/>
    <w:uiPriority w:val="0"/>
    <w:rPr>
      <w:rFonts w:ascii="宋体" w:hAnsi="Courier New" w:cs="Courier New"/>
      <w:kern w:val="2"/>
      <w:sz w:val="21"/>
      <w:szCs w:val="21"/>
    </w:rPr>
  </w:style>
  <w:style w:type="character" w:customStyle="1" w:styleId="250">
    <w:name w:val="电子邮件签名 Char"/>
    <w:basedOn w:val="134"/>
    <w:link w:val="19"/>
    <w:uiPriority w:val="0"/>
    <w:rPr>
      <w:rFonts w:cs="Arial"/>
      <w:kern w:val="2"/>
      <w:sz w:val="21"/>
      <w:szCs w:val="21"/>
    </w:rPr>
  </w:style>
  <w:style w:type="character" w:customStyle="1" w:styleId="251">
    <w:name w:val="副标题 Char"/>
    <w:basedOn w:val="134"/>
    <w:link w:val="65"/>
    <w:uiPriority w:val="0"/>
    <w:rPr>
      <w:rFonts w:ascii="Arial" w:hAnsi="Arial" w:cs="Arial"/>
      <w:b/>
      <w:bCs/>
      <w:kern w:val="28"/>
      <w:sz w:val="32"/>
      <w:szCs w:val="32"/>
    </w:rPr>
  </w:style>
  <w:style w:type="character" w:customStyle="1" w:styleId="252">
    <w:name w:val="结束语 Char"/>
    <w:basedOn w:val="134"/>
    <w:link w:val="32"/>
    <w:uiPriority w:val="0"/>
    <w:rPr>
      <w:rFonts w:cs="Arial"/>
      <w:kern w:val="2"/>
      <w:sz w:val="21"/>
      <w:szCs w:val="21"/>
    </w:rPr>
  </w:style>
  <w:style w:type="character" w:customStyle="1" w:styleId="253">
    <w:name w:val="签名 Char"/>
    <w:basedOn w:val="134"/>
    <w:link w:val="59"/>
    <w:uiPriority w:val="0"/>
    <w:rPr>
      <w:rFonts w:cs="Arial"/>
      <w:kern w:val="2"/>
      <w:sz w:val="21"/>
      <w:szCs w:val="21"/>
    </w:rPr>
  </w:style>
  <w:style w:type="character" w:customStyle="1" w:styleId="254">
    <w:name w:val="日期 Char"/>
    <w:basedOn w:val="134"/>
    <w:link w:val="50"/>
    <w:uiPriority w:val="0"/>
    <w:rPr>
      <w:rFonts w:cs="Arial"/>
      <w:kern w:val="2"/>
      <w:sz w:val="21"/>
      <w:szCs w:val="21"/>
    </w:rPr>
  </w:style>
  <w:style w:type="character" w:customStyle="1" w:styleId="255">
    <w:name w:val="信息标题 Char"/>
    <w:basedOn w:val="134"/>
    <w:link w:val="80"/>
    <w:uiPriority w:val="0"/>
    <w:rPr>
      <w:rFonts w:ascii="Arial" w:hAnsi="Arial" w:cs="Arial"/>
      <w:kern w:val="2"/>
      <w:sz w:val="21"/>
      <w:szCs w:val="21"/>
      <w:shd w:val="pct20" w:color="auto" w:fill="auto"/>
    </w:rPr>
  </w:style>
  <w:style w:type="character" w:customStyle="1" w:styleId="256">
    <w:name w:val="正文文本 Char"/>
    <w:basedOn w:val="134"/>
    <w:link w:val="34"/>
    <w:uiPriority w:val="0"/>
    <w:rPr>
      <w:rFonts w:cs="Arial"/>
      <w:kern w:val="2"/>
      <w:sz w:val="21"/>
      <w:szCs w:val="21"/>
    </w:rPr>
  </w:style>
  <w:style w:type="character" w:customStyle="1" w:styleId="257">
    <w:name w:val="正文首行缩进 Char"/>
    <w:basedOn w:val="256"/>
    <w:link w:val="87"/>
    <w:uiPriority w:val="0"/>
    <w:rPr>
      <w:rFonts w:cs="Arial"/>
      <w:kern w:val="2"/>
      <w:sz w:val="21"/>
      <w:szCs w:val="21"/>
    </w:rPr>
  </w:style>
  <w:style w:type="character" w:customStyle="1" w:styleId="258">
    <w:name w:val="正文文本缩进 Char"/>
    <w:basedOn w:val="134"/>
    <w:link w:val="35"/>
    <w:uiPriority w:val="0"/>
    <w:rPr>
      <w:rFonts w:cs="Arial"/>
      <w:kern w:val="2"/>
      <w:sz w:val="21"/>
      <w:szCs w:val="21"/>
    </w:rPr>
  </w:style>
  <w:style w:type="character" w:customStyle="1" w:styleId="259">
    <w:name w:val="正文首行缩进 2 Char"/>
    <w:basedOn w:val="258"/>
    <w:link w:val="88"/>
    <w:uiPriority w:val="0"/>
    <w:rPr>
      <w:rFonts w:cs="Arial"/>
      <w:kern w:val="2"/>
      <w:sz w:val="21"/>
      <w:szCs w:val="21"/>
    </w:rPr>
  </w:style>
  <w:style w:type="character" w:customStyle="1" w:styleId="260">
    <w:name w:val="正文文本 2 Char"/>
    <w:basedOn w:val="134"/>
    <w:link w:val="77"/>
    <w:uiPriority w:val="0"/>
    <w:rPr>
      <w:rFonts w:cs="Arial"/>
      <w:kern w:val="2"/>
      <w:sz w:val="21"/>
      <w:szCs w:val="21"/>
    </w:rPr>
  </w:style>
  <w:style w:type="character" w:customStyle="1" w:styleId="261">
    <w:name w:val="正文文本 3 Char"/>
    <w:basedOn w:val="134"/>
    <w:link w:val="31"/>
    <w:uiPriority w:val="0"/>
    <w:rPr>
      <w:rFonts w:cs="Arial"/>
      <w:kern w:val="2"/>
      <w:sz w:val="16"/>
      <w:szCs w:val="16"/>
    </w:rPr>
  </w:style>
  <w:style w:type="character" w:customStyle="1" w:styleId="262">
    <w:name w:val="正文文本缩进 2 Char"/>
    <w:basedOn w:val="134"/>
    <w:link w:val="51"/>
    <w:uiPriority w:val="0"/>
    <w:rPr>
      <w:rFonts w:cs="Arial"/>
      <w:kern w:val="2"/>
      <w:sz w:val="21"/>
      <w:szCs w:val="21"/>
    </w:rPr>
  </w:style>
  <w:style w:type="character" w:customStyle="1" w:styleId="263">
    <w:name w:val="正文文本缩进 3 Char"/>
    <w:basedOn w:val="134"/>
    <w:link w:val="71"/>
    <w:uiPriority w:val="0"/>
    <w:rPr>
      <w:rFonts w:cs="Arial"/>
      <w:kern w:val="2"/>
      <w:sz w:val="16"/>
      <w:szCs w:val="16"/>
    </w:rPr>
  </w:style>
  <w:style w:type="character" w:customStyle="1" w:styleId="264">
    <w:name w:val="注释标题 Char"/>
    <w:basedOn w:val="134"/>
    <w:link w:val="16"/>
    <w:uiPriority w:val="0"/>
    <w:rPr>
      <w:rFonts w:cs="Arial"/>
      <w:kern w:val="2"/>
      <w:sz w:val="21"/>
      <w:szCs w:val="21"/>
    </w:rPr>
  </w:style>
  <w:style w:type="character" w:customStyle="1" w:styleId="265">
    <w:name w:val="_n_o_"/>
    <w:basedOn w:val="134"/>
    <w:uiPriority w:val="0"/>
  </w:style>
  <w:style w:type="character" w:customStyle="1" w:styleId="266">
    <w:name w:val="标题 3 Char"/>
    <w:basedOn w:val="134"/>
    <w:link w:val="5"/>
    <w:uiPriority w:val="0"/>
    <w:rPr>
      <w:rFonts w:ascii="Book Antiqua" w:hAnsi="Book Antiqua" w:eastAsia="微软雅黑" w:cs="宋体"/>
      <w:sz w:val="32"/>
      <w:szCs w:val="32"/>
    </w:rPr>
  </w:style>
  <w:style w:type="character" w:customStyle="1" w:styleId="267">
    <w:name w:val="html_highlight0"/>
    <w:basedOn w:val="134"/>
    <w:uiPriority w:val="0"/>
  </w:style>
  <w:style w:type="paragraph" w:customStyle="1" w:styleId="268">
    <w:name w:val="Char Char1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269">
    <w:name w:val="Table Heading Char"/>
    <w:basedOn w:val="134"/>
    <w:link w:val="187"/>
    <w:uiPriority w:val="0"/>
    <w:rPr>
      <w:rFonts w:ascii="Book Antiqua" w:hAnsi="Book Antiqua" w:eastAsia="黑体" w:cs="Book Antiqua"/>
      <w:bCs/>
      <w:snapToGrid w:val="0"/>
      <w:sz w:val="21"/>
      <w:szCs w:val="21"/>
    </w:rPr>
  </w:style>
  <w:style w:type="character" w:customStyle="1" w:styleId="270">
    <w:name w:val="Table Text Char"/>
    <w:basedOn w:val="134"/>
    <w:link w:val="188"/>
    <w:uiPriority w:val="0"/>
    <w:rPr>
      <w:rFonts w:cs="Arial"/>
      <w:snapToGrid w:val="0"/>
      <w:sz w:val="21"/>
      <w:szCs w:val="21"/>
    </w:rPr>
  </w:style>
  <w:style w:type="character" w:customStyle="1" w:styleId="271">
    <w:name w:val="Item List Char"/>
    <w:basedOn w:val="134"/>
    <w:link w:val="167"/>
    <w:uiPriority w:val="0"/>
    <w:rPr>
      <w:rFonts w:cs="Arial"/>
      <w:kern w:val="2"/>
      <w:sz w:val="21"/>
      <w:szCs w:val="21"/>
    </w:rPr>
  </w:style>
  <w:style w:type="character" w:customStyle="1" w:styleId="272">
    <w:name w:val="标题 2 Char1"/>
    <w:basedOn w:val="134"/>
    <w:link w:val="4"/>
    <w:uiPriority w:val="0"/>
    <w:rPr>
      <w:rFonts w:ascii="Book Antiqua" w:hAnsi="Book Antiqua" w:eastAsia="黑体" w:cs="Book Antiqua"/>
      <w:bCs/>
      <w:sz w:val="36"/>
      <w:szCs w:val="36"/>
      <w:lang w:eastAsia="en-US"/>
    </w:rPr>
  </w:style>
  <w:style w:type="character" w:customStyle="1" w:styleId="273">
    <w:name w:val="Block Label Char"/>
    <w:basedOn w:val="134"/>
    <w:link w:val="152"/>
    <w:uiPriority w:val="0"/>
    <w:rPr>
      <w:rFonts w:ascii="Book Antiqua" w:hAnsi="Book Antiqua" w:eastAsia="黑体" w:cs="Book Antiqua"/>
      <w:bCs/>
      <w:sz w:val="26"/>
      <w:szCs w:val="26"/>
    </w:rPr>
  </w:style>
  <w:style w:type="character" w:customStyle="1" w:styleId="274">
    <w:name w:val="Figure Description Char"/>
    <w:basedOn w:val="134"/>
    <w:link w:val="159"/>
    <w:uiPriority w:val="0"/>
    <w:rPr>
      <w:rFonts w:eastAsia="黑体" w:cs="Arial"/>
      <w:spacing w:val="-4"/>
      <w:kern w:val="2"/>
      <w:sz w:val="21"/>
      <w:szCs w:val="21"/>
    </w:rPr>
  </w:style>
  <w:style w:type="paragraph" w:customStyle="1" w:styleId="275">
    <w:name w:val="Speed"/>
    <w:basedOn w:val="1"/>
    <w:link w:val="276"/>
    <w:uiPriority w:val="0"/>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276">
    <w:name w:val="Speed Char"/>
    <w:basedOn w:val="134"/>
    <w:link w:val="275"/>
    <w:uiPriority w:val="0"/>
    <w:rPr>
      <w:snapToGrid w:val="0"/>
      <w:sz w:val="21"/>
      <w:szCs w:val="21"/>
    </w:rPr>
  </w:style>
  <w:style w:type="table" w:customStyle="1" w:styleId="277">
    <w:name w:val="网格型4"/>
    <w:basedOn w:val="89"/>
    <w:uiPriority w:val="0"/>
    <w:pPr>
      <w:widowControl w:val="0"/>
      <w:autoSpaceDE w:val="0"/>
      <w:autoSpaceDN w:val="0"/>
      <w:adjustRightInd w:val="0"/>
      <w:spacing w:line="360" w:lineRule="auto"/>
      <w:ind w:left="200" w:left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Char2"/>
    <w:basedOn w:val="26"/>
    <w:uiPriority w:val="0"/>
    <w:pPr>
      <w:widowControl w:val="0"/>
      <w:topLinePunct w:val="0"/>
      <w:snapToGrid/>
      <w:spacing w:before="80" w:after="80" w:line="436" w:lineRule="exact"/>
      <w:ind w:left="357"/>
      <w:outlineLvl w:val="3"/>
    </w:pPr>
    <w:rPr>
      <w:rFonts w:ascii="Arial" w:hAnsi="Arial"/>
      <w:b/>
      <w:szCs w:val="24"/>
    </w:rPr>
  </w:style>
  <w:style w:type="paragraph" w:customStyle="1" w:styleId="279">
    <w:name w:val="默认段落字体 Para Char Char Char Char Char Char Char"/>
    <w:basedOn w:val="1"/>
    <w:uiPriority w:val="0"/>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280">
    <w:name w:val="Char1"/>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1">
    <w:name w:val="默认段落字体 Para Char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Cs w:val="24"/>
    </w:rPr>
  </w:style>
  <w:style w:type="character" w:customStyle="1" w:styleId="282">
    <w:name w:val="Table Description Char"/>
    <w:basedOn w:val="134"/>
    <w:link w:val="182"/>
    <w:uiPriority w:val="0"/>
    <w:rPr>
      <w:rFonts w:eastAsia="黑体" w:cs="Arial"/>
      <w:spacing w:val="-4"/>
      <w:kern w:val="2"/>
      <w:sz w:val="21"/>
      <w:szCs w:val="21"/>
    </w:rPr>
  </w:style>
  <w:style w:type="character" w:customStyle="1" w:styleId="283">
    <w:name w:val="题注 Char"/>
    <w:basedOn w:val="134"/>
    <w:link w:val="22"/>
    <w:uiPriority w:val="0"/>
    <w:rPr>
      <w:rFonts w:ascii="Arial" w:hAnsi="Arial" w:eastAsia="黑体" w:cs="Arial"/>
      <w:kern w:val="2"/>
    </w:rPr>
  </w:style>
  <w:style w:type="paragraph" w:customStyle="1" w:styleId="284">
    <w:name w:val="样式 标题 2H2Huawei HLD 2R22heading 2H21E2UNDERRUBRIK 1-2h..."/>
    <w:basedOn w:val="4"/>
    <w:uiPriority w:val="0"/>
    <w:pPr>
      <w:numPr>
        <w:numId w:val="21"/>
      </w:numPr>
      <w:tabs>
        <w:tab w:val="left" w:pos="425"/>
      </w:tabs>
      <w:spacing w:after="60"/>
    </w:pPr>
    <w:rPr>
      <w:rFonts w:ascii="Times New Roman" w:hAnsi="Times New Roman"/>
      <w:bCs w:val="0"/>
    </w:rPr>
  </w:style>
  <w:style w:type="character" w:customStyle="1" w:styleId="285">
    <w:name w:val="Figure Char"/>
    <w:basedOn w:val="134"/>
    <w:link w:val="158"/>
    <w:uiPriority w:val="0"/>
    <w:rPr>
      <w:rFonts w:cs="Arial"/>
      <w:kern w:val="2"/>
      <w:sz w:val="21"/>
      <w:szCs w:val="21"/>
    </w:rPr>
  </w:style>
  <w:style w:type="character" w:customStyle="1" w:styleId="286">
    <w:name w:val="Notes Heading Char"/>
    <w:basedOn w:val="134"/>
    <w:link w:val="195"/>
    <w:uiPriority w:val="0"/>
    <w:rPr>
      <w:rFonts w:ascii="Book Antiqua" w:hAnsi="Book Antiqua" w:eastAsia="黑体" w:cs="Arial"/>
      <w:bCs/>
      <w:kern w:val="2"/>
      <w:position w:val="-6"/>
      <w:sz w:val="18"/>
      <w:szCs w:val="18"/>
    </w:rPr>
  </w:style>
  <w:style w:type="paragraph" w:customStyle="1" w:styleId="287">
    <w:name w:val="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8">
    <w:name w:val="Char Char Char Char Char Char Char Char Char Char Char Char"/>
    <w:basedOn w:val="1"/>
    <w:uiPriority w:val="0"/>
    <w:pPr>
      <w:topLinePunct w:val="0"/>
      <w:adjustRightInd/>
      <w:spacing w:before="80" w:after="80" w:line="300" w:lineRule="auto"/>
      <w:jc w:val="both"/>
    </w:pPr>
    <w:rPr>
      <w:rFonts w:ascii="Arial" w:hAnsi="Arial" w:cs="Times New Roman"/>
      <w:kern w:val="0"/>
      <w:szCs w:val="20"/>
    </w:rPr>
  </w:style>
  <w:style w:type="paragraph" w:customStyle="1" w:styleId="289">
    <w:name w:val="Heading 41"/>
    <w:basedOn w:val="1"/>
    <w:next w:val="1"/>
    <w:uiPriority w:val="0"/>
    <w:pPr>
      <w:keepNext/>
      <w:numPr>
        <w:ilvl w:val="3"/>
        <w:numId w:val="22"/>
      </w:numPr>
      <w:topLinePunct w:val="0"/>
      <w:adjustRightInd/>
      <w:snapToGrid/>
      <w:spacing w:before="80" w:after="80" w:line="240" w:lineRule="auto"/>
      <w:jc w:val="both"/>
      <w:outlineLvl w:val="3"/>
    </w:pPr>
    <w:rPr>
      <w:rFonts w:ascii="Arial" w:hAnsi="Arial"/>
      <w:b/>
    </w:rPr>
  </w:style>
  <w:style w:type="paragraph" w:customStyle="1" w:styleId="290">
    <w:name w:val="1"/>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291">
    <w:name w:val="Char Char3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92">
    <w:name w:val="样式 表格文本 + 右侧:  0.37 厘米"/>
    <w:basedOn w:val="1"/>
    <w:uiPriority w:val="0"/>
    <w:pPr>
      <w:tabs>
        <w:tab w:val="decimal" w:pos="0"/>
      </w:tabs>
      <w:topLinePunct w:val="0"/>
      <w:adjustRightInd/>
      <w:snapToGrid/>
      <w:spacing w:before="0" w:after="0" w:line="240" w:lineRule="auto"/>
      <w:ind w:left="0"/>
    </w:pPr>
    <w:rPr>
      <w:rFonts w:ascii="Arial" w:hAnsi="Arial" w:cs="宋体"/>
      <w:kern w:val="0"/>
      <w:szCs w:val="20"/>
    </w:rPr>
  </w:style>
  <w:style w:type="paragraph" w:customStyle="1" w:styleId="293">
    <w:name w:val="IN Feature"/>
    <w:next w:val="294"/>
    <w:uiPriority w:val="0"/>
    <w:pPr>
      <w:keepNext/>
      <w:keepLines/>
      <w:spacing w:before="240" w:after="240"/>
      <w:ind w:left="-2160"/>
      <w:outlineLvl w:val="7"/>
    </w:pPr>
    <w:rPr>
      <w:rFonts w:ascii="Arial" w:hAnsi="Arial" w:eastAsia="黑体" w:cs="Arial"/>
      <w:b/>
      <w:bCs/>
      <w:kern w:val="2"/>
      <w:lang w:val="en-US" w:eastAsia="zh-CN" w:bidi="ar-SA"/>
    </w:rPr>
  </w:style>
  <w:style w:type="paragraph" w:customStyle="1" w:styleId="294">
    <w:name w:val="IN Step"/>
    <w:basedOn w:val="1"/>
    <w:uiPriority w:val="0"/>
    <w:pPr>
      <w:keepLines/>
      <w:tabs>
        <w:tab w:val="left" w:pos="-1026"/>
      </w:tabs>
      <w:topLinePunct w:val="0"/>
      <w:adjustRightInd/>
      <w:snapToGrid/>
      <w:spacing w:before="80" w:after="80" w:line="240" w:lineRule="auto"/>
      <w:ind w:left="-1026" w:hanging="850"/>
      <w:jc w:val="both"/>
      <w:outlineLvl w:val="8"/>
    </w:pPr>
    <w:rPr>
      <w:rFonts w:ascii="Arial" w:hAnsi="Arial" w:eastAsia="黑体"/>
      <w:sz w:val="20"/>
      <w:szCs w:val="20"/>
    </w:rPr>
  </w:style>
  <w:style w:type="paragraph" w:customStyle="1" w:styleId="295">
    <w:name w:val="缺省文本"/>
    <w:basedOn w:val="1"/>
    <w:uiPriority w:val="0"/>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296">
    <w:name w:val="样式 标题 1H1HLD R1H11E1h1Head 1 (Chapter heading)l1..."/>
    <w:basedOn w:val="3"/>
    <w:uiPriority w:val="0"/>
    <w:pPr>
      <w:numPr>
        <w:numId w:val="21"/>
      </w:numPr>
      <w:tabs>
        <w:tab w:val="left" w:pos="425"/>
        <w:tab w:val="left" w:pos="2359"/>
      </w:tabs>
      <w:ind w:left="2359" w:hanging="284"/>
    </w:pPr>
    <w:rPr>
      <w:bCs w:val="0"/>
    </w:rPr>
  </w:style>
  <w:style w:type="character" w:customStyle="1" w:styleId="297">
    <w:name w:val="Item Step Char"/>
    <w:basedOn w:val="134"/>
    <w:link w:val="170"/>
    <w:uiPriority w:val="0"/>
    <w:rPr>
      <w:rFonts w:cs="Arial"/>
      <w:sz w:val="21"/>
      <w:szCs w:val="21"/>
    </w:rPr>
  </w:style>
  <w:style w:type="paragraph" w:customStyle="1" w:styleId="298">
    <w:name w:val="Char Char4"/>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299">
    <w:name w:val="网格型1"/>
    <w:basedOn w:val="89"/>
    <w:uiPriority w:val="0"/>
    <w:pPr>
      <w:widowControl w:val="0"/>
      <w:adjustRightInd w:val="0"/>
      <w:snapToGrid w:val="0"/>
      <w:jc w:val="both"/>
    </w:pPr>
    <w:tblPr/>
  </w:style>
  <w:style w:type="table" w:customStyle="1" w:styleId="300">
    <w:name w:val="Table1"/>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1">
    <w:name w:val="Table2"/>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2">
    <w:name w:val="Table3"/>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303">
    <w:name w:val="正文12"/>
    <w:basedOn w:val="1"/>
    <w:uiPriority w:val="0"/>
    <w:pPr>
      <w:widowControl w:val="0"/>
      <w:tabs>
        <w:tab w:val="decimal" w:pos="2211"/>
      </w:tabs>
      <w:topLinePunct w:val="0"/>
      <w:adjustRightInd/>
      <w:snapToGrid/>
      <w:spacing w:beforeLines="50" w:afterLines="50" w:line="240" w:lineRule="auto"/>
      <w:ind w:left="0" w:right="334" w:rightChars="159"/>
      <w:jc w:val="both"/>
    </w:pPr>
    <w:rPr>
      <w:rFonts w:ascii="Tahoma" w:hAnsi="Tahoma" w:cs="Times New Roman"/>
    </w:rPr>
  </w:style>
  <w:style w:type="table" w:customStyle="1" w:styleId="304">
    <w:name w:val="正文中的表格"/>
    <w:basedOn w:val="90"/>
    <w:uiPriority w:val="0"/>
    <w:pPr>
      <w:widowControl/>
      <w:adjustRightInd/>
    </w:pPr>
    <w:rPr>
      <w:rFonts w:ascii="Arial" w:hAnsi="Arial" w:cs="Arial"/>
      <w:sz w:val="18"/>
      <w:szCs w:val="18"/>
    </w:rPr>
    <w:tblPr/>
    <w:trPr>
      <w:cantSplit/>
    </w:trPr>
    <w:tcPr>
      <w:vAlign w:val="center"/>
    </w:tcPr>
  </w:style>
  <w:style w:type="paragraph" w:customStyle="1" w:styleId="305">
    <w:name w:val="xl25"/>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6">
    <w:name w:val="xl26"/>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7">
    <w:name w:val="xl27"/>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8">
    <w:name w:val="xl28"/>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9">
    <w:name w:val="xl29"/>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0">
    <w:name w:val="xl30"/>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1">
    <w:name w:val="xl31"/>
    <w:basedOn w:val="1"/>
    <w:uiPriority w:val="0"/>
    <w:pPr>
      <w:pBdr>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2">
    <w:name w:val="xl32"/>
    <w:basedOn w:val="1"/>
    <w:uiPriority w:val="0"/>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3">
    <w:name w:val="xl33"/>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4">
    <w:name w:val="xl34"/>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5">
    <w:name w:val="xl35"/>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6">
    <w:name w:val="xl36"/>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7">
    <w:name w:val="xl37"/>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8">
    <w:name w:val="xl38"/>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9">
    <w:name w:val="xl39"/>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0">
    <w:name w:val="xl40"/>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1">
    <w:name w:val="xl41"/>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2">
    <w:name w:val="xl42"/>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23">
    <w:name w:val="xl43"/>
    <w:basedOn w:val="1"/>
    <w:uiPriority w:val="0"/>
    <w:pPr>
      <w:pBdr>
        <w:top w:val="single" w:color="auto" w:sz="4" w:space="0"/>
        <w:left w:val="single" w:color="auto" w:sz="4" w:space="0"/>
        <w:bottom w:val="single" w:color="auto" w:sz="4" w:space="0"/>
        <w:right w:val="single" w:color="auto" w:sz="8"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324">
    <w:name w:val="标题 1 Char"/>
    <w:basedOn w:val="134"/>
    <w:link w:val="3"/>
    <w:uiPriority w:val="0"/>
    <w:rPr>
      <w:rFonts w:ascii="Book Antiqua" w:hAnsi="Book Antiqua" w:eastAsia="黑体" w:cs="Book Antiqua"/>
      <w:b/>
      <w:bCs/>
      <w:kern w:val="2"/>
      <w:sz w:val="44"/>
      <w:szCs w:val="44"/>
    </w:rPr>
  </w:style>
  <w:style w:type="paragraph" w:customStyle="1" w:styleId="325">
    <w:name w:val="样式 标题 1H1HLD HWR1H11E1h1Head 1 (Chapter heading)l1..."/>
    <w:basedOn w:val="3"/>
    <w:uiPriority w:val="0"/>
    <w:pPr>
      <w:numPr>
        <w:numId w:val="0"/>
      </w:numPr>
      <w:tabs>
        <w:tab w:val="left" w:pos="2359"/>
      </w:tabs>
      <w:ind w:left="315" w:hanging="284"/>
    </w:pPr>
    <w:rPr>
      <w:rFonts w:ascii="Times New Roman" w:hAnsi="Times New Roman" w:cs="宋体"/>
      <w:bCs w:val="0"/>
      <w:szCs w:val="20"/>
    </w:rPr>
  </w:style>
  <w:style w:type="paragraph" w:customStyle="1" w:styleId="326">
    <w:name w:val="Char Char2"/>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27">
    <w:name w:val="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0"/>
    </w:rPr>
  </w:style>
  <w:style w:type="paragraph" w:customStyle="1" w:styleId="328">
    <w:name w:val="样式 正文（首行不缩进） + Arial"/>
    <w:basedOn w:val="225"/>
    <w:uiPriority w:val="0"/>
    <w:pPr>
      <w:adjustRightInd/>
      <w:spacing w:before="80" w:after="80" w:line="240" w:lineRule="auto"/>
      <w:ind w:left="200" w:leftChars="200"/>
      <w:jc w:val="both"/>
    </w:pPr>
    <w:rPr>
      <w:rFonts w:ascii="Arial" w:hAnsi="Arial"/>
      <w:sz w:val="20"/>
      <w:szCs w:val="20"/>
    </w:rPr>
  </w:style>
  <w:style w:type="paragraph" w:customStyle="1" w:styleId="329">
    <w:name w:val="样式 标题 1 + 居中"/>
    <w:basedOn w:val="3"/>
    <w:qFormat/>
    <w:uiPriority w:val="0"/>
    <w:pPr>
      <w:numPr>
        <w:numId w:val="0"/>
      </w:numPr>
      <w:tabs>
        <w:tab w:val="left" w:pos="1985"/>
      </w:tabs>
      <w:spacing w:before="480" w:after="360"/>
      <w:ind w:left="5880" w:hanging="284"/>
      <w:jc w:val="center"/>
    </w:pPr>
    <w:rPr>
      <w:rFonts w:eastAsia="宋体" w:cs="宋体"/>
      <w:sz w:val="36"/>
      <w:szCs w:val="20"/>
    </w:rPr>
  </w:style>
  <w:style w:type="paragraph" w:customStyle="1" w:styleId="330">
    <w:name w:val="正文 +  加粗"/>
    <w:basedOn w:val="1"/>
    <w:link w:val="331"/>
    <w:uiPriority w:val="0"/>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331">
    <w:name w:val="正文 +  加粗 Char"/>
    <w:basedOn w:val="134"/>
    <w:link w:val="330"/>
    <w:uiPriority w:val="0"/>
    <w:rPr>
      <w:rFonts w:ascii="宋体" w:hAnsi="Arial" w:cs="宋体"/>
      <w:b/>
      <w:bCs/>
    </w:rPr>
  </w:style>
  <w:style w:type="paragraph" w:customStyle="1" w:styleId="332">
    <w:name w:val="tabletext"/>
    <w:basedOn w:val="1"/>
    <w:uiPriority w:val="0"/>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paragraph" w:customStyle="1" w:styleId="333">
    <w:name w:val="Command Description"/>
    <w:basedOn w:val="1"/>
    <w:uiPriority w:val="0"/>
    <w:pPr>
      <w:topLinePunct w:val="0"/>
      <w:adjustRightInd/>
      <w:snapToGrid/>
      <w:spacing w:before="80" w:after="80" w:line="240" w:lineRule="auto"/>
      <w:ind w:left="1134"/>
      <w:jc w:val="both"/>
    </w:pPr>
    <w:rPr>
      <w:rFonts w:ascii="Arial" w:hAnsi="Arial"/>
      <w:b/>
      <w:bCs/>
      <w:sz w:val="20"/>
      <w:szCs w:val="20"/>
    </w:rPr>
  </w:style>
  <w:style w:type="paragraph" w:customStyle="1" w:styleId="334">
    <w:name w:val="IN Voice"/>
    <w:uiPriority w:val="0"/>
    <w:pPr>
      <w:spacing w:before="20" w:after="20"/>
    </w:pPr>
    <w:rPr>
      <w:rFonts w:ascii="Arial Narrow" w:hAnsi="Arial Narrow" w:eastAsia="宋体" w:cs="Arial"/>
      <w:bCs/>
      <w:sz w:val="15"/>
      <w:szCs w:val="15"/>
      <w:lang w:val="en-US" w:eastAsia="zh-CN" w:bidi="ar-SA"/>
    </w:rPr>
  </w:style>
  <w:style w:type="paragraph" w:customStyle="1" w:styleId="335">
    <w:name w:val="修订记录"/>
    <w:basedOn w:val="1"/>
    <w:uiPriority w:val="0"/>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336">
    <w:name w:val="封面表格文本"/>
    <w:basedOn w:val="1"/>
    <w:uiPriority w:val="0"/>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337">
    <w:name w:val="Char Char3"/>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38">
    <w:name w:val="默认段落字体 Para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39">
    <w:name w:val="默认段落字体 Para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40">
    <w:name w:val="Char Char3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1">
    <w:name w:val="Char Char Char Char Char Char Char Char Char Char Char Char1"/>
    <w:basedOn w:val="26"/>
    <w:uiPriority w:val="0"/>
    <w:pPr>
      <w:widowControl w:val="0"/>
      <w:topLinePunct w:val="0"/>
      <w:snapToGrid/>
      <w:spacing w:before="80" w:after="80" w:line="436" w:lineRule="exact"/>
      <w:ind w:left="357"/>
      <w:outlineLvl w:val="3"/>
    </w:pPr>
    <w:rPr>
      <w:rFonts w:ascii="Arial" w:hAnsi="Arial"/>
      <w:b/>
      <w:sz w:val="24"/>
      <w:szCs w:val="24"/>
    </w:rPr>
  </w:style>
  <w:style w:type="paragraph" w:customStyle="1" w:styleId="342">
    <w:name w:val="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343">
    <w:name w:val="Item List Char1"/>
    <w:basedOn w:val="134"/>
    <w:uiPriority w:val="0"/>
    <w:rPr>
      <w:rFonts w:eastAsia="宋体" w:cs="Arial"/>
      <w:kern w:val="2"/>
      <w:sz w:val="21"/>
      <w:szCs w:val="21"/>
      <w:lang w:val="en-US" w:eastAsia="zh-CN" w:bidi="ar-SA"/>
    </w:rPr>
  </w:style>
  <w:style w:type="paragraph" w:customStyle="1" w:styleId="344">
    <w:name w:val="Char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5">
    <w:name w:val="Char 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4"/>
    </w:rPr>
  </w:style>
  <w:style w:type="table" w:customStyle="1" w:styleId="346">
    <w:name w:val="网格型2"/>
    <w:basedOn w:val="8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7">
    <w:name w:val="Body Text Char1 Char"/>
    <w:basedOn w:val="134"/>
    <w:uiPriority w:val="0"/>
    <w:rPr>
      <w:rFonts w:eastAsia="宋体" w:cs="Arial"/>
      <w:kern w:val="2"/>
      <w:sz w:val="21"/>
      <w:szCs w:val="21"/>
      <w:lang w:val="en-US" w:eastAsia="zh-CN" w:bidi="ar-SA"/>
    </w:rPr>
  </w:style>
  <w:style w:type="paragraph" w:customStyle="1" w:styleId="348">
    <w:name w:val="Char Char Char Char Char Char Char Char Char Char Char Char Char Char"/>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49">
    <w:name w:val="Char Char Char Char 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50">
    <w:name w:val="样式 标题 4 + 宋体 左侧:  0 厘米 首行缩进:  0 厘米 段前: 8 磅 段后: 8 磅 行距: 单倍行距"/>
    <w:basedOn w:val="6"/>
    <w:uiPriority w:val="0"/>
    <w:pPr>
      <w:numPr>
        <w:ilvl w:val="3"/>
        <w:numId w:val="23"/>
      </w:numPr>
      <w:topLinePunct w:val="0"/>
      <w:adjustRightInd/>
      <w:snapToGrid/>
      <w:spacing w:line="240" w:lineRule="auto"/>
      <w:jc w:val="both"/>
    </w:pPr>
    <w:rPr>
      <w:rFonts w:ascii="宋体" w:hAnsi="宋体" w:cs="宋体"/>
      <w:b/>
      <w:kern w:val="0"/>
      <w:szCs w:val="20"/>
      <w:lang w:val="en-GB" w:eastAsia="en-US"/>
    </w:rPr>
  </w:style>
  <w:style w:type="paragraph" w:customStyle="1" w:styleId="351">
    <w:name w:val="表格列标题"/>
    <w:basedOn w:val="1"/>
    <w:uiPriority w:val="0"/>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352">
    <w:name w:val="EW"/>
    <w:basedOn w:val="1"/>
    <w:uiPriority w:val="0"/>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353">
    <w:name w:val="TAC"/>
    <w:basedOn w:val="1"/>
    <w:uiPriority w:val="0"/>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354">
    <w:name w:val="TAL"/>
    <w:basedOn w:val="1"/>
    <w:uiPriority w:val="0"/>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355">
    <w:name w:val="标题 2 Char"/>
    <w:basedOn w:val="134"/>
    <w:uiPriority w:val="0"/>
    <w:rPr>
      <w:rFonts w:ascii="Book Antiqua" w:hAnsi="Book Antiqua" w:eastAsia="黑体" w:cs="Book Antiqua"/>
      <w:b/>
      <w:bCs/>
      <w:sz w:val="36"/>
      <w:szCs w:val="36"/>
      <w:lang w:val="en-US" w:eastAsia="en-US" w:bidi="ar-SA"/>
    </w:rPr>
  </w:style>
  <w:style w:type="paragraph" w:customStyle="1" w:styleId="356">
    <w:name w:val="Char Char1 Char Char Char Char Char Char Char Char Char Char"/>
    <w:basedOn w:val="26"/>
    <w:uiPriority w:val="0"/>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357">
    <w:name w:val="Notes Text Char"/>
    <w:basedOn w:val="134"/>
    <w:link w:val="196"/>
    <w:uiPriority w:val="0"/>
    <w:rPr>
      <w:rFonts w:eastAsia="楷体_GB2312" w:cs="Arial"/>
      <w:iCs/>
      <w:kern w:val="2"/>
      <w:sz w:val="18"/>
      <w:szCs w:val="18"/>
    </w:rPr>
  </w:style>
  <w:style w:type="character" w:customStyle="1" w:styleId="358">
    <w:name w:val="正文1"/>
    <w:basedOn w:val="134"/>
    <w:uiPriority w:val="0"/>
    <w:rPr>
      <w:rFonts w:ascii="Arial" w:hAnsi="Arial" w:eastAsia="宋体"/>
      <w:spacing w:val="-5"/>
      <w:sz w:val="20"/>
      <w:lang w:val="en-US" w:eastAsia="zh-CN" w:bidi="ar-SA"/>
    </w:rPr>
  </w:style>
  <w:style w:type="paragraph" w:customStyle="1" w:styleId="359">
    <w:name w:val="B1"/>
    <w:basedOn w:val="67"/>
    <w:uiPriority w:val="0"/>
    <w:pPr>
      <w:overflowPunct w:val="0"/>
      <w:topLinePunct w:val="0"/>
      <w:autoSpaceDE w:val="0"/>
      <w:autoSpaceDN w:val="0"/>
      <w:snapToGrid/>
      <w:spacing w:before="0" w:after="180" w:line="240" w:lineRule="auto"/>
      <w:ind w:left="568" w:hanging="284" w:firstLineChars="0"/>
      <w:textAlignment w:val="baseline"/>
    </w:pPr>
    <w:rPr>
      <w:rFonts w:cs="Times New Roman"/>
      <w:kern w:val="0"/>
      <w:sz w:val="20"/>
      <w:szCs w:val="20"/>
      <w:lang w:val="en-GB" w:eastAsia="en-US"/>
    </w:rPr>
  </w:style>
  <w:style w:type="paragraph" w:customStyle="1" w:styleId="360">
    <w:name w:val="Normal In Title Page"/>
    <w:uiPriority w:val="0"/>
    <w:rPr>
      <w:rFonts w:ascii="Arial" w:hAnsi="Arial" w:eastAsia="宋体" w:cs="Arial"/>
      <w:kern w:val="2"/>
      <w:sz w:val="22"/>
      <w:szCs w:val="22"/>
      <w:lang w:val="en-US" w:eastAsia="zh-CN" w:bidi="ar-SA"/>
    </w:rPr>
  </w:style>
  <w:style w:type="paragraph" w:customStyle="1" w:styleId="361">
    <w:name w:val="Table Text In Title Page"/>
    <w:uiPriority w:val="0"/>
    <w:rPr>
      <w:rFonts w:ascii="Arial" w:hAnsi="Arial" w:eastAsia="宋体" w:cs="Arial"/>
      <w:lang w:val="en-US" w:eastAsia="zh-CN" w:bidi="ar-SA"/>
    </w:rPr>
  </w:style>
  <w:style w:type="paragraph" w:customStyle="1" w:styleId="362">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363">
    <w:name w:val="Notes text list"/>
    <w:basedOn w:val="1"/>
    <w:uiPriority w:val="0"/>
    <w:pPr>
      <w:widowControl w:val="0"/>
      <w:numPr>
        <w:ilvl w:val="0"/>
        <w:numId w:val="24"/>
      </w:numPr>
      <w:tabs>
        <w:tab w:val="left" w:pos="360"/>
        <w:tab w:val="clear" w:pos="284"/>
      </w:tabs>
      <w:topLinePunct w:val="0"/>
      <w:spacing w:before="80" w:after="80"/>
      <w:ind w:left="0" w:firstLine="0"/>
    </w:pPr>
    <w:rPr>
      <w:rFonts w:eastAsia="Arial"/>
      <w:iCs/>
      <w:spacing w:val="-4"/>
      <w:sz w:val="24"/>
      <w:szCs w:val="24"/>
    </w:rPr>
  </w:style>
  <w:style w:type="paragraph" w:customStyle="1" w:styleId="364">
    <w:name w:val="Char Char Char Char Char Char1 Char Char Char Char Char Char Char Char Char Char"/>
    <w:basedOn w:val="26"/>
    <w:uiPriority w:val="0"/>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365">
    <w:name w:val="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66">
    <w:name w:val="参考资料清单"/>
    <w:basedOn w:val="1"/>
    <w:uiPriority w:val="0"/>
    <w:pPr>
      <w:widowControl w:val="0"/>
      <w:numPr>
        <w:ilvl w:val="0"/>
        <w:numId w:val="25"/>
      </w:numPr>
      <w:topLinePunct w:val="0"/>
      <w:adjustRightInd/>
      <w:snapToGrid/>
      <w:spacing w:before="0" w:after="0" w:line="240" w:lineRule="auto"/>
      <w:jc w:val="both"/>
    </w:pPr>
    <w:rPr>
      <w:rFonts w:ascii="Arial" w:hAnsi="Arial" w:cs="Times New Roman"/>
    </w:rPr>
  </w:style>
  <w:style w:type="paragraph" w:customStyle="1" w:styleId="367">
    <w:name w:val="Cover2"/>
    <w:semiHidden/>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368">
    <w:name w:val="Car"/>
    <w:basedOn w:val="26"/>
    <w:semiHidden/>
    <w:uiPriority w:val="0"/>
    <w:pPr>
      <w:topLinePunct w:val="0"/>
      <w:adjustRightInd/>
      <w:snapToGrid/>
      <w:spacing w:before="80" w:after="80" w:line="436" w:lineRule="exact"/>
      <w:ind w:left="357"/>
      <w:jc w:val="both"/>
      <w:outlineLvl w:val="3"/>
    </w:pPr>
    <w:rPr>
      <w:rFonts w:ascii="Tahoma" w:hAnsi="Tahoma"/>
      <w:b/>
      <w:sz w:val="24"/>
      <w:szCs w:val="24"/>
    </w:rPr>
  </w:style>
  <w:style w:type="paragraph" w:customStyle="1" w:styleId="369">
    <w:name w:val="默认段落字体 Para Char Char Char Char Char Char Char Char Char Char Char Char"/>
    <w:next w:val="1"/>
    <w:uiPriority w:val="0"/>
    <w:pPr>
      <w:keepNext/>
      <w:keepLines/>
      <w:spacing w:before="240" w:after="240"/>
      <w:outlineLvl w:val="7"/>
    </w:pPr>
    <w:rPr>
      <w:rFonts w:ascii="Arial" w:hAnsi="Arial" w:eastAsia="黑体" w:cs="Arial"/>
      <w:snapToGrid w:val="0"/>
      <w:kern w:val="2"/>
      <w:sz w:val="21"/>
      <w:szCs w:val="21"/>
      <w:lang w:val="en-US" w:eastAsia="zh-CN" w:bidi="ar-SA"/>
    </w:rPr>
  </w:style>
  <w:style w:type="character" w:customStyle="1" w:styleId="370">
    <w:name w:val="页眉 Char"/>
    <w:basedOn w:val="134"/>
    <w:link w:val="58"/>
    <w:uiPriority w:val="0"/>
    <w:rPr>
      <w:rFonts w:cs="Arial"/>
      <w:kern w:val="2"/>
      <w:sz w:val="2"/>
      <w:szCs w:val="2"/>
    </w:rPr>
  </w:style>
  <w:style w:type="paragraph" w:customStyle="1" w:styleId="371">
    <w:name w:val="itemlis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2">
    <w:name w:val="itemlist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3">
    <w:name w:val="tableheading"/>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4">
    <w:name w:val="itemlistintable"/>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5">
    <w:name w:val="notes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376">
    <w:name w:val="tw4winMark"/>
    <w:uiPriority w:val="0"/>
    <w:rPr>
      <w:rFonts w:ascii="Courier New" w:hAnsi="Courier New"/>
      <w:vanish/>
      <w:color w:val="800080"/>
      <w:vertAlign w:val="subscript"/>
    </w:rPr>
  </w:style>
  <w:style w:type="paragraph" w:customStyle="1" w:styleId="377">
    <w:name w:val="Char Char1 Char"/>
    <w:basedOn w:val="26"/>
    <w:uiPriority w:val="0"/>
    <w:pPr>
      <w:widowControl w:val="0"/>
      <w:topLinePunct w:val="0"/>
      <w:snapToGrid/>
      <w:spacing w:before="0" w:after="0" w:line="436" w:lineRule="exact"/>
      <w:ind w:left="357"/>
      <w:outlineLvl w:val="3"/>
    </w:pPr>
    <w:rPr>
      <w:rFonts w:ascii="Tahoma" w:hAnsi="Tahoma"/>
      <w:b/>
      <w:sz w:val="24"/>
      <w:szCs w:val="24"/>
    </w:rPr>
  </w:style>
  <w:style w:type="character" w:customStyle="1" w:styleId="378">
    <w:name w:val="figcap"/>
    <w:basedOn w:val="134"/>
    <w:uiPriority w:val="0"/>
  </w:style>
  <w:style w:type="character" w:customStyle="1" w:styleId="379">
    <w:name w:val="cmdname"/>
    <w:basedOn w:val="134"/>
    <w:uiPriority w:val="0"/>
  </w:style>
  <w:style w:type="character" w:customStyle="1" w:styleId="380">
    <w:name w:val="hedex_lite_highlight_result"/>
    <w:basedOn w:val="134"/>
    <w:uiPriority w:val="0"/>
  </w:style>
  <w:style w:type="paragraph" w:customStyle="1" w:styleId="381">
    <w:name w:val="Char2+ 小四"/>
    <w:basedOn w:val="1"/>
    <w:uiPriority w:val="0"/>
    <w:pPr>
      <w:keepNext/>
      <w:keepLines/>
      <w:numPr>
        <w:ilvl w:val="1"/>
        <w:numId w:val="26"/>
      </w:numPr>
      <w:spacing w:before="200"/>
      <w:outlineLvl w:val="2"/>
    </w:pPr>
    <w:rPr>
      <w:rFonts w:ascii="Book Antiqua" w:hAnsi="Book Antiqua" w:eastAsia="黑体" w:cs="宋体"/>
      <w:kern w:val="0"/>
      <w:sz w:val="24"/>
      <w:szCs w:val="24"/>
    </w:rPr>
  </w:style>
  <w:style w:type="character" w:customStyle="1" w:styleId="382">
    <w:name w:val="样式 小四"/>
    <w:basedOn w:val="134"/>
    <w:uiPriority w:val="0"/>
    <w:rPr>
      <w:rFonts w:eastAsia="仿宋_GB2312"/>
      <w:sz w:val="24"/>
    </w:rPr>
  </w:style>
  <w:style w:type="paragraph" w:customStyle="1" w:styleId="383">
    <w:name w:val="TOC Heading"/>
    <w:basedOn w:val="3"/>
    <w:next w:val="1"/>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384">
    <w:name w:val="前言、引言标题"/>
    <w:next w:val="1"/>
    <w:uiPriority w:val="0"/>
    <w:pPr>
      <w:numPr>
        <w:ilvl w:val="0"/>
        <w:numId w:val="27"/>
      </w:numPr>
      <w:shd w:val="clear" w:color="FFFFFF" w:fill="FFFFFF"/>
      <w:spacing w:before="640" w:after="560"/>
      <w:jc w:val="center"/>
      <w:outlineLvl w:val="0"/>
    </w:pPr>
    <w:rPr>
      <w:rFonts w:ascii="黑体" w:hAnsi="Times New Roman" w:eastAsia="黑体" w:cs="Times New Roman"/>
      <w:kern w:val="2"/>
      <w:sz w:val="32"/>
      <w:lang w:val="en-US" w:eastAsia="zh-CN" w:bidi="ar-SA"/>
    </w:rPr>
  </w:style>
  <w:style w:type="paragraph" w:customStyle="1" w:styleId="385">
    <w:name w:val="章标题"/>
    <w:next w:val="1"/>
    <w:uiPriority w:val="0"/>
    <w:pPr>
      <w:numPr>
        <w:ilvl w:val="1"/>
        <w:numId w:val="27"/>
      </w:numPr>
      <w:spacing w:before="50" w:after="50"/>
      <w:jc w:val="both"/>
      <w:outlineLvl w:val="1"/>
    </w:pPr>
    <w:rPr>
      <w:rFonts w:ascii="黑体" w:hAnsi="Times New Roman" w:eastAsia="黑体" w:cs="Times New Roman"/>
      <w:sz w:val="21"/>
      <w:lang w:val="en-US" w:eastAsia="zh-CN" w:bidi="ar-SA"/>
    </w:rPr>
  </w:style>
  <w:style w:type="paragraph" w:customStyle="1" w:styleId="386">
    <w:name w:val="一级条标题"/>
    <w:basedOn w:val="385"/>
    <w:next w:val="1"/>
    <w:uiPriority w:val="0"/>
    <w:pPr>
      <w:numPr>
        <w:ilvl w:val="2"/>
      </w:numPr>
      <w:spacing w:before="0" w:after="0"/>
      <w:outlineLvl w:val="2"/>
    </w:pPr>
  </w:style>
  <w:style w:type="paragraph" w:customStyle="1" w:styleId="387">
    <w:name w:val="二级条标题"/>
    <w:basedOn w:val="386"/>
    <w:next w:val="1"/>
    <w:uiPriority w:val="0"/>
    <w:pPr>
      <w:numPr>
        <w:ilvl w:val="3"/>
      </w:numPr>
      <w:tabs>
        <w:tab w:val="left" w:pos="420"/>
      </w:tabs>
      <w:ind w:left="420" w:hanging="420"/>
      <w:outlineLvl w:val="3"/>
    </w:pPr>
  </w:style>
  <w:style w:type="paragraph" w:customStyle="1" w:styleId="388">
    <w:name w:val="三级条标题"/>
    <w:basedOn w:val="387"/>
    <w:next w:val="1"/>
    <w:uiPriority w:val="0"/>
    <w:pPr>
      <w:numPr>
        <w:ilvl w:val="4"/>
      </w:numPr>
      <w:outlineLvl w:val="4"/>
    </w:pPr>
  </w:style>
  <w:style w:type="paragraph" w:customStyle="1" w:styleId="389">
    <w:name w:val="四级条标题"/>
    <w:basedOn w:val="388"/>
    <w:next w:val="1"/>
    <w:uiPriority w:val="0"/>
    <w:pPr>
      <w:numPr>
        <w:ilvl w:val="5"/>
      </w:numPr>
      <w:ind w:left="420" w:hanging="420"/>
      <w:outlineLvl w:val="5"/>
    </w:pPr>
  </w:style>
  <w:style w:type="paragraph" w:customStyle="1" w:styleId="390">
    <w:name w:val="五级条标题"/>
    <w:basedOn w:val="389"/>
    <w:next w:val="1"/>
    <w:uiPriority w:val="0"/>
    <w:pPr>
      <w:numPr>
        <w:ilvl w:val="6"/>
      </w:numPr>
      <w:ind w:left="420" w:hanging="420"/>
      <w:outlineLvl w:val="6"/>
    </w:pPr>
  </w:style>
  <w:style w:type="paragraph" w:customStyle="1" w:styleId="391">
    <w:name w:val="附录标识 Char"/>
    <w:basedOn w:val="384"/>
    <w:uiPriority w:val="0"/>
    <w:pPr>
      <w:numPr>
        <w:ilvl w:val="0"/>
        <w:numId w:val="28"/>
      </w:numPr>
      <w:tabs>
        <w:tab w:val="left" w:pos="6405"/>
      </w:tabs>
      <w:spacing w:after="200"/>
    </w:pPr>
    <w:rPr>
      <w:sz w:val="21"/>
    </w:rPr>
  </w:style>
  <w:style w:type="paragraph" w:customStyle="1" w:styleId="392">
    <w:name w:val="表号"/>
    <w:basedOn w:val="1"/>
    <w:uiPriority w:val="0"/>
    <w:pPr>
      <w:keepLines/>
      <w:widowControl w:val="0"/>
      <w:numPr>
        <w:ilvl w:val="0"/>
        <w:numId w:val="29"/>
      </w:numPr>
      <w:topLinePunct w:val="0"/>
      <w:autoSpaceDE w:val="0"/>
      <w:autoSpaceDN w:val="0"/>
      <w:snapToGrid/>
      <w:spacing w:before="0" w:after="0" w:line="360" w:lineRule="auto"/>
      <w:jc w:val="center"/>
    </w:pPr>
    <w:rPr>
      <w:rFonts w:ascii="宋体" w:cs="Times New Roman"/>
      <w:kern w:val="0"/>
      <w:szCs w:val="20"/>
    </w:rPr>
  </w:style>
  <w:style w:type="paragraph" w:customStyle="1" w:styleId="393">
    <w:name w:val="表头样式"/>
    <w:basedOn w:val="1"/>
    <w:link w:val="394"/>
    <w:uiPriority w:val="0"/>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394">
    <w:name w:val="表头样式 Char"/>
    <w:basedOn w:val="134"/>
    <w:link w:val="393"/>
    <w:uiPriority w:val="0"/>
    <w:rPr>
      <w:b/>
      <w:sz w:val="21"/>
    </w:rPr>
  </w:style>
  <w:style w:type="character" w:customStyle="1" w:styleId="395">
    <w:name w:val="表格文本 Char"/>
    <w:basedOn w:val="134"/>
    <w:link w:val="219"/>
    <w:uiPriority w:val="0"/>
    <w:rPr>
      <w:rFonts w:ascii="Arial" w:hAnsi="Arial"/>
      <w:sz w:val="21"/>
      <w:szCs w:val="21"/>
    </w:rPr>
  </w:style>
  <w:style w:type="paragraph" w:customStyle="1" w:styleId="396">
    <w:name w:val="Table Number"/>
    <w:basedOn w:val="1"/>
    <w:next w:val="87"/>
    <w:uiPriority w:val="0"/>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397">
    <w:name w:val="Figure Number"/>
    <w:basedOn w:val="1"/>
    <w:uiPriority w:val="0"/>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398">
    <w:name w:val="摘要"/>
    <w:basedOn w:val="1"/>
    <w:uiPriority w:val="0"/>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399">
    <w:name w:val="Compiling Advice"/>
    <w:basedOn w:val="1"/>
    <w:uiPriority w:val="0"/>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400">
    <w:name w:val="编写建议 Char"/>
    <w:basedOn w:val="1"/>
    <w:uiPriority w:val="0"/>
    <w:pPr>
      <w:topLinePunct w:val="0"/>
      <w:adjustRightInd/>
      <w:snapToGrid/>
      <w:spacing w:before="0" w:after="0" w:line="360" w:lineRule="auto"/>
      <w:ind w:left="0" w:firstLine="420" w:firstLineChars="200"/>
    </w:pPr>
    <w:rPr>
      <w:rFonts w:ascii="Arial" w:hAnsi="Arial"/>
      <w:i/>
      <w:color w:val="0000FF"/>
      <w:kern w:val="0"/>
    </w:rPr>
  </w:style>
  <w:style w:type="table" w:customStyle="1" w:styleId="401">
    <w:name w:val="网格型11"/>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2">
    <w:name w:val="网格型3"/>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3">
    <w:name w:val="网格型5"/>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4">
    <w:name w:val="Book Title"/>
    <w:basedOn w:val="134"/>
    <w:qFormat/>
    <w:uiPriority w:val="33"/>
    <w:rPr>
      <w:b/>
      <w:bCs/>
      <w:smallCaps/>
      <w:spacing w:val="5"/>
    </w:rPr>
  </w:style>
  <w:style w:type="character" w:customStyle="1" w:styleId="405">
    <w:name w:val="页脚 Char"/>
    <w:basedOn w:val="134"/>
    <w:link w:val="55"/>
    <w:uiPriority w:val="0"/>
    <w:rPr>
      <w:b/>
      <w:bCs/>
      <w:kern w:val="2"/>
      <w:sz w:val="2"/>
      <w:szCs w:val="2"/>
    </w:rPr>
  </w:style>
  <w:style w:type="paragraph" w:customStyle="1" w:styleId="406">
    <w:name w:val="Notes"/>
    <w:basedOn w:val="21"/>
    <w:uiPriority w:val="0"/>
    <w:pPr>
      <w:widowControl w:val="0"/>
      <w:topLinePunct w:val="0"/>
      <w:autoSpaceDE w:val="0"/>
      <w:autoSpaceDN w:val="0"/>
      <w:snapToGrid/>
      <w:spacing w:before="0" w:after="120" w:line="240" w:lineRule="auto"/>
      <w:ind w:left="567" w:firstLine="0" w:firstLineChars="0"/>
    </w:pPr>
    <w:rPr>
      <w:rFonts w:ascii="Arial Narrow" w:hAnsi="Arial Narrow" w:eastAsia="楷体_GB2312" w:cs="Times New Roman"/>
      <w:kern w:val="0"/>
      <w:sz w:val="18"/>
      <w:szCs w:val="18"/>
    </w:rPr>
  </w:style>
  <w:style w:type="paragraph" w:customStyle="1" w:styleId="407">
    <w:name w:val="Normal H1"/>
    <w:uiPriority w:val="0"/>
    <w:pPr>
      <w:tabs>
        <w:tab w:val="left" w:pos="1117"/>
      </w:tabs>
      <w:spacing w:after="120"/>
      <w:ind w:left="1117" w:hanging="397"/>
    </w:pPr>
    <w:rPr>
      <w:rFonts w:ascii="Arial" w:hAnsi="Arial" w:eastAsia="宋体" w:cs="Times New Roman"/>
      <w:sz w:val="21"/>
      <w:lang w:val="en-US" w:eastAsia="zh-CN" w:bidi="ar-SA"/>
    </w:rPr>
  </w:style>
  <w:style w:type="paragraph" w:customStyle="1" w:styleId="408">
    <w:name w:val="Normal H2"/>
    <w:uiPriority w:val="0"/>
    <w:pPr>
      <w:tabs>
        <w:tab w:val="left" w:pos="1514"/>
      </w:tabs>
      <w:spacing w:after="120"/>
      <w:ind w:left="1514" w:hanging="397"/>
    </w:pPr>
    <w:rPr>
      <w:rFonts w:ascii="Arial" w:hAnsi="Arial" w:eastAsia="宋体" w:cs="Times New Roman"/>
      <w:sz w:val="21"/>
      <w:lang w:val="en-US" w:eastAsia="zh-CN" w:bidi="ar-SA"/>
    </w:rPr>
  </w:style>
  <w:style w:type="paragraph" w:customStyle="1" w:styleId="409">
    <w:name w:val="Text"/>
    <w:basedOn w:val="1"/>
    <w:link w:val="411"/>
    <w:uiPriority w:val="0"/>
    <w:pPr>
      <w:topLinePunct w:val="0"/>
      <w:adjustRightInd/>
      <w:spacing w:before="80" w:after="80" w:line="240" w:lineRule="auto"/>
      <w:ind w:left="0"/>
    </w:pPr>
    <w:rPr>
      <w:rFonts w:ascii="Arial" w:hAnsi="Arial" w:cs="Times New Roman"/>
      <w:kern w:val="0"/>
    </w:rPr>
  </w:style>
  <w:style w:type="paragraph" w:customStyle="1" w:styleId="410">
    <w:name w:val="Heading"/>
    <w:basedOn w:val="1"/>
    <w:link w:val="412"/>
    <w:uiPriority w:val="0"/>
    <w:pPr>
      <w:topLinePunct w:val="0"/>
      <w:adjustRightInd/>
      <w:spacing w:before="80" w:after="80" w:line="240" w:lineRule="auto"/>
      <w:ind w:left="0"/>
      <w:jc w:val="center"/>
    </w:pPr>
    <w:rPr>
      <w:rFonts w:ascii="Arial" w:hAnsi="Arial" w:eastAsia="黑体" w:cs="宋体"/>
      <w:bCs/>
      <w:kern w:val="0"/>
    </w:rPr>
  </w:style>
  <w:style w:type="character" w:customStyle="1" w:styleId="411">
    <w:name w:val="Text Char"/>
    <w:basedOn w:val="134"/>
    <w:link w:val="409"/>
    <w:uiPriority w:val="0"/>
    <w:rPr>
      <w:rFonts w:ascii="Arial" w:hAnsi="Arial"/>
      <w:sz w:val="21"/>
      <w:szCs w:val="21"/>
    </w:rPr>
  </w:style>
  <w:style w:type="character" w:customStyle="1" w:styleId="412">
    <w:name w:val="Heading Char"/>
    <w:basedOn w:val="134"/>
    <w:link w:val="410"/>
    <w:uiPriority w:val="0"/>
    <w:rPr>
      <w:rFonts w:ascii="Arial" w:hAnsi="Arial" w:eastAsia="黑体" w:cs="宋体"/>
      <w:bCs/>
      <w:sz w:val="21"/>
      <w:szCs w:val="21"/>
    </w:rPr>
  </w:style>
  <w:style w:type="table" w:customStyle="1" w:styleId="413">
    <w:name w:val="网格型6"/>
    <w:basedOn w:val="89"/>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4">
    <w:name w:val="解释"/>
    <w:basedOn w:val="1"/>
    <w:next w:val="1"/>
    <w:link w:val="415"/>
    <w:qFormat/>
    <w:uiPriority w:val="0"/>
    <w:pPr>
      <w:topLinePunct w:val="0"/>
      <w:adjustRightInd/>
      <w:snapToGrid/>
      <w:spacing w:before="0" w:line="259" w:lineRule="auto"/>
      <w:ind w:left="0"/>
    </w:pPr>
    <w:rPr>
      <w:rFonts w:eastAsia="黑体" w:asciiTheme="minorHAnsi" w:hAnsiTheme="minorHAnsi" w:cstheme="minorBidi"/>
      <w:i/>
      <w:color w:val="4BACC6" w:themeColor="accent5"/>
      <w:kern w:val="0"/>
      <w:sz w:val="18"/>
      <w:szCs w:val="22"/>
      <w:u w:val="single"/>
    </w:rPr>
  </w:style>
  <w:style w:type="character" w:customStyle="1" w:styleId="415">
    <w:name w:val="解释 Char"/>
    <w:basedOn w:val="134"/>
    <w:link w:val="414"/>
    <w:uiPriority w:val="0"/>
    <w:rPr>
      <w:rFonts w:eastAsia="黑体" w:asciiTheme="minorHAnsi" w:hAnsiTheme="minorHAnsi" w:cstheme="minorBidi"/>
      <w:i/>
      <w:color w:val="4BACC6" w:themeColor="accent5"/>
      <w:sz w:val="18"/>
      <w:szCs w:val="22"/>
      <w:u w:val="single"/>
    </w:rPr>
  </w:style>
  <w:style w:type="paragraph" w:styleId="416">
    <w:name w:val="No Spacing"/>
    <w:qFormat/>
    <w:uiPriority w:val="1"/>
    <w:pPr>
      <w:topLinePunct/>
      <w:adjustRightInd w:val="0"/>
      <w:snapToGrid w:val="0"/>
    </w:pPr>
    <w:rPr>
      <w:rFonts w:ascii="Times New Roman" w:hAnsi="Times New Roman" w:eastAsia="宋体" w:cs="Arial"/>
      <w:kern w:val="2"/>
      <w:sz w:val="21"/>
      <w:szCs w:val="21"/>
      <w:lang w:val="en-US" w:eastAsia="zh-CN" w:bidi="ar-SA"/>
    </w:rPr>
  </w:style>
  <w:style w:type="character" w:customStyle="1" w:styleId="417">
    <w:name w:val="Subtle Emphasis"/>
    <w:basedOn w:val="134"/>
    <w:qFormat/>
    <w:uiPriority w:val="19"/>
    <w:rPr>
      <w:i/>
      <w:iCs/>
      <w:color w:val="3F3F3F" w:themeColor="text1" w:themeTint="BF"/>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7.png"/><Relationship Id="rId23" Type="http://schemas.openxmlformats.org/officeDocument/2006/relationships/image" Target="media/image6.emf"/><Relationship Id="rId22" Type="http://schemas.openxmlformats.org/officeDocument/2006/relationships/oleObject" Target="embeddings/oleObject3.bin"/><Relationship Id="rId21" Type="http://schemas.openxmlformats.org/officeDocument/2006/relationships/oleObject" Target="embeddings/oleObject2.bin"/><Relationship Id="rId20" Type="http://schemas.openxmlformats.org/officeDocument/2006/relationships/image" Target="media/image5.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4.png"/><Relationship Id="rId17" Type="http://schemas.openxmlformats.org/officeDocument/2006/relationships/image" Target="media/image3.emf"/><Relationship Id="rId16" Type="http://schemas.openxmlformats.org/officeDocument/2006/relationships/image" Target="media/image2.emf"/><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9487D-E8F0-4CE4-9444-82C758BA7BA4}">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Technloogies Co.,Ltd.</Company>
  <Pages>1</Pages>
  <Words>852</Words>
  <Characters>4863</Characters>
  <Lines>40</Lines>
  <Paragraphs>11</Paragraphs>
  <TotalTime>7080</TotalTime>
  <ScaleCrop>false</ScaleCrop>
  <LinksUpToDate>false</LinksUpToDate>
  <CharactersWithSpaces>5704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2013-07-17T09:35:00Z</dcterms:created>
  <dc:creator>czf</dc:creator>
  <cp:lastModifiedBy>风凌</cp:lastModifiedBy>
  <cp:lastPrinted>2018-08-14T11:55:00Z</cp:lastPrinted>
  <dcterms:modified xsi:type="dcterms:W3CDTF">2020-10-15T08:33:27Z</dcterms:modified>
  <dc:title>版本说明书</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(3)bnpYYl//2ISC35NjH3bsWzg3PccxZRfLYyBHh6PTD7oNDZGAuduGmKXOvZCeenSeJgIZ3rNZ
2Uu2BvroQ7goSRF0/qfUvD0lAKGFSLTOH5EnvO41mDde3XpsirYgXs4pfUWdUoL0ahduM5/A
M5J8ETX6O0HzeVob3TuaPUO7yG86kgMJHjKN+rVb13Xp2O9AroOVbCZ34o1FH9sFQwOxvCbx
QzQ0CXSQKAKuXi6577</vt:lpwstr>
  </property>
  <property fmtid="{D5CDD505-2E9C-101B-9397-08002B2CF9AE}" pid="15" name="_2015_ms_pID_7253431">
    <vt:lpwstr>J6YJSZJGSzBbeJ6rZd252cv4RiNZUaixYp/qzbPvGUj564HlR+VeVY
BkXEMHgQF593GWgXP0bw7X3F75Z/vVlsSWZh6AxMsavy1lVDcH94l3xN/aptZcu9XC7nhH/z
l0uYCHgS7odwRQDEHPQwQLRjDvqAOQFGrgf5Tcb1j9EoJ6Ged62eQlaAhjwTwFwyc1hVGjLx
C5feP679GJoXsGFcp2MiHGy9dkyBfGPWl1dQ</vt:lpwstr>
  </property>
  <property fmtid="{D5CDD505-2E9C-101B-9397-08002B2CF9AE}" pid="16" name="_2015_ms_pID_7253432">
    <vt:lpwstr>Q7BQ7JuB1cQ7nOXXekKL0dc=</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1557037946</vt:lpwstr>
  </property>
  <property fmtid="{D5CDD505-2E9C-101B-9397-08002B2CF9AE}" pid="21" name="KSOProductBuildVer">
    <vt:lpwstr>2052-11.1.0.9999</vt:lpwstr>
  </property>
</Properties>
</file>