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9"/>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2"/>
        <w:gridCol w:w="1244"/>
        <w:gridCol w:w="6175"/>
        <w:gridCol w:w="1495"/>
        <w:gridCol w:w="1291"/>
      </w:tblGrid>
      <w:tr w:rsidR="0003141C">
        <w:trPr>
          <w:trHeight w:val="1486"/>
        </w:trPr>
        <w:tc>
          <w:tcPr>
            <w:tcW w:w="1488" w:type="dxa"/>
            <w:vMerge w:val="restart"/>
            <w:tcBorders>
              <w:tl2br w:val="nil"/>
              <w:tr2bl w:val="nil"/>
            </w:tcBorders>
            <w:vAlign w:val="bottom"/>
          </w:tcPr>
          <w:p w:rsidR="0003141C" w:rsidRDefault="00592987">
            <w:pPr>
              <w:rPr>
                <w:rFonts w:ascii="微软雅黑" w:eastAsia="微软雅黑" w:hAnsi="微软雅黑"/>
                <w:kern w:val="0"/>
                <w:sz w:val="20"/>
              </w:rPr>
            </w:pPr>
            <w:r>
              <w:rPr>
                <w:rFonts w:ascii="微软雅黑" w:eastAsia="微软雅黑" w:hAnsi="微软雅黑"/>
                <w:noProof/>
                <w:kern w:val="0"/>
                <w:sz w:val="20"/>
              </w:rPr>
              <mc:AlternateContent>
                <mc:Choice Requires="wps">
                  <w:drawing>
                    <wp:anchor distT="0" distB="0" distL="114300" distR="114300" simplePos="0" relativeHeight="251659264"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4" name="任意多边形 4"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tc>
        <w:tc>
          <w:tcPr>
            <w:tcW w:w="8940" w:type="dxa"/>
            <w:gridSpan w:val="3"/>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c>
          <w:tcPr>
            <w:tcW w:w="1479" w:type="dxa"/>
            <w:vMerge w:val="restart"/>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r>
      <w:tr w:rsidR="0003141C">
        <w:trPr>
          <w:trHeight w:val="1486"/>
        </w:trPr>
        <w:tc>
          <w:tcPr>
            <w:tcW w:w="1488" w:type="dxa"/>
            <w:vMerge/>
            <w:tcBorders>
              <w:tl2br w:val="nil"/>
              <w:tr2bl w:val="nil"/>
            </w:tcBorders>
            <w:shd w:val="clear" w:color="auto" w:fill="auto"/>
            <w:vAlign w:val="center"/>
          </w:tcPr>
          <w:p w:rsidR="0003141C" w:rsidRDefault="0003141C">
            <w:pPr>
              <w:pStyle w:val="Cover1"/>
              <w:jc w:val="left"/>
              <w:rPr>
                <w:rFonts w:ascii="微软雅黑" w:eastAsia="微软雅黑" w:hAnsi="微软雅黑"/>
              </w:rPr>
            </w:pPr>
          </w:p>
        </w:tc>
        <w:tc>
          <w:tcPr>
            <w:tcW w:w="8940" w:type="dxa"/>
            <w:gridSpan w:val="3"/>
            <w:tcBorders>
              <w:tl2br w:val="nil"/>
              <w:tr2bl w:val="nil"/>
            </w:tcBorders>
            <w:shd w:val="clear" w:color="auto" w:fill="auto"/>
            <w:vAlign w:val="center"/>
          </w:tcPr>
          <w:p w:rsidR="0003141C" w:rsidRDefault="0003141C">
            <w:pPr>
              <w:pStyle w:val="Cover2"/>
              <w:jc w:val="right"/>
              <w:rPr>
                <w:rFonts w:ascii="微软雅黑" w:eastAsia="微软雅黑" w:hAnsi="微软雅黑"/>
                <w:b/>
                <w:sz w:val="24"/>
                <w:szCs w:val="24"/>
              </w:rPr>
            </w:pPr>
          </w:p>
        </w:tc>
        <w:tc>
          <w:tcPr>
            <w:tcW w:w="1479" w:type="dxa"/>
            <w:vMerge/>
            <w:tcBorders>
              <w:tl2br w:val="nil"/>
              <w:tr2bl w:val="nil"/>
            </w:tcBorders>
            <w:vAlign w:val="bottom"/>
          </w:tcPr>
          <w:p w:rsidR="0003141C" w:rsidRDefault="0003141C">
            <w:pPr>
              <w:pStyle w:val="Cover1"/>
              <w:rPr>
                <w:rFonts w:ascii="微软雅黑" w:eastAsia="微软雅黑" w:hAnsi="微软雅黑"/>
              </w:rPr>
            </w:pPr>
          </w:p>
        </w:tc>
      </w:tr>
      <w:tr w:rsidR="0003141C">
        <w:trPr>
          <w:trHeight w:val="743"/>
        </w:trPr>
        <w:tc>
          <w:tcPr>
            <w:tcW w:w="1488" w:type="dxa"/>
            <w:vMerge/>
            <w:tcBorders>
              <w:tl2br w:val="nil"/>
              <w:tr2bl w:val="nil"/>
            </w:tcBorders>
            <w:shd w:val="clear" w:color="auto" w:fill="auto"/>
            <w:vAlign w:val="bottom"/>
          </w:tcPr>
          <w:p w:rsidR="0003141C" w:rsidRDefault="0003141C">
            <w:pPr>
              <w:spacing w:before="0" w:after="0" w:line="240" w:lineRule="auto"/>
              <w:ind w:left="0"/>
              <w:rPr>
                <w:rFonts w:ascii="微软雅黑" w:eastAsia="微软雅黑" w:hAnsi="微软雅黑"/>
                <w:kern w:val="0"/>
                <w:sz w:val="20"/>
              </w:rPr>
            </w:pPr>
          </w:p>
        </w:tc>
        <w:tc>
          <w:tcPr>
            <w:tcW w:w="8940" w:type="dxa"/>
            <w:gridSpan w:val="3"/>
            <w:tcBorders>
              <w:tl2br w:val="nil"/>
              <w:tr2bl w:val="nil"/>
            </w:tcBorders>
            <w:shd w:val="clear" w:color="auto" w:fill="auto"/>
            <w:vAlign w:val="bottom"/>
          </w:tcPr>
          <w:p w:rsidR="0003141C" w:rsidRDefault="0003141C">
            <w:pPr>
              <w:spacing w:before="0" w:after="0" w:line="240" w:lineRule="auto"/>
              <w:ind w:left="0"/>
              <w:rPr>
                <w:rFonts w:ascii="微软雅黑" w:eastAsia="微软雅黑" w:hAnsi="微软雅黑"/>
                <w:kern w:val="0"/>
                <w:sz w:val="20"/>
              </w:rPr>
            </w:pPr>
          </w:p>
        </w:tc>
        <w:tc>
          <w:tcPr>
            <w:tcW w:w="1479"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r>
      <w:tr w:rsidR="0003141C">
        <w:trPr>
          <w:trHeight w:val="5190"/>
        </w:trPr>
        <w:tc>
          <w:tcPr>
            <w:tcW w:w="10428" w:type="dxa"/>
            <w:gridSpan w:val="4"/>
            <w:tcBorders>
              <w:tl2br w:val="nil"/>
              <w:tr2bl w:val="nil"/>
            </w:tcBorders>
            <w:shd w:val="clear" w:color="auto" w:fill="auto"/>
            <w:vAlign w:val="bottom"/>
          </w:tcPr>
          <w:p w:rsidR="0003141C" w:rsidRDefault="00592987">
            <w:pPr>
              <w:spacing w:before="0" w:after="0" w:line="240" w:lineRule="auto"/>
              <w:ind w:left="0"/>
              <w:rPr>
                <w:rFonts w:ascii="微软雅黑" w:eastAsia="微软雅黑" w:hAnsi="微软雅黑"/>
                <w:kern w:val="0"/>
                <w:sz w:val="20"/>
              </w:rPr>
            </w:pPr>
            <w:r>
              <w:rPr>
                <w:rFonts w:ascii="微软雅黑" w:eastAsia="微软雅黑" w:hAnsi="微软雅黑"/>
                <w:noProof/>
                <w:kern w:val="0"/>
                <w:sz w:val="20"/>
              </w:rP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圆ok1"/>
                          <pic:cNvPicPr>
                            <a:picLocks noChangeAspect="1" noChangeArrowheads="1"/>
                          </pic:cNvPicPr>
                        </pic:nvPicPr>
                        <pic:blipFill>
                          <a:blip r:embed="rId9" cstate="print"/>
                          <a:srcRect/>
                          <a:stretch>
                            <a:fillRect/>
                          </a:stretch>
                        </pic:blipFill>
                        <pic:spPr>
                          <a:xfrm>
                            <a:off x="0" y="0"/>
                            <a:ext cx="6600825" cy="3276600"/>
                          </a:xfrm>
                          <a:prstGeom prst="rect">
                            <a:avLst/>
                          </a:prstGeom>
                          <a:noFill/>
                          <a:ln w="9525">
                            <a:noFill/>
                            <a:miter lim="800000"/>
                            <a:headEnd/>
                            <a:tailEnd/>
                          </a:ln>
                        </pic:spPr>
                      </pic:pic>
                    </a:graphicData>
                  </a:graphic>
                </wp:inline>
              </w:drawing>
            </w:r>
          </w:p>
        </w:tc>
        <w:tc>
          <w:tcPr>
            <w:tcW w:w="1479"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r>
      <w:tr w:rsidR="0003141C">
        <w:trPr>
          <w:trHeight w:val="2235"/>
        </w:trPr>
        <w:tc>
          <w:tcPr>
            <w:tcW w:w="1488" w:type="dxa"/>
            <w:vMerge w:val="restart"/>
            <w:tcBorders>
              <w:tl2br w:val="nil"/>
              <w:tr2bl w:val="nil"/>
            </w:tcBorders>
            <w:shd w:val="clear" w:color="auto" w:fill="auto"/>
            <w:vAlign w:val="bottom"/>
          </w:tcPr>
          <w:p w:rsidR="0003141C" w:rsidRDefault="0003141C">
            <w:pPr>
              <w:spacing w:before="0" w:after="0" w:line="240" w:lineRule="auto"/>
              <w:ind w:left="0"/>
              <w:rPr>
                <w:rFonts w:ascii="微软雅黑" w:eastAsia="微软雅黑" w:hAnsi="微软雅黑"/>
                <w:b/>
                <w:bCs/>
                <w:kern w:val="0"/>
                <w:sz w:val="36"/>
                <w:szCs w:val="32"/>
              </w:rPr>
            </w:pPr>
          </w:p>
        </w:tc>
        <w:tc>
          <w:tcPr>
            <w:tcW w:w="7445" w:type="dxa"/>
            <w:gridSpan w:val="2"/>
            <w:tcBorders>
              <w:tl2br w:val="nil"/>
              <w:tr2bl w:val="nil"/>
            </w:tcBorders>
            <w:shd w:val="clear" w:color="auto" w:fill="auto"/>
            <w:vAlign w:val="center"/>
          </w:tcPr>
          <w:p w:rsidR="0003141C" w:rsidRDefault="00592987">
            <w:pPr>
              <w:spacing w:before="0" w:after="0" w:line="240" w:lineRule="auto"/>
              <w:ind w:left="0"/>
              <w:jc w:val="left"/>
              <w:rPr>
                <w:rFonts w:ascii="Arial" w:eastAsia="黑体" w:hAnsi="Arial"/>
                <w:b/>
                <w:color w:val="FF0000"/>
                <w:kern w:val="0"/>
                <w:sz w:val="32"/>
                <w:szCs w:val="32"/>
              </w:rPr>
            </w:pPr>
            <w:r>
              <w:rPr>
                <w:rFonts w:ascii="Arial" w:eastAsia="黑体" w:hAnsi="Arial" w:hint="eastAsia"/>
                <w:b/>
                <w:color w:val="FF0000"/>
                <w:kern w:val="0"/>
                <w:sz w:val="32"/>
                <w:szCs w:val="32"/>
              </w:rPr>
              <w:t>XXX(</w:t>
            </w:r>
            <w:r>
              <w:rPr>
                <w:rFonts w:ascii="Arial" w:eastAsia="黑体" w:hAnsi="Arial" w:hint="eastAsia"/>
                <w:b/>
                <w:color w:val="FF0000"/>
                <w:kern w:val="0"/>
                <w:sz w:val="32"/>
                <w:szCs w:val="32"/>
              </w:rPr>
              <w:t>公司名称</w:t>
            </w:r>
            <w:r>
              <w:rPr>
                <w:rFonts w:ascii="Arial" w:eastAsia="黑体" w:hAnsi="Arial" w:hint="eastAsia"/>
                <w:b/>
                <w:color w:val="FF0000"/>
                <w:kern w:val="0"/>
                <w:sz w:val="32"/>
                <w:szCs w:val="32"/>
              </w:rPr>
              <w:t>)</w:t>
            </w:r>
          </w:p>
          <w:p w:rsidR="0003141C" w:rsidRDefault="00592987">
            <w:pPr>
              <w:spacing w:before="0" w:after="0" w:line="240" w:lineRule="auto"/>
              <w:ind w:left="0"/>
              <w:jc w:val="left"/>
              <w:rPr>
                <w:rFonts w:ascii="Arial" w:eastAsia="黑体" w:hAnsi="Arial"/>
                <w:b/>
                <w:color w:val="FF0000"/>
                <w:kern w:val="0"/>
                <w:sz w:val="32"/>
                <w:szCs w:val="32"/>
              </w:rPr>
            </w:pPr>
            <w:r>
              <w:rPr>
                <w:rFonts w:ascii="Arial" w:eastAsia="黑体" w:hAnsi="Arial" w:hint="eastAsia"/>
                <w:b/>
                <w:color w:val="FF0000"/>
                <w:kern w:val="0"/>
                <w:sz w:val="32"/>
                <w:szCs w:val="32"/>
              </w:rPr>
              <w:t>XXX(</w:t>
            </w:r>
            <w:r>
              <w:rPr>
                <w:rFonts w:ascii="Arial" w:eastAsia="黑体" w:hAnsi="Arial" w:hint="eastAsia"/>
                <w:b/>
                <w:color w:val="FF0000"/>
                <w:kern w:val="0"/>
                <w:sz w:val="32"/>
                <w:szCs w:val="32"/>
              </w:rPr>
              <w:t>产品名称</w:t>
            </w:r>
            <w:r>
              <w:rPr>
                <w:rFonts w:ascii="Arial" w:eastAsia="黑体" w:hAnsi="Arial" w:hint="eastAsia"/>
                <w:b/>
                <w:color w:val="FF0000"/>
                <w:kern w:val="0"/>
                <w:sz w:val="32"/>
                <w:szCs w:val="32"/>
              </w:rPr>
              <w:t>)</w:t>
            </w:r>
          </w:p>
          <w:p w:rsidR="0003141C" w:rsidRDefault="00592987">
            <w:pPr>
              <w:pStyle w:val="Cover1"/>
              <w:rPr>
                <w:rFonts w:ascii="微软雅黑" w:eastAsia="微软雅黑" w:hAnsi="微软雅黑"/>
                <w:sz w:val="36"/>
                <w:szCs w:val="32"/>
              </w:rPr>
            </w:pPr>
            <w:r>
              <w:rPr>
                <w:rFonts w:hint="eastAsia"/>
                <w:bCs w:val="0"/>
                <w:sz w:val="32"/>
                <w:szCs w:val="32"/>
              </w:rPr>
              <w:t>鲲鹏认证安全合</w:t>
            </w:r>
            <w:proofErr w:type="gramStart"/>
            <w:r>
              <w:rPr>
                <w:rFonts w:hint="eastAsia"/>
                <w:bCs w:val="0"/>
                <w:sz w:val="32"/>
                <w:szCs w:val="32"/>
              </w:rPr>
              <w:t>规</w:t>
            </w:r>
            <w:proofErr w:type="gramEnd"/>
            <w:r>
              <w:rPr>
                <w:rFonts w:hint="eastAsia"/>
                <w:bCs w:val="0"/>
                <w:sz w:val="32"/>
                <w:szCs w:val="32"/>
              </w:rPr>
              <w:t>测试报告</w:t>
            </w:r>
          </w:p>
        </w:tc>
        <w:tc>
          <w:tcPr>
            <w:tcW w:w="1495" w:type="dxa"/>
            <w:vMerge w:val="restart"/>
            <w:tcBorders>
              <w:tl2br w:val="nil"/>
              <w:tr2bl w:val="nil"/>
            </w:tcBorders>
            <w:vAlign w:val="bottom"/>
          </w:tcPr>
          <w:p w:rsidR="0003141C" w:rsidRDefault="00592987">
            <w:pPr>
              <w:ind w:left="0"/>
              <w:rPr>
                <w:rFonts w:ascii="微软雅黑" w:eastAsia="微软雅黑" w:hAnsi="微软雅黑"/>
                <w:kern w:val="0"/>
                <w:sz w:val="20"/>
              </w:rPr>
            </w:pPr>
            <w:r>
              <w:rPr>
                <w:rFonts w:ascii="微软雅黑" w:eastAsia="微软雅黑" w:hAnsi="微软雅黑"/>
                <w:noProof/>
                <w:kern w:val="0"/>
                <w:sz w:val="20"/>
              </w:rPr>
              <w:drawing>
                <wp:inline distT="0" distB="0" distL="0" distR="0">
                  <wp:extent cx="914400"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noFill/>
                          <a:ln w="9525">
                            <a:noFill/>
                            <a:miter lim="800000"/>
                            <a:headEnd/>
                            <a:tailEnd/>
                          </a:ln>
                        </pic:spPr>
                      </pic:pic>
                    </a:graphicData>
                  </a:graphic>
                </wp:inline>
              </w:drawing>
            </w:r>
          </w:p>
        </w:tc>
        <w:tc>
          <w:tcPr>
            <w:tcW w:w="1479"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r>
      <w:tr w:rsidR="0003141C">
        <w:trPr>
          <w:trHeight w:val="742"/>
        </w:trPr>
        <w:tc>
          <w:tcPr>
            <w:tcW w:w="1488" w:type="dxa"/>
            <w:vMerge/>
            <w:tcBorders>
              <w:tl2br w:val="nil"/>
              <w:tr2bl w:val="nil"/>
            </w:tcBorders>
            <w:shd w:val="clear" w:color="auto" w:fill="auto"/>
            <w:vAlign w:val="bottom"/>
          </w:tcPr>
          <w:p w:rsidR="0003141C" w:rsidRDefault="0003141C">
            <w:pPr>
              <w:spacing w:before="0" w:after="0" w:line="240" w:lineRule="auto"/>
              <w:ind w:left="0"/>
              <w:rPr>
                <w:rFonts w:ascii="微软雅黑" w:eastAsia="微软雅黑" w:hAnsi="微软雅黑"/>
                <w:kern w:val="0"/>
                <w:sz w:val="20"/>
              </w:rPr>
            </w:pPr>
          </w:p>
        </w:tc>
        <w:tc>
          <w:tcPr>
            <w:tcW w:w="7445" w:type="dxa"/>
            <w:gridSpan w:val="2"/>
            <w:tcBorders>
              <w:tl2br w:val="nil"/>
              <w:tr2bl w:val="nil"/>
            </w:tcBorders>
            <w:shd w:val="clear" w:color="auto" w:fill="auto"/>
            <w:vAlign w:val="bottom"/>
          </w:tcPr>
          <w:p w:rsidR="0003141C" w:rsidRDefault="0003141C">
            <w:pPr>
              <w:spacing w:before="0" w:after="0" w:line="240" w:lineRule="auto"/>
              <w:ind w:left="0"/>
              <w:rPr>
                <w:rFonts w:ascii="微软雅黑" w:eastAsia="微软雅黑" w:hAnsi="微软雅黑"/>
                <w:kern w:val="0"/>
                <w:sz w:val="20"/>
              </w:rPr>
            </w:pPr>
          </w:p>
        </w:tc>
        <w:tc>
          <w:tcPr>
            <w:tcW w:w="1495" w:type="dxa"/>
            <w:vMerge/>
            <w:tcBorders>
              <w:tl2br w:val="nil"/>
              <w:tr2bl w:val="nil"/>
            </w:tcBorders>
            <w:vAlign w:val="bottom"/>
          </w:tcPr>
          <w:p w:rsidR="0003141C" w:rsidRDefault="0003141C">
            <w:pPr>
              <w:ind w:left="0"/>
              <w:rPr>
                <w:rFonts w:ascii="微软雅黑" w:eastAsia="微软雅黑" w:hAnsi="微软雅黑"/>
                <w:kern w:val="0"/>
                <w:sz w:val="20"/>
              </w:rPr>
            </w:pPr>
          </w:p>
        </w:tc>
        <w:tc>
          <w:tcPr>
            <w:tcW w:w="1479"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r>
      <w:tr w:rsidR="0003141C">
        <w:trPr>
          <w:trHeight w:val="372"/>
        </w:trPr>
        <w:tc>
          <w:tcPr>
            <w:tcW w:w="1488"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c>
          <w:tcPr>
            <w:tcW w:w="1244" w:type="dxa"/>
            <w:tcBorders>
              <w:tl2br w:val="nil"/>
              <w:tr2bl w:val="nil"/>
            </w:tcBorders>
            <w:vAlign w:val="bottom"/>
          </w:tcPr>
          <w:p w:rsidR="0003141C" w:rsidRDefault="00592987">
            <w:pPr>
              <w:pStyle w:val="Cover5"/>
              <w:rPr>
                <w:rFonts w:ascii="微软雅黑" w:eastAsia="微软雅黑" w:hAnsi="微软雅黑"/>
                <w:b/>
                <w:kern w:val="0"/>
              </w:rPr>
            </w:pPr>
            <w:r>
              <w:rPr>
                <w:rFonts w:ascii="微软雅黑" w:eastAsia="微软雅黑" w:hAnsi="微软雅黑" w:hint="eastAsia"/>
                <w:b/>
                <w:kern w:val="0"/>
              </w:rPr>
              <w:t>文档版本</w:t>
            </w:r>
          </w:p>
        </w:tc>
        <w:tc>
          <w:tcPr>
            <w:tcW w:w="6201" w:type="dxa"/>
            <w:tcBorders>
              <w:tl2br w:val="nil"/>
              <w:tr2bl w:val="nil"/>
            </w:tcBorders>
            <w:vAlign w:val="bottom"/>
          </w:tcPr>
          <w:p w:rsidR="0003141C" w:rsidRDefault="00592987">
            <w:pPr>
              <w:pStyle w:val="Cover5"/>
              <w:rPr>
                <w:rFonts w:ascii="微软雅黑" w:eastAsia="微软雅黑" w:hAnsi="微软雅黑"/>
                <w:b/>
                <w:kern w:val="0"/>
              </w:rPr>
            </w:pPr>
            <w:r>
              <w:rPr>
                <w:rFonts w:ascii="微软雅黑" w:eastAsia="微软雅黑" w:hAnsi="微软雅黑"/>
                <w:b/>
                <w:kern w:val="0"/>
              </w:rPr>
              <w:t>01</w:t>
            </w:r>
          </w:p>
        </w:tc>
        <w:tc>
          <w:tcPr>
            <w:tcW w:w="1495" w:type="dxa"/>
            <w:vMerge/>
            <w:tcBorders>
              <w:tl2br w:val="nil"/>
              <w:tr2bl w:val="nil"/>
            </w:tcBorders>
            <w:vAlign w:val="bottom"/>
          </w:tcPr>
          <w:p w:rsidR="0003141C" w:rsidRDefault="0003141C">
            <w:pPr>
              <w:ind w:left="0"/>
              <w:rPr>
                <w:rFonts w:ascii="微软雅黑" w:eastAsia="微软雅黑" w:hAnsi="微软雅黑"/>
                <w:kern w:val="0"/>
                <w:sz w:val="20"/>
              </w:rPr>
            </w:pPr>
          </w:p>
        </w:tc>
        <w:tc>
          <w:tcPr>
            <w:tcW w:w="1479"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r>
      <w:tr w:rsidR="0003141C">
        <w:trPr>
          <w:trHeight w:val="371"/>
        </w:trPr>
        <w:tc>
          <w:tcPr>
            <w:tcW w:w="1488"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c>
          <w:tcPr>
            <w:tcW w:w="1244" w:type="dxa"/>
            <w:tcBorders>
              <w:tl2br w:val="nil"/>
              <w:tr2bl w:val="nil"/>
            </w:tcBorders>
            <w:vAlign w:val="bottom"/>
          </w:tcPr>
          <w:p w:rsidR="0003141C" w:rsidRDefault="00592987">
            <w:pPr>
              <w:pStyle w:val="Cover5"/>
              <w:rPr>
                <w:rFonts w:ascii="微软雅黑" w:eastAsia="微软雅黑" w:hAnsi="微软雅黑"/>
                <w:b/>
                <w:kern w:val="0"/>
              </w:rPr>
            </w:pPr>
            <w:r>
              <w:rPr>
                <w:rFonts w:ascii="微软雅黑" w:eastAsia="微软雅黑" w:hAnsi="微软雅黑" w:hint="eastAsia"/>
                <w:b/>
                <w:kern w:val="0"/>
              </w:rPr>
              <w:t>发布日期</w:t>
            </w:r>
          </w:p>
        </w:tc>
        <w:tc>
          <w:tcPr>
            <w:tcW w:w="6201" w:type="dxa"/>
            <w:tcBorders>
              <w:tl2br w:val="nil"/>
              <w:tr2bl w:val="nil"/>
            </w:tcBorders>
            <w:vAlign w:val="bottom"/>
          </w:tcPr>
          <w:p w:rsidR="0003141C" w:rsidRDefault="00592987">
            <w:pPr>
              <w:pStyle w:val="Cover5"/>
              <w:rPr>
                <w:rFonts w:ascii="微软雅黑" w:eastAsia="微软雅黑" w:hAnsi="微软雅黑"/>
                <w:b/>
                <w:kern w:val="0"/>
              </w:rPr>
            </w:pPr>
            <w:r>
              <w:rPr>
                <w:rFonts w:ascii="微软雅黑" w:eastAsia="微软雅黑" w:hAnsi="微软雅黑"/>
                <w:b/>
                <w:color w:val="FF0000"/>
                <w:kern w:val="0"/>
              </w:rPr>
              <w:t>2020-07-0</w:t>
            </w:r>
            <w:r>
              <w:rPr>
                <w:rFonts w:ascii="微软雅黑" w:eastAsia="微软雅黑" w:hAnsi="微软雅黑" w:hint="eastAsia"/>
                <w:b/>
                <w:color w:val="FF0000"/>
                <w:kern w:val="0"/>
              </w:rPr>
              <w:t>7</w:t>
            </w:r>
          </w:p>
        </w:tc>
        <w:tc>
          <w:tcPr>
            <w:tcW w:w="1495" w:type="dxa"/>
            <w:vMerge/>
            <w:tcBorders>
              <w:tl2br w:val="nil"/>
              <w:tr2bl w:val="nil"/>
            </w:tcBorders>
            <w:vAlign w:val="bottom"/>
          </w:tcPr>
          <w:p w:rsidR="0003141C" w:rsidRDefault="0003141C">
            <w:pPr>
              <w:ind w:left="0"/>
              <w:rPr>
                <w:rFonts w:ascii="微软雅黑" w:eastAsia="微软雅黑" w:hAnsi="微软雅黑"/>
                <w:kern w:val="0"/>
                <w:sz w:val="20"/>
              </w:rPr>
            </w:pPr>
          </w:p>
        </w:tc>
        <w:tc>
          <w:tcPr>
            <w:tcW w:w="1479"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r>
      <w:tr w:rsidR="0003141C">
        <w:trPr>
          <w:trHeight w:val="750"/>
        </w:trPr>
        <w:tc>
          <w:tcPr>
            <w:tcW w:w="1488"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c>
          <w:tcPr>
            <w:tcW w:w="7445" w:type="dxa"/>
            <w:gridSpan w:val="2"/>
            <w:tcBorders>
              <w:tl2br w:val="nil"/>
              <w:tr2bl w:val="nil"/>
            </w:tcBorders>
            <w:vAlign w:val="bottom"/>
          </w:tcPr>
          <w:p w:rsidR="0003141C" w:rsidRDefault="00592987">
            <w:pPr>
              <w:pStyle w:val="Cover5"/>
              <w:rPr>
                <w:rFonts w:ascii="微软雅黑" w:eastAsia="微软雅黑" w:hAnsi="微软雅黑"/>
                <w:kern w:val="0"/>
              </w:rPr>
            </w:pPr>
            <w:r>
              <w:rPr>
                <w:rFonts w:ascii="微软雅黑" w:eastAsia="微软雅黑" w:hAnsi="微软雅黑"/>
                <w:caps/>
                <w:kern w:val="0"/>
              </w:rPr>
              <w:fldChar w:fldCharType="begin"/>
            </w:r>
            <w:r>
              <w:rPr>
                <w:rFonts w:ascii="微软雅黑" w:eastAsia="微软雅黑" w:hAnsi="微软雅黑"/>
                <w:caps/>
                <w:kern w:val="0"/>
              </w:rPr>
              <w:instrText xml:space="preserve"> </w:instrText>
            </w:r>
            <w:r>
              <w:rPr>
                <w:rFonts w:ascii="微软雅黑" w:eastAsia="微软雅黑" w:hAnsi="微软雅黑" w:hint="eastAsia"/>
                <w:caps/>
                <w:kern w:val="0"/>
              </w:rPr>
              <w:instrText>DOCPROPERTY  Confidential</w:instrText>
            </w:r>
            <w:r>
              <w:rPr>
                <w:rFonts w:ascii="微软雅黑" w:eastAsia="微软雅黑" w:hAnsi="微软雅黑"/>
                <w:caps/>
                <w:kern w:val="0"/>
              </w:rPr>
              <w:instrText xml:space="preserve"> </w:instrText>
            </w:r>
            <w:r>
              <w:rPr>
                <w:rFonts w:ascii="微软雅黑" w:eastAsia="微软雅黑" w:hAnsi="微软雅黑"/>
                <w:caps/>
                <w:kern w:val="0"/>
              </w:rPr>
              <w:fldChar w:fldCharType="end"/>
            </w:r>
          </w:p>
        </w:tc>
        <w:tc>
          <w:tcPr>
            <w:tcW w:w="1495" w:type="dxa"/>
            <w:vMerge/>
            <w:tcBorders>
              <w:tl2br w:val="nil"/>
              <w:tr2bl w:val="nil"/>
            </w:tcBorders>
            <w:vAlign w:val="bottom"/>
          </w:tcPr>
          <w:p w:rsidR="0003141C" w:rsidRDefault="0003141C">
            <w:pPr>
              <w:ind w:left="0"/>
              <w:rPr>
                <w:rFonts w:ascii="微软雅黑" w:eastAsia="微软雅黑" w:hAnsi="微软雅黑"/>
                <w:kern w:val="0"/>
                <w:sz w:val="20"/>
              </w:rPr>
            </w:pPr>
          </w:p>
        </w:tc>
        <w:tc>
          <w:tcPr>
            <w:tcW w:w="1479"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r>
      <w:tr w:rsidR="0003141C">
        <w:trPr>
          <w:trHeight w:val="2610"/>
        </w:trPr>
        <w:tc>
          <w:tcPr>
            <w:tcW w:w="1488"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c>
          <w:tcPr>
            <w:tcW w:w="7445" w:type="dxa"/>
            <w:gridSpan w:val="2"/>
            <w:tcBorders>
              <w:tl2br w:val="nil"/>
              <w:tr2bl w:val="nil"/>
            </w:tcBorders>
            <w:vAlign w:val="bottom"/>
          </w:tcPr>
          <w:p w:rsidR="0003141C" w:rsidRDefault="00592987">
            <w:pPr>
              <w:pStyle w:val="Cover4"/>
              <w:rPr>
                <w:rFonts w:ascii="微软雅黑" w:eastAsia="微软雅黑" w:hAnsi="微软雅黑"/>
                <w:kern w:val="0"/>
              </w:rPr>
            </w:pPr>
            <w:r>
              <w:rPr>
                <w:rFonts w:ascii="微软雅黑" w:eastAsia="微软雅黑" w:hAnsi="微软雅黑" w:hint="eastAsia"/>
                <w:kern w:val="0"/>
              </w:rPr>
              <w:t>华为技术有限公司</w:t>
            </w:r>
          </w:p>
        </w:tc>
        <w:tc>
          <w:tcPr>
            <w:tcW w:w="1495"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c>
          <w:tcPr>
            <w:tcW w:w="1479"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r>
      <w:tr w:rsidR="0003141C">
        <w:trPr>
          <w:trHeight w:val="371"/>
        </w:trPr>
        <w:tc>
          <w:tcPr>
            <w:tcW w:w="1488"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c>
          <w:tcPr>
            <w:tcW w:w="8940" w:type="dxa"/>
            <w:gridSpan w:val="3"/>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c>
          <w:tcPr>
            <w:tcW w:w="1479" w:type="dxa"/>
            <w:vMerge/>
            <w:tcBorders>
              <w:tl2br w:val="nil"/>
              <w:tr2bl w:val="nil"/>
            </w:tcBorders>
            <w:vAlign w:val="bottom"/>
          </w:tcPr>
          <w:p w:rsidR="0003141C" w:rsidRDefault="0003141C">
            <w:pPr>
              <w:spacing w:before="0" w:after="0" w:line="240" w:lineRule="auto"/>
              <w:ind w:left="0"/>
              <w:rPr>
                <w:rFonts w:ascii="微软雅黑" w:eastAsia="微软雅黑" w:hAnsi="微软雅黑"/>
                <w:kern w:val="0"/>
                <w:sz w:val="20"/>
              </w:rPr>
            </w:pPr>
          </w:p>
        </w:tc>
      </w:tr>
    </w:tbl>
    <w:p w:rsidR="0003141C" w:rsidRDefault="0003141C">
      <w:pPr>
        <w:ind w:left="0"/>
        <w:rPr>
          <w:rFonts w:ascii="微软雅黑" w:eastAsia="微软雅黑" w:hAnsi="微软雅黑"/>
        </w:rPr>
        <w:sectPr w:rsidR="0003141C">
          <w:headerReference w:type="even" r:id="rId11"/>
          <w:footerReference w:type="even" r:id="rId12"/>
          <w:headerReference w:type="first" r:id="rId13"/>
          <w:pgSz w:w="11907" w:h="16840"/>
          <w:pgMar w:top="0" w:right="0" w:bottom="0" w:left="0" w:header="0" w:footer="0" w:gutter="0"/>
          <w:pgNumType w:fmt="lowerRoman"/>
          <w:cols w:space="425"/>
          <w:docGrid w:linePitch="312"/>
        </w:sectPr>
      </w:pPr>
    </w:p>
    <w:p w:rsidR="0003141C" w:rsidRDefault="0003141C">
      <w:pPr>
        <w:ind w:left="0"/>
        <w:rPr>
          <w:rFonts w:ascii="微软雅黑" w:eastAsia="微软雅黑" w:hAnsi="微软雅黑"/>
        </w:rPr>
      </w:pPr>
    </w:p>
    <w:tbl>
      <w:tblPr>
        <w:tblStyle w:val="af9"/>
        <w:tblW w:w="0" w:type="auto"/>
        <w:tblInd w:w="113" w:type="dxa"/>
        <w:tblLook w:val="04A0" w:firstRow="1" w:lastRow="0" w:firstColumn="1" w:lastColumn="0" w:noHBand="0" w:noVBand="1"/>
      </w:tblPr>
      <w:tblGrid>
        <w:gridCol w:w="9516"/>
      </w:tblGrid>
      <w:tr w:rsidR="0003141C">
        <w:trPr>
          <w:trHeight w:val="4799"/>
        </w:trPr>
        <w:tc>
          <w:tcPr>
            <w:tcW w:w="9655" w:type="dxa"/>
          </w:tcPr>
          <w:p w:rsidR="0003141C" w:rsidRDefault="00592987">
            <w:pPr>
              <w:pStyle w:val="Cover3"/>
              <w:rPr>
                <w:rFonts w:ascii="微软雅黑" w:eastAsia="微软雅黑" w:hAnsi="微软雅黑"/>
                <w:kern w:val="0"/>
              </w:rPr>
            </w:pPr>
            <w:r>
              <w:rPr>
                <w:rFonts w:ascii="微软雅黑" w:eastAsia="微软雅黑" w:hAnsi="微软雅黑" w:hint="eastAsia"/>
                <w:kern w:val="0"/>
              </w:rPr>
              <w:t>版权所有 © 华为技术有限公司 2019。 保留一切权利。</w:t>
            </w:r>
          </w:p>
          <w:p w:rsidR="0003141C" w:rsidRDefault="00592987">
            <w:pPr>
              <w:pStyle w:val="CoverText"/>
              <w:rPr>
                <w:rFonts w:ascii="微软雅黑" w:eastAsia="微软雅黑" w:hAnsi="微软雅黑"/>
              </w:rPr>
            </w:pPr>
            <w:r>
              <w:rPr>
                <w:rFonts w:ascii="微软雅黑" w:eastAsia="微软雅黑" w:hAnsi="微软雅黑" w:hint="eastAsia"/>
              </w:rPr>
              <w:t>非经本公司书面许可，任何单位和个人不得擅自摘抄、复制本文档内容的部分或全部，并不得以任何形式传播。</w:t>
            </w:r>
          </w:p>
          <w:p w:rsidR="0003141C" w:rsidRDefault="0003141C">
            <w:pPr>
              <w:pStyle w:val="Cover3"/>
              <w:rPr>
                <w:rFonts w:ascii="微软雅黑" w:eastAsia="微软雅黑" w:hAnsi="微软雅黑"/>
                <w:kern w:val="0"/>
              </w:rPr>
            </w:pPr>
          </w:p>
          <w:p w:rsidR="0003141C" w:rsidRDefault="00592987">
            <w:pPr>
              <w:pStyle w:val="Cover3"/>
              <w:rPr>
                <w:rFonts w:ascii="微软雅黑" w:eastAsia="微软雅黑" w:hAnsi="微软雅黑"/>
                <w:kern w:val="0"/>
              </w:rPr>
            </w:pPr>
            <w:r>
              <w:rPr>
                <w:rFonts w:ascii="微软雅黑" w:eastAsia="微软雅黑" w:hAnsi="微软雅黑" w:hint="eastAsia"/>
                <w:kern w:val="0"/>
              </w:rPr>
              <w:t>商标声明</w:t>
            </w:r>
          </w:p>
          <w:p w:rsidR="0003141C" w:rsidRDefault="00592987">
            <w:pPr>
              <w:pStyle w:val="CoverText"/>
              <w:rPr>
                <w:rFonts w:ascii="微软雅黑" w:eastAsia="微软雅黑" w:hAnsi="微软雅黑"/>
              </w:rPr>
            </w:pPr>
            <w:r>
              <w:rPr>
                <w:rFonts w:ascii="微软雅黑" w:eastAsia="微软雅黑" w:hAnsi="微软雅黑" w:hint="eastAsia"/>
                <w:noProof/>
                <w:snapToGrid/>
              </w:rPr>
              <w:drawing>
                <wp:inline distT="0" distB="0" distL="0" distR="0">
                  <wp:extent cx="285750" cy="285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 cy="285750"/>
                          </a:xfrm>
                          <a:prstGeom prst="rect">
                            <a:avLst/>
                          </a:prstGeom>
                          <a:noFill/>
                          <a:ln w="9525">
                            <a:noFill/>
                            <a:miter lim="800000"/>
                            <a:headEnd/>
                            <a:tailEnd/>
                          </a:ln>
                        </pic:spPr>
                      </pic:pic>
                    </a:graphicData>
                  </a:graphic>
                </wp:inline>
              </w:drawing>
            </w:r>
            <w:r>
              <w:rPr>
                <w:rFonts w:ascii="微软雅黑" w:eastAsia="微软雅黑" w:hAnsi="微软雅黑" w:hint="eastAsia"/>
              </w:rPr>
              <w:t>和其他华为商标均为华为技术有限公司的商标。</w:t>
            </w:r>
          </w:p>
          <w:p w:rsidR="0003141C" w:rsidRDefault="00592987">
            <w:pPr>
              <w:pStyle w:val="CoverText"/>
              <w:rPr>
                <w:rFonts w:ascii="微软雅黑" w:eastAsia="微软雅黑" w:hAnsi="微软雅黑"/>
              </w:rPr>
            </w:pPr>
            <w:r>
              <w:rPr>
                <w:rFonts w:ascii="微软雅黑" w:eastAsia="微软雅黑" w:hAnsi="微软雅黑" w:hint="eastAsia"/>
              </w:rPr>
              <w:t>本文档提及的其他所有商标或注册商标，由各自的所有人拥有。</w:t>
            </w:r>
          </w:p>
          <w:p w:rsidR="0003141C" w:rsidRDefault="0003141C">
            <w:pPr>
              <w:pStyle w:val="Cover3"/>
              <w:rPr>
                <w:rFonts w:ascii="微软雅黑" w:eastAsia="微软雅黑" w:hAnsi="微软雅黑"/>
                <w:kern w:val="0"/>
              </w:rPr>
            </w:pPr>
          </w:p>
          <w:p w:rsidR="0003141C" w:rsidRDefault="00592987">
            <w:pPr>
              <w:pStyle w:val="Cover3"/>
              <w:rPr>
                <w:rFonts w:ascii="微软雅黑" w:eastAsia="微软雅黑" w:hAnsi="微软雅黑"/>
                <w:kern w:val="0"/>
              </w:rPr>
            </w:pPr>
            <w:r>
              <w:rPr>
                <w:rFonts w:ascii="微软雅黑" w:eastAsia="微软雅黑" w:hAnsi="微软雅黑" w:hint="eastAsia"/>
                <w:kern w:val="0"/>
              </w:rPr>
              <w:t>注意</w:t>
            </w:r>
          </w:p>
          <w:p w:rsidR="0003141C" w:rsidRDefault="00592987">
            <w:pPr>
              <w:pStyle w:val="CoverText"/>
              <w:rPr>
                <w:rFonts w:ascii="微软雅黑" w:eastAsia="微软雅黑" w:hAnsi="微软雅黑"/>
              </w:rPr>
            </w:pPr>
            <w:r>
              <w:rPr>
                <w:rFonts w:ascii="微软雅黑" w:eastAsia="微软雅黑" w:hAnsi="微软雅黑" w:hint="eastAsia"/>
              </w:rPr>
              <w:t>您购买的产品、服务或特性等</w:t>
            </w:r>
            <w:proofErr w:type="gramStart"/>
            <w:r>
              <w:rPr>
                <w:rFonts w:ascii="微软雅黑" w:eastAsia="微软雅黑" w:hAnsi="微软雅黑" w:hint="eastAsia"/>
              </w:rPr>
              <w:t>应受华为</w:t>
            </w:r>
            <w:proofErr w:type="gramEnd"/>
            <w:r>
              <w:rPr>
                <w:rFonts w:ascii="微软雅黑" w:eastAsia="微软雅黑" w:hAnsi="微软雅黑" w:hint="eastAsia"/>
              </w:rPr>
              <w:t>公司商业合同和条款的约束，本文档中描述的全部或部分产品、服务或特性可能</w:t>
            </w:r>
            <w:proofErr w:type="gramStart"/>
            <w:r>
              <w:rPr>
                <w:rFonts w:ascii="微软雅黑" w:eastAsia="微软雅黑" w:hAnsi="微软雅黑" w:hint="eastAsia"/>
              </w:rPr>
              <w:t>不在您</w:t>
            </w:r>
            <w:proofErr w:type="gramEnd"/>
            <w:r>
              <w:rPr>
                <w:rFonts w:ascii="微软雅黑" w:eastAsia="微软雅黑" w:hAnsi="微软雅黑" w:hint="eastAsia"/>
              </w:rPr>
              <w:t>的购买或使用范围之内。除非合同另有约定，华为公司对本文档内容不做任何明示或暗示的声明或保证。</w:t>
            </w:r>
          </w:p>
          <w:p w:rsidR="0003141C" w:rsidRDefault="00592987">
            <w:pPr>
              <w:pStyle w:val="CoverText"/>
              <w:rPr>
                <w:rFonts w:ascii="微软雅黑" w:eastAsia="微软雅黑" w:hAnsi="微软雅黑"/>
              </w:rPr>
            </w:pPr>
            <w:r>
              <w:rPr>
                <w:rFonts w:ascii="微软雅黑" w:eastAsia="微软雅黑" w:hAnsi="微软雅黑" w:hint="eastAsia"/>
              </w:rPr>
              <w:t>由于产品版本升级或其他原因，本文档内容会不定期进行更新。除非另有约定，本文档仅作为使用指导，本文档中的所有陈述、信息和建议不构成任何明示或暗示的担保。</w:t>
            </w:r>
          </w:p>
        </w:tc>
      </w:tr>
    </w:tbl>
    <w:p w:rsidR="0003141C" w:rsidRDefault="0003141C">
      <w:pPr>
        <w:pStyle w:val="TableText"/>
        <w:rPr>
          <w:rFonts w:ascii="微软雅黑" w:eastAsia="微软雅黑" w:hAnsi="微软雅黑"/>
        </w:rPr>
      </w:pPr>
    </w:p>
    <w:p w:rsidR="0003141C" w:rsidRDefault="0003141C">
      <w:pPr>
        <w:pStyle w:val="TableText"/>
        <w:rPr>
          <w:rFonts w:ascii="微软雅黑" w:eastAsia="微软雅黑" w:hAnsi="微软雅黑"/>
        </w:rPr>
      </w:pPr>
    </w:p>
    <w:p w:rsidR="0003141C" w:rsidRDefault="0003141C">
      <w:pPr>
        <w:pStyle w:val="TableText"/>
        <w:rPr>
          <w:rFonts w:ascii="微软雅黑" w:eastAsia="微软雅黑" w:hAnsi="微软雅黑"/>
        </w:rPr>
      </w:pPr>
    </w:p>
    <w:p w:rsidR="0003141C" w:rsidRDefault="0003141C">
      <w:pPr>
        <w:pStyle w:val="TableText"/>
        <w:rPr>
          <w:rFonts w:ascii="微软雅黑" w:eastAsia="微软雅黑" w:hAnsi="微软雅黑"/>
        </w:rPr>
      </w:pPr>
    </w:p>
    <w:p w:rsidR="0003141C" w:rsidRDefault="0003141C">
      <w:pPr>
        <w:pStyle w:val="TableText"/>
        <w:rPr>
          <w:rFonts w:ascii="微软雅黑" w:eastAsia="微软雅黑" w:hAnsi="微软雅黑"/>
        </w:rPr>
      </w:pPr>
    </w:p>
    <w:p w:rsidR="0003141C" w:rsidRDefault="0003141C">
      <w:pPr>
        <w:pStyle w:val="TableText"/>
        <w:rPr>
          <w:rFonts w:ascii="微软雅黑" w:eastAsia="微软雅黑" w:hAnsi="微软雅黑"/>
        </w:rPr>
      </w:pPr>
    </w:p>
    <w:p w:rsidR="0003141C" w:rsidRDefault="0003141C">
      <w:pPr>
        <w:pStyle w:val="TableText"/>
        <w:rPr>
          <w:rFonts w:ascii="微软雅黑" w:eastAsia="微软雅黑" w:hAnsi="微软雅黑"/>
        </w:rPr>
      </w:pPr>
    </w:p>
    <w:p w:rsidR="0003141C" w:rsidRDefault="0003141C">
      <w:pPr>
        <w:pStyle w:val="TableText"/>
        <w:rPr>
          <w:rFonts w:ascii="微软雅黑" w:eastAsia="微软雅黑" w:hAnsi="微软雅黑"/>
        </w:rPr>
      </w:pPr>
    </w:p>
    <w:tbl>
      <w:tblPr>
        <w:tblStyle w:val="af9"/>
        <w:tblW w:w="0" w:type="auto"/>
        <w:tblInd w:w="113" w:type="dxa"/>
        <w:tblLook w:val="04A0" w:firstRow="1" w:lastRow="0" w:firstColumn="1" w:lastColumn="0" w:noHBand="0" w:noVBand="1"/>
      </w:tblPr>
      <w:tblGrid>
        <w:gridCol w:w="1654"/>
        <w:gridCol w:w="7862"/>
      </w:tblGrid>
      <w:tr w:rsidR="0003141C">
        <w:trPr>
          <w:trHeight w:val="634"/>
        </w:trPr>
        <w:tc>
          <w:tcPr>
            <w:tcW w:w="9526" w:type="dxa"/>
            <w:gridSpan w:val="2"/>
          </w:tcPr>
          <w:p w:rsidR="0003141C" w:rsidRDefault="00592987">
            <w:pPr>
              <w:pStyle w:val="Cover2"/>
              <w:rPr>
                <w:rFonts w:ascii="微软雅黑" w:eastAsia="微软雅黑" w:hAnsi="微软雅黑"/>
              </w:rPr>
            </w:pPr>
            <w:proofErr w:type="spellStart"/>
            <w:r>
              <w:rPr>
                <w:rFonts w:ascii="微软雅黑" w:eastAsia="微软雅黑" w:hAnsi="微软雅黑" w:hint="eastAsia"/>
              </w:rPr>
              <w:t>华为技术有限公司</w:t>
            </w:r>
            <w:proofErr w:type="spellEnd"/>
          </w:p>
        </w:tc>
      </w:tr>
      <w:tr w:rsidR="0003141C">
        <w:trPr>
          <w:trHeight w:val="371"/>
        </w:trPr>
        <w:tc>
          <w:tcPr>
            <w:tcW w:w="1656" w:type="dxa"/>
          </w:tcPr>
          <w:p w:rsidR="0003141C" w:rsidRDefault="00592987">
            <w:pPr>
              <w:pStyle w:val="CoverText"/>
              <w:rPr>
                <w:rFonts w:ascii="微软雅黑" w:eastAsia="微软雅黑" w:hAnsi="微软雅黑"/>
              </w:rPr>
            </w:pPr>
            <w:r>
              <w:rPr>
                <w:rFonts w:ascii="微软雅黑" w:eastAsia="微软雅黑" w:hAnsi="微软雅黑" w:hint="eastAsia"/>
              </w:rPr>
              <w:t>地址：</w:t>
            </w:r>
          </w:p>
        </w:tc>
        <w:tc>
          <w:tcPr>
            <w:tcW w:w="7870" w:type="dxa"/>
          </w:tcPr>
          <w:p w:rsidR="0003141C" w:rsidRDefault="00592987">
            <w:pPr>
              <w:pStyle w:val="CoverText"/>
              <w:rPr>
                <w:rFonts w:ascii="微软雅黑" w:eastAsia="微软雅黑" w:hAnsi="微软雅黑"/>
              </w:rPr>
            </w:pPr>
            <w:r>
              <w:rPr>
                <w:rFonts w:ascii="微软雅黑" w:eastAsia="微软雅黑" w:hAnsi="微软雅黑" w:hint="eastAsia"/>
              </w:rPr>
              <w:t>深圳市龙岗区</w:t>
            </w:r>
            <w:proofErr w:type="gramStart"/>
            <w:r>
              <w:rPr>
                <w:rFonts w:ascii="微软雅黑" w:eastAsia="微软雅黑" w:hAnsi="微软雅黑" w:hint="eastAsia"/>
              </w:rPr>
              <w:t>坂</w:t>
            </w:r>
            <w:proofErr w:type="gramEnd"/>
            <w:r>
              <w:rPr>
                <w:rFonts w:ascii="微软雅黑" w:eastAsia="微软雅黑" w:hAnsi="微软雅黑" w:hint="eastAsia"/>
              </w:rPr>
              <w:t>田华为总部办公楼     邮编：518129</w:t>
            </w:r>
          </w:p>
        </w:tc>
      </w:tr>
      <w:tr w:rsidR="0003141C">
        <w:trPr>
          <w:trHeight w:val="337"/>
        </w:trPr>
        <w:tc>
          <w:tcPr>
            <w:tcW w:w="1656" w:type="dxa"/>
          </w:tcPr>
          <w:p w:rsidR="0003141C" w:rsidRDefault="00592987">
            <w:pPr>
              <w:pStyle w:val="CoverText"/>
              <w:rPr>
                <w:rFonts w:ascii="微软雅黑" w:eastAsia="微软雅黑" w:hAnsi="微软雅黑"/>
              </w:rPr>
            </w:pPr>
            <w:r>
              <w:rPr>
                <w:rFonts w:ascii="微软雅黑" w:eastAsia="微软雅黑" w:hAnsi="微软雅黑" w:hint="eastAsia"/>
              </w:rPr>
              <w:t>网址：</w:t>
            </w:r>
          </w:p>
        </w:tc>
        <w:tc>
          <w:tcPr>
            <w:tcW w:w="7870" w:type="dxa"/>
          </w:tcPr>
          <w:p w:rsidR="0003141C" w:rsidRDefault="00592987">
            <w:pPr>
              <w:pStyle w:val="CoverText"/>
              <w:rPr>
                <w:rFonts w:ascii="微软雅黑" w:eastAsia="微软雅黑" w:hAnsi="微软雅黑"/>
              </w:rPr>
            </w:pPr>
            <w:r>
              <w:rPr>
                <w:rStyle w:val="afe"/>
                <w:rFonts w:ascii="微软雅黑" w:eastAsia="微软雅黑" w:hAnsi="微软雅黑" w:hint="eastAsia"/>
                <w:lang w:val="pt-BR"/>
              </w:rPr>
              <w:t>https://www.huaweicloud.com/</w:t>
            </w:r>
          </w:p>
        </w:tc>
      </w:tr>
    </w:tbl>
    <w:p w:rsidR="0003141C" w:rsidRDefault="0003141C">
      <w:pPr>
        <w:rPr>
          <w:rFonts w:ascii="微软雅黑" w:eastAsia="微软雅黑" w:hAnsi="微软雅黑"/>
        </w:rPr>
      </w:pPr>
    </w:p>
    <w:p w:rsidR="0003141C" w:rsidRDefault="0003141C">
      <w:pPr>
        <w:rPr>
          <w:rFonts w:ascii="微软雅黑" w:eastAsia="微软雅黑" w:hAnsi="微软雅黑"/>
        </w:rPr>
        <w:sectPr w:rsidR="0003141C">
          <w:headerReference w:type="default" r:id="rId15"/>
          <w:footerReference w:type="default" r:id="rId16"/>
          <w:pgSz w:w="11907" w:h="16840"/>
          <w:pgMar w:top="1701" w:right="1134" w:bottom="1701" w:left="1134" w:header="567" w:footer="567" w:gutter="0"/>
          <w:pgNumType w:fmt="lowerRoman" w:start="1"/>
          <w:cols w:space="425"/>
          <w:docGrid w:linePitch="312"/>
        </w:sectPr>
      </w:pPr>
    </w:p>
    <w:p w:rsidR="0003141C" w:rsidRDefault="00592987">
      <w:pPr>
        <w:pStyle w:val="Heading1NoNumber"/>
        <w:numPr>
          <w:ilvl w:val="0"/>
          <w:numId w:val="12"/>
        </w:numPr>
        <w:wordWrap w:val="0"/>
        <w:ind w:right="220"/>
        <w:rPr>
          <w:rFonts w:ascii="微软雅黑" w:eastAsia="微软雅黑" w:hAnsi="微软雅黑"/>
        </w:rPr>
      </w:pPr>
      <w:bookmarkStart w:id="0" w:name="_Toc522039333"/>
      <w:bookmarkStart w:id="1" w:name="_Toc227138863"/>
      <w:bookmarkStart w:id="2" w:name="_Toc804191"/>
      <w:bookmarkStart w:id="3" w:name="_Toc524772214"/>
      <w:bookmarkStart w:id="4" w:name="_Toc9043"/>
      <w:bookmarkStart w:id="5" w:name="前言"/>
      <w:bookmarkStart w:id="6" w:name="_Toc272823662"/>
      <w:bookmarkStart w:id="7" w:name="_Toc272824847"/>
      <w:bookmarkStart w:id="8" w:name="_Toc272825865"/>
      <w:r>
        <w:rPr>
          <w:rFonts w:ascii="微软雅黑" w:eastAsia="微软雅黑" w:hAnsi="微软雅黑" w:hint="eastAsia"/>
        </w:rPr>
        <w:lastRenderedPageBreak/>
        <w:t>前  言</w:t>
      </w:r>
      <w:bookmarkEnd w:id="0"/>
      <w:bookmarkEnd w:id="1"/>
      <w:bookmarkEnd w:id="2"/>
      <w:bookmarkEnd w:id="3"/>
      <w:bookmarkEnd w:id="4"/>
    </w:p>
    <w:bookmarkEnd w:id="5"/>
    <w:p w:rsidR="0003141C" w:rsidRDefault="00592987">
      <w:pPr>
        <w:pStyle w:val="Heading2NoNumber"/>
        <w:rPr>
          <w:rFonts w:ascii="微软雅黑" w:eastAsia="微软雅黑" w:hAnsi="微软雅黑"/>
          <w:lang w:eastAsia="zh-CN"/>
        </w:rPr>
      </w:pPr>
      <w:r>
        <w:rPr>
          <w:rFonts w:ascii="微软雅黑" w:eastAsia="微软雅黑" w:hAnsi="微软雅黑" w:hint="eastAsia"/>
          <w:lang w:eastAsia="zh-CN"/>
        </w:rPr>
        <w:t>修改记录</w:t>
      </w:r>
    </w:p>
    <w:tbl>
      <w:tblPr>
        <w:tblW w:w="7392"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155"/>
        <w:gridCol w:w="1559"/>
        <w:gridCol w:w="1335"/>
        <w:gridCol w:w="2209"/>
        <w:gridCol w:w="1134"/>
      </w:tblGrid>
      <w:tr w:rsidR="0003141C">
        <w:trPr>
          <w:cantSplit/>
          <w:trHeight w:val="375"/>
          <w:tblHeader/>
        </w:trPr>
        <w:tc>
          <w:tcPr>
            <w:tcW w:w="115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3141C" w:rsidRDefault="00592987">
            <w:pPr>
              <w:pStyle w:val="TableHeading"/>
              <w:rPr>
                <w:rFonts w:ascii="微软雅黑" w:eastAsia="微软雅黑" w:hAnsi="微软雅黑"/>
              </w:rPr>
            </w:pPr>
            <w:r>
              <w:rPr>
                <w:rFonts w:ascii="微软雅黑" w:eastAsia="微软雅黑" w:hAnsi="微软雅黑" w:hint="eastAsia"/>
              </w:rPr>
              <w:t>文档版本</w:t>
            </w:r>
          </w:p>
        </w:tc>
        <w:tc>
          <w:tcPr>
            <w:tcW w:w="155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3141C" w:rsidRDefault="00592987">
            <w:pPr>
              <w:pStyle w:val="TableHeading"/>
              <w:rPr>
                <w:rFonts w:ascii="微软雅黑" w:eastAsia="微软雅黑" w:hAnsi="微软雅黑"/>
              </w:rPr>
            </w:pPr>
            <w:r>
              <w:rPr>
                <w:rFonts w:ascii="微软雅黑" w:eastAsia="微软雅黑" w:hAnsi="微软雅黑" w:hint="eastAsia"/>
              </w:rPr>
              <w:t>修改说明</w:t>
            </w:r>
          </w:p>
        </w:tc>
        <w:tc>
          <w:tcPr>
            <w:tcW w:w="133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3141C" w:rsidRDefault="00592987">
            <w:pPr>
              <w:pStyle w:val="TableHeading"/>
              <w:rPr>
                <w:rFonts w:ascii="微软雅黑" w:eastAsia="微软雅黑" w:hAnsi="微软雅黑"/>
              </w:rPr>
            </w:pPr>
            <w:r>
              <w:rPr>
                <w:rFonts w:ascii="微软雅黑" w:eastAsia="微软雅黑" w:hAnsi="微软雅黑" w:hint="eastAsia"/>
              </w:rPr>
              <w:t>发布日期</w:t>
            </w:r>
          </w:p>
        </w:tc>
        <w:tc>
          <w:tcPr>
            <w:tcW w:w="220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3141C" w:rsidRDefault="00592987">
            <w:pPr>
              <w:pStyle w:val="TableHeading"/>
              <w:rPr>
                <w:rFonts w:ascii="微软雅黑" w:eastAsia="微软雅黑" w:hAnsi="微软雅黑"/>
              </w:rPr>
            </w:pPr>
            <w:r>
              <w:rPr>
                <w:rFonts w:ascii="微软雅黑" w:eastAsia="微软雅黑" w:hAnsi="微软雅黑" w:hint="eastAsia"/>
              </w:rPr>
              <w:t>作者</w:t>
            </w:r>
          </w:p>
        </w:tc>
        <w:tc>
          <w:tcPr>
            <w:tcW w:w="11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3141C" w:rsidRDefault="00592987">
            <w:pPr>
              <w:pStyle w:val="TableHeading"/>
              <w:rPr>
                <w:rFonts w:ascii="微软雅黑" w:eastAsia="微软雅黑" w:hAnsi="微软雅黑"/>
              </w:rPr>
            </w:pPr>
            <w:r>
              <w:rPr>
                <w:rFonts w:ascii="微软雅黑" w:eastAsia="微软雅黑" w:hAnsi="微软雅黑" w:hint="eastAsia"/>
              </w:rPr>
              <w:t>签发</w:t>
            </w:r>
          </w:p>
        </w:tc>
      </w:tr>
      <w:tr w:rsidR="0003141C">
        <w:trPr>
          <w:cantSplit/>
          <w:trHeight w:val="382"/>
        </w:trPr>
        <w:tc>
          <w:tcPr>
            <w:tcW w:w="1155" w:type="dxa"/>
            <w:vAlign w:val="center"/>
          </w:tcPr>
          <w:p w:rsidR="0003141C" w:rsidRDefault="00592987">
            <w:pPr>
              <w:pStyle w:val="TableText"/>
              <w:jc w:val="center"/>
              <w:rPr>
                <w:rFonts w:ascii="微软雅黑" w:eastAsia="微软雅黑" w:hAnsi="微软雅黑"/>
              </w:rPr>
            </w:pPr>
            <w:r>
              <w:rPr>
                <w:rFonts w:ascii="微软雅黑" w:eastAsia="微软雅黑" w:hAnsi="微软雅黑" w:hint="eastAsia"/>
              </w:rPr>
              <w:t>V</w:t>
            </w:r>
            <w:r>
              <w:rPr>
                <w:rFonts w:ascii="微软雅黑" w:eastAsia="微软雅黑" w:hAnsi="微软雅黑"/>
              </w:rPr>
              <w:t>1.0</w:t>
            </w:r>
          </w:p>
        </w:tc>
        <w:tc>
          <w:tcPr>
            <w:tcW w:w="1559" w:type="dxa"/>
          </w:tcPr>
          <w:p w:rsidR="0003141C" w:rsidRDefault="00592987">
            <w:pPr>
              <w:pStyle w:val="TableText"/>
              <w:rPr>
                <w:rFonts w:ascii="微软雅黑" w:eastAsia="微软雅黑" w:hAnsi="微软雅黑"/>
              </w:rPr>
            </w:pPr>
            <w:r>
              <w:rPr>
                <w:rFonts w:ascii="微软雅黑" w:eastAsia="微软雅黑" w:hAnsi="微软雅黑" w:hint="eastAsia"/>
              </w:rPr>
              <w:t>第一次发布</w:t>
            </w:r>
          </w:p>
        </w:tc>
        <w:tc>
          <w:tcPr>
            <w:tcW w:w="1335" w:type="dxa"/>
            <w:vAlign w:val="center"/>
          </w:tcPr>
          <w:p w:rsidR="0003141C" w:rsidRDefault="00592987">
            <w:pPr>
              <w:pStyle w:val="TableText"/>
              <w:rPr>
                <w:rFonts w:ascii="微软雅黑" w:eastAsia="微软雅黑" w:hAnsi="微软雅黑"/>
              </w:rPr>
            </w:pPr>
            <w:r>
              <w:rPr>
                <w:rFonts w:ascii="微软雅黑" w:eastAsia="微软雅黑" w:hAnsi="微软雅黑"/>
                <w:color w:val="FF0000"/>
              </w:rPr>
              <w:t>2020-07-0</w:t>
            </w:r>
            <w:r>
              <w:rPr>
                <w:rFonts w:ascii="微软雅黑" w:eastAsia="微软雅黑" w:hAnsi="微软雅黑" w:hint="eastAsia"/>
                <w:color w:val="FF0000"/>
              </w:rPr>
              <w:t>7</w:t>
            </w:r>
          </w:p>
        </w:tc>
        <w:tc>
          <w:tcPr>
            <w:tcW w:w="2209" w:type="dxa"/>
          </w:tcPr>
          <w:p w:rsidR="0003141C" w:rsidRDefault="00592987">
            <w:pPr>
              <w:pStyle w:val="TableText"/>
              <w:rPr>
                <w:rFonts w:ascii="微软雅黑" w:eastAsia="微软雅黑" w:hAnsi="微软雅黑"/>
                <w:color w:val="FF0000"/>
              </w:rPr>
            </w:pPr>
            <w:r>
              <w:rPr>
                <w:rFonts w:ascii="微软雅黑" w:eastAsia="微软雅黑" w:hAnsi="微软雅黑" w:hint="eastAsia"/>
                <w:color w:val="FF0000"/>
              </w:rPr>
              <w:t>XXX</w:t>
            </w:r>
          </w:p>
        </w:tc>
        <w:tc>
          <w:tcPr>
            <w:tcW w:w="1134" w:type="dxa"/>
          </w:tcPr>
          <w:p w:rsidR="0003141C" w:rsidRDefault="00592987">
            <w:pPr>
              <w:pStyle w:val="TableText"/>
              <w:rPr>
                <w:rFonts w:ascii="微软雅黑" w:eastAsia="微软雅黑" w:hAnsi="微软雅黑"/>
                <w:color w:val="FF0000"/>
              </w:rPr>
            </w:pPr>
            <w:r>
              <w:rPr>
                <w:rFonts w:ascii="微软雅黑" w:eastAsia="微软雅黑" w:hAnsi="微软雅黑" w:hint="eastAsia"/>
                <w:color w:val="FF0000"/>
              </w:rPr>
              <w:t>XXX</w:t>
            </w:r>
          </w:p>
        </w:tc>
      </w:tr>
    </w:tbl>
    <w:p w:rsidR="0003141C" w:rsidRDefault="0003141C">
      <w:pPr>
        <w:pStyle w:val="aff1"/>
        <w:ind w:left="432" w:firstLineChars="0" w:firstLine="0"/>
      </w:pPr>
    </w:p>
    <w:p w:rsidR="0003141C" w:rsidRDefault="00592987">
      <w:pPr>
        <w:pStyle w:val="aff1"/>
        <w:numPr>
          <w:ilvl w:val="0"/>
          <w:numId w:val="12"/>
        </w:numPr>
        <w:topLinePunct w:val="0"/>
        <w:adjustRightInd/>
        <w:snapToGrid/>
        <w:spacing w:before="0" w:after="0" w:line="240" w:lineRule="auto"/>
        <w:ind w:firstLineChars="0"/>
        <w:jc w:val="center"/>
      </w:pPr>
      <w:r>
        <w:br w:type="page"/>
      </w:r>
    </w:p>
    <w:p w:rsidR="0003141C" w:rsidRDefault="0003141C">
      <w:pPr>
        <w:ind w:left="0"/>
        <w:rPr>
          <w:color w:val="000000" w:themeColor="text1"/>
        </w:rPr>
      </w:pPr>
    </w:p>
    <w:p w:rsidR="0003141C" w:rsidRDefault="00592987">
      <w:pPr>
        <w:pStyle w:val="TOC1"/>
        <w:jc w:val="center"/>
        <w:rPr>
          <w:color w:val="000000" w:themeColor="text1"/>
        </w:rPr>
      </w:pPr>
      <w:r>
        <w:rPr>
          <w:color w:val="000000" w:themeColor="text1"/>
          <w:lang w:val="zh-CN"/>
        </w:rPr>
        <w:t>目录</w:t>
      </w:r>
    </w:p>
    <w:p w:rsidR="0003141C" w:rsidRDefault="00592987">
      <w:pPr>
        <w:pStyle w:val="10"/>
        <w:tabs>
          <w:tab w:val="right" w:leader="dot" w:pos="9639"/>
        </w:tabs>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9043" w:history="1">
        <w:r>
          <w:rPr>
            <w:rFonts w:ascii="微软雅黑" w:eastAsia="微软雅黑" w:hAnsi="微软雅黑" w:hint="eastAsia"/>
            <w:szCs w:val="84"/>
          </w:rPr>
          <w:t xml:space="preserve">1 </w:t>
        </w:r>
        <w:r>
          <w:rPr>
            <w:rFonts w:ascii="微软雅黑" w:eastAsia="微软雅黑" w:hAnsi="微软雅黑" w:hint="eastAsia"/>
          </w:rPr>
          <w:t>前  言</w:t>
        </w:r>
        <w:r>
          <w:tab/>
        </w:r>
        <w:r>
          <w:fldChar w:fldCharType="begin"/>
        </w:r>
        <w:r>
          <w:instrText xml:space="preserve"> PAGEREF _Toc9043 </w:instrText>
        </w:r>
        <w:r>
          <w:fldChar w:fldCharType="separate"/>
        </w:r>
        <w:r>
          <w:t>2</w:t>
        </w:r>
        <w:r>
          <w:fldChar w:fldCharType="end"/>
        </w:r>
      </w:hyperlink>
    </w:p>
    <w:p w:rsidR="0003141C" w:rsidRDefault="009722AF">
      <w:pPr>
        <w:pStyle w:val="10"/>
        <w:tabs>
          <w:tab w:val="right" w:leader="dot" w:pos="9639"/>
        </w:tabs>
      </w:pPr>
      <w:hyperlink w:anchor="_Toc23328" w:history="1">
        <w:r w:rsidR="00592987">
          <w:rPr>
            <w:rFonts w:ascii="Book Antiqua" w:hAnsi="Book Antiqua" w:cs="Book Antiqua" w:hint="eastAsia"/>
            <w:kern w:val="2"/>
          </w:rPr>
          <w:t>1</w:t>
        </w:r>
        <w:r w:rsidR="00592987">
          <w:rPr>
            <w:rFonts w:ascii="Book Antiqua" w:hAnsi="Book Antiqua" w:cs="Book Antiqua"/>
            <w:kern w:val="2"/>
          </w:rPr>
          <w:t xml:space="preserve"> </w:t>
        </w:r>
        <w:r w:rsidR="00592987">
          <w:rPr>
            <w:rFonts w:ascii="Book Antiqua" w:hAnsi="Book Antiqua" w:cs="Book Antiqua"/>
            <w:kern w:val="2"/>
          </w:rPr>
          <w:t>安全测试概述</w:t>
        </w:r>
        <w:r w:rsidR="00592987">
          <w:tab/>
        </w:r>
        <w:r w:rsidR="00592987">
          <w:fldChar w:fldCharType="begin"/>
        </w:r>
        <w:r w:rsidR="00592987">
          <w:instrText xml:space="preserve"> PAGEREF _Toc23328 </w:instrText>
        </w:r>
        <w:r w:rsidR="00592987">
          <w:fldChar w:fldCharType="separate"/>
        </w:r>
        <w:r w:rsidR="00592987">
          <w:t>4</w:t>
        </w:r>
        <w:r w:rsidR="00592987">
          <w:fldChar w:fldCharType="end"/>
        </w:r>
      </w:hyperlink>
    </w:p>
    <w:p w:rsidR="0003141C" w:rsidRDefault="009722AF">
      <w:pPr>
        <w:pStyle w:val="21"/>
        <w:tabs>
          <w:tab w:val="right" w:leader="dot" w:pos="9639"/>
        </w:tabs>
      </w:pPr>
      <w:hyperlink w:anchor="_Toc11696" w:history="1">
        <w:r w:rsidR="00592987">
          <w:rPr>
            <w:rFonts w:ascii="Book Antiqua" w:hAnsi="Book Antiqua" w:cs="Book Antiqua" w:hint="eastAsia"/>
            <w:szCs w:val="36"/>
          </w:rPr>
          <w:t>1.</w:t>
        </w:r>
        <w:r w:rsidR="00592987">
          <w:rPr>
            <w:rFonts w:ascii="Book Antiqua" w:hAnsi="Book Antiqua" w:cs="Book Antiqua"/>
            <w:szCs w:val="36"/>
          </w:rPr>
          <w:t xml:space="preserve">1 </w:t>
        </w:r>
        <w:r w:rsidR="00592987">
          <w:rPr>
            <w:rFonts w:ascii="Book Antiqua" w:hAnsi="Book Antiqua" w:cs="Book Antiqua" w:hint="eastAsia"/>
            <w:szCs w:val="36"/>
          </w:rPr>
          <w:t>安全</w:t>
        </w:r>
        <w:r w:rsidR="00592987">
          <w:rPr>
            <w:rFonts w:ascii="Book Antiqua" w:hAnsi="Book Antiqua" w:cs="Book Antiqua"/>
            <w:szCs w:val="36"/>
          </w:rPr>
          <w:t>测试</w:t>
        </w:r>
        <w:r w:rsidR="00592987">
          <w:rPr>
            <w:rFonts w:ascii="Book Antiqua" w:hAnsi="Book Antiqua" w:cs="Book Antiqua" w:hint="eastAsia"/>
            <w:szCs w:val="36"/>
          </w:rPr>
          <w:t>范围与指导</w:t>
        </w:r>
        <w:r w:rsidR="00592987">
          <w:tab/>
        </w:r>
        <w:r w:rsidR="00592987">
          <w:fldChar w:fldCharType="begin"/>
        </w:r>
        <w:r w:rsidR="00592987">
          <w:instrText xml:space="preserve"> PAGEREF _Toc11696 </w:instrText>
        </w:r>
        <w:r w:rsidR="00592987">
          <w:fldChar w:fldCharType="separate"/>
        </w:r>
        <w:r w:rsidR="00592987">
          <w:t>4</w:t>
        </w:r>
        <w:r w:rsidR="00592987">
          <w:fldChar w:fldCharType="end"/>
        </w:r>
      </w:hyperlink>
    </w:p>
    <w:p w:rsidR="0003141C" w:rsidRDefault="009722AF">
      <w:pPr>
        <w:pStyle w:val="21"/>
        <w:tabs>
          <w:tab w:val="right" w:leader="dot" w:pos="9639"/>
        </w:tabs>
      </w:pPr>
      <w:hyperlink w:anchor="_Toc13579" w:history="1">
        <w:r w:rsidR="00592987">
          <w:rPr>
            <w:rFonts w:ascii="Book Antiqua" w:hAnsi="Book Antiqua" w:cs="Book Antiqua"/>
            <w:szCs w:val="36"/>
          </w:rPr>
          <w:t xml:space="preserve">1.2 </w:t>
        </w:r>
        <w:r w:rsidR="00592987">
          <w:rPr>
            <w:rFonts w:ascii="Book Antiqua" w:hAnsi="Book Antiqua" w:cs="Book Antiqua" w:hint="eastAsia"/>
            <w:szCs w:val="36"/>
          </w:rPr>
          <w:t>安全测试策略</w:t>
        </w:r>
        <w:r w:rsidR="00592987">
          <w:tab/>
        </w:r>
        <w:r w:rsidR="00592987">
          <w:fldChar w:fldCharType="begin"/>
        </w:r>
        <w:r w:rsidR="00592987">
          <w:instrText xml:space="preserve"> PAGEREF _Toc13579 </w:instrText>
        </w:r>
        <w:r w:rsidR="00592987">
          <w:fldChar w:fldCharType="separate"/>
        </w:r>
        <w:r w:rsidR="00592987">
          <w:t>4</w:t>
        </w:r>
        <w:r w:rsidR="00592987">
          <w:fldChar w:fldCharType="end"/>
        </w:r>
      </w:hyperlink>
    </w:p>
    <w:p w:rsidR="0003141C" w:rsidRDefault="009722AF">
      <w:pPr>
        <w:pStyle w:val="10"/>
        <w:tabs>
          <w:tab w:val="right" w:leader="dot" w:pos="9639"/>
        </w:tabs>
      </w:pPr>
      <w:hyperlink w:anchor="_Toc6916" w:history="1">
        <w:r w:rsidR="00592987">
          <w:rPr>
            <w:rFonts w:ascii="Book Antiqua" w:hAnsi="Book Antiqua" w:cs="Book Antiqua" w:hint="eastAsia"/>
            <w:kern w:val="2"/>
          </w:rPr>
          <w:t>2</w:t>
        </w:r>
        <w:r w:rsidR="00592987">
          <w:rPr>
            <w:rFonts w:ascii="Book Antiqua" w:hAnsi="Book Antiqua" w:cs="Book Antiqua"/>
            <w:kern w:val="2"/>
          </w:rPr>
          <w:t xml:space="preserve"> </w:t>
        </w:r>
        <w:r w:rsidR="00592987">
          <w:rPr>
            <w:rFonts w:ascii="Book Antiqua" w:hAnsi="Book Antiqua" w:cs="Book Antiqua"/>
            <w:kern w:val="2"/>
          </w:rPr>
          <w:t>安全测试环境</w:t>
        </w:r>
        <w:r w:rsidR="00592987">
          <w:rPr>
            <w:rFonts w:ascii="Book Antiqua" w:hAnsi="Book Antiqua" w:cs="Book Antiqua" w:hint="eastAsia"/>
            <w:kern w:val="2"/>
          </w:rPr>
          <w:t>信息</w:t>
        </w:r>
        <w:r w:rsidR="00592987">
          <w:tab/>
        </w:r>
        <w:r w:rsidR="00592987">
          <w:fldChar w:fldCharType="begin"/>
        </w:r>
        <w:r w:rsidR="00592987">
          <w:instrText xml:space="preserve"> PAGEREF _Toc6916 </w:instrText>
        </w:r>
        <w:r w:rsidR="00592987">
          <w:fldChar w:fldCharType="separate"/>
        </w:r>
        <w:r w:rsidR="00592987">
          <w:t>5</w:t>
        </w:r>
        <w:r w:rsidR="00592987">
          <w:fldChar w:fldCharType="end"/>
        </w:r>
      </w:hyperlink>
    </w:p>
    <w:p w:rsidR="0003141C" w:rsidRDefault="009722AF">
      <w:pPr>
        <w:pStyle w:val="21"/>
        <w:tabs>
          <w:tab w:val="right" w:leader="dot" w:pos="9639"/>
        </w:tabs>
      </w:pPr>
      <w:hyperlink w:anchor="_Toc18796" w:history="1">
        <w:r w:rsidR="00592987">
          <w:rPr>
            <w:rFonts w:ascii="Book Antiqua" w:hAnsi="Book Antiqua" w:cs="Book Antiqua" w:hint="eastAsia"/>
            <w:szCs w:val="36"/>
          </w:rPr>
          <w:t>2</w:t>
        </w:r>
        <w:r w:rsidR="00592987">
          <w:rPr>
            <w:rFonts w:ascii="Book Antiqua" w:hAnsi="Book Antiqua" w:cs="Book Antiqua"/>
            <w:szCs w:val="36"/>
          </w:rPr>
          <w:t>.1</w:t>
        </w:r>
        <w:r w:rsidR="00592987">
          <w:rPr>
            <w:rFonts w:ascii="Book Antiqua" w:hAnsi="Book Antiqua" w:cs="Book Antiqua"/>
            <w:szCs w:val="36"/>
          </w:rPr>
          <w:t>测试环境清单</w:t>
        </w:r>
        <w:r w:rsidR="00592987">
          <w:tab/>
        </w:r>
        <w:r w:rsidR="00592987">
          <w:fldChar w:fldCharType="begin"/>
        </w:r>
        <w:r w:rsidR="00592987">
          <w:instrText xml:space="preserve"> PAGEREF _Toc18796 </w:instrText>
        </w:r>
        <w:r w:rsidR="00592987">
          <w:fldChar w:fldCharType="separate"/>
        </w:r>
        <w:r w:rsidR="00592987">
          <w:t>5</w:t>
        </w:r>
        <w:r w:rsidR="00592987">
          <w:fldChar w:fldCharType="end"/>
        </w:r>
      </w:hyperlink>
    </w:p>
    <w:p w:rsidR="0003141C" w:rsidRDefault="009722AF">
      <w:pPr>
        <w:pStyle w:val="21"/>
        <w:tabs>
          <w:tab w:val="right" w:leader="dot" w:pos="9639"/>
        </w:tabs>
      </w:pPr>
      <w:hyperlink w:anchor="_Toc24560" w:history="1">
        <w:r w:rsidR="00592987">
          <w:rPr>
            <w:rFonts w:ascii="Book Antiqua" w:hAnsi="Book Antiqua" w:cs="Book Antiqua" w:hint="eastAsia"/>
            <w:szCs w:val="36"/>
          </w:rPr>
          <w:t>2</w:t>
        </w:r>
        <w:r w:rsidR="00592987">
          <w:rPr>
            <w:rFonts w:ascii="Book Antiqua" w:hAnsi="Book Antiqua" w:cs="Book Antiqua"/>
            <w:szCs w:val="36"/>
          </w:rPr>
          <w:t>.2</w:t>
        </w:r>
        <w:r w:rsidR="00592987">
          <w:rPr>
            <w:rFonts w:ascii="Book Antiqua" w:hAnsi="Book Antiqua" w:cs="Book Antiqua" w:hint="eastAsia"/>
            <w:szCs w:val="36"/>
          </w:rPr>
          <w:t>被测软件版本信息</w:t>
        </w:r>
        <w:r w:rsidR="00592987">
          <w:tab/>
        </w:r>
        <w:r w:rsidR="00592987">
          <w:fldChar w:fldCharType="begin"/>
        </w:r>
        <w:r w:rsidR="00592987">
          <w:instrText xml:space="preserve"> PAGEREF _Toc24560 </w:instrText>
        </w:r>
        <w:r w:rsidR="00592987">
          <w:fldChar w:fldCharType="separate"/>
        </w:r>
        <w:r w:rsidR="00592987">
          <w:t>5</w:t>
        </w:r>
        <w:r w:rsidR="00592987">
          <w:fldChar w:fldCharType="end"/>
        </w:r>
      </w:hyperlink>
    </w:p>
    <w:p w:rsidR="0003141C" w:rsidRDefault="009722AF">
      <w:pPr>
        <w:pStyle w:val="10"/>
        <w:tabs>
          <w:tab w:val="right" w:leader="dot" w:pos="9639"/>
        </w:tabs>
      </w:pPr>
      <w:hyperlink w:anchor="_Toc12061" w:history="1">
        <w:r w:rsidR="00592987">
          <w:rPr>
            <w:rFonts w:ascii="Book Antiqua" w:hAnsi="Book Antiqua" w:cs="Book Antiqua"/>
            <w:kern w:val="2"/>
          </w:rPr>
          <w:t xml:space="preserve">3 </w:t>
        </w:r>
        <w:r w:rsidR="00592987">
          <w:rPr>
            <w:rFonts w:ascii="Book Antiqua" w:hAnsi="Book Antiqua" w:cs="Book Antiqua" w:hint="eastAsia"/>
            <w:kern w:val="2"/>
          </w:rPr>
          <w:t>安全</w:t>
        </w:r>
        <w:r w:rsidR="00592987">
          <w:rPr>
            <w:rFonts w:ascii="Book Antiqua" w:hAnsi="Book Antiqua" w:cs="Book Antiqua"/>
            <w:kern w:val="2"/>
          </w:rPr>
          <w:t>测试</w:t>
        </w:r>
        <w:r w:rsidR="00592987">
          <w:rPr>
            <w:rFonts w:ascii="Book Antiqua" w:hAnsi="Book Antiqua" w:cs="Book Antiqua" w:hint="eastAsia"/>
            <w:kern w:val="2"/>
          </w:rPr>
          <w:t>工具</w:t>
        </w:r>
        <w:r w:rsidR="00592987">
          <w:rPr>
            <w:rFonts w:ascii="Book Antiqua" w:hAnsi="Book Antiqua" w:cs="Book Antiqua"/>
            <w:kern w:val="2"/>
          </w:rPr>
          <w:t>描述</w:t>
        </w:r>
        <w:r w:rsidR="00592987">
          <w:tab/>
        </w:r>
        <w:r w:rsidR="00592987">
          <w:fldChar w:fldCharType="begin"/>
        </w:r>
        <w:r w:rsidR="00592987">
          <w:instrText xml:space="preserve"> PAGEREF _Toc12061 </w:instrText>
        </w:r>
        <w:r w:rsidR="00592987">
          <w:fldChar w:fldCharType="separate"/>
        </w:r>
        <w:r w:rsidR="00592987">
          <w:t>6</w:t>
        </w:r>
        <w:r w:rsidR="00592987">
          <w:fldChar w:fldCharType="end"/>
        </w:r>
      </w:hyperlink>
    </w:p>
    <w:p w:rsidR="0003141C" w:rsidRDefault="009722AF">
      <w:pPr>
        <w:pStyle w:val="21"/>
        <w:tabs>
          <w:tab w:val="right" w:leader="dot" w:pos="9639"/>
        </w:tabs>
      </w:pPr>
      <w:hyperlink w:anchor="_Toc24989" w:history="1">
        <w:r w:rsidR="00592987">
          <w:rPr>
            <w:rFonts w:ascii="Book Antiqua" w:hAnsi="Book Antiqua" w:cs="Book Antiqua"/>
            <w:szCs w:val="36"/>
          </w:rPr>
          <w:t>3</w:t>
        </w:r>
        <w:r w:rsidR="00592987">
          <w:rPr>
            <w:rFonts w:ascii="Book Antiqua" w:hAnsi="Book Antiqua" w:cs="Book Antiqua" w:hint="eastAsia"/>
            <w:szCs w:val="36"/>
          </w:rPr>
          <w:t>.</w:t>
        </w:r>
        <w:r w:rsidR="00592987">
          <w:rPr>
            <w:rFonts w:ascii="Book Antiqua" w:hAnsi="Book Antiqua" w:cs="Book Antiqua"/>
            <w:szCs w:val="36"/>
          </w:rPr>
          <w:t xml:space="preserve">1 </w:t>
        </w:r>
        <w:r w:rsidR="00592987">
          <w:rPr>
            <w:rFonts w:ascii="Book Antiqua" w:hAnsi="Book Antiqua" w:cs="Book Antiqua" w:hint="eastAsia"/>
            <w:szCs w:val="36"/>
          </w:rPr>
          <w:t>安全</w:t>
        </w:r>
        <w:r w:rsidR="00592987">
          <w:rPr>
            <w:rFonts w:ascii="Book Antiqua" w:hAnsi="Book Antiqua" w:cs="Book Antiqua"/>
            <w:szCs w:val="36"/>
          </w:rPr>
          <w:t>测试工具</w:t>
        </w:r>
        <w:r w:rsidR="00592987">
          <w:tab/>
        </w:r>
        <w:r w:rsidR="00592987">
          <w:fldChar w:fldCharType="begin"/>
        </w:r>
        <w:r w:rsidR="00592987">
          <w:instrText xml:space="preserve"> PAGEREF _Toc24989 </w:instrText>
        </w:r>
        <w:r w:rsidR="00592987">
          <w:fldChar w:fldCharType="separate"/>
        </w:r>
        <w:r w:rsidR="00592987">
          <w:t>6</w:t>
        </w:r>
        <w:r w:rsidR="00592987">
          <w:fldChar w:fldCharType="end"/>
        </w:r>
      </w:hyperlink>
    </w:p>
    <w:p w:rsidR="0003141C" w:rsidRDefault="009722AF">
      <w:pPr>
        <w:pStyle w:val="21"/>
        <w:tabs>
          <w:tab w:val="right" w:leader="dot" w:pos="9639"/>
        </w:tabs>
      </w:pPr>
      <w:hyperlink w:anchor="_Toc8566" w:history="1">
        <w:r w:rsidR="00592987">
          <w:rPr>
            <w:rFonts w:ascii="Book Antiqua" w:hAnsi="Book Antiqua" w:cs="Book Antiqua" w:hint="eastAsia"/>
            <w:szCs w:val="36"/>
          </w:rPr>
          <w:t>3</w:t>
        </w:r>
        <w:r w:rsidR="00592987">
          <w:rPr>
            <w:rFonts w:ascii="Book Antiqua" w:hAnsi="Book Antiqua" w:cs="Book Antiqua"/>
            <w:szCs w:val="36"/>
          </w:rPr>
          <w:t>.2</w:t>
        </w:r>
        <w:r w:rsidR="00592987">
          <w:rPr>
            <w:rFonts w:ascii="Book Antiqua" w:hAnsi="Book Antiqua" w:cs="Book Antiqua" w:hint="eastAsia"/>
            <w:szCs w:val="36"/>
          </w:rPr>
          <w:t>安全测试时间和测试人员</w:t>
        </w:r>
        <w:r w:rsidR="00592987">
          <w:tab/>
        </w:r>
        <w:r w:rsidR="00592987">
          <w:fldChar w:fldCharType="begin"/>
        </w:r>
        <w:r w:rsidR="00592987">
          <w:instrText xml:space="preserve"> PAGEREF _Toc8566 </w:instrText>
        </w:r>
        <w:r w:rsidR="00592987">
          <w:fldChar w:fldCharType="separate"/>
        </w:r>
        <w:r w:rsidR="00592987">
          <w:t>6</w:t>
        </w:r>
        <w:r w:rsidR="00592987">
          <w:fldChar w:fldCharType="end"/>
        </w:r>
      </w:hyperlink>
    </w:p>
    <w:p w:rsidR="0003141C" w:rsidRDefault="009722AF">
      <w:pPr>
        <w:pStyle w:val="10"/>
        <w:tabs>
          <w:tab w:val="right" w:leader="dot" w:pos="9639"/>
        </w:tabs>
      </w:pPr>
      <w:hyperlink w:anchor="_Toc30093" w:history="1">
        <w:r w:rsidR="00592987">
          <w:rPr>
            <w:rFonts w:ascii="Book Antiqua" w:hAnsi="Book Antiqua" w:cs="Book Antiqua" w:hint="eastAsia"/>
            <w:kern w:val="2"/>
          </w:rPr>
          <w:t>4</w:t>
        </w:r>
        <w:r w:rsidR="00592987">
          <w:rPr>
            <w:rFonts w:ascii="Book Antiqua" w:hAnsi="Book Antiqua" w:cs="Book Antiqua" w:hint="eastAsia"/>
            <w:kern w:val="2"/>
          </w:rPr>
          <w:t>测试执行</w:t>
        </w:r>
        <w:r w:rsidR="00592987">
          <w:tab/>
        </w:r>
        <w:r w:rsidR="00592987">
          <w:fldChar w:fldCharType="begin"/>
        </w:r>
        <w:r w:rsidR="00592987">
          <w:instrText xml:space="preserve"> PAGEREF _Toc30093 </w:instrText>
        </w:r>
        <w:r w:rsidR="00592987">
          <w:fldChar w:fldCharType="separate"/>
        </w:r>
        <w:r w:rsidR="00592987">
          <w:t>7</w:t>
        </w:r>
        <w:r w:rsidR="00592987">
          <w:fldChar w:fldCharType="end"/>
        </w:r>
      </w:hyperlink>
    </w:p>
    <w:p w:rsidR="0003141C" w:rsidRDefault="009722AF">
      <w:pPr>
        <w:pStyle w:val="21"/>
        <w:tabs>
          <w:tab w:val="right" w:leader="dot" w:pos="9639"/>
        </w:tabs>
      </w:pPr>
      <w:hyperlink w:anchor="_Toc12630" w:history="1">
        <w:r w:rsidR="00592987">
          <w:rPr>
            <w:rFonts w:ascii="Book Antiqua" w:hAnsi="Book Antiqua" w:cs="Book Antiqua" w:hint="eastAsia"/>
            <w:szCs w:val="36"/>
          </w:rPr>
          <w:t>4</w:t>
        </w:r>
        <w:r w:rsidR="00592987">
          <w:rPr>
            <w:rFonts w:ascii="Book Antiqua" w:hAnsi="Book Antiqua" w:cs="Book Antiqua"/>
            <w:szCs w:val="36"/>
          </w:rPr>
          <w:t>.1</w:t>
        </w:r>
        <w:r w:rsidR="00592987">
          <w:rPr>
            <w:rFonts w:ascii="Book Antiqua" w:hAnsi="Book Antiqua" w:cs="Book Antiqua" w:hint="eastAsia"/>
            <w:szCs w:val="36"/>
          </w:rPr>
          <w:t>安全测试结果综述及关键风险</w:t>
        </w:r>
        <w:r w:rsidR="00592987">
          <w:tab/>
        </w:r>
        <w:r w:rsidR="00592987">
          <w:fldChar w:fldCharType="begin"/>
        </w:r>
        <w:r w:rsidR="00592987">
          <w:instrText xml:space="preserve"> PAGEREF _Toc12630 </w:instrText>
        </w:r>
        <w:r w:rsidR="00592987">
          <w:fldChar w:fldCharType="separate"/>
        </w:r>
        <w:r w:rsidR="00592987">
          <w:t>7</w:t>
        </w:r>
        <w:r w:rsidR="00592987">
          <w:fldChar w:fldCharType="end"/>
        </w:r>
      </w:hyperlink>
    </w:p>
    <w:p w:rsidR="0003141C" w:rsidRDefault="009722AF">
      <w:pPr>
        <w:pStyle w:val="30"/>
        <w:tabs>
          <w:tab w:val="right" w:leader="dot" w:pos="9639"/>
        </w:tabs>
      </w:pPr>
      <w:hyperlink w:anchor="_Toc15612" w:history="1">
        <w:r w:rsidR="00592987">
          <w:t xml:space="preserve">4.1.1  </w:t>
        </w:r>
        <w:r w:rsidR="00592987">
          <w:t>产品安全红线总体达成</w:t>
        </w:r>
        <w:r w:rsidR="00592987">
          <w:rPr>
            <w:rFonts w:hint="eastAsia"/>
          </w:rPr>
          <w:t>目标</w:t>
        </w:r>
        <w:r w:rsidR="00592987">
          <w:tab/>
        </w:r>
        <w:r w:rsidR="00592987">
          <w:fldChar w:fldCharType="begin"/>
        </w:r>
        <w:r w:rsidR="00592987">
          <w:instrText xml:space="preserve"> PAGEREF _Toc15612 </w:instrText>
        </w:r>
        <w:r w:rsidR="00592987">
          <w:fldChar w:fldCharType="separate"/>
        </w:r>
        <w:r w:rsidR="00592987">
          <w:t>7</w:t>
        </w:r>
        <w:r w:rsidR="00592987">
          <w:fldChar w:fldCharType="end"/>
        </w:r>
      </w:hyperlink>
    </w:p>
    <w:p w:rsidR="0003141C" w:rsidRDefault="009722AF">
      <w:pPr>
        <w:pStyle w:val="30"/>
        <w:tabs>
          <w:tab w:val="right" w:leader="dot" w:pos="9639"/>
        </w:tabs>
      </w:pPr>
      <w:hyperlink w:anchor="_Toc26491" w:history="1">
        <w:r w:rsidR="00592987">
          <w:t xml:space="preserve">4.1.2  </w:t>
        </w:r>
        <w:r w:rsidR="00592987">
          <w:t>产品</w:t>
        </w:r>
        <w:r w:rsidR="00592987">
          <w:rPr>
            <w:rFonts w:hint="eastAsia"/>
          </w:rPr>
          <w:t>w</w:t>
        </w:r>
        <w:r w:rsidR="00592987">
          <w:t>eb</w:t>
        </w:r>
        <w:r w:rsidR="00592987">
          <w:rPr>
            <w:rFonts w:hint="eastAsia"/>
          </w:rPr>
          <w:t>、主机</w:t>
        </w:r>
        <w:r w:rsidR="00592987">
          <w:t>扫描中高风险汇总和跟踪</w:t>
        </w:r>
        <w:r w:rsidR="00592987">
          <w:tab/>
        </w:r>
        <w:r w:rsidR="00592987">
          <w:fldChar w:fldCharType="begin"/>
        </w:r>
        <w:r w:rsidR="00592987">
          <w:instrText xml:space="preserve"> PAGEREF _Toc26491 </w:instrText>
        </w:r>
        <w:r w:rsidR="00592987">
          <w:fldChar w:fldCharType="separate"/>
        </w:r>
        <w:r w:rsidR="00592987">
          <w:t>7</w:t>
        </w:r>
        <w:r w:rsidR="00592987">
          <w:fldChar w:fldCharType="end"/>
        </w:r>
      </w:hyperlink>
    </w:p>
    <w:p w:rsidR="0003141C" w:rsidRDefault="009722AF">
      <w:pPr>
        <w:pStyle w:val="30"/>
        <w:tabs>
          <w:tab w:val="right" w:leader="dot" w:pos="9639"/>
        </w:tabs>
      </w:pPr>
      <w:hyperlink w:anchor="_Toc8285" w:history="1">
        <w:r w:rsidR="00592987">
          <w:t>4</w:t>
        </w:r>
        <w:r w:rsidR="00592987">
          <w:rPr>
            <w:rFonts w:hint="eastAsia"/>
          </w:rPr>
          <w:t xml:space="preserve">.1.3  </w:t>
        </w:r>
        <w:r w:rsidR="00592987">
          <w:rPr>
            <w:rFonts w:hint="eastAsia"/>
          </w:rPr>
          <w:t>安全测试用例执行结果统计表</w:t>
        </w:r>
        <w:r w:rsidR="00592987">
          <w:tab/>
        </w:r>
        <w:r w:rsidR="00592987">
          <w:fldChar w:fldCharType="begin"/>
        </w:r>
        <w:r w:rsidR="00592987">
          <w:instrText xml:space="preserve"> PAGEREF _Toc8285 </w:instrText>
        </w:r>
        <w:r w:rsidR="00592987">
          <w:fldChar w:fldCharType="separate"/>
        </w:r>
        <w:r w:rsidR="00592987">
          <w:t>7</w:t>
        </w:r>
        <w:r w:rsidR="00592987">
          <w:fldChar w:fldCharType="end"/>
        </w:r>
      </w:hyperlink>
    </w:p>
    <w:p w:rsidR="0003141C" w:rsidRDefault="009722AF">
      <w:pPr>
        <w:pStyle w:val="30"/>
        <w:tabs>
          <w:tab w:val="right" w:leader="dot" w:pos="9639"/>
        </w:tabs>
      </w:pPr>
      <w:hyperlink w:anchor="_Toc10889" w:history="1">
        <w:r w:rsidR="00592987">
          <w:rPr>
            <w:rFonts w:hint="eastAsia"/>
          </w:rPr>
          <w:t>4.</w:t>
        </w:r>
        <w:r w:rsidR="00592987">
          <w:t>1.</w:t>
        </w:r>
        <w:r w:rsidR="00592987">
          <w:rPr>
            <w:rFonts w:hint="eastAsia"/>
          </w:rPr>
          <w:t>4</w:t>
        </w:r>
        <w:r w:rsidR="00592987">
          <w:rPr>
            <w:rFonts w:hint="eastAsia"/>
          </w:rPr>
          <w:t>防暴力破解机制检测</w:t>
        </w:r>
        <w:r w:rsidR="00592987">
          <w:tab/>
        </w:r>
        <w:r w:rsidR="00592987">
          <w:fldChar w:fldCharType="begin"/>
        </w:r>
        <w:r w:rsidR="00592987">
          <w:instrText xml:space="preserve"> PAGEREF _Toc10889 </w:instrText>
        </w:r>
        <w:r w:rsidR="00592987">
          <w:fldChar w:fldCharType="separate"/>
        </w:r>
        <w:r w:rsidR="00592987">
          <w:t>8</w:t>
        </w:r>
        <w:r w:rsidR="00592987">
          <w:fldChar w:fldCharType="end"/>
        </w:r>
      </w:hyperlink>
    </w:p>
    <w:p w:rsidR="0003141C" w:rsidRDefault="009722AF">
      <w:pPr>
        <w:pStyle w:val="10"/>
        <w:tabs>
          <w:tab w:val="right" w:leader="dot" w:pos="9639"/>
        </w:tabs>
      </w:pPr>
      <w:hyperlink w:anchor="_Toc5050" w:history="1">
        <w:r w:rsidR="00592987">
          <w:rPr>
            <w:rFonts w:ascii="Book Antiqua" w:hAnsi="Book Antiqua" w:cs="Book Antiqua" w:hint="eastAsia"/>
            <w:kern w:val="2"/>
          </w:rPr>
          <w:t>5</w:t>
        </w:r>
        <w:r w:rsidR="00592987">
          <w:rPr>
            <w:rFonts w:ascii="Book Antiqua" w:hAnsi="Book Antiqua" w:cs="Book Antiqua" w:hint="eastAsia"/>
            <w:kern w:val="2"/>
          </w:rPr>
          <w:t>安全</w:t>
        </w:r>
        <w:r w:rsidR="00592987">
          <w:rPr>
            <w:rFonts w:ascii="Book Antiqua" w:hAnsi="Book Antiqua" w:cs="Book Antiqua"/>
            <w:kern w:val="2"/>
          </w:rPr>
          <w:t>测试</w:t>
        </w:r>
        <w:r w:rsidR="00592987">
          <w:rPr>
            <w:rFonts w:ascii="Book Antiqua" w:hAnsi="Book Antiqua" w:cs="Book Antiqua" w:hint="eastAsia"/>
            <w:kern w:val="2"/>
          </w:rPr>
          <w:t>记录</w:t>
        </w:r>
        <w:r w:rsidR="00592987">
          <w:tab/>
        </w:r>
        <w:r w:rsidR="00592987">
          <w:fldChar w:fldCharType="begin"/>
        </w:r>
        <w:r w:rsidR="00592987">
          <w:instrText xml:space="preserve"> PAGEREF _Toc5050 </w:instrText>
        </w:r>
        <w:r w:rsidR="00592987">
          <w:fldChar w:fldCharType="separate"/>
        </w:r>
        <w:r w:rsidR="00592987">
          <w:t>9</w:t>
        </w:r>
        <w:r w:rsidR="00592987">
          <w:fldChar w:fldCharType="end"/>
        </w:r>
      </w:hyperlink>
    </w:p>
    <w:p w:rsidR="0003141C" w:rsidRDefault="009722AF">
      <w:pPr>
        <w:pStyle w:val="21"/>
        <w:tabs>
          <w:tab w:val="right" w:leader="dot" w:pos="9639"/>
        </w:tabs>
      </w:pPr>
      <w:hyperlink w:anchor="_Toc3705" w:history="1">
        <w:r w:rsidR="00592987">
          <w:rPr>
            <w:rFonts w:ascii="Book Antiqua" w:hAnsi="Book Antiqua" w:cs="Book Antiqua" w:hint="eastAsia"/>
            <w:szCs w:val="36"/>
          </w:rPr>
          <w:t>5</w:t>
        </w:r>
        <w:r w:rsidR="00592987">
          <w:rPr>
            <w:rFonts w:ascii="Book Antiqua" w:hAnsi="Book Antiqua" w:cs="Book Antiqua"/>
            <w:szCs w:val="36"/>
          </w:rPr>
          <w:t>.1</w:t>
        </w:r>
        <w:r w:rsidR="00592987">
          <w:rPr>
            <w:rFonts w:ascii="Book Antiqua" w:hAnsi="Book Antiqua" w:cs="Book Antiqua" w:hint="eastAsia"/>
            <w:szCs w:val="36"/>
          </w:rPr>
          <w:t>安全测试日志</w:t>
        </w:r>
        <w:r w:rsidR="00592987">
          <w:tab/>
        </w:r>
        <w:r w:rsidR="00592987">
          <w:fldChar w:fldCharType="begin"/>
        </w:r>
        <w:r w:rsidR="00592987">
          <w:instrText xml:space="preserve"> PAGEREF _Toc3705 </w:instrText>
        </w:r>
        <w:r w:rsidR="00592987">
          <w:fldChar w:fldCharType="separate"/>
        </w:r>
        <w:r w:rsidR="00592987">
          <w:t>9</w:t>
        </w:r>
        <w:r w:rsidR="00592987">
          <w:fldChar w:fldCharType="end"/>
        </w:r>
      </w:hyperlink>
    </w:p>
    <w:p w:rsidR="0003141C" w:rsidRDefault="009722AF">
      <w:pPr>
        <w:pStyle w:val="10"/>
        <w:tabs>
          <w:tab w:val="right" w:leader="dot" w:pos="9639"/>
        </w:tabs>
      </w:pPr>
      <w:hyperlink w:anchor="_Toc21239" w:history="1">
        <w:r w:rsidR="00592987">
          <w:rPr>
            <w:rFonts w:ascii="Book Antiqua" w:hAnsi="Book Antiqua" w:cs="Book Antiqua" w:hint="eastAsia"/>
            <w:kern w:val="2"/>
          </w:rPr>
          <w:t>6</w:t>
        </w:r>
        <w:r w:rsidR="00592987">
          <w:rPr>
            <w:rFonts w:ascii="Book Antiqua" w:hAnsi="Book Antiqua" w:cs="Book Antiqua" w:hint="eastAsia"/>
            <w:kern w:val="2"/>
          </w:rPr>
          <w:t>安全</w:t>
        </w:r>
        <w:r w:rsidR="00592987">
          <w:rPr>
            <w:rFonts w:ascii="Book Antiqua" w:hAnsi="Book Antiqua" w:cs="Book Antiqua"/>
            <w:kern w:val="2"/>
          </w:rPr>
          <w:t>测试</w:t>
        </w:r>
        <w:r w:rsidR="00592987">
          <w:rPr>
            <w:rFonts w:ascii="Book Antiqua" w:hAnsi="Book Antiqua" w:cs="Book Antiqua" w:hint="eastAsia"/>
            <w:kern w:val="2"/>
          </w:rPr>
          <w:t>总结</w:t>
        </w:r>
        <w:r w:rsidR="00592987">
          <w:tab/>
        </w:r>
        <w:r w:rsidR="00592987">
          <w:fldChar w:fldCharType="begin"/>
        </w:r>
        <w:r w:rsidR="00592987">
          <w:instrText xml:space="preserve"> PAGEREF _Toc21239 </w:instrText>
        </w:r>
        <w:r w:rsidR="00592987">
          <w:fldChar w:fldCharType="separate"/>
        </w:r>
        <w:r w:rsidR="00592987">
          <w:t>10</w:t>
        </w:r>
        <w:r w:rsidR="00592987">
          <w:fldChar w:fldCharType="end"/>
        </w:r>
      </w:hyperlink>
    </w:p>
    <w:p w:rsidR="0003141C" w:rsidRDefault="009722AF">
      <w:pPr>
        <w:pStyle w:val="21"/>
        <w:tabs>
          <w:tab w:val="right" w:leader="dot" w:pos="9639"/>
        </w:tabs>
      </w:pPr>
      <w:hyperlink w:anchor="_Toc8257" w:history="1">
        <w:r w:rsidR="00592987">
          <w:rPr>
            <w:rFonts w:ascii="Book Antiqua" w:hAnsi="Book Antiqua" w:cs="Book Antiqua" w:hint="eastAsia"/>
            <w:szCs w:val="36"/>
          </w:rPr>
          <w:t>6</w:t>
        </w:r>
        <w:r w:rsidR="00592987">
          <w:rPr>
            <w:rFonts w:ascii="Book Antiqua" w:hAnsi="Book Antiqua" w:cs="Book Antiqua"/>
            <w:szCs w:val="36"/>
          </w:rPr>
          <w:t>.1</w:t>
        </w:r>
        <w:r w:rsidR="00592987">
          <w:rPr>
            <w:rFonts w:ascii="Book Antiqua" w:hAnsi="Book Antiqua" w:cs="Book Antiqua" w:hint="eastAsia"/>
            <w:szCs w:val="36"/>
          </w:rPr>
          <w:t>测试总结</w:t>
        </w:r>
        <w:r w:rsidR="00592987">
          <w:tab/>
        </w:r>
        <w:r w:rsidR="00592987">
          <w:fldChar w:fldCharType="begin"/>
        </w:r>
        <w:r w:rsidR="00592987">
          <w:instrText xml:space="preserve"> PAGEREF _Toc8257 </w:instrText>
        </w:r>
        <w:r w:rsidR="00592987">
          <w:fldChar w:fldCharType="separate"/>
        </w:r>
        <w:r w:rsidR="00592987">
          <w:t>10</w:t>
        </w:r>
        <w:r w:rsidR="00592987">
          <w:fldChar w:fldCharType="end"/>
        </w:r>
      </w:hyperlink>
    </w:p>
    <w:p w:rsidR="0003141C" w:rsidRDefault="009722AF">
      <w:pPr>
        <w:pStyle w:val="21"/>
        <w:tabs>
          <w:tab w:val="right" w:leader="dot" w:pos="9639"/>
        </w:tabs>
      </w:pPr>
      <w:hyperlink w:anchor="_Toc32072" w:history="1">
        <w:r w:rsidR="00592987">
          <w:rPr>
            <w:rFonts w:ascii="Book Antiqua" w:hAnsi="Book Antiqua" w:cs="Book Antiqua" w:hint="eastAsia"/>
            <w:szCs w:val="36"/>
          </w:rPr>
          <w:t>6</w:t>
        </w:r>
        <w:r w:rsidR="00592987">
          <w:rPr>
            <w:rFonts w:ascii="Book Antiqua" w:hAnsi="Book Antiqua" w:cs="Book Antiqua"/>
            <w:szCs w:val="36"/>
          </w:rPr>
          <w:t>.2</w:t>
        </w:r>
        <w:r w:rsidR="00592987">
          <w:rPr>
            <w:rFonts w:ascii="Book Antiqua" w:hAnsi="Book Antiqua" w:cs="Book Antiqua" w:hint="eastAsia"/>
            <w:szCs w:val="36"/>
          </w:rPr>
          <w:t>结果确认</w:t>
        </w:r>
        <w:r w:rsidR="00592987">
          <w:tab/>
        </w:r>
        <w:r w:rsidR="00592987">
          <w:fldChar w:fldCharType="begin"/>
        </w:r>
        <w:r w:rsidR="00592987">
          <w:instrText xml:space="preserve"> PAGEREF _Toc32072 </w:instrText>
        </w:r>
        <w:r w:rsidR="00592987">
          <w:fldChar w:fldCharType="separate"/>
        </w:r>
        <w:r w:rsidR="00592987">
          <w:t>10</w:t>
        </w:r>
        <w:r w:rsidR="00592987">
          <w:fldChar w:fldCharType="end"/>
        </w:r>
      </w:hyperlink>
    </w:p>
    <w:p w:rsidR="0003141C" w:rsidRDefault="00592987">
      <w:pPr>
        <w:pStyle w:val="TOC1"/>
        <w:ind w:left="432"/>
        <w:rPr>
          <w:color w:val="000000" w:themeColor="text1"/>
        </w:rPr>
      </w:pPr>
      <w:r>
        <w:rPr>
          <w:color w:val="000000" w:themeColor="text1"/>
        </w:rPr>
        <w:fldChar w:fldCharType="end"/>
      </w:r>
    </w:p>
    <w:p w:rsidR="0003141C" w:rsidRDefault="0003141C">
      <w:pPr>
        <w:pStyle w:val="aff1"/>
        <w:ind w:left="432" w:firstLineChars="0" w:firstLine="0"/>
        <w:rPr>
          <w:color w:val="000000" w:themeColor="text1"/>
        </w:rPr>
      </w:pPr>
    </w:p>
    <w:p w:rsidR="0003141C" w:rsidRDefault="0003141C">
      <w:pPr>
        <w:pStyle w:val="aff1"/>
        <w:ind w:left="432" w:firstLineChars="0" w:firstLine="0"/>
        <w:rPr>
          <w:color w:val="000000" w:themeColor="text1"/>
        </w:rPr>
      </w:pPr>
    </w:p>
    <w:p w:rsidR="0003141C" w:rsidRDefault="0003141C">
      <w:pPr>
        <w:pStyle w:val="aff1"/>
        <w:ind w:left="432" w:firstLineChars="0" w:firstLine="0"/>
        <w:rPr>
          <w:color w:val="000000" w:themeColor="text1"/>
        </w:rPr>
      </w:pPr>
    </w:p>
    <w:p w:rsidR="0003141C" w:rsidRDefault="00592987">
      <w:pPr>
        <w:pStyle w:val="1"/>
        <w:keepLines w:val="0"/>
        <w:pBdr>
          <w:bottom w:val="single" w:sz="12" w:space="1" w:color="auto"/>
        </w:pBdr>
        <w:spacing w:before="1600" w:after="800" w:line="240" w:lineRule="atLeast"/>
        <w:ind w:left="0" w:right="442"/>
        <w:jc w:val="right"/>
        <w:rPr>
          <w:rFonts w:ascii="Book Antiqua" w:hAnsi="Book Antiqua" w:cs="Book Antiqua"/>
          <w:bCs w:val="0"/>
          <w:color w:val="000000" w:themeColor="text1"/>
          <w:kern w:val="2"/>
        </w:rPr>
      </w:pPr>
      <w:bookmarkStart w:id="9" w:name="_Toc23328"/>
      <w:r>
        <w:rPr>
          <w:rFonts w:ascii="Book Antiqua" w:hAnsi="Book Antiqua" w:cs="Book Antiqua" w:hint="eastAsia"/>
          <w:bCs w:val="0"/>
          <w:color w:val="000000" w:themeColor="text1"/>
          <w:kern w:val="2"/>
        </w:rPr>
        <w:lastRenderedPageBreak/>
        <w:t>1</w:t>
      </w:r>
      <w:r>
        <w:rPr>
          <w:rFonts w:ascii="Book Antiqua" w:hAnsi="Book Antiqua" w:cs="Book Antiqua"/>
          <w:bCs w:val="0"/>
          <w:color w:val="000000" w:themeColor="text1"/>
          <w:kern w:val="2"/>
        </w:rPr>
        <w:t xml:space="preserve"> </w:t>
      </w:r>
      <w:r>
        <w:rPr>
          <w:rFonts w:ascii="Book Antiqua" w:hAnsi="Book Antiqua" w:cs="Book Antiqua"/>
          <w:bCs w:val="0"/>
          <w:color w:val="000000" w:themeColor="text1"/>
          <w:kern w:val="2"/>
        </w:rPr>
        <w:t>安全测试概述</w:t>
      </w:r>
      <w:bookmarkEnd w:id="6"/>
      <w:bookmarkEnd w:id="7"/>
      <w:bookmarkEnd w:id="8"/>
      <w:bookmarkEnd w:id="9"/>
    </w:p>
    <w:p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10" w:name="_Toc272823663"/>
      <w:bookmarkStart w:id="11" w:name="_Toc272825866"/>
      <w:bookmarkStart w:id="12" w:name="_Toc272824582"/>
      <w:bookmarkStart w:id="13" w:name="_Toc11696"/>
      <w:r>
        <w:rPr>
          <w:rFonts w:ascii="Book Antiqua" w:hAnsi="Book Antiqua" w:cs="Book Antiqua" w:hint="eastAsia"/>
          <w:b w:val="0"/>
          <w:bCs w:val="0"/>
          <w:color w:val="000000" w:themeColor="text1"/>
          <w:sz w:val="36"/>
          <w:szCs w:val="36"/>
        </w:rPr>
        <w:t>1.</w:t>
      </w:r>
      <w:r>
        <w:rPr>
          <w:rFonts w:ascii="Book Antiqua" w:hAnsi="Book Antiqua" w:cs="Book Antiqua"/>
          <w:b w:val="0"/>
          <w:bCs w:val="0"/>
          <w:color w:val="000000" w:themeColor="text1"/>
          <w:sz w:val="36"/>
          <w:szCs w:val="36"/>
        </w:rPr>
        <w:t xml:space="preserve">1 </w:t>
      </w:r>
      <w:r>
        <w:rPr>
          <w:rFonts w:ascii="Book Antiqua" w:hAnsi="Book Antiqua" w:cs="Book Antiqua" w:hint="eastAsia"/>
          <w:b w:val="0"/>
          <w:bCs w:val="0"/>
          <w:color w:val="000000" w:themeColor="text1"/>
          <w:sz w:val="36"/>
          <w:szCs w:val="36"/>
        </w:rPr>
        <w:t>安全</w:t>
      </w:r>
      <w:r>
        <w:rPr>
          <w:rFonts w:ascii="Book Antiqua" w:hAnsi="Book Antiqua" w:cs="Book Antiqua"/>
          <w:b w:val="0"/>
          <w:bCs w:val="0"/>
          <w:color w:val="000000" w:themeColor="text1"/>
          <w:sz w:val="36"/>
          <w:szCs w:val="36"/>
        </w:rPr>
        <w:t>测试</w:t>
      </w:r>
      <w:r>
        <w:rPr>
          <w:rFonts w:ascii="Book Antiqua" w:hAnsi="Book Antiqua" w:cs="Book Antiqua" w:hint="eastAsia"/>
          <w:b w:val="0"/>
          <w:bCs w:val="0"/>
          <w:color w:val="000000" w:themeColor="text1"/>
          <w:sz w:val="36"/>
          <w:szCs w:val="36"/>
        </w:rPr>
        <w:t>范围与</w:t>
      </w:r>
      <w:bookmarkEnd w:id="10"/>
      <w:bookmarkEnd w:id="11"/>
      <w:bookmarkEnd w:id="12"/>
      <w:r>
        <w:rPr>
          <w:rFonts w:ascii="Book Antiqua" w:hAnsi="Book Antiqua" w:cs="Book Antiqua" w:hint="eastAsia"/>
          <w:b w:val="0"/>
          <w:bCs w:val="0"/>
          <w:color w:val="000000" w:themeColor="text1"/>
          <w:sz w:val="36"/>
          <w:szCs w:val="36"/>
        </w:rPr>
        <w:t>指导</w:t>
      </w:r>
      <w:bookmarkEnd w:id="13"/>
    </w:p>
    <w:p w:rsidR="0003141C" w:rsidRDefault="00592987">
      <w:pPr>
        <w:ind w:left="0" w:firstLine="420"/>
        <w:rPr>
          <w:color w:val="000000" w:themeColor="text1"/>
        </w:rPr>
      </w:pPr>
      <w:r>
        <w:rPr>
          <w:rFonts w:hint="eastAsia"/>
          <w:color w:val="000000" w:themeColor="text1"/>
        </w:rPr>
        <w:t>华为</w:t>
      </w:r>
      <w:proofErr w:type="gramStart"/>
      <w:r>
        <w:rPr>
          <w:rFonts w:hint="eastAsia"/>
          <w:color w:val="000000" w:themeColor="text1"/>
        </w:rPr>
        <w:t>云市场</w:t>
      </w:r>
      <w:proofErr w:type="gramEnd"/>
      <w:r>
        <w:rPr>
          <w:rFonts w:hint="eastAsia"/>
          <w:color w:val="000000" w:themeColor="text1"/>
        </w:rPr>
        <w:t>安全合</w:t>
      </w:r>
      <w:proofErr w:type="gramStart"/>
      <w:r>
        <w:rPr>
          <w:rFonts w:hint="eastAsia"/>
          <w:color w:val="000000" w:themeColor="text1"/>
        </w:rPr>
        <w:t>规</w:t>
      </w:r>
      <w:proofErr w:type="gramEnd"/>
      <w:r>
        <w:rPr>
          <w:rFonts w:hint="eastAsia"/>
          <w:color w:val="000000" w:themeColor="text1"/>
        </w:rPr>
        <w:t>要求以及测试指导</w:t>
      </w:r>
      <w:r>
        <w:rPr>
          <w:color w:val="000000" w:themeColor="text1"/>
        </w:rPr>
        <w:t>。</w:t>
      </w:r>
    </w:p>
    <w:p w:rsidR="0003141C" w:rsidRDefault="00592987">
      <w:pPr>
        <w:ind w:left="0"/>
        <w:rPr>
          <w:color w:val="000000" w:themeColor="text1"/>
        </w:rPr>
      </w:pPr>
      <w:r>
        <w:rPr>
          <w:color w:val="000000" w:themeColor="text1"/>
        </w:rPr>
        <w:t xml:space="preserve">     </w:t>
      </w:r>
      <w:bookmarkStart w:id="14" w:name="_MON_1625916085"/>
      <w:bookmarkEnd w:id="14"/>
      <w:r w:rsidR="00B271AF">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8pt">
            <v:imagedata r:id="rId17" o:title=""/>
          </v:shape>
        </w:pict>
      </w:r>
    </w:p>
    <w:p w:rsidR="0003141C" w:rsidRDefault="00592987">
      <w:pPr>
        <w:pStyle w:val="20"/>
        <w:numPr>
          <w:ilvl w:val="1"/>
          <w:numId w:val="13"/>
        </w:numPr>
        <w:spacing w:before="600" w:after="160" w:line="240" w:lineRule="atLeast"/>
        <w:rPr>
          <w:rFonts w:ascii="Book Antiqua" w:hAnsi="Book Antiqua" w:cs="Book Antiqua"/>
          <w:b w:val="0"/>
          <w:bCs w:val="0"/>
          <w:color w:val="000000" w:themeColor="text1"/>
          <w:sz w:val="36"/>
          <w:szCs w:val="36"/>
        </w:rPr>
      </w:pPr>
      <w:bookmarkStart w:id="15" w:name="_Toc13579"/>
      <w:r>
        <w:rPr>
          <w:rFonts w:ascii="Book Antiqua" w:hAnsi="Book Antiqua" w:cs="Book Antiqua" w:hint="eastAsia"/>
          <w:b w:val="0"/>
          <w:bCs w:val="0"/>
          <w:color w:val="000000" w:themeColor="text1"/>
          <w:sz w:val="36"/>
          <w:szCs w:val="36"/>
        </w:rPr>
        <w:t>安全测试策略</w:t>
      </w:r>
      <w:bookmarkEnd w:id="15"/>
    </w:p>
    <w:p w:rsidR="0003141C" w:rsidRDefault="00592987">
      <w:pPr>
        <w:pStyle w:val="aff1"/>
        <w:numPr>
          <w:ilvl w:val="0"/>
          <w:numId w:val="14"/>
        </w:numPr>
        <w:spacing w:before="156"/>
        <w:ind w:firstLineChars="0"/>
        <w:rPr>
          <w:rFonts w:ascii="微软雅黑" w:eastAsia="微软雅黑" w:hAnsi="微软雅黑"/>
          <w:color w:val="000000" w:themeColor="text1"/>
        </w:rPr>
      </w:pPr>
      <w:r>
        <w:rPr>
          <w:rFonts w:ascii="微软雅黑" w:eastAsia="微软雅黑" w:hAnsi="微软雅黑" w:hint="eastAsia"/>
          <w:color w:val="000000" w:themeColor="text1"/>
        </w:rPr>
        <w:t>安全</w:t>
      </w:r>
      <w:r>
        <w:rPr>
          <w:rFonts w:ascii="微软雅黑" w:eastAsia="微软雅黑" w:hAnsi="微软雅黑"/>
          <w:color w:val="000000" w:themeColor="text1"/>
        </w:rPr>
        <w:t>测试</w:t>
      </w:r>
      <w:r>
        <w:rPr>
          <w:rFonts w:ascii="微软雅黑" w:eastAsia="微软雅黑" w:hAnsi="微软雅黑" w:hint="eastAsia"/>
          <w:color w:val="000000" w:themeColor="text1"/>
        </w:rPr>
        <w:t>以</w:t>
      </w:r>
      <w:r>
        <w:rPr>
          <w:rFonts w:ascii="微软雅黑" w:eastAsia="微软雅黑" w:hAnsi="微软雅黑"/>
          <w:color w:val="000000" w:themeColor="text1"/>
        </w:rPr>
        <w:t>《</w:t>
      </w:r>
      <w:r>
        <w:rPr>
          <w:rFonts w:ascii="微软雅黑" w:eastAsia="微软雅黑" w:hAnsi="微软雅黑" w:hint="eastAsia"/>
          <w:color w:val="000000" w:themeColor="text1"/>
        </w:rPr>
        <w:t>华为云市场安全合规要求(试行版)》的要求</w:t>
      </w:r>
      <w:r>
        <w:rPr>
          <w:rFonts w:ascii="微软雅黑" w:eastAsia="微软雅黑" w:hAnsi="微软雅黑"/>
          <w:color w:val="000000" w:themeColor="text1"/>
        </w:rPr>
        <w:t>为测试基准</w:t>
      </w:r>
      <w:r>
        <w:rPr>
          <w:rFonts w:ascii="微软雅黑" w:eastAsia="微软雅黑" w:hAnsi="微软雅黑" w:hint="eastAsia"/>
          <w:color w:val="000000" w:themeColor="text1"/>
        </w:rPr>
        <w:t>，对</w:t>
      </w:r>
      <w:r>
        <w:rPr>
          <w:rFonts w:ascii="微软雅黑" w:eastAsia="微软雅黑" w:hAnsi="微软雅黑"/>
          <w:color w:val="000000" w:themeColor="text1"/>
        </w:rPr>
        <w:t>系统组件安全、第三方组件安全、系统安全配置及Web容器</w:t>
      </w:r>
      <w:r>
        <w:rPr>
          <w:rFonts w:ascii="微软雅黑" w:eastAsia="微软雅黑" w:hAnsi="微软雅黑" w:hint="eastAsia"/>
          <w:color w:val="000000" w:themeColor="text1"/>
        </w:rPr>
        <w:t>进行</w:t>
      </w:r>
      <w:r>
        <w:rPr>
          <w:rFonts w:ascii="微软雅黑" w:eastAsia="微软雅黑" w:hAnsi="微软雅黑"/>
          <w:color w:val="000000" w:themeColor="text1"/>
        </w:rPr>
        <w:t>安全</w:t>
      </w:r>
      <w:r>
        <w:rPr>
          <w:rFonts w:ascii="微软雅黑" w:eastAsia="微软雅黑" w:hAnsi="微软雅黑" w:hint="eastAsia"/>
          <w:color w:val="000000" w:themeColor="text1"/>
        </w:rPr>
        <w:t>测试。</w:t>
      </w:r>
    </w:p>
    <w:p w:rsidR="0003141C" w:rsidRDefault="00592987">
      <w:pPr>
        <w:pStyle w:val="aff1"/>
        <w:numPr>
          <w:ilvl w:val="0"/>
          <w:numId w:val="14"/>
        </w:numPr>
        <w:spacing w:before="156"/>
        <w:ind w:firstLineChars="0"/>
        <w:rPr>
          <w:rFonts w:ascii="微软雅黑" w:eastAsia="微软雅黑" w:hAnsi="微软雅黑"/>
          <w:color w:val="000000" w:themeColor="text1"/>
        </w:rPr>
      </w:pPr>
      <w:r>
        <w:rPr>
          <w:rFonts w:ascii="微软雅黑" w:eastAsia="微软雅黑" w:hAnsi="微软雅黑"/>
          <w:color w:val="000000" w:themeColor="text1"/>
        </w:rPr>
        <w:t>SaaS</w:t>
      </w:r>
      <w:proofErr w:type="gramStart"/>
      <w:r>
        <w:rPr>
          <w:rFonts w:ascii="微软雅黑" w:eastAsia="微软雅黑" w:hAnsi="微软雅黑" w:hint="eastAsia"/>
          <w:color w:val="000000" w:themeColor="text1"/>
        </w:rPr>
        <w:t>现网商用</w:t>
      </w:r>
      <w:proofErr w:type="gramEnd"/>
      <w:r>
        <w:rPr>
          <w:rFonts w:ascii="微软雅黑" w:eastAsia="微软雅黑" w:hAnsi="微软雅黑" w:hint="eastAsia"/>
          <w:color w:val="000000" w:themeColor="text1"/>
        </w:rPr>
        <w:t>环境安全扫描安全测试策略，避免</w:t>
      </w:r>
      <w:proofErr w:type="gramStart"/>
      <w:r>
        <w:rPr>
          <w:rFonts w:ascii="微软雅黑" w:eastAsia="微软雅黑" w:hAnsi="微软雅黑" w:hint="eastAsia"/>
          <w:color w:val="000000" w:themeColor="text1"/>
        </w:rPr>
        <w:t>影响现网商用</w:t>
      </w:r>
      <w:proofErr w:type="gramEnd"/>
      <w:r>
        <w:rPr>
          <w:rFonts w:ascii="微软雅黑" w:eastAsia="微软雅黑" w:hAnsi="微软雅黑" w:hint="eastAsia"/>
          <w:color w:val="000000" w:themeColor="text1"/>
        </w:rPr>
        <w:t>环境，只做</w:t>
      </w:r>
      <w:r>
        <w:rPr>
          <w:rFonts w:ascii="微软雅黑" w:eastAsia="微软雅黑" w:hAnsi="微软雅黑"/>
          <w:color w:val="000000" w:themeColor="text1"/>
        </w:rPr>
        <w:t>Web</w:t>
      </w:r>
      <w:r>
        <w:rPr>
          <w:rFonts w:ascii="微软雅黑" w:eastAsia="微软雅黑" w:hAnsi="微软雅黑" w:hint="eastAsia"/>
          <w:color w:val="000000" w:themeColor="text1"/>
        </w:rPr>
        <w:t>安全扫描，不做主机安全扫描。</w:t>
      </w:r>
    </w:p>
    <w:p w:rsidR="0003141C" w:rsidRDefault="00592987">
      <w:pPr>
        <w:pStyle w:val="aff1"/>
        <w:numPr>
          <w:ilvl w:val="0"/>
          <w:numId w:val="14"/>
        </w:numPr>
        <w:spacing w:before="156"/>
        <w:ind w:firstLineChars="0"/>
        <w:rPr>
          <w:rFonts w:ascii="微软雅黑" w:eastAsia="微软雅黑" w:hAnsi="微软雅黑"/>
          <w:color w:val="000000" w:themeColor="text1"/>
        </w:rPr>
      </w:pPr>
      <w:r>
        <w:rPr>
          <w:rFonts w:ascii="微软雅黑" w:eastAsia="微软雅黑" w:hAnsi="微软雅黑" w:hint="eastAsia"/>
          <w:color w:val="000000" w:themeColor="text1"/>
        </w:rPr>
        <w:t>镜像类产品需对主机和应用同时做安全扫</w:t>
      </w:r>
    </w:p>
    <w:p w:rsidR="0003141C" w:rsidRDefault="00592987">
      <w:pPr>
        <w:pStyle w:val="aff1"/>
        <w:numPr>
          <w:ilvl w:val="0"/>
          <w:numId w:val="14"/>
        </w:numPr>
        <w:spacing w:before="156"/>
        <w:ind w:firstLineChars="0"/>
        <w:rPr>
          <w:rFonts w:ascii="微软雅黑" w:eastAsia="微软雅黑" w:hAnsi="微软雅黑"/>
          <w:color w:val="000000" w:themeColor="text1"/>
        </w:rPr>
      </w:pPr>
      <w:r>
        <w:rPr>
          <w:rFonts w:ascii="微软雅黑" w:eastAsia="微软雅黑" w:hAnsi="微软雅黑" w:hint="eastAsia"/>
          <w:color w:val="000000" w:themeColor="text1"/>
        </w:rPr>
        <w:t>数据库类产品需针对主机做安全扫描</w:t>
      </w:r>
    </w:p>
    <w:p w:rsidR="0003141C" w:rsidRDefault="00592987">
      <w:pPr>
        <w:pStyle w:val="aff1"/>
        <w:numPr>
          <w:ilvl w:val="0"/>
          <w:numId w:val="14"/>
        </w:numPr>
        <w:spacing w:before="156"/>
        <w:ind w:firstLineChars="0"/>
        <w:rPr>
          <w:rFonts w:ascii="微软雅黑" w:eastAsia="微软雅黑" w:hAnsi="微软雅黑"/>
          <w:color w:val="000000" w:themeColor="text1"/>
        </w:rPr>
      </w:pPr>
      <w:r>
        <w:rPr>
          <w:rFonts w:ascii="微软雅黑" w:eastAsia="微软雅黑" w:hAnsi="微软雅黑"/>
          <w:color w:val="000000" w:themeColor="text1"/>
        </w:rPr>
        <w:t>软件下载类产品安全测试策略</w:t>
      </w:r>
      <w:r>
        <w:rPr>
          <w:rFonts w:ascii="微软雅黑" w:eastAsia="微软雅黑" w:hAnsi="微软雅黑" w:hint="eastAsia"/>
          <w:color w:val="000000" w:themeColor="text1"/>
        </w:rPr>
        <w:t>，</w:t>
      </w:r>
      <w:r>
        <w:rPr>
          <w:rFonts w:ascii="微软雅黑" w:eastAsia="微软雅黑" w:hAnsi="微软雅黑"/>
          <w:color w:val="000000" w:themeColor="text1"/>
        </w:rPr>
        <w:t>需做通用web扫描及主机安全扫描</w:t>
      </w:r>
    </w:p>
    <w:p w:rsidR="0003141C" w:rsidRDefault="00592987">
      <w:pPr>
        <w:spacing w:before="156"/>
        <w:ind w:left="0"/>
        <w:rPr>
          <w:rFonts w:ascii="微软雅黑" w:eastAsia="微软雅黑" w:hAnsi="微软雅黑"/>
          <w:color w:val="000000" w:themeColor="text1"/>
        </w:rPr>
      </w:pPr>
      <w:r>
        <w:rPr>
          <w:rFonts w:ascii="微软雅黑" w:eastAsia="微软雅黑" w:hAnsi="微软雅黑" w:hint="eastAsia"/>
          <w:color w:val="000000" w:themeColor="text1"/>
        </w:rPr>
        <w:t xml:space="preserve"> </w:t>
      </w:r>
      <w:r>
        <w:rPr>
          <w:rFonts w:ascii="微软雅黑" w:eastAsia="微软雅黑" w:hAnsi="微软雅黑"/>
          <w:color w:val="000000" w:themeColor="text1"/>
        </w:rPr>
        <w:t xml:space="preserve">     </w:t>
      </w:r>
      <w:r>
        <w:rPr>
          <w:rFonts w:ascii="微软雅黑" w:eastAsia="微软雅黑" w:hAnsi="微软雅黑" w:hint="eastAsia"/>
          <w:color w:val="000000" w:themeColor="text1"/>
        </w:rPr>
        <w:t>注：根据产品特性选择相应的测试策略</w:t>
      </w:r>
    </w:p>
    <w:p w:rsidR="0003141C" w:rsidRDefault="0003141C">
      <w:pPr>
        <w:spacing w:before="156"/>
        <w:ind w:left="0"/>
        <w:rPr>
          <w:rFonts w:ascii="微软雅黑" w:eastAsia="微软雅黑" w:hAnsi="微软雅黑"/>
          <w:color w:val="000000" w:themeColor="text1"/>
        </w:rPr>
      </w:pPr>
    </w:p>
    <w:p w:rsidR="0003141C" w:rsidRDefault="0003141C">
      <w:pPr>
        <w:spacing w:before="156"/>
        <w:ind w:left="0"/>
        <w:rPr>
          <w:rFonts w:ascii="微软雅黑" w:eastAsia="微软雅黑" w:hAnsi="微软雅黑"/>
          <w:color w:val="000000" w:themeColor="text1"/>
        </w:rPr>
      </w:pPr>
    </w:p>
    <w:p w:rsidR="0003141C" w:rsidRDefault="0003141C">
      <w:pPr>
        <w:spacing w:before="156"/>
        <w:ind w:left="0"/>
        <w:rPr>
          <w:rFonts w:ascii="微软雅黑" w:eastAsia="微软雅黑" w:hAnsi="微软雅黑"/>
          <w:color w:val="000000" w:themeColor="text1"/>
        </w:rPr>
      </w:pPr>
    </w:p>
    <w:p w:rsidR="0003141C" w:rsidRDefault="0003141C">
      <w:pPr>
        <w:spacing w:before="156"/>
        <w:ind w:left="0"/>
        <w:rPr>
          <w:rFonts w:ascii="微软雅黑" w:eastAsia="微软雅黑" w:hAnsi="微软雅黑"/>
          <w:color w:val="000000" w:themeColor="text1"/>
        </w:rPr>
      </w:pPr>
    </w:p>
    <w:p w:rsidR="0003141C" w:rsidRDefault="00592987">
      <w:pPr>
        <w:pStyle w:val="1"/>
        <w:keepLines w:val="0"/>
        <w:pBdr>
          <w:bottom w:val="single" w:sz="12" w:space="1" w:color="auto"/>
        </w:pBdr>
        <w:spacing w:before="1600" w:after="800" w:line="240" w:lineRule="atLeast"/>
        <w:ind w:left="0" w:right="442"/>
        <w:jc w:val="right"/>
        <w:rPr>
          <w:rFonts w:ascii="Book Antiqua" w:hAnsi="Book Antiqua" w:cs="Book Antiqua"/>
          <w:bCs w:val="0"/>
          <w:color w:val="000000" w:themeColor="text1"/>
          <w:kern w:val="2"/>
        </w:rPr>
      </w:pPr>
      <w:bookmarkStart w:id="16" w:name="_Toc6916"/>
      <w:r>
        <w:rPr>
          <w:rFonts w:ascii="Book Antiqua" w:hAnsi="Book Antiqua" w:cs="Book Antiqua" w:hint="eastAsia"/>
          <w:bCs w:val="0"/>
          <w:color w:val="000000" w:themeColor="text1"/>
          <w:kern w:val="2"/>
        </w:rPr>
        <w:lastRenderedPageBreak/>
        <w:t>2</w:t>
      </w:r>
      <w:r>
        <w:rPr>
          <w:rFonts w:ascii="Book Antiqua" w:hAnsi="Book Antiqua" w:cs="Book Antiqua"/>
          <w:bCs w:val="0"/>
          <w:color w:val="000000" w:themeColor="text1"/>
          <w:kern w:val="2"/>
        </w:rPr>
        <w:t xml:space="preserve"> </w:t>
      </w:r>
      <w:r>
        <w:rPr>
          <w:rFonts w:ascii="Book Antiqua" w:hAnsi="Book Antiqua" w:cs="Book Antiqua"/>
          <w:bCs w:val="0"/>
          <w:color w:val="000000" w:themeColor="text1"/>
          <w:kern w:val="2"/>
        </w:rPr>
        <w:t>安全测试环境</w:t>
      </w:r>
      <w:r>
        <w:rPr>
          <w:rFonts w:ascii="Book Antiqua" w:hAnsi="Book Antiqua" w:cs="Book Antiqua" w:hint="eastAsia"/>
          <w:bCs w:val="0"/>
          <w:color w:val="000000" w:themeColor="text1"/>
          <w:kern w:val="2"/>
        </w:rPr>
        <w:t>信息</w:t>
      </w:r>
      <w:bookmarkEnd w:id="16"/>
    </w:p>
    <w:p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17" w:name="_Toc18796"/>
      <w:r>
        <w:rPr>
          <w:rFonts w:ascii="Book Antiqua" w:hAnsi="Book Antiqua" w:cs="Book Antiqua" w:hint="eastAsia"/>
          <w:b w:val="0"/>
          <w:bCs w:val="0"/>
          <w:color w:val="000000" w:themeColor="text1"/>
          <w:sz w:val="36"/>
          <w:szCs w:val="36"/>
        </w:rPr>
        <w:t>2</w:t>
      </w:r>
      <w:r>
        <w:rPr>
          <w:rFonts w:ascii="Book Antiqua" w:hAnsi="Book Antiqua" w:cs="Book Antiqua"/>
          <w:b w:val="0"/>
          <w:bCs w:val="0"/>
          <w:color w:val="000000" w:themeColor="text1"/>
          <w:sz w:val="36"/>
          <w:szCs w:val="36"/>
        </w:rPr>
        <w:t>.1</w:t>
      </w:r>
      <w:r>
        <w:rPr>
          <w:rFonts w:ascii="Book Antiqua" w:hAnsi="Book Antiqua" w:cs="Book Antiqua"/>
          <w:b w:val="0"/>
          <w:bCs w:val="0"/>
          <w:color w:val="000000" w:themeColor="text1"/>
          <w:sz w:val="36"/>
          <w:szCs w:val="36"/>
        </w:rPr>
        <w:t>测试环境清单</w:t>
      </w:r>
      <w:bookmarkEnd w:id="17"/>
    </w:p>
    <w:p w:rsidR="0003141C" w:rsidRDefault="00592987">
      <w:pPr>
        <w:ind w:left="0"/>
      </w:pPr>
      <w:bookmarkStart w:id="18" w:name="_Toc361750091"/>
      <w:r>
        <w:rPr>
          <w:rFonts w:ascii="微软雅黑" w:eastAsia="微软雅黑" w:hAnsi="微软雅黑" w:hint="eastAsia"/>
        </w:rPr>
        <w:t>本次测试环境</w:t>
      </w:r>
      <w:bookmarkEnd w:id="18"/>
      <w:r>
        <w:rPr>
          <w:rFonts w:ascii="微软雅黑" w:eastAsia="微软雅黑" w:hAnsi="微软雅黑" w:hint="eastAsia"/>
        </w:rPr>
        <w:t>资源清单如下表所示</w:t>
      </w:r>
    </w:p>
    <w:p w:rsidR="0003141C" w:rsidRDefault="00592987">
      <w:pPr>
        <w:pStyle w:val="a9"/>
        <w:keepNext/>
        <w:rPr>
          <w:color w:val="000000" w:themeColor="text1"/>
          <w:lang w:eastAsia="zh-CN"/>
        </w:rPr>
      </w:pPr>
      <w:r>
        <w:rPr>
          <w:rFonts w:hint="eastAsia"/>
          <w:color w:val="000000" w:themeColor="text1"/>
          <w:lang w:eastAsia="zh-CN"/>
        </w:rPr>
        <w:t>表格</w:t>
      </w:r>
      <w:r>
        <w:rPr>
          <w:rFonts w:hint="eastAsia"/>
          <w:color w:val="000000" w:themeColor="text1"/>
          <w:lang w:eastAsia="zh-CN"/>
        </w:rPr>
        <w:t xml:space="preserve"> </w:t>
      </w:r>
      <w:r>
        <w:rPr>
          <w:color w:val="000000" w:themeColor="text1"/>
          <w:lang w:eastAsia="zh-CN"/>
        </w:rPr>
        <w:t>2</w:t>
      </w:r>
      <w:r>
        <w:rPr>
          <w:color w:val="000000" w:themeColor="text1"/>
          <w:lang w:eastAsia="zh-CN"/>
        </w:rPr>
        <w:noBreakHyphen/>
      </w:r>
      <w:r>
        <w:rPr>
          <w:color w:val="000000" w:themeColor="text1"/>
        </w:rPr>
        <w:fldChar w:fldCharType="begin"/>
      </w:r>
      <w:r>
        <w:rPr>
          <w:color w:val="000000" w:themeColor="text1"/>
          <w:lang w:eastAsia="zh-CN"/>
        </w:rPr>
        <w:instrText xml:space="preserve"> </w:instrText>
      </w:r>
      <w:r>
        <w:rPr>
          <w:rFonts w:hint="eastAsia"/>
          <w:color w:val="000000" w:themeColor="text1"/>
          <w:lang w:eastAsia="zh-CN"/>
        </w:rPr>
        <w:instrText xml:space="preserve">SEQ </w:instrText>
      </w:r>
      <w:r>
        <w:rPr>
          <w:rFonts w:hint="eastAsia"/>
          <w:color w:val="000000" w:themeColor="text1"/>
          <w:lang w:eastAsia="zh-CN"/>
        </w:rPr>
        <w:instrText>表格</w:instrText>
      </w:r>
      <w:r>
        <w:rPr>
          <w:rFonts w:hint="eastAsia"/>
          <w:color w:val="000000" w:themeColor="text1"/>
          <w:lang w:eastAsia="zh-CN"/>
        </w:rPr>
        <w:instrText xml:space="preserve"> \* ARABIC \s 1</w:instrText>
      </w:r>
      <w:r>
        <w:rPr>
          <w:color w:val="000000" w:themeColor="text1"/>
          <w:lang w:eastAsia="zh-CN"/>
        </w:rPr>
        <w:instrText xml:space="preserve"> </w:instrText>
      </w:r>
      <w:r>
        <w:rPr>
          <w:color w:val="000000" w:themeColor="text1"/>
        </w:rPr>
        <w:fldChar w:fldCharType="separate"/>
      </w:r>
      <w:r>
        <w:rPr>
          <w:color w:val="000000" w:themeColor="text1"/>
          <w:lang w:eastAsia="zh-CN"/>
        </w:rPr>
        <w:t>1</w:t>
      </w:r>
      <w:r>
        <w:rPr>
          <w:color w:val="000000" w:themeColor="text1"/>
        </w:rPr>
        <w:fldChar w:fldCharType="end"/>
      </w:r>
      <w:r>
        <w:rPr>
          <w:rFonts w:hint="eastAsia"/>
          <w:color w:val="000000" w:themeColor="text1"/>
          <w:lang w:eastAsia="zh-CN"/>
        </w:rPr>
        <w:t>安全测试环境清单</w:t>
      </w:r>
    </w:p>
    <w:tbl>
      <w:tblPr>
        <w:tblStyle w:val="table0"/>
        <w:tblpPr w:leftFromText="180" w:rightFromText="180" w:vertAnchor="text" w:horzAnchor="margin" w:tblpXSpec="center" w:tblpY="605"/>
        <w:tblW w:w="9855" w:type="dxa"/>
        <w:tblLayout w:type="fixed"/>
        <w:tblLook w:val="04A0" w:firstRow="1" w:lastRow="0" w:firstColumn="1" w:lastColumn="0" w:noHBand="0" w:noVBand="1"/>
      </w:tblPr>
      <w:tblGrid>
        <w:gridCol w:w="1119"/>
        <w:gridCol w:w="1906"/>
        <w:gridCol w:w="769"/>
        <w:gridCol w:w="5351"/>
        <w:gridCol w:w="710"/>
      </w:tblGrid>
      <w:tr w:rsidR="0003141C" w:rsidTr="0003141C">
        <w:trPr>
          <w:cnfStyle w:val="100000000000" w:firstRow="1" w:lastRow="0" w:firstColumn="0" w:lastColumn="0" w:oddVBand="0" w:evenVBand="0" w:oddHBand="0" w:evenHBand="0" w:firstRowFirstColumn="0" w:firstRowLastColumn="0" w:lastRowFirstColumn="0" w:lastRowLastColumn="0"/>
          <w:trHeight w:val="233"/>
        </w:trPr>
        <w:tc>
          <w:tcPr>
            <w:tcW w:w="1119" w:type="dxa"/>
          </w:tcPr>
          <w:p w:rsidR="0003141C" w:rsidRDefault="0003141C">
            <w:pPr>
              <w:pStyle w:val="TableHeading"/>
              <w:jc w:val="both"/>
              <w:rPr>
                <w:rFonts w:ascii="微软雅黑" w:eastAsia="微软雅黑" w:hAnsi="微软雅黑"/>
              </w:rPr>
            </w:pPr>
          </w:p>
        </w:tc>
        <w:tc>
          <w:tcPr>
            <w:tcW w:w="1906" w:type="dxa"/>
          </w:tcPr>
          <w:p w:rsidR="0003141C" w:rsidRDefault="00592987">
            <w:pPr>
              <w:pStyle w:val="TableHeading"/>
              <w:jc w:val="both"/>
              <w:rPr>
                <w:rFonts w:ascii="微软雅黑" w:eastAsia="微软雅黑" w:hAnsi="微软雅黑"/>
              </w:rPr>
            </w:pPr>
            <w:r>
              <w:rPr>
                <w:rFonts w:ascii="微软雅黑" w:eastAsia="微软雅黑" w:hAnsi="微软雅黑" w:hint="eastAsia"/>
              </w:rPr>
              <w:t>相关说明</w:t>
            </w:r>
          </w:p>
        </w:tc>
        <w:tc>
          <w:tcPr>
            <w:tcW w:w="769" w:type="dxa"/>
          </w:tcPr>
          <w:p w:rsidR="0003141C" w:rsidRDefault="00592987">
            <w:pPr>
              <w:pStyle w:val="TableHeading"/>
              <w:jc w:val="both"/>
              <w:rPr>
                <w:rFonts w:ascii="微软雅黑" w:eastAsia="微软雅黑" w:hAnsi="微软雅黑"/>
              </w:rPr>
            </w:pPr>
            <w:r>
              <w:rPr>
                <w:rFonts w:ascii="微软雅黑" w:eastAsia="微软雅黑" w:hAnsi="微软雅黑" w:hint="eastAsia"/>
              </w:rPr>
              <w:t>数量</w:t>
            </w:r>
          </w:p>
        </w:tc>
        <w:tc>
          <w:tcPr>
            <w:tcW w:w="5351" w:type="dxa"/>
          </w:tcPr>
          <w:p w:rsidR="0003141C" w:rsidRDefault="00592987">
            <w:pPr>
              <w:pStyle w:val="TableHeading"/>
              <w:jc w:val="both"/>
              <w:rPr>
                <w:rFonts w:ascii="微软雅黑" w:eastAsia="微软雅黑" w:hAnsi="微软雅黑"/>
              </w:rPr>
            </w:pPr>
            <w:r>
              <w:rPr>
                <w:rFonts w:ascii="微软雅黑" w:eastAsia="微软雅黑" w:hAnsi="微软雅黑" w:hint="eastAsia"/>
              </w:rPr>
              <w:t>配置参数</w:t>
            </w:r>
          </w:p>
        </w:tc>
        <w:tc>
          <w:tcPr>
            <w:tcW w:w="710" w:type="dxa"/>
          </w:tcPr>
          <w:p w:rsidR="0003141C" w:rsidRDefault="00592987">
            <w:pPr>
              <w:pStyle w:val="TableHeading"/>
              <w:jc w:val="both"/>
              <w:rPr>
                <w:rFonts w:ascii="微软雅黑" w:eastAsia="微软雅黑" w:hAnsi="微软雅黑"/>
              </w:rPr>
            </w:pPr>
            <w:r>
              <w:rPr>
                <w:rFonts w:ascii="微软雅黑" w:eastAsia="微软雅黑" w:hAnsi="微软雅黑" w:hint="eastAsia"/>
              </w:rPr>
              <w:t>备注</w:t>
            </w:r>
          </w:p>
        </w:tc>
      </w:tr>
      <w:tr w:rsidR="0003141C" w:rsidTr="0003141C">
        <w:trPr>
          <w:trHeight w:val="1377"/>
        </w:trPr>
        <w:tc>
          <w:tcPr>
            <w:tcW w:w="1119" w:type="dxa"/>
            <w:vMerge w:val="restart"/>
            <w:vAlign w:val="center"/>
          </w:tcPr>
          <w:p w:rsidR="0003141C" w:rsidRDefault="00592987">
            <w:pPr>
              <w:pStyle w:val="TableHeading"/>
              <w:spacing w:before="0" w:after="0" w:line="240" w:lineRule="auto"/>
              <w:jc w:val="center"/>
              <w:rPr>
                <w:rFonts w:ascii="微软雅黑" w:eastAsia="微软雅黑" w:hAnsi="微软雅黑"/>
                <w:sz w:val="20"/>
              </w:rPr>
            </w:pPr>
            <w:r>
              <w:rPr>
                <w:rFonts w:ascii="微软雅黑" w:eastAsia="微软雅黑" w:hAnsi="微软雅黑" w:hint="eastAsia"/>
                <w:color w:val="FF0000"/>
                <w:sz w:val="20"/>
              </w:rPr>
              <w:t>XXX（产品名称）</w:t>
            </w:r>
          </w:p>
        </w:tc>
        <w:tc>
          <w:tcPr>
            <w:tcW w:w="1906" w:type="dxa"/>
            <w:vAlign w:val="center"/>
          </w:tcPr>
          <w:p w:rsidR="0003141C" w:rsidRPr="00B271AF" w:rsidRDefault="00592987">
            <w:pPr>
              <w:pStyle w:val="TableHeading"/>
              <w:jc w:val="both"/>
              <w:rPr>
                <w:rFonts w:ascii="微软雅黑" w:eastAsia="微软雅黑" w:hAnsi="微软雅黑"/>
                <w:color w:val="FF0000"/>
                <w:sz w:val="20"/>
              </w:rPr>
            </w:pPr>
            <w:r w:rsidRPr="00B271AF">
              <w:rPr>
                <w:rFonts w:ascii="微软雅黑" w:eastAsia="微软雅黑" w:hAnsi="微软雅黑" w:hint="eastAsia"/>
                <w:color w:val="FF0000"/>
                <w:sz w:val="20"/>
              </w:rPr>
              <w:t>ECS弹性云服务器</w:t>
            </w:r>
          </w:p>
        </w:tc>
        <w:tc>
          <w:tcPr>
            <w:tcW w:w="769" w:type="dxa"/>
          </w:tcPr>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1</w:t>
            </w:r>
          </w:p>
        </w:tc>
        <w:tc>
          <w:tcPr>
            <w:tcW w:w="5351" w:type="dxa"/>
          </w:tcPr>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系统版本：</w:t>
            </w:r>
            <w:r w:rsidRPr="00B271AF">
              <w:rPr>
                <w:rFonts w:ascii="微软雅黑" w:eastAsia="微软雅黑" w:hAnsi="微软雅黑" w:cs="Book Antiqua"/>
                <w:bCs/>
                <w:color w:val="FF0000"/>
                <w:sz w:val="20"/>
              </w:rPr>
              <w:t>openEuler 20.03 64bit with ARM</w:t>
            </w:r>
          </w:p>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 xml:space="preserve">处理器 kc1.4xlarge.2 | 16vCPUs | 32GB </w:t>
            </w:r>
          </w:p>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硬盘：</w:t>
            </w:r>
            <w:r w:rsidRPr="00B271AF">
              <w:rPr>
                <w:rFonts w:ascii="微软雅黑" w:eastAsia="微软雅黑" w:hAnsi="微软雅黑" w:cs="Book Antiqua"/>
                <w:bCs/>
                <w:color w:val="FF0000"/>
                <w:sz w:val="20"/>
              </w:rPr>
              <w:t>1</w:t>
            </w:r>
            <w:r w:rsidRPr="00B271AF">
              <w:rPr>
                <w:rFonts w:ascii="微软雅黑" w:eastAsia="微软雅黑" w:hAnsi="微软雅黑" w:cs="Book Antiqua" w:hint="eastAsia"/>
                <w:bCs/>
                <w:color w:val="FF0000"/>
                <w:sz w:val="20"/>
              </w:rPr>
              <w:t xml:space="preserve">00G </w:t>
            </w:r>
          </w:p>
          <w:p w:rsidR="0003141C" w:rsidRPr="00B271AF" w:rsidRDefault="00592987">
            <w:pPr>
              <w:pStyle w:val="TableText"/>
              <w:spacing w:before="0" w:after="0" w:line="240" w:lineRule="auto"/>
              <w:jc w:val="both"/>
              <w:rPr>
                <w:rFonts w:ascii="微软雅黑" w:eastAsia="微软雅黑" w:hAnsi="微软雅黑"/>
                <w:color w:val="FF0000"/>
                <w:sz w:val="20"/>
              </w:rPr>
            </w:pPr>
            <w:r w:rsidRPr="00B271AF">
              <w:rPr>
                <w:rFonts w:ascii="微软雅黑" w:eastAsia="微软雅黑" w:hAnsi="微软雅黑" w:cs="Book Antiqua" w:hint="eastAsia"/>
                <w:bCs/>
                <w:color w:val="FF0000"/>
                <w:sz w:val="20"/>
              </w:rPr>
              <w:t>共享带宽：</w:t>
            </w:r>
            <w:r w:rsidRPr="00B271AF">
              <w:rPr>
                <w:rFonts w:ascii="微软雅黑" w:eastAsia="微软雅黑" w:hAnsi="微软雅黑" w:cs="Book Antiqua"/>
                <w:bCs/>
                <w:color w:val="FF0000"/>
                <w:sz w:val="20"/>
              </w:rPr>
              <w:t>20</w:t>
            </w:r>
            <w:r w:rsidRPr="00B271AF">
              <w:rPr>
                <w:rFonts w:ascii="微软雅黑" w:eastAsia="微软雅黑" w:hAnsi="微软雅黑" w:cs="Book Antiqua" w:hint="eastAsia"/>
                <w:bCs/>
                <w:color w:val="FF0000"/>
                <w:sz w:val="20"/>
              </w:rPr>
              <w:t>M</w:t>
            </w:r>
          </w:p>
        </w:tc>
        <w:tc>
          <w:tcPr>
            <w:tcW w:w="710" w:type="dxa"/>
          </w:tcPr>
          <w:p w:rsidR="0003141C" w:rsidRPr="00B271AF" w:rsidRDefault="00592987">
            <w:pPr>
              <w:pStyle w:val="TableText"/>
              <w:spacing w:before="0" w:after="0" w:line="240" w:lineRule="auto"/>
              <w:jc w:val="both"/>
              <w:rPr>
                <w:rFonts w:ascii="微软雅黑" w:eastAsia="微软雅黑" w:hAnsi="微软雅黑"/>
                <w:color w:val="FF0000"/>
                <w:sz w:val="20"/>
              </w:rPr>
            </w:pPr>
            <w:r w:rsidRPr="00B271AF">
              <w:rPr>
                <w:rFonts w:ascii="微软雅黑" w:eastAsia="微软雅黑" w:hAnsi="微软雅黑"/>
                <w:color w:val="FF0000"/>
                <w:sz w:val="20"/>
              </w:rPr>
              <w:t>华为</w:t>
            </w:r>
            <w:proofErr w:type="gramStart"/>
            <w:r w:rsidRPr="00B271AF">
              <w:rPr>
                <w:rFonts w:ascii="微软雅黑" w:eastAsia="微软雅黑" w:hAnsi="微软雅黑"/>
                <w:color w:val="FF0000"/>
                <w:sz w:val="20"/>
              </w:rPr>
              <w:t>云提供</w:t>
            </w:r>
            <w:proofErr w:type="gramEnd"/>
          </w:p>
        </w:tc>
      </w:tr>
      <w:tr w:rsidR="0003141C" w:rsidTr="0003141C">
        <w:trPr>
          <w:trHeight w:val="1377"/>
        </w:trPr>
        <w:tc>
          <w:tcPr>
            <w:tcW w:w="1119" w:type="dxa"/>
            <w:vMerge/>
            <w:vAlign w:val="center"/>
          </w:tcPr>
          <w:p w:rsidR="0003141C" w:rsidRDefault="0003141C">
            <w:pPr>
              <w:pStyle w:val="TableHeading"/>
              <w:jc w:val="both"/>
              <w:rPr>
                <w:rFonts w:ascii="微软雅黑" w:eastAsia="微软雅黑" w:hAnsi="微软雅黑"/>
                <w:sz w:val="20"/>
              </w:rPr>
            </w:pPr>
          </w:p>
        </w:tc>
        <w:tc>
          <w:tcPr>
            <w:tcW w:w="1906" w:type="dxa"/>
            <w:vAlign w:val="center"/>
          </w:tcPr>
          <w:p w:rsidR="0003141C" w:rsidRPr="00B271AF" w:rsidRDefault="00592987">
            <w:pPr>
              <w:pStyle w:val="TableHeading"/>
              <w:jc w:val="both"/>
              <w:rPr>
                <w:rFonts w:ascii="微软雅黑" w:eastAsia="微软雅黑" w:hAnsi="微软雅黑"/>
                <w:color w:val="FF0000"/>
                <w:sz w:val="20"/>
              </w:rPr>
            </w:pPr>
            <w:r w:rsidRPr="00B271AF">
              <w:rPr>
                <w:rFonts w:ascii="微软雅黑" w:eastAsia="微软雅黑" w:hAnsi="微软雅黑" w:hint="eastAsia"/>
                <w:color w:val="FF0000"/>
                <w:sz w:val="20"/>
              </w:rPr>
              <w:t>数据库服务器</w:t>
            </w:r>
          </w:p>
        </w:tc>
        <w:tc>
          <w:tcPr>
            <w:tcW w:w="769" w:type="dxa"/>
          </w:tcPr>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1</w:t>
            </w:r>
          </w:p>
        </w:tc>
        <w:tc>
          <w:tcPr>
            <w:tcW w:w="5351" w:type="dxa"/>
          </w:tcPr>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数据库版本：MySQL5.7.27-aarch64</w:t>
            </w:r>
          </w:p>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 xml:space="preserve">处理器： kc1.2xlarge.4 | 8vCPUs | 32GB </w:t>
            </w:r>
          </w:p>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共享带宽：</w:t>
            </w:r>
            <w:r w:rsidRPr="00B271AF">
              <w:rPr>
                <w:rFonts w:ascii="微软雅黑" w:eastAsia="微软雅黑" w:hAnsi="微软雅黑" w:cs="Book Antiqua"/>
                <w:bCs/>
                <w:color w:val="FF0000"/>
                <w:sz w:val="20"/>
              </w:rPr>
              <w:t>20</w:t>
            </w:r>
            <w:r w:rsidRPr="00B271AF">
              <w:rPr>
                <w:rFonts w:ascii="微软雅黑" w:eastAsia="微软雅黑" w:hAnsi="微软雅黑" w:cs="Book Antiqua" w:hint="eastAsia"/>
                <w:bCs/>
                <w:color w:val="FF0000"/>
                <w:sz w:val="20"/>
              </w:rPr>
              <w:t>M</w:t>
            </w:r>
          </w:p>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磁盘：40 GB</w:t>
            </w:r>
          </w:p>
        </w:tc>
        <w:tc>
          <w:tcPr>
            <w:tcW w:w="710" w:type="dxa"/>
          </w:tcPr>
          <w:p w:rsidR="0003141C" w:rsidRPr="00B271AF" w:rsidRDefault="00592987">
            <w:pPr>
              <w:pStyle w:val="TableText"/>
              <w:spacing w:before="0" w:after="0" w:line="240" w:lineRule="auto"/>
              <w:jc w:val="both"/>
              <w:rPr>
                <w:rFonts w:ascii="微软雅黑" w:eastAsia="微软雅黑" w:hAnsi="微软雅黑"/>
                <w:color w:val="FF0000"/>
                <w:sz w:val="20"/>
              </w:rPr>
            </w:pPr>
            <w:r w:rsidRPr="00B271AF">
              <w:rPr>
                <w:rFonts w:ascii="微软雅黑" w:eastAsia="微软雅黑" w:hAnsi="微软雅黑"/>
                <w:color w:val="FF0000"/>
                <w:sz w:val="20"/>
              </w:rPr>
              <w:t>华为</w:t>
            </w:r>
            <w:proofErr w:type="gramStart"/>
            <w:r w:rsidRPr="00B271AF">
              <w:rPr>
                <w:rFonts w:ascii="微软雅黑" w:eastAsia="微软雅黑" w:hAnsi="微软雅黑"/>
                <w:color w:val="FF0000"/>
                <w:sz w:val="20"/>
              </w:rPr>
              <w:t>云提供</w:t>
            </w:r>
            <w:proofErr w:type="gramEnd"/>
          </w:p>
        </w:tc>
      </w:tr>
      <w:tr w:rsidR="0003141C" w:rsidTr="0003141C">
        <w:trPr>
          <w:trHeight w:val="1377"/>
        </w:trPr>
        <w:tc>
          <w:tcPr>
            <w:tcW w:w="1119" w:type="dxa"/>
            <w:vMerge/>
            <w:vAlign w:val="center"/>
          </w:tcPr>
          <w:p w:rsidR="0003141C" w:rsidRDefault="0003141C">
            <w:pPr>
              <w:pStyle w:val="TableHeading"/>
              <w:jc w:val="both"/>
              <w:rPr>
                <w:rFonts w:ascii="微软雅黑" w:eastAsia="微软雅黑" w:hAnsi="微软雅黑"/>
                <w:sz w:val="20"/>
              </w:rPr>
            </w:pPr>
          </w:p>
        </w:tc>
        <w:tc>
          <w:tcPr>
            <w:tcW w:w="1906" w:type="dxa"/>
            <w:vAlign w:val="center"/>
          </w:tcPr>
          <w:p w:rsidR="0003141C" w:rsidRPr="00B271AF" w:rsidRDefault="00592987">
            <w:pPr>
              <w:pStyle w:val="TableHeading"/>
              <w:jc w:val="both"/>
              <w:rPr>
                <w:rFonts w:ascii="微软雅黑" w:eastAsia="微软雅黑" w:hAnsi="微软雅黑"/>
                <w:color w:val="FF0000"/>
                <w:sz w:val="20"/>
              </w:rPr>
            </w:pPr>
            <w:proofErr w:type="spellStart"/>
            <w:r w:rsidRPr="00B271AF">
              <w:rPr>
                <w:rFonts w:ascii="微软雅黑" w:eastAsia="微软雅黑" w:hAnsi="微软雅黑"/>
                <w:color w:val="FF0000"/>
                <w:sz w:val="20"/>
              </w:rPr>
              <w:t>Redis</w:t>
            </w:r>
            <w:proofErr w:type="spellEnd"/>
            <w:r w:rsidRPr="00B271AF">
              <w:rPr>
                <w:rFonts w:ascii="微软雅黑" w:eastAsia="微软雅黑" w:hAnsi="微软雅黑" w:hint="eastAsia"/>
                <w:color w:val="FF0000"/>
                <w:sz w:val="20"/>
              </w:rPr>
              <w:t>数据缓存服务</w:t>
            </w:r>
          </w:p>
        </w:tc>
        <w:tc>
          <w:tcPr>
            <w:tcW w:w="769" w:type="dxa"/>
          </w:tcPr>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1</w:t>
            </w:r>
          </w:p>
        </w:tc>
        <w:tc>
          <w:tcPr>
            <w:tcW w:w="5351" w:type="dxa"/>
          </w:tcPr>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系统版本：</w:t>
            </w:r>
            <w:proofErr w:type="spellStart"/>
            <w:r w:rsidRPr="00B271AF">
              <w:rPr>
                <w:rFonts w:ascii="微软雅黑" w:eastAsia="微软雅黑" w:hAnsi="微软雅黑" w:cs="Book Antiqua" w:hint="eastAsia"/>
                <w:bCs/>
                <w:color w:val="FF0000"/>
                <w:sz w:val="20"/>
              </w:rPr>
              <w:t>Redis</w:t>
            </w:r>
            <w:proofErr w:type="spellEnd"/>
            <w:r w:rsidRPr="00B271AF">
              <w:rPr>
                <w:rFonts w:ascii="微软雅黑" w:eastAsia="微软雅黑" w:hAnsi="微软雅黑" w:cs="Book Antiqua" w:hint="eastAsia"/>
                <w:bCs/>
                <w:color w:val="FF0000"/>
                <w:sz w:val="20"/>
              </w:rPr>
              <w:t xml:space="preserve"> 5.0 for </w:t>
            </w:r>
            <w:proofErr w:type="spellStart"/>
            <w:r w:rsidRPr="00B271AF">
              <w:rPr>
                <w:rFonts w:ascii="微软雅黑" w:eastAsia="微软雅黑" w:hAnsi="微软雅黑" w:cs="Book Antiqua" w:hint="eastAsia"/>
                <w:bCs/>
                <w:color w:val="FF0000"/>
                <w:sz w:val="20"/>
              </w:rPr>
              <w:t>Arm|DRAM</w:t>
            </w:r>
            <w:proofErr w:type="spellEnd"/>
          </w:p>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处理器：kc1.4xlarge.2 | 16vCPUs | 32GB</w:t>
            </w:r>
          </w:p>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规格：0.125</w:t>
            </w:r>
            <w:r w:rsidRPr="00B271AF">
              <w:rPr>
                <w:rFonts w:ascii="微软雅黑" w:eastAsia="微软雅黑" w:hAnsi="微软雅黑" w:cs="Book Antiqua" w:hint="eastAsia"/>
                <w:bCs/>
                <w:color w:val="FF0000"/>
              </w:rPr>
              <w:t xml:space="preserve">G </w:t>
            </w:r>
          </w:p>
          <w:p w:rsidR="0003141C" w:rsidRPr="00B271AF" w:rsidRDefault="00592987">
            <w:pPr>
              <w:pStyle w:val="TableText"/>
              <w:spacing w:before="0" w:after="0" w:line="240" w:lineRule="auto"/>
              <w:jc w:val="both"/>
              <w:rPr>
                <w:rFonts w:ascii="微软雅黑" w:eastAsia="微软雅黑" w:hAnsi="微软雅黑" w:cs="Book Antiqua"/>
                <w:bCs/>
                <w:color w:val="FF0000"/>
                <w:sz w:val="20"/>
              </w:rPr>
            </w:pPr>
            <w:r w:rsidRPr="00B271AF">
              <w:rPr>
                <w:rFonts w:ascii="微软雅黑" w:eastAsia="微软雅黑" w:hAnsi="微软雅黑" w:cs="Book Antiqua" w:hint="eastAsia"/>
                <w:bCs/>
                <w:color w:val="FF0000"/>
                <w:sz w:val="20"/>
              </w:rPr>
              <w:t>共享带宽：</w:t>
            </w:r>
            <w:r w:rsidRPr="00B271AF">
              <w:rPr>
                <w:rFonts w:ascii="微软雅黑" w:eastAsia="微软雅黑" w:hAnsi="微软雅黑" w:cs="Book Antiqua"/>
                <w:bCs/>
                <w:color w:val="FF0000"/>
                <w:sz w:val="20"/>
              </w:rPr>
              <w:t>20</w:t>
            </w:r>
            <w:r w:rsidRPr="00B271AF">
              <w:rPr>
                <w:rFonts w:ascii="微软雅黑" w:eastAsia="微软雅黑" w:hAnsi="微软雅黑" w:cs="Book Antiqua" w:hint="eastAsia"/>
                <w:bCs/>
                <w:color w:val="FF0000"/>
                <w:sz w:val="20"/>
              </w:rPr>
              <w:t>M</w:t>
            </w:r>
          </w:p>
        </w:tc>
        <w:tc>
          <w:tcPr>
            <w:tcW w:w="710" w:type="dxa"/>
          </w:tcPr>
          <w:p w:rsidR="0003141C" w:rsidRPr="00B271AF" w:rsidRDefault="00592987">
            <w:pPr>
              <w:pStyle w:val="TableText"/>
              <w:spacing w:before="0" w:after="0" w:line="240" w:lineRule="auto"/>
              <w:jc w:val="both"/>
              <w:rPr>
                <w:rFonts w:ascii="微软雅黑" w:eastAsia="微软雅黑" w:hAnsi="微软雅黑"/>
                <w:color w:val="FF0000"/>
                <w:sz w:val="20"/>
              </w:rPr>
            </w:pPr>
            <w:r w:rsidRPr="00B271AF">
              <w:rPr>
                <w:rFonts w:ascii="微软雅黑" w:eastAsia="微软雅黑" w:hAnsi="微软雅黑"/>
                <w:color w:val="FF0000"/>
                <w:sz w:val="20"/>
              </w:rPr>
              <w:t>华为</w:t>
            </w:r>
            <w:proofErr w:type="gramStart"/>
            <w:r w:rsidRPr="00B271AF">
              <w:rPr>
                <w:rFonts w:ascii="微软雅黑" w:eastAsia="微软雅黑" w:hAnsi="微软雅黑"/>
                <w:color w:val="FF0000"/>
                <w:sz w:val="20"/>
              </w:rPr>
              <w:t>云提供</w:t>
            </w:r>
            <w:proofErr w:type="gramEnd"/>
          </w:p>
        </w:tc>
      </w:tr>
    </w:tbl>
    <w:p w:rsidR="0003141C" w:rsidRDefault="0003141C">
      <w:pPr>
        <w:topLinePunct w:val="0"/>
        <w:adjustRightInd/>
        <w:snapToGrid/>
        <w:spacing w:before="0" w:after="0" w:line="240" w:lineRule="auto"/>
        <w:ind w:left="0"/>
        <w:rPr>
          <w:rFonts w:ascii="微软雅黑" w:eastAsia="微软雅黑" w:hAnsi="微软雅黑"/>
        </w:rPr>
      </w:pPr>
    </w:p>
    <w:p w:rsidR="0003141C" w:rsidRDefault="0003141C"/>
    <w:p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19" w:name="_Toc24560"/>
      <w:r>
        <w:rPr>
          <w:rFonts w:ascii="Book Antiqua" w:hAnsi="Book Antiqua" w:cs="Book Antiqua" w:hint="eastAsia"/>
          <w:b w:val="0"/>
          <w:bCs w:val="0"/>
          <w:color w:val="000000" w:themeColor="text1"/>
          <w:sz w:val="36"/>
          <w:szCs w:val="36"/>
        </w:rPr>
        <w:t>2</w:t>
      </w:r>
      <w:r>
        <w:rPr>
          <w:rFonts w:ascii="Book Antiqua" w:hAnsi="Book Antiqua" w:cs="Book Antiqua"/>
          <w:b w:val="0"/>
          <w:bCs w:val="0"/>
          <w:color w:val="000000" w:themeColor="text1"/>
          <w:sz w:val="36"/>
          <w:szCs w:val="36"/>
        </w:rPr>
        <w:t>.2</w:t>
      </w:r>
      <w:r>
        <w:rPr>
          <w:rFonts w:ascii="Book Antiqua" w:hAnsi="Book Antiqua" w:cs="Book Antiqua" w:hint="eastAsia"/>
          <w:b w:val="0"/>
          <w:bCs w:val="0"/>
          <w:color w:val="000000" w:themeColor="text1"/>
          <w:sz w:val="36"/>
          <w:szCs w:val="36"/>
        </w:rPr>
        <w:t>被测软件版本信息</w:t>
      </w:r>
      <w:bookmarkEnd w:id="19"/>
    </w:p>
    <w:p w:rsidR="0003141C" w:rsidRDefault="00592987">
      <w:pPr>
        <w:ind w:left="0"/>
      </w:pPr>
      <w:r>
        <w:t>本次测试被测软件版本信息</w:t>
      </w:r>
      <w:r>
        <w:rPr>
          <w:rFonts w:hint="eastAsia"/>
        </w:rPr>
        <w:t>如下表</w:t>
      </w:r>
    </w:p>
    <w:p w:rsidR="0003141C" w:rsidRDefault="00592987">
      <w:pPr>
        <w:pStyle w:val="a9"/>
        <w:keepNext/>
        <w:rPr>
          <w:color w:val="000000" w:themeColor="text1"/>
          <w:lang w:eastAsia="zh-CN"/>
        </w:rPr>
      </w:pPr>
      <w:r>
        <w:rPr>
          <w:rFonts w:hint="eastAsia"/>
          <w:color w:val="000000" w:themeColor="text1"/>
          <w:lang w:eastAsia="zh-CN"/>
        </w:rPr>
        <w:t>表格</w:t>
      </w:r>
      <w:r>
        <w:rPr>
          <w:rFonts w:hint="eastAsia"/>
          <w:color w:val="000000" w:themeColor="text1"/>
          <w:lang w:eastAsia="zh-CN"/>
        </w:rPr>
        <w:t xml:space="preserve"> </w:t>
      </w:r>
      <w:r>
        <w:rPr>
          <w:color w:val="000000" w:themeColor="text1"/>
          <w:lang w:eastAsia="zh-CN"/>
        </w:rPr>
        <w:t>2</w:t>
      </w:r>
      <w:r>
        <w:rPr>
          <w:color w:val="000000" w:themeColor="text1"/>
          <w:lang w:eastAsia="zh-CN"/>
        </w:rPr>
        <w:noBreakHyphen/>
      </w:r>
      <w:r>
        <w:rPr>
          <w:rFonts w:hint="eastAsia"/>
          <w:color w:val="000000" w:themeColor="text1"/>
          <w:lang w:eastAsia="zh-CN"/>
        </w:rPr>
        <w:t>2</w:t>
      </w:r>
      <w:r>
        <w:rPr>
          <w:rFonts w:hint="eastAsia"/>
          <w:color w:val="000000" w:themeColor="text1"/>
          <w:lang w:eastAsia="zh-CN"/>
        </w:rPr>
        <w:t>被测软件版本信息</w:t>
      </w:r>
    </w:p>
    <w:tbl>
      <w:tblPr>
        <w:tblStyle w:val="af9"/>
        <w:tblW w:w="9633" w:type="dxa"/>
        <w:tblInd w:w="137" w:type="dxa"/>
        <w:tblLook w:val="04A0" w:firstRow="1" w:lastRow="0" w:firstColumn="1" w:lastColumn="0" w:noHBand="0" w:noVBand="1"/>
      </w:tblPr>
      <w:tblGrid>
        <w:gridCol w:w="719"/>
        <w:gridCol w:w="3250"/>
        <w:gridCol w:w="992"/>
        <w:gridCol w:w="3526"/>
        <w:gridCol w:w="1146"/>
      </w:tblGrid>
      <w:tr w:rsidR="0003141C">
        <w:trPr>
          <w:trHeight w:val="270"/>
        </w:trPr>
        <w:tc>
          <w:tcPr>
            <w:tcW w:w="719" w:type="dxa"/>
          </w:tcPr>
          <w:p w:rsidR="0003141C" w:rsidRDefault="00592987">
            <w:pPr>
              <w:topLinePunct w:val="0"/>
              <w:adjustRightInd/>
              <w:snapToGrid/>
              <w:spacing w:before="0" w:after="0" w:line="240" w:lineRule="auto"/>
              <w:ind w:left="0"/>
              <w:jc w:val="center"/>
              <w:rPr>
                <w:b/>
                <w:kern w:val="0"/>
                <w:sz w:val="20"/>
              </w:rPr>
            </w:pPr>
            <w:r>
              <w:rPr>
                <w:rFonts w:hint="eastAsia"/>
                <w:b/>
                <w:kern w:val="0"/>
                <w:sz w:val="20"/>
              </w:rPr>
              <w:t>序号</w:t>
            </w:r>
            <w:r>
              <w:rPr>
                <w:b/>
                <w:kern w:val="0"/>
                <w:sz w:val="20"/>
              </w:rPr>
              <w:br w:type="page"/>
            </w:r>
          </w:p>
        </w:tc>
        <w:tc>
          <w:tcPr>
            <w:tcW w:w="3250" w:type="dxa"/>
          </w:tcPr>
          <w:p w:rsidR="0003141C" w:rsidRDefault="00592987">
            <w:pPr>
              <w:topLinePunct w:val="0"/>
              <w:adjustRightInd/>
              <w:snapToGrid/>
              <w:spacing w:before="0" w:after="0" w:line="240" w:lineRule="auto"/>
              <w:ind w:left="0"/>
              <w:jc w:val="center"/>
              <w:rPr>
                <w:b/>
                <w:kern w:val="0"/>
                <w:sz w:val="20"/>
              </w:rPr>
            </w:pPr>
            <w:r>
              <w:rPr>
                <w:rFonts w:hint="eastAsia"/>
                <w:b/>
                <w:kern w:val="0"/>
                <w:sz w:val="20"/>
              </w:rPr>
              <w:t>使用</w:t>
            </w:r>
            <w:r>
              <w:rPr>
                <w:b/>
                <w:kern w:val="0"/>
                <w:sz w:val="20"/>
              </w:rPr>
              <w:t>组件</w:t>
            </w:r>
          </w:p>
        </w:tc>
        <w:tc>
          <w:tcPr>
            <w:tcW w:w="992" w:type="dxa"/>
          </w:tcPr>
          <w:p w:rsidR="0003141C" w:rsidRDefault="00592987">
            <w:pPr>
              <w:topLinePunct w:val="0"/>
              <w:adjustRightInd/>
              <w:snapToGrid/>
              <w:spacing w:before="0" w:after="0" w:line="240" w:lineRule="auto"/>
              <w:ind w:left="0"/>
              <w:jc w:val="center"/>
              <w:rPr>
                <w:b/>
                <w:kern w:val="0"/>
                <w:sz w:val="20"/>
              </w:rPr>
            </w:pPr>
            <w:r>
              <w:rPr>
                <w:rFonts w:hint="eastAsia"/>
                <w:b/>
                <w:kern w:val="0"/>
                <w:sz w:val="20"/>
              </w:rPr>
              <w:t>版本</w:t>
            </w:r>
            <w:r>
              <w:rPr>
                <w:b/>
                <w:kern w:val="0"/>
                <w:sz w:val="20"/>
              </w:rPr>
              <w:t>号</w:t>
            </w:r>
          </w:p>
        </w:tc>
        <w:tc>
          <w:tcPr>
            <w:tcW w:w="3526" w:type="dxa"/>
          </w:tcPr>
          <w:p w:rsidR="0003141C" w:rsidRDefault="00592987">
            <w:pPr>
              <w:topLinePunct w:val="0"/>
              <w:adjustRightInd/>
              <w:snapToGrid/>
              <w:spacing w:before="0" w:after="0" w:line="240" w:lineRule="auto"/>
              <w:ind w:left="0"/>
              <w:jc w:val="center"/>
              <w:rPr>
                <w:b/>
                <w:kern w:val="0"/>
                <w:sz w:val="20"/>
              </w:rPr>
            </w:pPr>
            <w:r>
              <w:rPr>
                <w:rFonts w:hint="eastAsia"/>
                <w:b/>
                <w:kern w:val="0"/>
                <w:sz w:val="20"/>
              </w:rPr>
              <w:t>OS</w:t>
            </w:r>
            <w:r>
              <w:rPr>
                <w:b/>
                <w:kern w:val="0"/>
                <w:sz w:val="20"/>
              </w:rPr>
              <w:t>版本</w:t>
            </w:r>
          </w:p>
        </w:tc>
        <w:tc>
          <w:tcPr>
            <w:tcW w:w="1146" w:type="dxa"/>
          </w:tcPr>
          <w:p w:rsidR="0003141C" w:rsidRDefault="00592987">
            <w:pPr>
              <w:topLinePunct w:val="0"/>
              <w:adjustRightInd/>
              <w:snapToGrid/>
              <w:spacing w:before="0" w:after="0" w:line="240" w:lineRule="auto"/>
              <w:ind w:left="0"/>
              <w:jc w:val="center"/>
              <w:rPr>
                <w:b/>
                <w:kern w:val="0"/>
                <w:sz w:val="20"/>
              </w:rPr>
            </w:pPr>
            <w:r>
              <w:rPr>
                <w:rFonts w:hint="eastAsia"/>
                <w:b/>
                <w:kern w:val="0"/>
                <w:sz w:val="20"/>
              </w:rPr>
              <w:t>备注</w:t>
            </w:r>
          </w:p>
        </w:tc>
      </w:tr>
      <w:tr w:rsidR="0003141C">
        <w:trPr>
          <w:trHeight w:val="267"/>
        </w:trPr>
        <w:tc>
          <w:tcPr>
            <w:tcW w:w="719" w:type="dxa"/>
          </w:tcPr>
          <w:p w:rsidR="0003141C" w:rsidRDefault="00592987">
            <w:pPr>
              <w:topLinePunct w:val="0"/>
              <w:adjustRightInd/>
              <w:snapToGrid/>
              <w:spacing w:before="0" w:after="0" w:line="240" w:lineRule="auto"/>
              <w:ind w:left="0"/>
              <w:jc w:val="center"/>
              <w:rPr>
                <w:kern w:val="0"/>
                <w:sz w:val="20"/>
              </w:rPr>
            </w:pPr>
            <w:r>
              <w:rPr>
                <w:kern w:val="0"/>
                <w:sz w:val="20"/>
              </w:rPr>
              <w:t>1</w:t>
            </w:r>
          </w:p>
        </w:tc>
        <w:tc>
          <w:tcPr>
            <w:tcW w:w="3250" w:type="dxa"/>
          </w:tcPr>
          <w:p w:rsidR="0003141C" w:rsidRDefault="00592987">
            <w:pPr>
              <w:topLinePunct w:val="0"/>
              <w:adjustRightInd/>
              <w:snapToGrid/>
              <w:spacing w:before="0" w:after="0" w:line="240" w:lineRule="auto"/>
              <w:ind w:left="0"/>
              <w:rPr>
                <w:kern w:val="0"/>
                <w:sz w:val="20"/>
              </w:rPr>
            </w:pPr>
            <w:r>
              <w:rPr>
                <w:rFonts w:ascii="微软雅黑" w:eastAsia="微软雅黑" w:hAnsi="微软雅黑" w:hint="eastAsia"/>
                <w:color w:val="FF0000"/>
                <w:sz w:val="20"/>
              </w:rPr>
              <w:t>XXX（产品名称）</w:t>
            </w:r>
          </w:p>
        </w:tc>
        <w:tc>
          <w:tcPr>
            <w:tcW w:w="992" w:type="dxa"/>
          </w:tcPr>
          <w:p w:rsidR="0003141C" w:rsidRPr="00B271AF" w:rsidRDefault="00592987">
            <w:pPr>
              <w:topLinePunct w:val="0"/>
              <w:adjustRightInd/>
              <w:snapToGrid/>
              <w:spacing w:before="0" w:after="0" w:line="240" w:lineRule="auto"/>
              <w:ind w:left="0"/>
              <w:jc w:val="center"/>
              <w:rPr>
                <w:color w:val="FF0000"/>
                <w:kern w:val="0"/>
                <w:sz w:val="20"/>
              </w:rPr>
            </w:pPr>
            <w:r w:rsidRPr="00B271AF">
              <w:rPr>
                <w:color w:val="FF0000"/>
                <w:kern w:val="0"/>
                <w:sz w:val="20"/>
              </w:rPr>
              <w:t>V1.0</w:t>
            </w:r>
          </w:p>
        </w:tc>
        <w:tc>
          <w:tcPr>
            <w:tcW w:w="3526" w:type="dxa"/>
          </w:tcPr>
          <w:p w:rsidR="0003141C" w:rsidRPr="00B271AF" w:rsidRDefault="00592987">
            <w:pPr>
              <w:pStyle w:val="TableText"/>
              <w:spacing w:before="0" w:after="0" w:line="240" w:lineRule="auto"/>
              <w:rPr>
                <w:rFonts w:ascii="微软雅黑" w:eastAsia="微软雅黑" w:hAnsi="微软雅黑" w:cs="Book Antiqua"/>
                <w:bCs/>
                <w:color w:val="FF0000"/>
                <w:sz w:val="20"/>
              </w:rPr>
            </w:pPr>
            <w:r w:rsidRPr="00B271AF">
              <w:rPr>
                <w:rFonts w:ascii="微软雅黑" w:eastAsia="微软雅黑" w:hAnsi="微软雅黑" w:cs="Book Antiqua"/>
                <w:bCs/>
                <w:color w:val="FF0000"/>
                <w:sz w:val="20"/>
              </w:rPr>
              <w:t>openEuler 20.03 64bit with ARM</w:t>
            </w:r>
          </w:p>
        </w:tc>
        <w:tc>
          <w:tcPr>
            <w:tcW w:w="1146" w:type="dxa"/>
          </w:tcPr>
          <w:p w:rsidR="0003141C" w:rsidRDefault="0003141C">
            <w:pPr>
              <w:topLinePunct w:val="0"/>
              <w:adjustRightInd/>
              <w:snapToGrid/>
              <w:spacing w:before="0" w:after="0" w:line="240" w:lineRule="auto"/>
              <w:ind w:left="0"/>
              <w:jc w:val="center"/>
              <w:rPr>
                <w:kern w:val="0"/>
                <w:sz w:val="20"/>
              </w:rPr>
            </w:pPr>
          </w:p>
        </w:tc>
      </w:tr>
    </w:tbl>
    <w:p w:rsidR="0003141C" w:rsidRDefault="0003141C">
      <w:pPr>
        <w:ind w:left="0"/>
        <w:rPr>
          <w:color w:val="000000" w:themeColor="text1"/>
        </w:rPr>
      </w:pPr>
    </w:p>
    <w:p w:rsidR="0003141C" w:rsidRDefault="0003141C">
      <w:pPr>
        <w:ind w:left="0"/>
        <w:rPr>
          <w:color w:val="000000" w:themeColor="text1"/>
        </w:rPr>
      </w:pPr>
    </w:p>
    <w:p w:rsidR="0003141C" w:rsidRDefault="0003141C">
      <w:pPr>
        <w:ind w:left="0"/>
        <w:rPr>
          <w:color w:val="000000" w:themeColor="text1"/>
        </w:rPr>
      </w:pPr>
    </w:p>
    <w:p w:rsidR="0003141C" w:rsidRDefault="00592987">
      <w:pPr>
        <w:pStyle w:val="1"/>
        <w:keepLines w:val="0"/>
        <w:pBdr>
          <w:bottom w:val="single" w:sz="12" w:space="1" w:color="auto"/>
        </w:pBdr>
        <w:spacing w:before="1600" w:after="800" w:line="240" w:lineRule="atLeast"/>
        <w:ind w:left="0" w:right="442"/>
        <w:jc w:val="right"/>
        <w:rPr>
          <w:rFonts w:ascii="Book Antiqua" w:hAnsi="Book Antiqua" w:cs="Book Antiqua"/>
          <w:bCs w:val="0"/>
          <w:color w:val="000000" w:themeColor="text1"/>
          <w:kern w:val="2"/>
        </w:rPr>
      </w:pPr>
      <w:bookmarkStart w:id="20" w:name="_Toc223165944"/>
      <w:bookmarkStart w:id="21" w:name="_Toc272823666"/>
      <w:bookmarkStart w:id="22" w:name="_Toc272825869"/>
      <w:bookmarkStart w:id="23" w:name="_Toc272824585"/>
      <w:bookmarkStart w:id="24" w:name="_Toc232924773"/>
      <w:bookmarkStart w:id="25" w:name="_Toc233434917"/>
      <w:bookmarkStart w:id="26" w:name="_Toc223232597"/>
      <w:bookmarkStart w:id="27" w:name="_Toc233187742"/>
      <w:bookmarkStart w:id="28" w:name="_Toc12061"/>
      <w:bookmarkStart w:id="29" w:name="_Toc167950799"/>
      <w:r>
        <w:rPr>
          <w:rFonts w:ascii="Book Antiqua" w:hAnsi="Book Antiqua" w:cs="Book Antiqua"/>
          <w:bCs w:val="0"/>
          <w:color w:val="000000" w:themeColor="text1"/>
          <w:kern w:val="2"/>
        </w:rPr>
        <w:lastRenderedPageBreak/>
        <w:t xml:space="preserve">3 </w:t>
      </w:r>
      <w:r>
        <w:rPr>
          <w:rFonts w:ascii="Book Antiqua" w:hAnsi="Book Antiqua" w:cs="Book Antiqua" w:hint="eastAsia"/>
          <w:bCs w:val="0"/>
          <w:color w:val="000000" w:themeColor="text1"/>
          <w:kern w:val="2"/>
        </w:rPr>
        <w:t>安全</w:t>
      </w:r>
      <w:r>
        <w:rPr>
          <w:rFonts w:ascii="Book Antiqua" w:hAnsi="Book Antiqua" w:cs="Book Antiqua"/>
          <w:bCs w:val="0"/>
          <w:color w:val="000000" w:themeColor="text1"/>
          <w:kern w:val="2"/>
        </w:rPr>
        <w:t>测试</w:t>
      </w:r>
      <w:r>
        <w:rPr>
          <w:rFonts w:ascii="Book Antiqua" w:hAnsi="Book Antiqua" w:cs="Book Antiqua" w:hint="eastAsia"/>
          <w:bCs w:val="0"/>
          <w:color w:val="000000" w:themeColor="text1"/>
          <w:kern w:val="2"/>
        </w:rPr>
        <w:t>工具</w:t>
      </w:r>
      <w:r>
        <w:rPr>
          <w:rFonts w:ascii="Book Antiqua" w:hAnsi="Book Antiqua" w:cs="Book Antiqua"/>
          <w:bCs w:val="0"/>
          <w:color w:val="000000" w:themeColor="text1"/>
          <w:kern w:val="2"/>
        </w:rPr>
        <w:t>描述</w:t>
      </w:r>
      <w:bookmarkEnd w:id="20"/>
      <w:bookmarkEnd w:id="21"/>
      <w:bookmarkEnd w:id="22"/>
      <w:bookmarkEnd w:id="23"/>
      <w:bookmarkEnd w:id="24"/>
      <w:bookmarkEnd w:id="25"/>
      <w:bookmarkEnd w:id="26"/>
      <w:bookmarkEnd w:id="27"/>
      <w:bookmarkEnd w:id="28"/>
    </w:p>
    <w:p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30" w:name="_Toc272824589"/>
      <w:bookmarkStart w:id="31" w:name="_Toc271093509"/>
      <w:bookmarkStart w:id="32" w:name="_Toc270780223"/>
      <w:bookmarkStart w:id="33" w:name="_Toc271113372"/>
      <w:bookmarkStart w:id="34" w:name="_Toc271118653"/>
      <w:bookmarkStart w:id="35" w:name="_Toc272825872"/>
      <w:bookmarkStart w:id="36" w:name="_Toc272824588"/>
      <w:bookmarkStart w:id="37" w:name="_Toc272825873"/>
      <w:bookmarkStart w:id="38" w:name="_Toc272823625"/>
      <w:bookmarkStart w:id="39" w:name="_Toc272823669"/>
      <w:bookmarkStart w:id="40" w:name="_Toc272824586"/>
      <w:bookmarkStart w:id="41" w:name="_Toc272825870"/>
      <w:bookmarkStart w:id="42" w:name="_Toc272823667"/>
      <w:bookmarkStart w:id="43" w:name="_Toc24989"/>
      <w:bookmarkStart w:id="44" w:name="_Toc272823671"/>
      <w:bookmarkStart w:id="45" w:name="_Toc272824591"/>
      <w:bookmarkStart w:id="46" w:name="_Toc272825875"/>
      <w:bookmarkEnd w:id="30"/>
      <w:bookmarkEnd w:id="31"/>
      <w:bookmarkEnd w:id="32"/>
      <w:bookmarkEnd w:id="33"/>
      <w:bookmarkEnd w:id="34"/>
      <w:bookmarkEnd w:id="35"/>
      <w:bookmarkEnd w:id="36"/>
      <w:bookmarkEnd w:id="37"/>
      <w:bookmarkEnd w:id="38"/>
      <w:bookmarkEnd w:id="39"/>
      <w:r>
        <w:rPr>
          <w:rFonts w:ascii="Book Antiqua" w:hAnsi="Book Antiqua" w:cs="Book Antiqua"/>
          <w:b w:val="0"/>
          <w:bCs w:val="0"/>
          <w:color w:val="000000" w:themeColor="text1"/>
          <w:sz w:val="36"/>
          <w:szCs w:val="36"/>
        </w:rPr>
        <w:t>3</w:t>
      </w:r>
      <w:r>
        <w:rPr>
          <w:rFonts w:ascii="Book Antiqua" w:hAnsi="Book Antiqua" w:cs="Book Antiqua" w:hint="eastAsia"/>
          <w:b w:val="0"/>
          <w:bCs w:val="0"/>
          <w:color w:val="000000" w:themeColor="text1"/>
          <w:sz w:val="36"/>
          <w:szCs w:val="36"/>
        </w:rPr>
        <w:t>.</w:t>
      </w:r>
      <w:r>
        <w:rPr>
          <w:rFonts w:ascii="Book Antiqua" w:hAnsi="Book Antiqua" w:cs="Book Antiqua"/>
          <w:b w:val="0"/>
          <w:bCs w:val="0"/>
          <w:color w:val="000000" w:themeColor="text1"/>
          <w:sz w:val="36"/>
          <w:szCs w:val="36"/>
        </w:rPr>
        <w:t xml:space="preserve">1 </w:t>
      </w:r>
      <w:r>
        <w:rPr>
          <w:rFonts w:ascii="Book Antiqua" w:hAnsi="Book Antiqua" w:cs="Book Antiqua" w:hint="eastAsia"/>
          <w:b w:val="0"/>
          <w:bCs w:val="0"/>
          <w:color w:val="000000" w:themeColor="text1"/>
          <w:sz w:val="36"/>
          <w:szCs w:val="36"/>
        </w:rPr>
        <w:t>安全</w:t>
      </w:r>
      <w:r>
        <w:rPr>
          <w:rFonts w:ascii="Book Antiqua" w:hAnsi="Book Antiqua" w:cs="Book Antiqua"/>
          <w:b w:val="0"/>
          <w:bCs w:val="0"/>
          <w:color w:val="000000" w:themeColor="text1"/>
          <w:sz w:val="36"/>
          <w:szCs w:val="36"/>
        </w:rPr>
        <w:t>测试工具</w:t>
      </w:r>
      <w:bookmarkEnd w:id="40"/>
      <w:bookmarkEnd w:id="41"/>
      <w:bookmarkEnd w:id="42"/>
      <w:bookmarkEnd w:id="43"/>
    </w:p>
    <w:p w:rsidR="0003141C" w:rsidRDefault="00592987">
      <w:pPr>
        <w:ind w:left="420" w:firstLine="420"/>
        <w:rPr>
          <w:color w:val="000000" w:themeColor="text1"/>
        </w:rPr>
      </w:pPr>
      <w:r>
        <w:rPr>
          <w:color w:val="000000" w:themeColor="text1"/>
        </w:rPr>
        <w:t>描述本次测试使用了哪些测试工具。</w:t>
      </w:r>
    </w:p>
    <w:p w:rsidR="0003141C" w:rsidRDefault="00592987">
      <w:pPr>
        <w:pStyle w:val="a9"/>
        <w:keepNext/>
        <w:rPr>
          <w:color w:val="000000" w:themeColor="text1"/>
          <w:lang w:eastAsia="zh-CN"/>
        </w:rPr>
      </w:pPr>
      <w:bookmarkStart w:id="47" w:name="_Toc271118652"/>
      <w:bookmarkStart w:id="48" w:name="_Toc272824587"/>
      <w:bookmarkStart w:id="49" w:name="_Toc272825871"/>
      <w:bookmarkStart w:id="50" w:name="_Toc271093508"/>
      <w:bookmarkStart w:id="51" w:name="_Toc270780222"/>
      <w:bookmarkStart w:id="52" w:name="_Toc272823624"/>
      <w:bookmarkStart w:id="53" w:name="_Toc271113371"/>
      <w:bookmarkStart w:id="54" w:name="_Toc272823668"/>
      <w:bookmarkStart w:id="55" w:name="_Toc272823918"/>
      <w:bookmarkStart w:id="56" w:name="_Toc272823731"/>
      <w:bookmarkStart w:id="57" w:name="_Toc1831030"/>
      <w:bookmarkEnd w:id="47"/>
      <w:bookmarkEnd w:id="48"/>
      <w:bookmarkEnd w:id="49"/>
      <w:bookmarkEnd w:id="50"/>
      <w:bookmarkEnd w:id="51"/>
      <w:bookmarkEnd w:id="52"/>
      <w:bookmarkEnd w:id="53"/>
      <w:bookmarkEnd w:id="54"/>
      <w:r>
        <w:rPr>
          <w:rFonts w:hint="eastAsia"/>
          <w:color w:val="000000" w:themeColor="text1"/>
          <w:lang w:eastAsia="zh-CN"/>
        </w:rPr>
        <w:t>表格</w:t>
      </w:r>
      <w:r>
        <w:rPr>
          <w:rFonts w:hint="eastAsia"/>
          <w:color w:val="000000" w:themeColor="text1"/>
          <w:lang w:eastAsia="zh-CN"/>
        </w:rPr>
        <w:t xml:space="preserve"> </w:t>
      </w:r>
      <w:r>
        <w:rPr>
          <w:color w:val="000000" w:themeColor="text1"/>
          <w:lang w:eastAsia="zh-CN"/>
        </w:rPr>
        <w:t>2</w:t>
      </w:r>
      <w:r>
        <w:rPr>
          <w:color w:val="000000" w:themeColor="text1"/>
          <w:lang w:eastAsia="zh-CN"/>
        </w:rPr>
        <w:noBreakHyphen/>
      </w:r>
      <w:r>
        <w:rPr>
          <w:color w:val="000000" w:themeColor="text1"/>
        </w:rPr>
        <w:fldChar w:fldCharType="begin"/>
      </w:r>
      <w:r>
        <w:rPr>
          <w:color w:val="000000" w:themeColor="text1"/>
          <w:lang w:eastAsia="zh-CN"/>
        </w:rPr>
        <w:instrText xml:space="preserve"> </w:instrText>
      </w:r>
      <w:r>
        <w:rPr>
          <w:rFonts w:hint="eastAsia"/>
          <w:color w:val="000000" w:themeColor="text1"/>
          <w:lang w:eastAsia="zh-CN"/>
        </w:rPr>
        <w:instrText xml:space="preserve">SEQ </w:instrText>
      </w:r>
      <w:r>
        <w:rPr>
          <w:rFonts w:hint="eastAsia"/>
          <w:color w:val="000000" w:themeColor="text1"/>
          <w:lang w:eastAsia="zh-CN"/>
        </w:rPr>
        <w:instrText>表格</w:instrText>
      </w:r>
      <w:r>
        <w:rPr>
          <w:rFonts w:hint="eastAsia"/>
          <w:color w:val="000000" w:themeColor="text1"/>
          <w:lang w:eastAsia="zh-CN"/>
        </w:rPr>
        <w:instrText xml:space="preserve"> \* ARABIC \s 1</w:instrText>
      </w:r>
      <w:r>
        <w:rPr>
          <w:color w:val="000000" w:themeColor="text1"/>
          <w:lang w:eastAsia="zh-CN"/>
        </w:rPr>
        <w:instrText xml:space="preserve"> </w:instrText>
      </w:r>
      <w:r>
        <w:rPr>
          <w:color w:val="000000" w:themeColor="text1"/>
        </w:rPr>
        <w:fldChar w:fldCharType="separate"/>
      </w:r>
      <w:r>
        <w:rPr>
          <w:color w:val="000000" w:themeColor="text1"/>
          <w:lang w:eastAsia="zh-CN"/>
        </w:rPr>
        <w:t>1</w:t>
      </w:r>
      <w:r>
        <w:rPr>
          <w:color w:val="000000" w:themeColor="text1"/>
        </w:rPr>
        <w:fldChar w:fldCharType="end"/>
      </w:r>
      <w:r>
        <w:rPr>
          <w:rFonts w:hint="eastAsia"/>
          <w:color w:val="000000" w:themeColor="text1"/>
          <w:lang w:eastAsia="zh-CN"/>
        </w:rPr>
        <w:t>安全测试工具</w:t>
      </w:r>
      <w:bookmarkEnd w:id="55"/>
      <w:bookmarkEnd w:id="56"/>
      <w:bookmarkEnd w:id="57"/>
    </w:p>
    <w:tbl>
      <w:tblPr>
        <w:tblW w:w="8668" w:type="dxa"/>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57"/>
        <w:gridCol w:w="3200"/>
        <w:gridCol w:w="2410"/>
        <w:gridCol w:w="1701"/>
      </w:tblGrid>
      <w:tr w:rsidR="0003141C">
        <w:trPr>
          <w:cantSplit/>
        </w:trPr>
        <w:tc>
          <w:tcPr>
            <w:tcW w:w="783" w:type="pct"/>
            <w:tcBorders>
              <w:top w:val="single" w:sz="6" w:space="0" w:color="000000"/>
              <w:left w:val="single" w:sz="6" w:space="0" w:color="000000"/>
              <w:bottom w:val="single" w:sz="6" w:space="0" w:color="000000"/>
              <w:right w:val="single" w:sz="6" w:space="0" w:color="000000"/>
            </w:tcBorders>
            <w:shd w:val="clear" w:color="auto" w:fill="BFBFBF"/>
          </w:tcPr>
          <w:p w:rsidR="0003141C" w:rsidRDefault="00592987">
            <w:pPr>
              <w:pStyle w:val="TableText"/>
              <w:jc w:val="center"/>
              <w:rPr>
                <w:color w:val="000000" w:themeColor="text1"/>
              </w:rPr>
            </w:pPr>
            <w:r>
              <w:rPr>
                <w:rFonts w:hint="eastAsia"/>
                <w:color w:val="000000" w:themeColor="text1"/>
              </w:rPr>
              <w:t>测试工具</w:t>
            </w:r>
          </w:p>
        </w:tc>
        <w:tc>
          <w:tcPr>
            <w:tcW w:w="1846" w:type="pct"/>
            <w:tcBorders>
              <w:top w:val="single" w:sz="6" w:space="0" w:color="000000"/>
              <w:left w:val="single" w:sz="6" w:space="0" w:color="000000"/>
              <w:bottom w:val="single" w:sz="6" w:space="0" w:color="000000"/>
              <w:right w:val="single" w:sz="6" w:space="0" w:color="000000"/>
            </w:tcBorders>
            <w:shd w:val="clear" w:color="auto" w:fill="BFBFBF"/>
          </w:tcPr>
          <w:p w:rsidR="0003141C" w:rsidRDefault="00592987">
            <w:pPr>
              <w:pStyle w:val="TableText"/>
              <w:jc w:val="center"/>
              <w:rPr>
                <w:color w:val="000000" w:themeColor="text1"/>
              </w:rPr>
            </w:pPr>
            <w:r>
              <w:rPr>
                <w:rFonts w:hint="eastAsia"/>
                <w:color w:val="000000" w:themeColor="text1"/>
              </w:rPr>
              <w:t>工具作用</w:t>
            </w:r>
          </w:p>
        </w:tc>
        <w:tc>
          <w:tcPr>
            <w:tcW w:w="1390" w:type="pct"/>
            <w:tcBorders>
              <w:top w:val="single" w:sz="6" w:space="0" w:color="000000"/>
              <w:left w:val="single" w:sz="6" w:space="0" w:color="000000"/>
              <w:bottom w:val="single" w:sz="6" w:space="0" w:color="000000"/>
              <w:right w:val="single" w:sz="6" w:space="0" w:color="000000"/>
            </w:tcBorders>
            <w:shd w:val="clear" w:color="auto" w:fill="BFBFBF"/>
          </w:tcPr>
          <w:p w:rsidR="0003141C" w:rsidRDefault="00592987">
            <w:pPr>
              <w:pStyle w:val="TableText"/>
              <w:jc w:val="center"/>
              <w:rPr>
                <w:color w:val="000000" w:themeColor="text1"/>
              </w:rPr>
            </w:pPr>
            <w:r>
              <w:rPr>
                <w:rFonts w:hint="eastAsia"/>
                <w:color w:val="000000" w:themeColor="text1"/>
              </w:rPr>
              <w:t>工具版本</w:t>
            </w:r>
          </w:p>
        </w:tc>
        <w:tc>
          <w:tcPr>
            <w:tcW w:w="981" w:type="pct"/>
            <w:tcBorders>
              <w:top w:val="single" w:sz="6" w:space="0" w:color="000000"/>
              <w:left w:val="single" w:sz="6" w:space="0" w:color="000000"/>
              <w:bottom w:val="single" w:sz="6" w:space="0" w:color="000000"/>
              <w:right w:val="single" w:sz="6" w:space="0" w:color="000000"/>
            </w:tcBorders>
            <w:shd w:val="clear" w:color="auto" w:fill="BFBFBF"/>
          </w:tcPr>
          <w:p w:rsidR="0003141C" w:rsidRDefault="00592987">
            <w:pPr>
              <w:pStyle w:val="TableText"/>
              <w:jc w:val="center"/>
              <w:rPr>
                <w:color w:val="000000" w:themeColor="text1"/>
              </w:rPr>
            </w:pPr>
            <w:r>
              <w:rPr>
                <w:rFonts w:hint="eastAsia"/>
                <w:color w:val="000000" w:themeColor="text1"/>
              </w:rPr>
              <w:t>工具数量</w:t>
            </w:r>
          </w:p>
        </w:tc>
      </w:tr>
      <w:tr w:rsidR="0003141C">
        <w:trPr>
          <w:cantSplit/>
        </w:trPr>
        <w:tc>
          <w:tcPr>
            <w:tcW w:w="783" w:type="pct"/>
            <w:tcBorders>
              <w:top w:val="single" w:sz="6" w:space="0" w:color="000000"/>
              <w:left w:val="single" w:sz="6" w:space="0" w:color="000000"/>
              <w:bottom w:val="single" w:sz="6" w:space="0" w:color="000000"/>
              <w:right w:val="single" w:sz="6" w:space="0" w:color="000000"/>
            </w:tcBorders>
          </w:tcPr>
          <w:p w:rsidR="0003141C" w:rsidRDefault="00DE1A0A">
            <w:pPr>
              <w:pStyle w:val="TableText"/>
              <w:jc w:val="center"/>
              <w:rPr>
                <w:color w:val="000000" w:themeColor="text1"/>
              </w:rPr>
            </w:pPr>
            <w:r>
              <w:rPr>
                <w:color w:val="000000" w:themeColor="text1"/>
              </w:rPr>
              <w:t>华为云</w:t>
            </w:r>
            <w:r w:rsidR="00592987">
              <w:rPr>
                <w:color w:val="000000" w:themeColor="text1"/>
              </w:rPr>
              <w:t>VSS</w:t>
            </w:r>
          </w:p>
        </w:tc>
        <w:tc>
          <w:tcPr>
            <w:tcW w:w="1846" w:type="pct"/>
            <w:tcBorders>
              <w:top w:val="single" w:sz="6" w:space="0" w:color="000000"/>
              <w:left w:val="single" w:sz="6" w:space="0" w:color="000000"/>
              <w:bottom w:val="single" w:sz="6" w:space="0" w:color="000000"/>
              <w:right w:val="single" w:sz="6" w:space="0" w:color="000000"/>
            </w:tcBorders>
          </w:tcPr>
          <w:p w:rsidR="0003141C" w:rsidRDefault="00592987">
            <w:pPr>
              <w:pStyle w:val="TableText"/>
              <w:jc w:val="center"/>
              <w:rPr>
                <w:color w:val="000000" w:themeColor="text1"/>
              </w:rPr>
            </w:pPr>
            <w:r>
              <w:rPr>
                <w:rFonts w:hint="eastAsia"/>
                <w:color w:val="000000" w:themeColor="text1"/>
              </w:rPr>
              <w:t>W</w:t>
            </w:r>
            <w:r>
              <w:rPr>
                <w:color w:val="000000" w:themeColor="text1"/>
              </w:rPr>
              <w:t>EB</w:t>
            </w:r>
            <w:r>
              <w:rPr>
                <w:color w:val="000000" w:themeColor="text1"/>
              </w:rPr>
              <w:t>扫描工具</w:t>
            </w:r>
          </w:p>
        </w:tc>
        <w:tc>
          <w:tcPr>
            <w:tcW w:w="1390" w:type="pct"/>
            <w:tcBorders>
              <w:top w:val="single" w:sz="6" w:space="0" w:color="000000"/>
              <w:left w:val="single" w:sz="6" w:space="0" w:color="000000"/>
              <w:bottom w:val="single" w:sz="6" w:space="0" w:color="000000"/>
              <w:right w:val="single" w:sz="6" w:space="0" w:color="000000"/>
            </w:tcBorders>
          </w:tcPr>
          <w:p w:rsidR="0003141C" w:rsidRDefault="00592987">
            <w:pPr>
              <w:ind w:left="0"/>
              <w:jc w:val="center"/>
            </w:pPr>
            <w:r>
              <w:rPr>
                <w:rFonts w:hint="eastAsia"/>
              </w:rPr>
              <w:t>最新版本</w:t>
            </w:r>
          </w:p>
        </w:tc>
        <w:tc>
          <w:tcPr>
            <w:tcW w:w="981" w:type="pct"/>
            <w:tcBorders>
              <w:top w:val="single" w:sz="6" w:space="0" w:color="000000"/>
              <w:left w:val="single" w:sz="6" w:space="0" w:color="000000"/>
              <w:bottom w:val="single" w:sz="6" w:space="0" w:color="000000"/>
              <w:right w:val="single" w:sz="6" w:space="0" w:color="000000"/>
            </w:tcBorders>
          </w:tcPr>
          <w:p w:rsidR="0003141C" w:rsidRDefault="00592987">
            <w:pPr>
              <w:pStyle w:val="TableText"/>
              <w:jc w:val="center"/>
              <w:rPr>
                <w:color w:val="000000" w:themeColor="text1"/>
              </w:rPr>
            </w:pPr>
            <w:r>
              <w:rPr>
                <w:rFonts w:hint="eastAsia"/>
                <w:color w:val="000000" w:themeColor="text1"/>
              </w:rPr>
              <w:t>1</w:t>
            </w:r>
          </w:p>
        </w:tc>
      </w:tr>
      <w:tr w:rsidR="0003141C">
        <w:trPr>
          <w:cantSplit/>
        </w:trPr>
        <w:tc>
          <w:tcPr>
            <w:tcW w:w="783" w:type="pct"/>
            <w:tcBorders>
              <w:top w:val="single" w:sz="6" w:space="0" w:color="000000"/>
              <w:left w:val="single" w:sz="6" w:space="0" w:color="000000"/>
              <w:bottom w:val="single" w:sz="6" w:space="0" w:color="000000"/>
              <w:right w:val="single" w:sz="6" w:space="0" w:color="000000"/>
            </w:tcBorders>
          </w:tcPr>
          <w:p w:rsidR="0003141C" w:rsidRDefault="00592987">
            <w:pPr>
              <w:pStyle w:val="TableText"/>
              <w:jc w:val="center"/>
              <w:rPr>
                <w:color w:val="000000" w:themeColor="text1"/>
              </w:rPr>
            </w:pPr>
            <w:r>
              <w:rPr>
                <w:rFonts w:hint="eastAsia"/>
                <w:color w:val="000000" w:themeColor="text1"/>
              </w:rPr>
              <w:t>R</w:t>
            </w:r>
            <w:r>
              <w:rPr>
                <w:color w:val="000000" w:themeColor="text1"/>
              </w:rPr>
              <w:t>ASA</w:t>
            </w:r>
          </w:p>
        </w:tc>
        <w:tc>
          <w:tcPr>
            <w:tcW w:w="1846" w:type="pct"/>
            <w:tcBorders>
              <w:top w:val="single" w:sz="6" w:space="0" w:color="000000"/>
              <w:left w:val="single" w:sz="6" w:space="0" w:color="000000"/>
              <w:bottom w:val="single" w:sz="6" w:space="0" w:color="000000"/>
              <w:right w:val="single" w:sz="6" w:space="0" w:color="000000"/>
            </w:tcBorders>
          </w:tcPr>
          <w:p w:rsidR="0003141C" w:rsidRDefault="00592987">
            <w:pPr>
              <w:pStyle w:val="TableText"/>
              <w:jc w:val="center"/>
              <w:rPr>
                <w:color w:val="000000" w:themeColor="text1"/>
              </w:rPr>
            </w:pPr>
            <w:r>
              <w:rPr>
                <w:rFonts w:hint="eastAsia"/>
                <w:color w:val="000000" w:themeColor="text1"/>
              </w:rPr>
              <w:t>主机扫描工具</w:t>
            </w:r>
          </w:p>
        </w:tc>
        <w:tc>
          <w:tcPr>
            <w:tcW w:w="1390" w:type="pct"/>
            <w:tcBorders>
              <w:top w:val="single" w:sz="6" w:space="0" w:color="000000"/>
              <w:left w:val="single" w:sz="6" w:space="0" w:color="000000"/>
              <w:bottom w:val="single" w:sz="6" w:space="0" w:color="000000"/>
              <w:right w:val="single" w:sz="6" w:space="0" w:color="000000"/>
            </w:tcBorders>
          </w:tcPr>
          <w:p w:rsidR="0003141C" w:rsidRDefault="00592987">
            <w:pPr>
              <w:ind w:left="0"/>
              <w:jc w:val="center"/>
            </w:pPr>
            <w:r>
              <w:rPr>
                <w:rFonts w:hint="eastAsia"/>
              </w:rPr>
              <w:t>最新版本</w:t>
            </w:r>
          </w:p>
        </w:tc>
        <w:tc>
          <w:tcPr>
            <w:tcW w:w="981" w:type="pct"/>
            <w:tcBorders>
              <w:top w:val="single" w:sz="6" w:space="0" w:color="000000"/>
              <w:left w:val="single" w:sz="6" w:space="0" w:color="000000"/>
              <w:bottom w:val="single" w:sz="6" w:space="0" w:color="000000"/>
              <w:right w:val="single" w:sz="6" w:space="0" w:color="000000"/>
            </w:tcBorders>
          </w:tcPr>
          <w:p w:rsidR="0003141C" w:rsidRDefault="00592987">
            <w:pPr>
              <w:pStyle w:val="TableText"/>
              <w:jc w:val="center"/>
              <w:rPr>
                <w:color w:val="000000" w:themeColor="text1"/>
              </w:rPr>
            </w:pPr>
            <w:r>
              <w:rPr>
                <w:rFonts w:hint="eastAsia"/>
                <w:color w:val="000000" w:themeColor="text1"/>
              </w:rPr>
              <w:t>1</w:t>
            </w:r>
          </w:p>
        </w:tc>
      </w:tr>
    </w:tbl>
    <w:p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58" w:name="_Toc8566"/>
      <w:r>
        <w:rPr>
          <w:rFonts w:ascii="Book Antiqua" w:hAnsi="Book Antiqua" w:cs="Book Antiqua" w:hint="eastAsia"/>
          <w:b w:val="0"/>
          <w:bCs w:val="0"/>
          <w:color w:val="000000" w:themeColor="text1"/>
          <w:sz w:val="36"/>
          <w:szCs w:val="36"/>
        </w:rPr>
        <w:t>3</w:t>
      </w:r>
      <w:r>
        <w:rPr>
          <w:rFonts w:ascii="Book Antiqua" w:hAnsi="Book Antiqua" w:cs="Book Antiqua"/>
          <w:b w:val="0"/>
          <w:bCs w:val="0"/>
          <w:color w:val="000000" w:themeColor="text1"/>
          <w:sz w:val="36"/>
          <w:szCs w:val="36"/>
        </w:rPr>
        <w:t>.2</w:t>
      </w:r>
      <w:r>
        <w:rPr>
          <w:rFonts w:ascii="Book Antiqua" w:hAnsi="Book Antiqua" w:cs="Book Antiqua" w:hint="eastAsia"/>
          <w:b w:val="0"/>
          <w:bCs w:val="0"/>
          <w:color w:val="000000" w:themeColor="text1"/>
          <w:sz w:val="36"/>
          <w:szCs w:val="36"/>
        </w:rPr>
        <w:t>安全测试时间和测试人员</w:t>
      </w:r>
      <w:bookmarkEnd w:id="44"/>
      <w:bookmarkEnd w:id="45"/>
      <w:bookmarkEnd w:id="46"/>
      <w:bookmarkEnd w:id="58"/>
    </w:p>
    <w:p w:rsidR="0003141C" w:rsidRDefault="00592987">
      <w:pPr>
        <w:pStyle w:val="a9"/>
        <w:keepNext/>
        <w:rPr>
          <w:color w:val="000000" w:themeColor="text1"/>
          <w:lang w:eastAsia="zh-CN"/>
        </w:rPr>
      </w:pPr>
      <w:bookmarkStart w:id="59" w:name="_Toc272823732"/>
      <w:bookmarkStart w:id="60" w:name="_Toc272823919"/>
      <w:r>
        <w:rPr>
          <w:rFonts w:hint="eastAsia"/>
          <w:color w:val="000000" w:themeColor="text1"/>
          <w:lang w:eastAsia="zh-CN"/>
        </w:rPr>
        <w:t>表格</w:t>
      </w:r>
      <w:r>
        <w:rPr>
          <w:rFonts w:hint="eastAsia"/>
          <w:color w:val="000000" w:themeColor="text1"/>
          <w:lang w:eastAsia="zh-CN"/>
        </w:rPr>
        <w:t xml:space="preserve"> </w:t>
      </w:r>
      <w:r>
        <w:rPr>
          <w:color w:val="000000" w:themeColor="text1"/>
          <w:lang w:eastAsia="zh-CN"/>
        </w:rPr>
        <w:t>2</w:t>
      </w:r>
      <w:r>
        <w:rPr>
          <w:color w:val="000000" w:themeColor="text1"/>
          <w:lang w:eastAsia="zh-CN"/>
        </w:rPr>
        <w:noBreakHyphen/>
        <w:t>2</w:t>
      </w:r>
      <w:r>
        <w:rPr>
          <w:rFonts w:hint="eastAsia"/>
          <w:color w:val="000000" w:themeColor="text1"/>
          <w:lang w:eastAsia="zh-CN"/>
        </w:rPr>
        <w:t>安全测试时间和测试人员</w:t>
      </w:r>
      <w:bookmarkEnd w:id="59"/>
      <w:bookmarkEnd w:id="60"/>
    </w:p>
    <w:tbl>
      <w:tblPr>
        <w:tblW w:w="96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5"/>
        <w:gridCol w:w="1204"/>
        <w:gridCol w:w="3517"/>
        <w:gridCol w:w="2835"/>
      </w:tblGrid>
      <w:tr w:rsidR="0003141C">
        <w:trPr>
          <w:cantSplit/>
          <w:jc w:val="center"/>
        </w:trPr>
        <w:tc>
          <w:tcPr>
            <w:tcW w:w="1077" w:type="pct"/>
            <w:tcBorders>
              <w:top w:val="single" w:sz="6" w:space="0" w:color="auto"/>
            </w:tcBorders>
            <w:shd w:val="clear" w:color="auto" w:fill="BFBFBF"/>
          </w:tcPr>
          <w:p w:rsidR="0003141C" w:rsidRDefault="00592987">
            <w:pPr>
              <w:ind w:left="0"/>
              <w:rPr>
                <w:color w:val="000000" w:themeColor="text1"/>
              </w:rPr>
            </w:pPr>
            <w:r>
              <w:rPr>
                <w:rFonts w:hint="eastAsia"/>
                <w:color w:val="000000" w:themeColor="text1"/>
              </w:rPr>
              <w:t>开始时间</w:t>
            </w:r>
          </w:p>
        </w:tc>
        <w:tc>
          <w:tcPr>
            <w:tcW w:w="625" w:type="pct"/>
            <w:tcBorders>
              <w:top w:val="single" w:sz="6" w:space="0" w:color="auto"/>
            </w:tcBorders>
            <w:shd w:val="clear" w:color="auto" w:fill="BFBFBF"/>
          </w:tcPr>
          <w:p w:rsidR="0003141C" w:rsidRDefault="00592987">
            <w:pPr>
              <w:ind w:left="0"/>
              <w:rPr>
                <w:color w:val="000000" w:themeColor="text1"/>
              </w:rPr>
            </w:pPr>
            <w:r>
              <w:rPr>
                <w:rFonts w:hint="eastAsia"/>
                <w:color w:val="000000" w:themeColor="text1"/>
              </w:rPr>
              <w:t>结束时间</w:t>
            </w:r>
          </w:p>
        </w:tc>
        <w:tc>
          <w:tcPr>
            <w:tcW w:w="1826" w:type="pct"/>
            <w:tcBorders>
              <w:top w:val="single" w:sz="6" w:space="0" w:color="auto"/>
            </w:tcBorders>
            <w:shd w:val="clear" w:color="auto" w:fill="BFBFBF"/>
          </w:tcPr>
          <w:p w:rsidR="0003141C" w:rsidRDefault="00592987">
            <w:pPr>
              <w:ind w:left="0"/>
              <w:rPr>
                <w:rStyle w:val="aff"/>
                <w:color w:val="000000" w:themeColor="text1"/>
              </w:rPr>
            </w:pPr>
            <w:r>
              <w:rPr>
                <w:rStyle w:val="aff"/>
                <w:rFonts w:hint="eastAsia"/>
                <w:color w:val="000000" w:themeColor="text1"/>
              </w:rPr>
              <w:t>测试描述</w:t>
            </w:r>
          </w:p>
        </w:tc>
        <w:tc>
          <w:tcPr>
            <w:tcW w:w="1472" w:type="pct"/>
            <w:tcBorders>
              <w:top w:val="single" w:sz="6" w:space="0" w:color="auto"/>
            </w:tcBorders>
            <w:shd w:val="clear" w:color="auto" w:fill="BFBFBF"/>
          </w:tcPr>
          <w:p w:rsidR="0003141C" w:rsidRDefault="00592987">
            <w:pPr>
              <w:ind w:left="0"/>
              <w:rPr>
                <w:color w:val="000000" w:themeColor="text1"/>
                <w:lang w:val="sv-SE"/>
              </w:rPr>
            </w:pPr>
            <w:r>
              <w:rPr>
                <w:rFonts w:hint="eastAsia"/>
                <w:color w:val="000000" w:themeColor="text1"/>
                <w:lang w:val="sv-SE"/>
              </w:rPr>
              <w:t>测试人员</w:t>
            </w:r>
          </w:p>
        </w:tc>
      </w:tr>
      <w:tr w:rsidR="0003141C">
        <w:trPr>
          <w:cantSplit/>
          <w:jc w:val="center"/>
        </w:trPr>
        <w:tc>
          <w:tcPr>
            <w:tcW w:w="1077" w:type="pct"/>
            <w:vAlign w:val="center"/>
          </w:tcPr>
          <w:p w:rsidR="0003141C" w:rsidRDefault="00592987">
            <w:pPr>
              <w:ind w:left="0"/>
              <w:jc w:val="center"/>
              <w:rPr>
                <w:color w:val="000000" w:themeColor="text1"/>
              </w:rPr>
            </w:pPr>
            <w:r>
              <w:rPr>
                <w:color w:val="000000" w:themeColor="text1"/>
              </w:rPr>
              <w:t>2020/0</w:t>
            </w:r>
            <w:r>
              <w:rPr>
                <w:rFonts w:hint="eastAsia"/>
                <w:color w:val="000000" w:themeColor="text1"/>
              </w:rPr>
              <w:t>7/03</w:t>
            </w:r>
          </w:p>
        </w:tc>
        <w:tc>
          <w:tcPr>
            <w:tcW w:w="625" w:type="pct"/>
            <w:vAlign w:val="center"/>
          </w:tcPr>
          <w:p w:rsidR="0003141C" w:rsidRDefault="00592987">
            <w:pPr>
              <w:ind w:left="0"/>
              <w:rPr>
                <w:color w:val="000000" w:themeColor="text1"/>
              </w:rPr>
            </w:pPr>
            <w:r w:rsidRPr="00DE1A0A">
              <w:rPr>
                <w:color w:val="FF0000"/>
              </w:rPr>
              <w:t>2020/0</w:t>
            </w:r>
            <w:r w:rsidRPr="00DE1A0A">
              <w:rPr>
                <w:rFonts w:hint="eastAsia"/>
                <w:color w:val="FF0000"/>
              </w:rPr>
              <w:t>7/07</w:t>
            </w:r>
          </w:p>
        </w:tc>
        <w:tc>
          <w:tcPr>
            <w:tcW w:w="1826" w:type="pct"/>
            <w:vAlign w:val="center"/>
          </w:tcPr>
          <w:p w:rsidR="0003141C" w:rsidRDefault="00592987">
            <w:pPr>
              <w:ind w:left="0"/>
              <w:rPr>
                <w:rStyle w:val="aff"/>
                <w:color w:val="000000" w:themeColor="text1"/>
              </w:rPr>
            </w:pPr>
            <w:r>
              <w:rPr>
                <w:rFonts w:hAnsi="宋体" w:hint="eastAsia"/>
              </w:rPr>
              <w:t>对即将上线的商品</w:t>
            </w:r>
            <w:r>
              <w:rPr>
                <w:rFonts w:ascii="微软雅黑" w:eastAsia="微软雅黑" w:hAnsi="微软雅黑" w:hint="eastAsia"/>
                <w:color w:val="FF0000"/>
                <w:sz w:val="20"/>
              </w:rPr>
              <w:t>XXX（产品名称）</w:t>
            </w:r>
            <w:r>
              <w:rPr>
                <w:rFonts w:hAnsi="宋体" w:hint="eastAsia"/>
              </w:rPr>
              <w:t>，按照</w:t>
            </w:r>
            <w:r>
              <w:rPr>
                <w:rFonts w:hAnsi="宋体"/>
              </w:rPr>
              <w:t>华为</w:t>
            </w:r>
            <w:proofErr w:type="gramStart"/>
            <w:r>
              <w:rPr>
                <w:rFonts w:hAnsi="宋体"/>
              </w:rPr>
              <w:t>云市场</w:t>
            </w:r>
            <w:proofErr w:type="gramEnd"/>
            <w:r>
              <w:rPr>
                <w:rFonts w:hAnsi="宋体"/>
              </w:rPr>
              <w:t>安全合</w:t>
            </w:r>
            <w:proofErr w:type="gramStart"/>
            <w:r>
              <w:rPr>
                <w:rFonts w:hAnsi="宋体"/>
              </w:rPr>
              <w:t>规</w:t>
            </w:r>
            <w:proofErr w:type="gramEnd"/>
            <w:r>
              <w:rPr>
                <w:rFonts w:hAnsi="宋体"/>
              </w:rPr>
              <w:t>要求为主</w:t>
            </w:r>
            <w:r>
              <w:rPr>
                <w:rFonts w:hAnsi="宋体" w:hint="eastAsia"/>
              </w:rPr>
              <w:t>，产品已发现安全问题等为辅，通过安全工具和手工测试相结合进行验证</w:t>
            </w:r>
            <w:r>
              <w:rPr>
                <w:rStyle w:val="aff"/>
                <w:color w:val="000000" w:themeColor="text1"/>
              </w:rPr>
              <w:t xml:space="preserve"> </w:t>
            </w:r>
          </w:p>
        </w:tc>
        <w:tc>
          <w:tcPr>
            <w:tcW w:w="1472" w:type="pct"/>
            <w:vAlign w:val="center"/>
          </w:tcPr>
          <w:p w:rsidR="0003141C" w:rsidRDefault="00592987">
            <w:pPr>
              <w:ind w:left="0"/>
              <w:jc w:val="center"/>
              <w:rPr>
                <w:color w:val="000000" w:themeColor="text1"/>
              </w:rPr>
            </w:pPr>
            <w:r>
              <w:rPr>
                <w:rFonts w:hint="eastAsia"/>
                <w:color w:val="FF0000"/>
              </w:rPr>
              <w:t>XXX</w:t>
            </w:r>
          </w:p>
        </w:tc>
      </w:tr>
    </w:tbl>
    <w:p w:rsidR="0003141C" w:rsidRDefault="0003141C">
      <w:pPr>
        <w:ind w:left="0"/>
        <w:rPr>
          <w:color w:val="000000" w:themeColor="text1"/>
        </w:rPr>
      </w:pPr>
      <w:bookmarkStart w:id="61" w:name="_Toc272825876"/>
      <w:bookmarkStart w:id="62" w:name="_Toc272824592"/>
      <w:bookmarkStart w:id="63" w:name="_Toc272823672"/>
    </w:p>
    <w:p w:rsidR="0003141C" w:rsidRDefault="00592987">
      <w:pPr>
        <w:topLinePunct w:val="0"/>
        <w:adjustRightInd/>
        <w:snapToGrid/>
        <w:spacing w:before="0" w:after="0" w:line="240" w:lineRule="auto"/>
        <w:ind w:left="0"/>
        <w:rPr>
          <w:color w:val="000000" w:themeColor="text1"/>
        </w:rPr>
      </w:pPr>
      <w:r>
        <w:rPr>
          <w:color w:val="000000" w:themeColor="text1"/>
        </w:rPr>
        <w:br w:type="page"/>
      </w:r>
    </w:p>
    <w:p w:rsidR="0003141C" w:rsidRDefault="00592987">
      <w:pPr>
        <w:pStyle w:val="1"/>
        <w:keepLines w:val="0"/>
        <w:pBdr>
          <w:bottom w:val="single" w:sz="12" w:space="1" w:color="auto"/>
        </w:pBdr>
        <w:spacing w:before="0" w:after="800" w:line="240" w:lineRule="atLeast"/>
        <w:ind w:left="0"/>
        <w:jc w:val="right"/>
        <w:rPr>
          <w:rFonts w:ascii="Book Antiqua" w:hAnsi="Book Antiqua" w:cs="Book Antiqua"/>
          <w:bCs w:val="0"/>
          <w:color w:val="000000" w:themeColor="text1"/>
          <w:kern w:val="2"/>
        </w:rPr>
      </w:pPr>
      <w:bookmarkStart w:id="64" w:name="_Toc38897693"/>
      <w:bookmarkStart w:id="65" w:name="_Toc30093"/>
      <w:bookmarkStart w:id="66" w:name="_Toc272823673"/>
      <w:bookmarkStart w:id="67" w:name="_Toc272824593"/>
      <w:bookmarkStart w:id="68" w:name="_Toc272825877"/>
      <w:bookmarkEnd w:id="61"/>
      <w:bookmarkEnd w:id="62"/>
      <w:bookmarkEnd w:id="63"/>
      <w:r>
        <w:rPr>
          <w:rFonts w:ascii="Book Antiqua" w:hAnsi="Book Antiqua" w:cs="Book Antiqua" w:hint="eastAsia"/>
          <w:bCs w:val="0"/>
          <w:color w:val="000000" w:themeColor="text1"/>
          <w:kern w:val="2"/>
        </w:rPr>
        <w:lastRenderedPageBreak/>
        <w:t>4</w:t>
      </w:r>
      <w:r>
        <w:rPr>
          <w:rFonts w:ascii="Book Antiqua" w:hAnsi="Book Antiqua" w:cs="Book Antiqua" w:hint="eastAsia"/>
          <w:bCs w:val="0"/>
          <w:color w:val="000000" w:themeColor="text1"/>
          <w:kern w:val="2"/>
        </w:rPr>
        <w:t>测试执行</w:t>
      </w:r>
      <w:bookmarkEnd w:id="64"/>
      <w:bookmarkEnd w:id="65"/>
    </w:p>
    <w:p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69" w:name="_Toc12630"/>
      <w:r>
        <w:rPr>
          <w:rFonts w:ascii="Book Antiqua" w:hAnsi="Book Antiqua" w:cs="Book Antiqua" w:hint="eastAsia"/>
          <w:b w:val="0"/>
          <w:bCs w:val="0"/>
          <w:color w:val="000000" w:themeColor="text1"/>
          <w:sz w:val="36"/>
          <w:szCs w:val="36"/>
        </w:rPr>
        <w:t>4</w:t>
      </w:r>
      <w:r>
        <w:rPr>
          <w:rFonts w:ascii="Book Antiqua" w:hAnsi="Book Antiqua" w:cs="Book Antiqua"/>
          <w:b w:val="0"/>
          <w:bCs w:val="0"/>
          <w:color w:val="000000" w:themeColor="text1"/>
          <w:sz w:val="36"/>
          <w:szCs w:val="36"/>
        </w:rPr>
        <w:t>.1</w:t>
      </w:r>
      <w:r>
        <w:rPr>
          <w:rFonts w:ascii="Book Antiqua" w:hAnsi="Book Antiqua" w:cs="Book Antiqua" w:hint="eastAsia"/>
          <w:b w:val="0"/>
          <w:bCs w:val="0"/>
          <w:color w:val="000000" w:themeColor="text1"/>
          <w:sz w:val="36"/>
          <w:szCs w:val="36"/>
        </w:rPr>
        <w:t>安全测试结果综述</w:t>
      </w:r>
      <w:bookmarkEnd w:id="66"/>
      <w:bookmarkEnd w:id="67"/>
      <w:bookmarkEnd w:id="68"/>
      <w:r>
        <w:rPr>
          <w:rFonts w:ascii="Book Antiqua" w:hAnsi="Book Antiqua" w:cs="Book Antiqua" w:hint="eastAsia"/>
          <w:b w:val="0"/>
          <w:bCs w:val="0"/>
          <w:color w:val="000000" w:themeColor="text1"/>
          <w:sz w:val="36"/>
          <w:szCs w:val="36"/>
        </w:rPr>
        <w:t>及关键风险</w:t>
      </w:r>
      <w:bookmarkEnd w:id="69"/>
    </w:p>
    <w:p w:rsidR="0003141C" w:rsidRDefault="00592987">
      <w:pPr>
        <w:pStyle w:val="3"/>
        <w:ind w:left="0"/>
      </w:pPr>
      <w:bookmarkStart w:id="70" w:name="_Toc420759999"/>
      <w:bookmarkStart w:id="71" w:name="_Toc420759862"/>
      <w:bookmarkStart w:id="72" w:name="_Toc325650801"/>
      <w:bookmarkStart w:id="73" w:name="_Toc403924316"/>
      <w:bookmarkStart w:id="74" w:name="_Toc15612"/>
      <w:r>
        <w:t xml:space="preserve">4.1.1  </w:t>
      </w:r>
      <w:r>
        <w:t>产品</w:t>
      </w:r>
      <w:proofErr w:type="gramStart"/>
      <w:r>
        <w:t>安全红线总体</w:t>
      </w:r>
      <w:proofErr w:type="gramEnd"/>
      <w:r>
        <w:t>达成</w:t>
      </w:r>
      <w:bookmarkEnd w:id="70"/>
      <w:bookmarkEnd w:id="71"/>
      <w:bookmarkEnd w:id="72"/>
      <w:bookmarkEnd w:id="73"/>
      <w:r>
        <w:rPr>
          <w:rFonts w:hint="eastAsia"/>
        </w:rPr>
        <w:t>目标</w:t>
      </w:r>
      <w:bookmarkEnd w:id="74"/>
    </w:p>
    <w:p w:rsidR="0003141C" w:rsidRDefault="00592987">
      <w:pPr>
        <w:ind w:left="0"/>
      </w:pPr>
      <w:r>
        <w:t>通过测试及检查，对</w:t>
      </w:r>
      <w:r>
        <w:rPr>
          <w:rFonts w:hint="eastAsia"/>
        </w:rPr>
        <w:t>即将上架中国区的</w:t>
      </w:r>
      <w:r>
        <w:rPr>
          <w:rFonts w:ascii="微软雅黑" w:eastAsia="微软雅黑" w:hAnsi="微软雅黑" w:hint="eastAsia"/>
          <w:color w:val="FF0000"/>
          <w:sz w:val="20"/>
        </w:rPr>
        <w:t>XXX（产品名称）</w:t>
      </w:r>
      <w:r>
        <w:t>按照公司</w:t>
      </w:r>
      <w:proofErr w:type="gramStart"/>
      <w:r>
        <w:t>安全红</w:t>
      </w:r>
      <w:proofErr w:type="gramEnd"/>
      <w:r>
        <w:t>线规定项目进行逐项核查</w:t>
      </w:r>
    </w:p>
    <w:p w:rsidR="0003141C" w:rsidRDefault="00592987">
      <w:pPr>
        <w:pStyle w:val="3"/>
        <w:ind w:left="0"/>
      </w:pPr>
      <w:bookmarkStart w:id="75" w:name="_Toc26491"/>
      <w:r>
        <w:t xml:space="preserve">4.1.2  </w:t>
      </w:r>
      <w:bookmarkStart w:id="76" w:name="_Toc403924317"/>
      <w:bookmarkStart w:id="77" w:name="_Toc420760000"/>
      <w:bookmarkStart w:id="78" w:name="_Toc420759863"/>
      <w:bookmarkStart w:id="79" w:name="_Toc325650802"/>
      <w:bookmarkEnd w:id="75"/>
      <w:r>
        <w:t>产品</w:t>
      </w:r>
      <w:r>
        <w:rPr>
          <w:rFonts w:hint="eastAsia"/>
        </w:rPr>
        <w:t>Web</w:t>
      </w:r>
      <w:r>
        <w:t>扫描高风险汇总和跟踪</w:t>
      </w:r>
      <w:bookmarkEnd w:id="76"/>
      <w:bookmarkEnd w:id="77"/>
      <w:bookmarkEnd w:id="78"/>
      <w:bookmarkEnd w:id="79"/>
    </w:p>
    <w:tbl>
      <w:tblPr>
        <w:tblStyle w:val="Table1"/>
        <w:tblpPr w:leftFromText="180" w:rightFromText="180" w:vertAnchor="text" w:tblpXSpec="center" w:tblpY="1"/>
        <w:tblOverlap w:val="never"/>
        <w:tblW w:w="10207" w:type="dxa"/>
        <w:tblLook w:val="04A0" w:firstRow="1" w:lastRow="0" w:firstColumn="1" w:lastColumn="0" w:noHBand="0" w:noVBand="1"/>
      </w:tblPr>
      <w:tblGrid>
        <w:gridCol w:w="3791"/>
        <w:gridCol w:w="1304"/>
        <w:gridCol w:w="3075"/>
        <w:gridCol w:w="2037"/>
      </w:tblGrid>
      <w:tr w:rsidR="00B271AF" w:rsidRPr="00B271AF" w:rsidTr="0067253F">
        <w:trPr>
          <w:cnfStyle w:val="100000000000" w:firstRow="1" w:lastRow="0" w:firstColumn="0" w:lastColumn="0" w:oddVBand="0" w:evenVBand="0" w:oddHBand="0" w:evenHBand="0" w:firstRowFirstColumn="0" w:firstRowLastColumn="0" w:lastRowFirstColumn="0" w:lastRowLastColumn="0"/>
        </w:trPr>
        <w:tc>
          <w:tcPr>
            <w:tcW w:w="3791" w:type="dxa"/>
          </w:tcPr>
          <w:p w:rsidR="00B271AF" w:rsidRPr="00B271AF" w:rsidRDefault="00B271AF" w:rsidP="00B271AF">
            <w:pPr>
              <w:ind w:left="0"/>
              <w:jc w:val="center"/>
              <w:rPr>
                <w:kern w:val="0"/>
                <w:sz w:val="20"/>
              </w:rPr>
            </w:pPr>
            <w:r w:rsidRPr="00B271AF">
              <w:rPr>
                <w:rFonts w:hint="eastAsia"/>
                <w:kern w:val="0"/>
                <w:sz w:val="20"/>
              </w:rPr>
              <w:t>问题描述</w:t>
            </w:r>
          </w:p>
        </w:tc>
        <w:tc>
          <w:tcPr>
            <w:tcW w:w="1304" w:type="dxa"/>
          </w:tcPr>
          <w:p w:rsidR="00B271AF" w:rsidRPr="00B271AF" w:rsidRDefault="00B271AF" w:rsidP="00B271AF">
            <w:pPr>
              <w:ind w:left="0"/>
              <w:jc w:val="center"/>
              <w:rPr>
                <w:kern w:val="0"/>
                <w:sz w:val="20"/>
              </w:rPr>
            </w:pPr>
            <w:r w:rsidRPr="00B271AF">
              <w:rPr>
                <w:rFonts w:hint="eastAsia"/>
                <w:kern w:val="0"/>
                <w:sz w:val="20"/>
              </w:rPr>
              <w:t>问题风险等级</w:t>
            </w:r>
          </w:p>
        </w:tc>
        <w:tc>
          <w:tcPr>
            <w:tcW w:w="3075" w:type="dxa"/>
          </w:tcPr>
          <w:p w:rsidR="00B271AF" w:rsidRPr="00B271AF" w:rsidRDefault="00B271AF" w:rsidP="00B271AF">
            <w:pPr>
              <w:ind w:left="0"/>
              <w:jc w:val="center"/>
              <w:rPr>
                <w:kern w:val="0"/>
                <w:sz w:val="20"/>
              </w:rPr>
            </w:pPr>
            <w:r w:rsidRPr="00B271AF">
              <w:rPr>
                <w:rFonts w:hint="eastAsia"/>
                <w:kern w:val="0"/>
                <w:sz w:val="20"/>
              </w:rPr>
              <w:t>处理结论</w:t>
            </w:r>
          </w:p>
        </w:tc>
        <w:tc>
          <w:tcPr>
            <w:tcW w:w="2037" w:type="dxa"/>
          </w:tcPr>
          <w:p w:rsidR="00B271AF" w:rsidRPr="00B271AF" w:rsidRDefault="00B271AF" w:rsidP="00B271AF">
            <w:pPr>
              <w:ind w:left="0"/>
              <w:jc w:val="center"/>
              <w:rPr>
                <w:kern w:val="0"/>
                <w:sz w:val="20"/>
              </w:rPr>
            </w:pPr>
            <w:r w:rsidRPr="00B271AF">
              <w:rPr>
                <w:rFonts w:hint="eastAsia"/>
                <w:kern w:val="0"/>
                <w:sz w:val="20"/>
              </w:rPr>
              <w:t>层面</w:t>
            </w:r>
          </w:p>
        </w:tc>
      </w:tr>
      <w:tr w:rsidR="00B271AF" w:rsidRPr="00B271AF" w:rsidTr="0067253F">
        <w:tc>
          <w:tcPr>
            <w:tcW w:w="3791" w:type="dxa"/>
          </w:tcPr>
          <w:p w:rsidR="00B271AF" w:rsidRPr="00B271AF" w:rsidRDefault="00B271AF" w:rsidP="00B271AF">
            <w:pPr>
              <w:ind w:left="0"/>
              <w:jc w:val="center"/>
              <w:rPr>
                <w:color w:val="FF0000"/>
                <w:kern w:val="0"/>
                <w:sz w:val="20"/>
              </w:rPr>
            </w:pPr>
            <w:proofErr w:type="spellStart"/>
            <w:r w:rsidRPr="00B271AF">
              <w:rPr>
                <w:rFonts w:hint="eastAsia"/>
                <w:color w:val="FF0000"/>
                <w:kern w:val="0"/>
                <w:sz w:val="20"/>
              </w:rPr>
              <w:t>Redis</w:t>
            </w:r>
            <w:proofErr w:type="spellEnd"/>
            <w:r w:rsidRPr="00B271AF">
              <w:rPr>
                <w:rFonts w:hint="eastAsia"/>
                <w:color w:val="FF0000"/>
                <w:kern w:val="0"/>
                <w:sz w:val="20"/>
              </w:rPr>
              <w:t xml:space="preserve"> </w:t>
            </w:r>
            <w:r w:rsidRPr="00B271AF">
              <w:rPr>
                <w:rFonts w:hint="eastAsia"/>
                <w:color w:val="FF0000"/>
                <w:kern w:val="0"/>
                <w:sz w:val="20"/>
              </w:rPr>
              <w:t>未授权访问漏洞</w:t>
            </w:r>
          </w:p>
          <w:p w:rsidR="00B271AF" w:rsidRPr="00B271AF" w:rsidRDefault="00B271AF" w:rsidP="00B271AF">
            <w:pPr>
              <w:ind w:left="0"/>
              <w:jc w:val="center"/>
              <w:rPr>
                <w:color w:val="FF0000"/>
                <w:kern w:val="0"/>
                <w:sz w:val="20"/>
              </w:rPr>
            </w:pPr>
            <w:proofErr w:type="spellStart"/>
            <w:r w:rsidRPr="00B271AF">
              <w:rPr>
                <w:rFonts w:hint="eastAsia"/>
                <w:color w:val="FF0000"/>
                <w:kern w:val="0"/>
                <w:sz w:val="20"/>
              </w:rPr>
              <w:t>redis</w:t>
            </w:r>
            <w:proofErr w:type="spellEnd"/>
            <w:r w:rsidRPr="00B271AF">
              <w:rPr>
                <w:rFonts w:hint="eastAsia"/>
                <w:color w:val="FF0000"/>
                <w:kern w:val="0"/>
                <w:sz w:val="20"/>
              </w:rPr>
              <w:t>端口对外开放并且没有配置认证选项，未授权用户可直接获取数据库中所有信息，造成严重的信息泄露。</w:t>
            </w:r>
          </w:p>
        </w:tc>
        <w:tc>
          <w:tcPr>
            <w:tcW w:w="1304" w:type="dxa"/>
          </w:tcPr>
          <w:p w:rsidR="00B271AF" w:rsidRPr="00B271AF" w:rsidRDefault="00B271AF" w:rsidP="00B271AF">
            <w:pPr>
              <w:ind w:left="0"/>
              <w:jc w:val="center"/>
              <w:rPr>
                <w:color w:val="FF0000"/>
                <w:kern w:val="0"/>
                <w:sz w:val="20"/>
              </w:rPr>
            </w:pPr>
            <w:r w:rsidRPr="00B271AF">
              <w:rPr>
                <w:rFonts w:hint="eastAsia"/>
                <w:color w:val="FF0000"/>
                <w:kern w:val="0"/>
                <w:sz w:val="20"/>
              </w:rPr>
              <w:t>高</w:t>
            </w:r>
          </w:p>
        </w:tc>
        <w:tc>
          <w:tcPr>
            <w:tcW w:w="3075" w:type="dxa"/>
          </w:tcPr>
          <w:p w:rsidR="00B271AF" w:rsidRPr="00B271AF" w:rsidRDefault="00B271AF" w:rsidP="00B271AF">
            <w:pPr>
              <w:ind w:left="0"/>
              <w:jc w:val="center"/>
              <w:rPr>
                <w:color w:val="FF0000"/>
                <w:kern w:val="0"/>
                <w:sz w:val="20"/>
              </w:rPr>
            </w:pPr>
            <w:r w:rsidRPr="00B271AF">
              <w:rPr>
                <w:rFonts w:hint="eastAsia"/>
                <w:color w:val="FF0000"/>
                <w:kern w:val="0"/>
                <w:sz w:val="20"/>
              </w:rPr>
              <w:t>已按照修复建议修复</w:t>
            </w:r>
          </w:p>
        </w:tc>
        <w:tc>
          <w:tcPr>
            <w:tcW w:w="2037" w:type="dxa"/>
          </w:tcPr>
          <w:p w:rsidR="00B271AF" w:rsidRPr="00B271AF" w:rsidRDefault="00B271AF" w:rsidP="00B271AF">
            <w:pPr>
              <w:ind w:left="0" w:firstLineChars="100" w:firstLine="200"/>
              <w:jc w:val="center"/>
              <w:rPr>
                <w:color w:val="FF0000"/>
                <w:kern w:val="0"/>
                <w:sz w:val="20"/>
              </w:rPr>
            </w:pPr>
            <w:r w:rsidRPr="00B271AF">
              <w:rPr>
                <w:color w:val="FF0000"/>
                <w:kern w:val="0"/>
                <w:sz w:val="20"/>
              </w:rPr>
              <w:t>Web</w:t>
            </w:r>
          </w:p>
        </w:tc>
      </w:tr>
      <w:tr w:rsidR="00B271AF" w:rsidRPr="00B271AF" w:rsidTr="0067253F">
        <w:tc>
          <w:tcPr>
            <w:tcW w:w="3791" w:type="dxa"/>
          </w:tcPr>
          <w:p w:rsidR="00B271AF" w:rsidRPr="00B271AF" w:rsidRDefault="00B271AF" w:rsidP="00B271AF">
            <w:pPr>
              <w:ind w:left="0"/>
              <w:rPr>
                <w:color w:val="FF0000"/>
                <w:kern w:val="0"/>
                <w:sz w:val="20"/>
              </w:rPr>
            </w:pPr>
            <w:proofErr w:type="spellStart"/>
            <w:r w:rsidRPr="00B271AF">
              <w:rPr>
                <w:rFonts w:hint="eastAsia"/>
                <w:color w:val="FF0000"/>
                <w:kern w:val="0"/>
                <w:sz w:val="20"/>
              </w:rPr>
              <w:t>Redis</w:t>
            </w:r>
            <w:proofErr w:type="spellEnd"/>
            <w:r w:rsidRPr="00B271AF">
              <w:rPr>
                <w:rFonts w:hint="eastAsia"/>
                <w:color w:val="FF0000"/>
                <w:kern w:val="0"/>
                <w:sz w:val="20"/>
              </w:rPr>
              <w:t>配置不当可直接导致服务器被控制</w:t>
            </w:r>
          </w:p>
          <w:p w:rsidR="00B271AF" w:rsidRPr="00B271AF" w:rsidRDefault="00B271AF" w:rsidP="00B271AF">
            <w:pPr>
              <w:ind w:left="0"/>
              <w:rPr>
                <w:color w:val="FF0000"/>
                <w:kern w:val="0"/>
                <w:sz w:val="20"/>
              </w:rPr>
            </w:pPr>
            <w:proofErr w:type="spellStart"/>
            <w:r w:rsidRPr="00B271AF">
              <w:rPr>
                <w:rFonts w:hint="eastAsia"/>
                <w:color w:val="FF0000"/>
                <w:kern w:val="0"/>
                <w:sz w:val="20"/>
              </w:rPr>
              <w:t>redis</w:t>
            </w:r>
            <w:proofErr w:type="spellEnd"/>
            <w:r w:rsidRPr="00B271AF">
              <w:rPr>
                <w:rFonts w:hint="eastAsia"/>
                <w:color w:val="FF0000"/>
                <w:kern w:val="0"/>
                <w:sz w:val="20"/>
              </w:rPr>
              <w:t>端口对外开放并且没有配置认证选项，并且以</w:t>
            </w:r>
            <w:r w:rsidRPr="00B271AF">
              <w:rPr>
                <w:rFonts w:hint="eastAsia"/>
                <w:color w:val="FF0000"/>
                <w:kern w:val="0"/>
                <w:sz w:val="20"/>
              </w:rPr>
              <w:t>root</w:t>
            </w:r>
            <w:r w:rsidRPr="00B271AF">
              <w:rPr>
                <w:rFonts w:hint="eastAsia"/>
                <w:color w:val="FF0000"/>
                <w:kern w:val="0"/>
                <w:sz w:val="20"/>
              </w:rPr>
              <w:t>权限运行，未授权用户可直接覆盖</w:t>
            </w:r>
            <w:r w:rsidRPr="00B271AF">
              <w:rPr>
                <w:rFonts w:hint="eastAsia"/>
                <w:color w:val="FF0000"/>
                <w:kern w:val="0"/>
                <w:sz w:val="20"/>
              </w:rPr>
              <w:t>/root/.</w:t>
            </w:r>
            <w:proofErr w:type="spellStart"/>
            <w:r w:rsidRPr="00B271AF">
              <w:rPr>
                <w:rFonts w:hint="eastAsia"/>
                <w:color w:val="FF0000"/>
                <w:kern w:val="0"/>
                <w:sz w:val="20"/>
              </w:rPr>
              <w:t>ssh</w:t>
            </w:r>
            <w:proofErr w:type="spellEnd"/>
            <w:r w:rsidRPr="00B271AF">
              <w:rPr>
                <w:rFonts w:hint="eastAsia"/>
                <w:color w:val="FF0000"/>
                <w:kern w:val="0"/>
                <w:sz w:val="20"/>
              </w:rPr>
              <w:t>/</w:t>
            </w:r>
            <w:proofErr w:type="spellStart"/>
            <w:r w:rsidRPr="00B271AF">
              <w:rPr>
                <w:rFonts w:hint="eastAsia"/>
                <w:color w:val="FF0000"/>
                <w:kern w:val="0"/>
                <w:sz w:val="20"/>
              </w:rPr>
              <w:t>authorized_keys</w:t>
            </w:r>
            <w:proofErr w:type="spellEnd"/>
            <w:r w:rsidRPr="00B271AF">
              <w:rPr>
                <w:rFonts w:hint="eastAsia"/>
                <w:color w:val="FF0000"/>
                <w:kern w:val="0"/>
                <w:sz w:val="20"/>
              </w:rPr>
              <w:t xml:space="preserve"> </w:t>
            </w:r>
            <w:r w:rsidRPr="00B271AF">
              <w:rPr>
                <w:rFonts w:hint="eastAsia"/>
                <w:color w:val="FF0000"/>
                <w:kern w:val="0"/>
                <w:sz w:val="20"/>
              </w:rPr>
              <w:t>上传公</w:t>
            </w:r>
            <w:proofErr w:type="gramStart"/>
            <w:r w:rsidRPr="00B271AF">
              <w:rPr>
                <w:rFonts w:hint="eastAsia"/>
                <w:color w:val="FF0000"/>
                <w:kern w:val="0"/>
                <w:sz w:val="20"/>
              </w:rPr>
              <w:t>钥</w:t>
            </w:r>
            <w:proofErr w:type="gramEnd"/>
            <w:r w:rsidRPr="00B271AF">
              <w:rPr>
                <w:rFonts w:hint="eastAsia"/>
                <w:color w:val="FF0000"/>
                <w:kern w:val="0"/>
                <w:sz w:val="20"/>
              </w:rPr>
              <w:t>直接用</w:t>
            </w:r>
            <w:r w:rsidRPr="00B271AF">
              <w:rPr>
                <w:rFonts w:hint="eastAsia"/>
                <w:color w:val="FF0000"/>
                <w:kern w:val="0"/>
                <w:sz w:val="20"/>
              </w:rPr>
              <w:t>root</w:t>
            </w:r>
            <w:r w:rsidRPr="00B271AF">
              <w:rPr>
                <w:rFonts w:hint="eastAsia"/>
                <w:color w:val="FF0000"/>
                <w:kern w:val="0"/>
                <w:sz w:val="20"/>
              </w:rPr>
              <w:t>账号登陆</w:t>
            </w:r>
            <w:proofErr w:type="spellStart"/>
            <w:r w:rsidRPr="00B271AF">
              <w:rPr>
                <w:rFonts w:hint="eastAsia"/>
                <w:color w:val="FF0000"/>
                <w:kern w:val="0"/>
                <w:sz w:val="20"/>
              </w:rPr>
              <w:t>ssh</w:t>
            </w:r>
            <w:proofErr w:type="spellEnd"/>
            <w:r w:rsidRPr="00B271AF">
              <w:rPr>
                <w:rFonts w:hint="eastAsia"/>
                <w:color w:val="FF0000"/>
                <w:kern w:val="0"/>
                <w:sz w:val="20"/>
              </w:rPr>
              <w:t>服务器。</w:t>
            </w:r>
          </w:p>
        </w:tc>
        <w:tc>
          <w:tcPr>
            <w:tcW w:w="1304" w:type="dxa"/>
          </w:tcPr>
          <w:p w:rsidR="00B271AF" w:rsidRPr="00B271AF" w:rsidRDefault="00B271AF" w:rsidP="00B271AF">
            <w:pPr>
              <w:ind w:left="0"/>
              <w:jc w:val="center"/>
              <w:rPr>
                <w:color w:val="FF0000"/>
                <w:kern w:val="0"/>
                <w:sz w:val="20"/>
              </w:rPr>
            </w:pPr>
            <w:r w:rsidRPr="00B271AF">
              <w:rPr>
                <w:rFonts w:hint="eastAsia"/>
                <w:color w:val="FF0000"/>
                <w:kern w:val="0"/>
                <w:sz w:val="20"/>
              </w:rPr>
              <w:t>高</w:t>
            </w:r>
          </w:p>
        </w:tc>
        <w:tc>
          <w:tcPr>
            <w:tcW w:w="3075" w:type="dxa"/>
          </w:tcPr>
          <w:p w:rsidR="00B271AF" w:rsidRPr="00B271AF" w:rsidRDefault="00B271AF" w:rsidP="00B271AF">
            <w:pPr>
              <w:ind w:left="0"/>
              <w:jc w:val="center"/>
              <w:rPr>
                <w:color w:val="FF0000"/>
                <w:kern w:val="0"/>
                <w:sz w:val="20"/>
              </w:rPr>
            </w:pPr>
            <w:r w:rsidRPr="00B271AF">
              <w:rPr>
                <w:rFonts w:hint="eastAsia"/>
                <w:color w:val="FF0000"/>
                <w:kern w:val="0"/>
                <w:sz w:val="20"/>
              </w:rPr>
              <w:t>已按照修复建议修复</w:t>
            </w:r>
          </w:p>
        </w:tc>
        <w:tc>
          <w:tcPr>
            <w:tcW w:w="2037" w:type="dxa"/>
          </w:tcPr>
          <w:p w:rsidR="00B271AF" w:rsidRPr="00B271AF" w:rsidRDefault="00B271AF" w:rsidP="00B271AF">
            <w:pPr>
              <w:ind w:left="0"/>
              <w:jc w:val="center"/>
              <w:rPr>
                <w:color w:val="FF0000"/>
                <w:kern w:val="0"/>
                <w:sz w:val="20"/>
              </w:rPr>
            </w:pPr>
            <w:r w:rsidRPr="00B271AF">
              <w:rPr>
                <w:rFonts w:hint="eastAsia"/>
                <w:color w:val="FF0000"/>
                <w:kern w:val="0"/>
                <w:sz w:val="20"/>
              </w:rPr>
              <w:t>服务器</w:t>
            </w:r>
            <w:proofErr w:type="spellStart"/>
            <w:r w:rsidRPr="00B271AF">
              <w:rPr>
                <w:rFonts w:hint="eastAsia"/>
                <w:color w:val="FF0000"/>
                <w:kern w:val="0"/>
                <w:sz w:val="20"/>
              </w:rPr>
              <w:t>ip</w:t>
            </w:r>
            <w:proofErr w:type="spellEnd"/>
          </w:p>
        </w:tc>
      </w:tr>
    </w:tbl>
    <w:p w:rsidR="0003141C" w:rsidRDefault="00B271AF">
      <w:pPr>
        <w:ind w:left="0"/>
      </w:pPr>
      <w:r>
        <w:t>如果没有高危漏洞就删除表格</w:t>
      </w:r>
    </w:p>
    <w:p w:rsidR="00DE1A0A" w:rsidRPr="00B271AF" w:rsidRDefault="00DE1A0A">
      <w:pPr>
        <w:ind w:left="0"/>
      </w:pPr>
    </w:p>
    <w:p w:rsidR="0003141C" w:rsidRDefault="00592987">
      <w:pPr>
        <w:pStyle w:val="3"/>
        <w:ind w:left="0"/>
      </w:pPr>
      <w:bookmarkStart w:id="80" w:name="_Toc2945"/>
      <w:r>
        <w:t>4.1.</w:t>
      </w:r>
      <w:r>
        <w:rPr>
          <w:rFonts w:hint="eastAsia"/>
        </w:rPr>
        <w:t>3</w:t>
      </w:r>
      <w:r>
        <w:t xml:space="preserve">  </w:t>
      </w:r>
      <w:r>
        <w:t>产品</w:t>
      </w:r>
      <w:r>
        <w:rPr>
          <w:rFonts w:hint="eastAsia"/>
        </w:rPr>
        <w:t>主机</w:t>
      </w:r>
      <w:r>
        <w:t>扫描高风险汇总和跟踪</w:t>
      </w:r>
      <w:bookmarkEnd w:id="80"/>
    </w:p>
    <w:tbl>
      <w:tblPr>
        <w:tblStyle w:val="Table"/>
        <w:tblpPr w:leftFromText="180" w:rightFromText="180" w:vertAnchor="text" w:tblpXSpec="center" w:tblpY="1"/>
        <w:tblOverlap w:val="never"/>
        <w:tblW w:w="10207" w:type="dxa"/>
        <w:tblLook w:val="04A0" w:firstRow="1" w:lastRow="0" w:firstColumn="1" w:lastColumn="0" w:noHBand="0" w:noVBand="1"/>
      </w:tblPr>
      <w:tblGrid>
        <w:gridCol w:w="3791"/>
        <w:gridCol w:w="1304"/>
        <w:gridCol w:w="3075"/>
        <w:gridCol w:w="2037"/>
      </w:tblGrid>
      <w:tr w:rsidR="0003141C" w:rsidTr="0003141C">
        <w:trPr>
          <w:cnfStyle w:val="100000000000" w:firstRow="1" w:lastRow="0" w:firstColumn="0" w:lastColumn="0" w:oddVBand="0" w:evenVBand="0" w:oddHBand="0" w:evenHBand="0" w:firstRowFirstColumn="0" w:firstRowLastColumn="0" w:lastRowFirstColumn="0" w:lastRowLastColumn="0"/>
        </w:trPr>
        <w:tc>
          <w:tcPr>
            <w:tcW w:w="3791" w:type="dxa"/>
          </w:tcPr>
          <w:p w:rsidR="0003141C" w:rsidRDefault="00592987">
            <w:pPr>
              <w:ind w:left="0"/>
              <w:jc w:val="center"/>
              <w:rPr>
                <w:kern w:val="0"/>
                <w:sz w:val="20"/>
              </w:rPr>
            </w:pPr>
            <w:r>
              <w:rPr>
                <w:rFonts w:hint="eastAsia"/>
                <w:kern w:val="0"/>
                <w:sz w:val="20"/>
              </w:rPr>
              <w:t>问题描述</w:t>
            </w:r>
          </w:p>
        </w:tc>
        <w:tc>
          <w:tcPr>
            <w:tcW w:w="1304" w:type="dxa"/>
          </w:tcPr>
          <w:p w:rsidR="0003141C" w:rsidRDefault="00592987">
            <w:pPr>
              <w:ind w:left="0"/>
              <w:jc w:val="center"/>
              <w:rPr>
                <w:kern w:val="0"/>
                <w:sz w:val="20"/>
              </w:rPr>
            </w:pPr>
            <w:r>
              <w:rPr>
                <w:rFonts w:hint="eastAsia"/>
                <w:kern w:val="0"/>
                <w:sz w:val="20"/>
              </w:rPr>
              <w:t>问题风险等级</w:t>
            </w:r>
          </w:p>
        </w:tc>
        <w:tc>
          <w:tcPr>
            <w:tcW w:w="3075" w:type="dxa"/>
          </w:tcPr>
          <w:p w:rsidR="0003141C" w:rsidRDefault="00592987">
            <w:pPr>
              <w:ind w:left="0"/>
              <w:jc w:val="center"/>
              <w:rPr>
                <w:kern w:val="0"/>
                <w:sz w:val="20"/>
              </w:rPr>
            </w:pPr>
            <w:r>
              <w:rPr>
                <w:rFonts w:hint="eastAsia"/>
                <w:kern w:val="0"/>
                <w:sz w:val="20"/>
              </w:rPr>
              <w:t>处理结论</w:t>
            </w:r>
          </w:p>
        </w:tc>
        <w:tc>
          <w:tcPr>
            <w:tcW w:w="2037" w:type="dxa"/>
          </w:tcPr>
          <w:p w:rsidR="0003141C" w:rsidRDefault="00592987">
            <w:pPr>
              <w:ind w:left="0"/>
              <w:jc w:val="center"/>
              <w:rPr>
                <w:kern w:val="0"/>
                <w:sz w:val="20"/>
              </w:rPr>
            </w:pPr>
            <w:r>
              <w:rPr>
                <w:rFonts w:hint="eastAsia"/>
                <w:kern w:val="0"/>
                <w:sz w:val="20"/>
              </w:rPr>
              <w:t>层面</w:t>
            </w:r>
          </w:p>
        </w:tc>
      </w:tr>
      <w:tr w:rsidR="0003141C" w:rsidTr="0003141C">
        <w:tc>
          <w:tcPr>
            <w:tcW w:w="3791" w:type="dxa"/>
          </w:tcPr>
          <w:p w:rsidR="0003141C" w:rsidRDefault="00592987">
            <w:pPr>
              <w:ind w:left="0"/>
              <w:jc w:val="center"/>
              <w:rPr>
                <w:kern w:val="0"/>
                <w:sz w:val="20"/>
              </w:rPr>
            </w:pPr>
            <w:proofErr w:type="spellStart"/>
            <w:r>
              <w:rPr>
                <w:rFonts w:hint="eastAsia"/>
                <w:kern w:val="0"/>
                <w:sz w:val="20"/>
              </w:rPr>
              <w:t>Redis</w:t>
            </w:r>
            <w:proofErr w:type="spellEnd"/>
            <w:r>
              <w:rPr>
                <w:rFonts w:hint="eastAsia"/>
                <w:kern w:val="0"/>
                <w:sz w:val="20"/>
              </w:rPr>
              <w:t xml:space="preserve"> </w:t>
            </w:r>
            <w:r>
              <w:rPr>
                <w:rFonts w:hint="eastAsia"/>
                <w:kern w:val="0"/>
                <w:sz w:val="20"/>
              </w:rPr>
              <w:t>未授权访问漏洞</w:t>
            </w:r>
          </w:p>
          <w:p w:rsidR="0003141C" w:rsidRDefault="00592987">
            <w:pPr>
              <w:ind w:left="0"/>
              <w:jc w:val="center"/>
              <w:rPr>
                <w:kern w:val="0"/>
                <w:sz w:val="20"/>
              </w:rPr>
            </w:pPr>
            <w:proofErr w:type="spellStart"/>
            <w:r>
              <w:rPr>
                <w:rFonts w:hint="eastAsia"/>
                <w:kern w:val="0"/>
                <w:sz w:val="20"/>
              </w:rPr>
              <w:t>redis</w:t>
            </w:r>
            <w:proofErr w:type="spellEnd"/>
            <w:r>
              <w:rPr>
                <w:rFonts w:hint="eastAsia"/>
                <w:kern w:val="0"/>
                <w:sz w:val="20"/>
              </w:rPr>
              <w:t>端口对外开放并且没有配置认证选项，未授权用户可直接获取数据库中所有信息，造成严重的信息泄露。</w:t>
            </w:r>
          </w:p>
        </w:tc>
        <w:tc>
          <w:tcPr>
            <w:tcW w:w="1304" w:type="dxa"/>
          </w:tcPr>
          <w:p w:rsidR="0003141C" w:rsidRDefault="00592987">
            <w:pPr>
              <w:ind w:left="0"/>
              <w:jc w:val="center"/>
              <w:rPr>
                <w:kern w:val="0"/>
                <w:sz w:val="20"/>
              </w:rPr>
            </w:pPr>
            <w:r>
              <w:rPr>
                <w:rFonts w:hint="eastAsia"/>
                <w:kern w:val="0"/>
                <w:sz w:val="20"/>
              </w:rPr>
              <w:t>高</w:t>
            </w:r>
          </w:p>
        </w:tc>
        <w:tc>
          <w:tcPr>
            <w:tcW w:w="3075" w:type="dxa"/>
          </w:tcPr>
          <w:p w:rsidR="0003141C" w:rsidRDefault="00592987">
            <w:pPr>
              <w:ind w:left="0"/>
              <w:jc w:val="center"/>
              <w:rPr>
                <w:kern w:val="0"/>
                <w:sz w:val="20"/>
              </w:rPr>
            </w:pPr>
            <w:r>
              <w:rPr>
                <w:rFonts w:hint="eastAsia"/>
                <w:kern w:val="0"/>
                <w:sz w:val="20"/>
              </w:rPr>
              <w:t>已按照修复建议修复</w:t>
            </w:r>
          </w:p>
        </w:tc>
        <w:tc>
          <w:tcPr>
            <w:tcW w:w="2037" w:type="dxa"/>
          </w:tcPr>
          <w:p w:rsidR="0003141C" w:rsidRDefault="00DE1A0A">
            <w:pPr>
              <w:ind w:left="0" w:firstLineChars="100" w:firstLine="200"/>
              <w:jc w:val="center"/>
              <w:rPr>
                <w:kern w:val="0"/>
                <w:sz w:val="20"/>
              </w:rPr>
            </w:pPr>
            <w:r>
              <w:rPr>
                <w:kern w:val="0"/>
                <w:sz w:val="20"/>
              </w:rPr>
              <w:t>Web</w:t>
            </w:r>
          </w:p>
        </w:tc>
      </w:tr>
      <w:tr w:rsidR="0003141C" w:rsidTr="0003141C">
        <w:tc>
          <w:tcPr>
            <w:tcW w:w="3791" w:type="dxa"/>
          </w:tcPr>
          <w:p w:rsidR="0003141C" w:rsidRDefault="00592987">
            <w:pPr>
              <w:ind w:left="0"/>
              <w:jc w:val="both"/>
              <w:rPr>
                <w:kern w:val="0"/>
                <w:sz w:val="20"/>
              </w:rPr>
            </w:pPr>
            <w:proofErr w:type="spellStart"/>
            <w:r>
              <w:rPr>
                <w:rFonts w:hint="eastAsia"/>
                <w:kern w:val="0"/>
                <w:sz w:val="20"/>
              </w:rPr>
              <w:t>Redis</w:t>
            </w:r>
            <w:proofErr w:type="spellEnd"/>
            <w:r>
              <w:rPr>
                <w:rFonts w:hint="eastAsia"/>
                <w:kern w:val="0"/>
                <w:sz w:val="20"/>
              </w:rPr>
              <w:t>配置不当可直接导致服务器被控制</w:t>
            </w:r>
          </w:p>
          <w:p w:rsidR="0003141C" w:rsidRDefault="00592987">
            <w:pPr>
              <w:ind w:left="0"/>
              <w:jc w:val="both"/>
              <w:rPr>
                <w:kern w:val="0"/>
                <w:sz w:val="20"/>
              </w:rPr>
            </w:pPr>
            <w:proofErr w:type="spellStart"/>
            <w:r>
              <w:rPr>
                <w:rFonts w:hint="eastAsia"/>
                <w:kern w:val="0"/>
                <w:sz w:val="20"/>
              </w:rPr>
              <w:lastRenderedPageBreak/>
              <w:t>redis</w:t>
            </w:r>
            <w:proofErr w:type="spellEnd"/>
            <w:r>
              <w:rPr>
                <w:rFonts w:hint="eastAsia"/>
                <w:kern w:val="0"/>
                <w:sz w:val="20"/>
              </w:rPr>
              <w:t>端口对外开放并且没有配置认证选项，并且以</w:t>
            </w:r>
            <w:r>
              <w:rPr>
                <w:rFonts w:hint="eastAsia"/>
                <w:kern w:val="0"/>
                <w:sz w:val="20"/>
              </w:rPr>
              <w:t>root</w:t>
            </w:r>
            <w:r>
              <w:rPr>
                <w:rFonts w:hint="eastAsia"/>
                <w:kern w:val="0"/>
                <w:sz w:val="20"/>
              </w:rPr>
              <w:t>权限运行，未授权用户可直接覆盖</w:t>
            </w:r>
            <w:r>
              <w:rPr>
                <w:rFonts w:hint="eastAsia"/>
                <w:kern w:val="0"/>
                <w:sz w:val="20"/>
              </w:rPr>
              <w:t>/root/.</w:t>
            </w:r>
            <w:proofErr w:type="spellStart"/>
            <w:r>
              <w:rPr>
                <w:rFonts w:hint="eastAsia"/>
                <w:kern w:val="0"/>
                <w:sz w:val="20"/>
              </w:rPr>
              <w:t>ssh</w:t>
            </w:r>
            <w:proofErr w:type="spellEnd"/>
            <w:r>
              <w:rPr>
                <w:rFonts w:hint="eastAsia"/>
                <w:kern w:val="0"/>
                <w:sz w:val="20"/>
              </w:rPr>
              <w:t>/</w:t>
            </w:r>
            <w:proofErr w:type="spellStart"/>
            <w:r>
              <w:rPr>
                <w:rFonts w:hint="eastAsia"/>
                <w:kern w:val="0"/>
                <w:sz w:val="20"/>
              </w:rPr>
              <w:t>authorized_keys</w:t>
            </w:r>
            <w:proofErr w:type="spellEnd"/>
            <w:r>
              <w:rPr>
                <w:rFonts w:hint="eastAsia"/>
                <w:kern w:val="0"/>
                <w:sz w:val="20"/>
              </w:rPr>
              <w:t xml:space="preserve"> </w:t>
            </w:r>
            <w:r>
              <w:rPr>
                <w:rFonts w:hint="eastAsia"/>
                <w:kern w:val="0"/>
                <w:sz w:val="20"/>
              </w:rPr>
              <w:t>上传公</w:t>
            </w:r>
            <w:proofErr w:type="gramStart"/>
            <w:r>
              <w:rPr>
                <w:rFonts w:hint="eastAsia"/>
                <w:kern w:val="0"/>
                <w:sz w:val="20"/>
              </w:rPr>
              <w:t>钥</w:t>
            </w:r>
            <w:proofErr w:type="gramEnd"/>
            <w:r>
              <w:rPr>
                <w:rFonts w:hint="eastAsia"/>
                <w:kern w:val="0"/>
                <w:sz w:val="20"/>
              </w:rPr>
              <w:t>直接用</w:t>
            </w:r>
            <w:r>
              <w:rPr>
                <w:rFonts w:hint="eastAsia"/>
                <w:kern w:val="0"/>
                <w:sz w:val="20"/>
              </w:rPr>
              <w:t>root</w:t>
            </w:r>
            <w:r>
              <w:rPr>
                <w:rFonts w:hint="eastAsia"/>
                <w:kern w:val="0"/>
                <w:sz w:val="20"/>
              </w:rPr>
              <w:t>账号登陆</w:t>
            </w:r>
            <w:proofErr w:type="spellStart"/>
            <w:r>
              <w:rPr>
                <w:rFonts w:hint="eastAsia"/>
                <w:kern w:val="0"/>
                <w:sz w:val="20"/>
              </w:rPr>
              <w:t>ssh</w:t>
            </w:r>
            <w:proofErr w:type="spellEnd"/>
            <w:r>
              <w:rPr>
                <w:rFonts w:hint="eastAsia"/>
                <w:kern w:val="0"/>
                <w:sz w:val="20"/>
              </w:rPr>
              <w:t>服务器。</w:t>
            </w:r>
          </w:p>
        </w:tc>
        <w:tc>
          <w:tcPr>
            <w:tcW w:w="1304" w:type="dxa"/>
          </w:tcPr>
          <w:p w:rsidR="0003141C" w:rsidRDefault="00592987">
            <w:pPr>
              <w:ind w:left="0"/>
              <w:jc w:val="center"/>
              <w:rPr>
                <w:kern w:val="0"/>
                <w:sz w:val="20"/>
              </w:rPr>
            </w:pPr>
            <w:r>
              <w:rPr>
                <w:rFonts w:hint="eastAsia"/>
                <w:kern w:val="0"/>
                <w:sz w:val="20"/>
              </w:rPr>
              <w:lastRenderedPageBreak/>
              <w:t>高</w:t>
            </w:r>
          </w:p>
        </w:tc>
        <w:tc>
          <w:tcPr>
            <w:tcW w:w="3075" w:type="dxa"/>
          </w:tcPr>
          <w:p w:rsidR="0003141C" w:rsidRDefault="00592987">
            <w:pPr>
              <w:ind w:left="0"/>
              <w:jc w:val="center"/>
              <w:rPr>
                <w:kern w:val="0"/>
                <w:sz w:val="20"/>
              </w:rPr>
            </w:pPr>
            <w:r>
              <w:rPr>
                <w:rFonts w:hint="eastAsia"/>
                <w:kern w:val="0"/>
                <w:sz w:val="20"/>
              </w:rPr>
              <w:t>已按照修复建议修复</w:t>
            </w:r>
          </w:p>
        </w:tc>
        <w:tc>
          <w:tcPr>
            <w:tcW w:w="2037" w:type="dxa"/>
          </w:tcPr>
          <w:p w:rsidR="0003141C" w:rsidRDefault="00592987">
            <w:pPr>
              <w:ind w:left="0"/>
              <w:jc w:val="center"/>
              <w:rPr>
                <w:kern w:val="0"/>
                <w:sz w:val="20"/>
              </w:rPr>
            </w:pPr>
            <w:r>
              <w:rPr>
                <w:rFonts w:hint="eastAsia"/>
                <w:color w:val="FF0000"/>
                <w:kern w:val="0"/>
                <w:sz w:val="20"/>
              </w:rPr>
              <w:t>服务器</w:t>
            </w:r>
            <w:proofErr w:type="spellStart"/>
            <w:r>
              <w:rPr>
                <w:rFonts w:hint="eastAsia"/>
                <w:color w:val="FF0000"/>
                <w:kern w:val="0"/>
                <w:sz w:val="20"/>
              </w:rPr>
              <w:t>ip</w:t>
            </w:r>
            <w:proofErr w:type="spellEnd"/>
          </w:p>
        </w:tc>
      </w:tr>
    </w:tbl>
    <w:p w:rsidR="0003141C" w:rsidRDefault="0003141C">
      <w:pPr>
        <w:ind w:left="0"/>
      </w:pPr>
    </w:p>
    <w:p w:rsidR="0003141C" w:rsidRDefault="00592987">
      <w:pPr>
        <w:pStyle w:val="3"/>
        <w:ind w:left="0"/>
      </w:pPr>
      <w:bookmarkStart w:id="81" w:name="_Toc8285"/>
      <w:bookmarkStart w:id="82" w:name="_Toc325650803"/>
      <w:bookmarkStart w:id="83" w:name="_Toc420759864"/>
      <w:bookmarkStart w:id="84" w:name="_Toc403924318"/>
      <w:bookmarkStart w:id="85" w:name="_Toc420760001"/>
      <w:r>
        <w:t>4</w:t>
      </w:r>
      <w:r>
        <w:rPr>
          <w:rFonts w:hint="eastAsia"/>
        </w:rPr>
        <w:t xml:space="preserve">.1.4  </w:t>
      </w:r>
      <w:r>
        <w:rPr>
          <w:rFonts w:hint="eastAsia"/>
        </w:rPr>
        <w:t>安全测试用例执行结果统计表</w:t>
      </w:r>
      <w:bookmarkEnd w:id="81"/>
    </w:p>
    <w:p w:rsidR="0003141C" w:rsidRDefault="00592987">
      <w:pPr>
        <w:ind w:left="0" w:firstLine="420"/>
        <w:rPr>
          <w:color w:val="000000" w:themeColor="text1"/>
        </w:rPr>
      </w:pPr>
      <w:r>
        <w:rPr>
          <w:rFonts w:hint="eastAsia"/>
          <w:color w:val="000000" w:themeColor="text1"/>
        </w:rPr>
        <w:t>安全测试用例执行结果分成三级：</w:t>
      </w:r>
    </w:p>
    <w:p w:rsidR="0003141C" w:rsidRDefault="00592987">
      <w:pPr>
        <w:ind w:left="420" w:firstLine="420"/>
        <w:rPr>
          <w:color w:val="000000" w:themeColor="text1"/>
        </w:rPr>
      </w:pPr>
      <w:r>
        <w:rPr>
          <w:rFonts w:hint="eastAsia"/>
          <w:b/>
          <w:bCs/>
          <w:color w:val="000000" w:themeColor="text1"/>
        </w:rPr>
        <w:t>发现问题</w:t>
      </w:r>
      <w:r>
        <w:rPr>
          <w:rFonts w:hint="eastAsia"/>
          <w:bCs/>
          <w:color w:val="000000" w:themeColor="text1"/>
        </w:rPr>
        <w:t>:</w:t>
      </w:r>
      <w:r>
        <w:rPr>
          <w:rFonts w:hint="eastAsia"/>
          <w:b/>
          <w:bCs/>
          <w:color w:val="000000" w:themeColor="text1"/>
        </w:rPr>
        <w:t xml:space="preserve"> </w:t>
      </w:r>
      <w:r>
        <w:rPr>
          <w:rFonts w:hint="eastAsia"/>
          <w:color w:val="000000" w:themeColor="text1"/>
        </w:rPr>
        <w:t>测试过程中发现的问题</w:t>
      </w:r>
    </w:p>
    <w:p w:rsidR="0003141C" w:rsidRDefault="00592987">
      <w:pPr>
        <w:ind w:left="420" w:firstLine="420"/>
        <w:rPr>
          <w:color w:val="000000" w:themeColor="text1"/>
        </w:rPr>
      </w:pPr>
      <w:r>
        <w:rPr>
          <w:rFonts w:hint="eastAsia"/>
          <w:b/>
          <w:bCs/>
          <w:color w:val="000000" w:themeColor="text1"/>
        </w:rPr>
        <w:t>遗留问题</w:t>
      </w:r>
      <w:r>
        <w:rPr>
          <w:rFonts w:hint="eastAsia"/>
          <w:bCs/>
          <w:color w:val="000000" w:themeColor="text1"/>
        </w:rPr>
        <w:t>:</w:t>
      </w:r>
      <w:r>
        <w:rPr>
          <w:rFonts w:hint="eastAsia"/>
          <w:color w:val="000000" w:themeColor="text1"/>
        </w:rPr>
        <w:t xml:space="preserve"> </w:t>
      </w:r>
      <w:r>
        <w:rPr>
          <w:rFonts w:hint="eastAsia"/>
          <w:color w:val="000000" w:themeColor="text1"/>
        </w:rPr>
        <w:t>测试完成后未得到解决或确认为风险比较低或者不强制要求修改的问题</w:t>
      </w:r>
    </w:p>
    <w:p w:rsidR="0003141C" w:rsidRDefault="00592987">
      <w:pPr>
        <w:ind w:left="420" w:firstLine="420"/>
        <w:rPr>
          <w:color w:val="000000" w:themeColor="text1"/>
        </w:rPr>
      </w:pPr>
      <w:r>
        <w:rPr>
          <w:rFonts w:hint="eastAsia"/>
          <w:b/>
          <w:bCs/>
          <w:color w:val="000000" w:themeColor="text1"/>
        </w:rPr>
        <w:t>已解决问题：</w:t>
      </w:r>
      <w:r>
        <w:rPr>
          <w:rFonts w:hint="eastAsia"/>
          <w:color w:val="000000" w:themeColor="text1"/>
        </w:rPr>
        <w:t>确认为工具误报或已经修复的问题</w:t>
      </w:r>
    </w:p>
    <w:p w:rsidR="0003141C" w:rsidRDefault="0003141C">
      <w:pPr>
        <w:ind w:left="420" w:firstLine="420"/>
        <w:rPr>
          <w:color w:val="000000" w:themeColor="text1"/>
        </w:rPr>
      </w:pPr>
    </w:p>
    <w:p w:rsidR="0003141C" w:rsidRDefault="00592987">
      <w:pPr>
        <w:ind w:left="420" w:firstLineChars="1200" w:firstLine="2520"/>
        <w:rPr>
          <w:color w:val="000000" w:themeColor="text1"/>
        </w:rPr>
      </w:pPr>
      <w:r>
        <w:rPr>
          <w:rFonts w:hint="eastAsia"/>
          <w:color w:val="000000" w:themeColor="text1"/>
        </w:rPr>
        <w:t>表格</w:t>
      </w:r>
      <w:r>
        <w:rPr>
          <w:rFonts w:hint="eastAsia"/>
          <w:color w:val="000000" w:themeColor="text1"/>
        </w:rPr>
        <w:t xml:space="preserve"> </w:t>
      </w:r>
      <w:r>
        <w:rPr>
          <w:color w:val="000000" w:themeColor="text1"/>
        </w:rPr>
        <w:t>3</w:t>
      </w:r>
      <w:r>
        <w:rPr>
          <w:color w:val="000000" w:themeColor="text1"/>
        </w:rPr>
        <w:noBreakHyphen/>
      </w:r>
      <w:r>
        <w:rPr>
          <w:color w:val="000000" w:themeColor="text1"/>
        </w:rPr>
        <w:fldChar w:fldCharType="begin"/>
      </w:r>
      <w:r>
        <w:rPr>
          <w:color w:val="000000" w:themeColor="text1"/>
        </w:rPr>
        <w:instrText xml:space="preserve"> </w:instrText>
      </w:r>
      <w:r>
        <w:rPr>
          <w:rFonts w:hint="eastAsia"/>
          <w:color w:val="000000" w:themeColor="text1"/>
        </w:rPr>
        <w:instrText xml:space="preserve">SEQ </w:instrText>
      </w:r>
      <w:r>
        <w:rPr>
          <w:rFonts w:hint="eastAsia"/>
          <w:color w:val="000000" w:themeColor="text1"/>
        </w:rPr>
        <w:instrText>表格</w:instrText>
      </w:r>
      <w:r>
        <w:rPr>
          <w:rFonts w:hint="eastAsia"/>
          <w:color w:val="000000" w:themeColor="text1"/>
        </w:rPr>
        <w:instrText xml:space="preserve"> \* ARABIC \s 1</w:instrText>
      </w:r>
      <w:r>
        <w:rPr>
          <w:color w:val="000000" w:themeColor="text1"/>
        </w:rPr>
        <w:instrText xml:space="preserve"> </w:instrText>
      </w:r>
      <w:r>
        <w:rPr>
          <w:color w:val="000000" w:themeColor="text1"/>
        </w:rPr>
        <w:fldChar w:fldCharType="separate"/>
      </w:r>
      <w:r>
        <w:rPr>
          <w:color w:val="000000" w:themeColor="text1"/>
        </w:rPr>
        <w:t>3</w:t>
      </w:r>
      <w:r>
        <w:rPr>
          <w:color w:val="000000" w:themeColor="text1"/>
        </w:rPr>
        <w:fldChar w:fldCharType="end"/>
      </w:r>
      <w:r>
        <w:rPr>
          <w:rFonts w:hint="eastAsia"/>
          <w:color w:val="000000" w:themeColor="text1"/>
        </w:rPr>
        <w:t>-</w:t>
      </w:r>
      <w:r>
        <w:rPr>
          <w:color w:val="000000" w:themeColor="text1"/>
        </w:rPr>
        <w:t>1</w:t>
      </w:r>
      <w:r>
        <w:rPr>
          <w:rFonts w:hint="eastAsia"/>
          <w:color w:val="000000" w:themeColor="text1"/>
        </w:rPr>
        <w:t>安全测试结果统计表</w:t>
      </w:r>
    </w:p>
    <w:tbl>
      <w:tblPr>
        <w:tblW w:w="953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36"/>
        <w:gridCol w:w="1133"/>
        <w:gridCol w:w="1276"/>
        <w:gridCol w:w="1276"/>
        <w:gridCol w:w="1275"/>
        <w:gridCol w:w="1276"/>
        <w:gridCol w:w="1559"/>
      </w:tblGrid>
      <w:tr w:rsidR="0003141C">
        <w:trPr>
          <w:trHeight w:val="419"/>
        </w:trPr>
        <w:tc>
          <w:tcPr>
            <w:tcW w:w="1736" w:type="dxa"/>
            <w:shd w:val="clear" w:color="auto" w:fill="BFBFBF"/>
            <w:vAlign w:val="center"/>
          </w:tcPr>
          <w:p w:rsidR="0003141C" w:rsidRDefault="00592987">
            <w:pPr>
              <w:widowControl w:val="0"/>
              <w:topLinePunct w:val="0"/>
              <w:autoSpaceDE w:val="0"/>
              <w:autoSpaceDN w:val="0"/>
              <w:snapToGrid/>
              <w:spacing w:before="0" w:after="0" w:line="240" w:lineRule="auto"/>
              <w:ind w:left="0"/>
              <w:jc w:val="center"/>
              <w:rPr>
                <w:rFonts w:cs="Times New Roman"/>
                <w:kern w:val="0"/>
                <w:sz w:val="20"/>
                <w:szCs w:val="20"/>
              </w:rPr>
            </w:pPr>
            <w:r>
              <w:rPr>
                <w:rFonts w:cs="Times New Roman" w:hint="eastAsia"/>
                <w:kern w:val="0"/>
                <w:sz w:val="20"/>
                <w:szCs w:val="20"/>
              </w:rPr>
              <w:t>分类</w:t>
            </w:r>
          </w:p>
        </w:tc>
        <w:tc>
          <w:tcPr>
            <w:tcW w:w="1133" w:type="dxa"/>
            <w:shd w:val="clear" w:color="auto" w:fill="BFBFBF"/>
            <w:vAlign w:val="center"/>
          </w:tcPr>
          <w:p w:rsidR="0003141C" w:rsidRDefault="00592987">
            <w:pPr>
              <w:widowControl w:val="0"/>
              <w:topLinePunct w:val="0"/>
              <w:autoSpaceDE w:val="0"/>
              <w:autoSpaceDN w:val="0"/>
              <w:snapToGrid/>
              <w:spacing w:before="0" w:after="0" w:line="240" w:lineRule="auto"/>
              <w:ind w:left="0"/>
              <w:rPr>
                <w:rFonts w:cs="Times New Roman"/>
                <w:kern w:val="0"/>
                <w:sz w:val="20"/>
                <w:szCs w:val="20"/>
              </w:rPr>
            </w:pPr>
            <w:r>
              <w:rPr>
                <w:rFonts w:cs="Times New Roman"/>
                <w:kern w:val="0"/>
                <w:sz w:val="20"/>
                <w:szCs w:val="20"/>
              </w:rPr>
              <w:t>高危漏洞</w:t>
            </w:r>
          </w:p>
        </w:tc>
        <w:tc>
          <w:tcPr>
            <w:tcW w:w="1276" w:type="dxa"/>
            <w:shd w:val="clear" w:color="auto" w:fill="BFBFBF"/>
            <w:vAlign w:val="center"/>
          </w:tcPr>
          <w:p w:rsidR="0003141C" w:rsidRDefault="00592987">
            <w:pPr>
              <w:widowControl w:val="0"/>
              <w:topLinePunct w:val="0"/>
              <w:autoSpaceDE w:val="0"/>
              <w:autoSpaceDN w:val="0"/>
              <w:snapToGrid/>
              <w:spacing w:before="0" w:after="0" w:line="240" w:lineRule="auto"/>
              <w:ind w:left="0"/>
              <w:jc w:val="center"/>
              <w:rPr>
                <w:rFonts w:cs="Times New Roman"/>
                <w:kern w:val="0"/>
                <w:sz w:val="20"/>
                <w:szCs w:val="20"/>
              </w:rPr>
            </w:pPr>
            <w:r>
              <w:rPr>
                <w:rFonts w:cs="Times New Roman"/>
                <w:kern w:val="0"/>
                <w:sz w:val="20"/>
                <w:szCs w:val="20"/>
              </w:rPr>
              <w:t>中危漏洞</w:t>
            </w:r>
          </w:p>
        </w:tc>
        <w:tc>
          <w:tcPr>
            <w:tcW w:w="1276" w:type="dxa"/>
            <w:shd w:val="clear" w:color="auto" w:fill="BFBFBF"/>
          </w:tcPr>
          <w:p w:rsidR="0003141C" w:rsidRDefault="00592987">
            <w:pPr>
              <w:widowControl w:val="0"/>
              <w:topLinePunct w:val="0"/>
              <w:autoSpaceDE w:val="0"/>
              <w:autoSpaceDN w:val="0"/>
              <w:snapToGrid/>
              <w:spacing w:before="0" w:after="0" w:line="240" w:lineRule="auto"/>
              <w:ind w:left="0"/>
              <w:jc w:val="center"/>
              <w:rPr>
                <w:rFonts w:cs="Times New Roman"/>
                <w:kern w:val="0"/>
                <w:sz w:val="20"/>
                <w:szCs w:val="20"/>
              </w:rPr>
            </w:pPr>
            <w:proofErr w:type="gramStart"/>
            <w:r>
              <w:rPr>
                <w:rFonts w:cs="Times New Roman" w:hint="eastAsia"/>
                <w:kern w:val="0"/>
                <w:sz w:val="20"/>
                <w:szCs w:val="20"/>
              </w:rPr>
              <w:t>低危漏洞</w:t>
            </w:r>
            <w:proofErr w:type="gramEnd"/>
          </w:p>
        </w:tc>
        <w:tc>
          <w:tcPr>
            <w:tcW w:w="1275" w:type="dxa"/>
            <w:shd w:val="clear" w:color="auto" w:fill="BFBFBF"/>
            <w:vAlign w:val="center"/>
          </w:tcPr>
          <w:p w:rsidR="0003141C" w:rsidRDefault="00592987">
            <w:pPr>
              <w:widowControl w:val="0"/>
              <w:topLinePunct w:val="0"/>
              <w:autoSpaceDE w:val="0"/>
              <w:autoSpaceDN w:val="0"/>
              <w:snapToGrid/>
              <w:spacing w:before="0" w:after="0" w:line="240" w:lineRule="auto"/>
              <w:ind w:left="0"/>
              <w:jc w:val="center"/>
              <w:rPr>
                <w:rFonts w:cs="Times New Roman"/>
                <w:kern w:val="0"/>
                <w:sz w:val="20"/>
                <w:szCs w:val="20"/>
              </w:rPr>
            </w:pPr>
            <w:r>
              <w:rPr>
                <w:rFonts w:cs="Times New Roman" w:hint="eastAsia"/>
                <w:kern w:val="0"/>
                <w:sz w:val="20"/>
                <w:szCs w:val="20"/>
              </w:rPr>
              <w:t>已解决问题</w:t>
            </w:r>
          </w:p>
        </w:tc>
        <w:tc>
          <w:tcPr>
            <w:tcW w:w="1276" w:type="dxa"/>
            <w:shd w:val="clear" w:color="auto" w:fill="BFBFBF"/>
            <w:vAlign w:val="center"/>
          </w:tcPr>
          <w:p w:rsidR="0003141C" w:rsidRDefault="00592987">
            <w:pPr>
              <w:widowControl w:val="0"/>
              <w:topLinePunct w:val="0"/>
              <w:autoSpaceDE w:val="0"/>
              <w:autoSpaceDN w:val="0"/>
              <w:snapToGrid/>
              <w:spacing w:before="0" w:after="0" w:line="240" w:lineRule="auto"/>
              <w:ind w:left="0"/>
              <w:jc w:val="center"/>
              <w:rPr>
                <w:rFonts w:cs="Times New Roman"/>
                <w:kern w:val="0"/>
                <w:sz w:val="20"/>
                <w:szCs w:val="20"/>
              </w:rPr>
            </w:pPr>
            <w:r>
              <w:rPr>
                <w:rFonts w:cs="Times New Roman" w:hint="eastAsia"/>
                <w:kern w:val="0"/>
                <w:sz w:val="20"/>
                <w:szCs w:val="20"/>
              </w:rPr>
              <w:t>遗留问题</w:t>
            </w:r>
          </w:p>
        </w:tc>
        <w:tc>
          <w:tcPr>
            <w:tcW w:w="1559" w:type="dxa"/>
            <w:shd w:val="clear" w:color="auto" w:fill="BFBFBF"/>
            <w:vAlign w:val="center"/>
          </w:tcPr>
          <w:p w:rsidR="0003141C" w:rsidRDefault="00592987">
            <w:pPr>
              <w:widowControl w:val="0"/>
              <w:topLinePunct w:val="0"/>
              <w:autoSpaceDE w:val="0"/>
              <w:autoSpaceDN w:val="0"/>
              <w:snapToGrid/>
              <w:spacing w:before="0" w:after="0" w:line="240" w:lineRule="auto"/>
              <w:ind w:left="0" w:firstLineChars="100" w:firstLine="200"/>
              <w:jc w:val="center"/>
              <w:rPr>
                <w:rFonts w:cs="Times New Roman"/>
                <w:kern w:val="0"/>
                <w:sz w:val="20"/>
                <w:szCs w:val="20"/>
              </w:rPr>
            </w:pPr>
            <w:r>
              <w:rPr>
                <w:rFonts w:cs="Times New Roman" w:hint="eastAsia"/>
                <w:kern w:val="0"/>
                <w:sz w:val="20"/>
                <w:szCs w:val="20"/>
              </w:rPr>
              <w:t>测试人员</w:t>
            </w:r>
          </w:p>
        </w:tc>
      </w:tr>
      <w:tr w:rsidR="0003141C">
        <w:trPr>
          <w:trHeight w:val="240"/>
        </w:trPr>
        <w:tc>
          <w:tcPr>
            <w:tcW w:w="1736" w:type="dxa"/>
            <w:shd w:val="clear" w:color="auto" w:fill="FFFFFF"/>
            <w:noWrap/>
            <w:vAlign w:val="center"/>
          </w:tcPr>
          <w:p w:rsidR="0003141C" w:rsidRDefault="00592987">
            <w:pPr>
              <w:widowControl w:val="0"/>
              <w:topLinePunct w:val="0"/>
              <w:autoSpaceDE w:val="0"/>
              <w:autoSpaceDN w:val="0"/>
              <w:snapToGrid/>
              <w:spacing w:before="0" w:after="0" w:line="240" w:lineRule="auto"/>
              <w:ind w:left="0"/>
              <w:rPr>
                <w:rFonts w:cs="Times New Roman"/>
                <w:kern w:val="0"/>
                <w:sz w:val="20"/>
                <w:szCs w:val="20"/>
              </w:rPr>
            </w:pPr>
            <w:r>
              <w:rPr>
                <w:rFonts w:cs="Times New Roman" w:hint="eastAsia"/>
                <w:kern w:val="0"/>
                <w:sz w:val="20"/>
                <w:szCs w:val="20"/>
              </w:rPr>
              <w:t>系统组件安全</w:t>
            </w:r>
          </w:p>
        </w:tc>
        <w:tc>
          <w:tcPr>
            <w:tcW w:w="1133" w:type="dxa"/>
            <w:vMerge w:val="restart"/>
            <w:shd w:val="clear" w:color="auto" w:fill="FFFFFF"/>
            <w:vAlign w:val="center"/>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kern w:val="0"/>
                <w:sz w:val="20"/>
                <w:szCs w:val="20"/>
              </w:rPr>
              <w:t>0</w:t>
            </w:r>
          </w:p>
        </w:tc>
        <w:tc>
          <w:tcPr>
            <w:tcW w:w="1276" w:type="dxa"/>
            <w:vMerge w:val="restart"/>
            <w:shd w:val="clear" w:color="auto" w:fill="FFFFFF"/>
            <w:noWrap/>
            <w:vAlign w:val="center"/>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hint="eastAsia"/>
                <w:kern w:val="0"/>
                <w:sz w:val="20"/>
                <w:szCs w:val="20"/>
              </w:rPr>
              <w:t>2</w:t>
            </w:r>
          </w:p>
        </w:tc>
        <w:tc>
          <w:tcPr>
            <w:tcW w:w="1276" w:type="dxa"/>
            <w:vMerge w:val="restart"/>
            <w:shd w:val="clear" w:color="auto" w:fill="FFFFFF"/>
            <w:vAlign w:val="center"/>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hint="eastAsia"/>
                <w:kern w:val="0"/>
                <w:sz w:val="20"/>
                <w:szCs w:val="20"/>
              </w:rPr>
              <w:t>9</w:t>
            </w:r>
          </w:p>
        </w:tc>
        <w:tc>
          <w:tcPr>
            <w:tcW w:w="1275" w:type="dxa"/>
            <w:vMerge w:val="restart"/>
            <w:shd w:val="clear" w:color="auto" w:fill="FFFFFF"/>
            <w:vAlign w:val="center"/>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kern w:val="0"/>
                <w:sz w:val="20"/>
                <w:szCs w:val="20"/>
              </w:rPr>
              <w:t>0</w:t>
            </w:r>
          </w:p>
        </w:tc>
        <w:tc>
          <w:tcPr>
            <w:tcW w:w="1276" w:type="dxa"/>
            <w:vMerge w:val="restart"/>
            <w:shd w:val="clear" w:color="auto" w:fill="FFFFFF"/>
            <w:vAlign w:val="center"/>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hint="eastAsia"/>
                <w:kern w:val="0"/>
                <w:sz w:val="20"/>
                <w:szCs w:val="20"/>
              </w:rPr>
              <w:t>11</w:t>
            </w:r>
          </w:p>
        </w:tc>
        <w:tc>
          <w:tcPr>
            <w:tcW w:w="1559" w:type="dxa"/>
            <w:vMerge w:val="restart"/>
            <w:shd w:val="clear" w:color="auto" w:fill="FFFFFF"/>
            <w:vAlign w:val="center"/>
          </w:tcPr>
          <w:p w:rsidR="0003141C" w:rsidRDefault="00592987">
            <w:pPr>
              <w:widowControl w:val="0"/>
              <w:topLinePunct w:val="0"/>
              <w:autoSpaceDE w:val="0"/>
              <w:autoSpaceDN w:val="0"/>
              <w:snapToGrid/>
              <w:spacing w:before="0" w:after="0" w:line="240" w:lineRule="auto"/>
              <w:ind w:left="0" w:firstLineChars="200" w:firstLine="400"/>
              <w:rPr>
                <w:rFonts w:cs="Times New Roman"/>
                <w:kern w:val="0"/>
                <w:sz w:val="20"/>
                <w:szCs w:val="20"/>
              </w:rPr>
            </w:pPr>
            <w:r>
              <w:rPr>
                <w:rFonts w:cs="Times New Roman" w:hint="eastAsia"/>
                <w:color w:val="FF0000"/>
                <w:kern w:val="0"/>
                <w:sz w:val="20"/>
                <w:szCs w:val="20"/>
              </w:rPr>
              <w:t>xxx</w:t>
            </w:r>
          </w:p>
        </w:tc>
      </w:tr>
      <w:tr w:rsidR="0003141C">
        <w:trPr>
          <w:trHeight w:val="240"/>
        </w:trPr>
        <w:tc>
          <w:tcPr>
            <w:tcW w:w="1736" w:type="dxa"/>
            <w:shd w:val="clear" w:color="auto" w:fill="FFFFFF"/>
            <w:noWrap/>
            <w:vAlign w:val="center"/>
          </w:tcPr>
          <w:p w:rsidR="0003141C" w:rsidRDefault="00592987">
            <w:pPr>
              <w:widowControl w:val="0"/>
              <w:topLinePunct w:val="0"/>
              <w:autoSpaceDE w:val="0"/>
              <w:autoSpaceDN w:val="0"/>
              <w:snapToGrid/>
              <w:spacing w:before="0" w:after="0" w:line="240" w:lineRule="auto"/>
              <w:ind w:left="0"/>
              <w:rPr>
                <w:rFonts w:cs="Times New Roman"/>
                <w:kern w:val="0"/>
                <w:sz w:val="20"/>
                <w:szCs w:val="20"/>
              </w:rPr>
            </w:pPr>
            <w:r>
              <w:rPr>
                <w:rFonts w:cs="Times New Roman" w:hint="eastAsia"/>
                <w:kern w:val="0"/>
                <w:sz w:val="20"/>
                <w:szCs w:val="20"/>
              </w:rPr>
              <w:t>第三方组件安全</w:t>
            </w:r>
          </w:p>
        </w:tc>
        <w:tc>
          <w:tcPr>
            <w:tcW w:w="1133" w:type="dxa"/>
            <w:vMerge/>
            <w:shd w:val="clear" w:color="auto" w:fill="FFFFFF"/>
          </w:tcPr>
          <w:p w:rsidR="0003141C" w:rsidRPr="00DE1A0A"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c>
          <w:tcPr>
            <w:tcW w:w="1276" w:type="dxa"/>
            <w:vMerge/>
            <w:shd w:val="clear" w:color="auto" w:fill="FFFFFF"/>
            <w:noWrap/>
            <w:vAlign w:val="center"/>
          </w:tcPr>
          <w:p w:rsidR="0003141C" w:rsidRPr="00DE1A0A"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c>
          <w:tcPr>
            <w:tcW w:w="1276" w:type="dxa"/>
            <w:vMerge/>
            <w:shd w:val="clear" w:color="auto" w:fill="FFFFFF"/>
          </w:tcPr>
          <w:p w:rsidR="0003141C" w:rsidRPr="00DE1A0A"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c>
          <w:tcPr>
            <w:tcW w:w="1275" w:type="dxa"/>
            <w:vMerge/>
            <w:shd w:val="clear" w:color="auto" w:fill="FFFFFF"/>
            <w:vAlign w:val="center"/>
          </w:tcPr>
          <w:p w:rsidR="0003141C" w:rsidRPr="00DE1A0A"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c>
          <w:tcPr>
            <w:tcW w:w="1276" w:type="dxa"/>
            <w:vMerge/>
            <w:shd w:val="clear" w:color="auto" w:fill="FFFFFF"/>
            <w:vAlign w:val="center"/>
          </w:tcPr>
          <w:p w:rsidR="0003141C" w:rsidRPr="00DE1A0A"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c>
          <w:tcPr>
            <w:tcW w:w="1559" w:type="dxa"/>
            <w:vMerge/>
            <w:shd w:val="clear" w:color="auto" w:fill="FFFFFF"/>
            <w:vAlign w:val="center"/>
          </w:tcPr>
          <w:p w:rsidR="0003141C" w:rsidRDefault="0003141C">
            <w:pPr>
              <w:widowControl w:val="0"/>
              <w:topLinePunct w:val="0"/>
              <w:autoSpaceDE w:val="0"/>
              <w:autoSpaceDN w:val="0"/>
              <w:snapToGrid/>
              <w:spacing w:before="0" w:after="0" w:line="240" w:lineRule="auto"/>
              <w:ind w:left="0"/>
              <w:rPr>
                <w:rFonts w:cs="Times New Roman"/>
                <w:kern w:val="0"/>
                <w:sz w:val="20"/>
                <w:szCs w:val="20"/>
              </w:rPr>
            </w:pPr>
          </w:p>
        </w:tc>
      </w:tr>
      <w:tr w:rsidR="0003141C">
        <w:trPr>
          <w:trHeight w:val="240"/>
        </w:trPr>
        <w:tc>
          <w:tcPr>
            <w:tcW w:w="1736" w:type="dxa"/>
            <w:shd w:val="clear" w:color="auto" w:fill="FFFFFF"/>
            <w:noWrap/>
            <w:vAlign w:val="center"/>
          </w:tcPr>
          <w:p w:rsidR="0003141C" w:rsidRDefault="00592987">
            <w:pPr>
              <w:widowControl w:val="0"/>
              <w:topLinePunct w:val="0"/>
              <w:autoSpaceDE w:val="0"/>
              <w:autoSpaceDN w:val="0"/>
              <w:snapToGrid/>
              <w:spacing w:before="0" w:after="0" w:line="240" w:lineRule="auto"/>
              <w:ind w:left="0"/>
              <w:rPr>
                <w:rFonts w:cs="Times New Roman"/>
                <w:kern w:val="0"/>
                <w:sz w:val="20"/>
                <w:szCs w:val="20"/>
              </w:rPr>
            </w:pPr>
            <w:r>
              <w:rPr>
                <w:rFonts w:cs="Times New Roman" w:hint="eastAsia"/>
                <w:kern w:val="0"/>
                <w:sz w:val="20"/>
                <w:szCs w:val="20"/>
              </w:rPr>
              <w:t>系统安全配置</w:t>
            </w:r>
          </w:p>
        </w:tc>
        <w:tc>
          <w:tcPr>
            <w:tcW w:w="1133" w:type="dxa"/>
            <w:shd w:val="clear" w:color="auto" w:fill="FFFFFF"/>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hint="eastAsia"/>
                <w:kern w:val="0"/>
                <w:sz w:val="20"/>
                <w:szCs w:val="20"/>
              </w:rPr>
              <w:t>0</w:t>
            </w:r>
          </w:p>
        </w:tc>
        <w:tc>
          <w:tcPr>
            <w:tcW w:w="1276" w:type="dxa"/>
            <w:shd w:val="clear" w:color="auto" w:fill="FFFFFF"/>
            <w:noWrap/>
            <w:vAlign w:val="center"/>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hint="eastAsia"/>
                <w:kern w:val="0"/>
                <w:sz w:val="20"/>
                <w:szCs w:val="20"/>
              </w:rPr>
              <w:t>0</w:t>
            </w:r>
          </w:p>
        </w:tc>
        <w:tc>
          <w:tcPr>
            <w:tcW w:w="1276" w:type="dxa"/>
            <w:shd w:val="clear" w:color="auto" w:fill="FFFFFF"/>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hint="eastAsia"/>
                <w:kern w:val="0"/>
                <w:sz w:val="20"/>
                <w:szCs w:val="20"/>
              </w:rPr>
              <w:t>0</w:t>
            </w:r>
          </w:p>
        </w:tc>
        <w:tc>
          <w:tcPr>
            <w:tcW w:w="1275" w:type="dxa"/>
            <w:shd w:val="clear" w:color="auto" w:fill="FFFFFF"/>
            <w:vAlign w:val="center"/>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hint="eastAsia"/>
                <w:kern w:val="0"/>
                <w:sz w:val="20"/>
                <w:szCs w:val="20"/>
              </w:rPr>
              <w:t>0</w:t>
            </w:r>
          </w:p>
        </w:tc>
        <w:tc>
          <w:tcPr>
            <w:tcW w:w="1276" w:type="dxa"/>
            <w:shd w:val="clear" w:color="auto" w:fill="FFFFFF"/>
            <w:vAlign w:val="center"/>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hint="eastAsia"/>
                <w:kern w:val="0"/>
                <w:sz w:val="20"/>
                <w:szCs w:val="20"/>
              </w:rPr>
              <w:t>0</w:t>
            </w:r>
          </w:p>
        </w:tc>
        <w:tc>
          <w:tcPr>
            <w:tcW w:w="1559" w:type="dxa"/>
            <w:vMerge/>
            <w:shd w:val="clear" w:color="auto" w:fill="FFFFFF"/>
            <w:vAlign w:val="center"/>
          </w:tcPr>
          <w:p w:rsidR="0003141C" w:rsidRDefault="0003141C">
            <w:pPr>
              <w:widowControl w:val="0"/>
              <w:topLinePunct w:val="0"/>
              <w:autoSpaceDE w:val="0"/>
              <w:autoSpaceDN w:val="0"/>
              <w:snapToGrid/>
              <w:spacing w:before="0" w:after="0" w:line="240" w:lineRule="auto"/>
              <w:ind w:left="0"/>
              <w:jc w:val="center"/>
              <w:rPr>
                <w:rFonts w:cs="Times New Roman"/>
                <w:kern w:val="0"/>
                <w:sz w:val="20"/>
                <w:szCs w:val="20"/>
              </w:rPr>
            </w:pPr>
          </w:p>
        </w:tc>
      </w:tr>
      <w:tr w:rsidR="0003141C">
        <w:trPr>
          <w:trHeight w:val="240"/>
        </w:trPr>
        <w:tc>
          <w:tcPr>
            <w:tcW w:w="1736" w:type="dxa"/>
            <w:shd w:val="clear" w:color="auto" w:fill="FFFFFF"/>
            <w:noWrap/>
            <w:vAlign w:val="center"/>
          </w:tcPr>
          <w:p w:rsidR="0003141C" w:rsidRDefault="00592987">
            <w:pPr>
              <w:widowControl w:val="0"/>
              <w:topLinePunct w:val="0"/>
              <w:autoSpaceDE w:val="0"/>
              <w:autoSpaceDN w:val="0"/>
              <w:snapToGrid/>
              <w:spacing w:before="0" w:after="0" w:line="240" w:lineRule="auto"/>
              <w:ind w:left="0"/>
              <w:rPr>
                <w:rFonts w:cs="Times New Roman"/>
                <w:kern w:val="0"/>
                <w:sz w:val="20"/>
                <w:szCs w:val="20"/>
              </w:rPr>
            </w:pPr>
            <w:r w:rsidRPr="00DE1A0A">
              <w:rPr>
                <w:rFonts w:cs="Times New Roman" w:hint="eastAsia"/>
                <w:kern w:val="0"/>
                <w:sz w:val="20"/>
                <w:szCs w:val="20"/>
              </w:rPr>
              <w:t>Web</w:t>
            </w:r>
            <w:r w:rsidRPr="00DE1A0A">
              <w:rPr>
                <w:rFonts w:cs="Times New Roman" w:hint="eastAsia"/>
                <w:kern w:val="0"/>
                <w:sz w:val="20"/>
                <w:szCs w:val="20"/>
              </w:rPr>
              <w:t>安全配置</w:t>
            </w:r>
          </w:p>
        </w:tc>
        <w:tc>
          <w:tcPr>
            <w:tcW w:w="1133" w:type="dxa"/>
            <w:shd w:val="clear" w:color="auto" w:fill="FFFFFF"/>
          </w:tcPr>
          <w:p w:rsidR="0003141C" w:rsidRDefault="00592987">
            <w:pPr>
              <w:widowControl w:val="0"/>
              <w:topLinePunct w:val="0"/>
              <w:autoSpaceDE w:val="0"/>
              <w:autoSpaceDN w:val="0"/>
              <w:snapToGrid/>
              <w:spacing w:before="0" w:after="0" w:line="240" w:lineRule="auto"/>
              <w:ind w:left="0"/>
              <w:jc w:val="center"/>
              <w:rPr>
                <w:rFonts w:cs="Times New Roman"/>
                <w:color w:val="FF0000"/>
                <w:kern w:val="0"/>
                <w:sz w:val="20"/>
                <w:szCs w:val="20"/>
              </w:rPr>
            </w:pPr>
            <w:r>
              <w:rPr>
                <w:rFonts w:cs="Times New Roman" w:hint="eastAsia"/>
                <w:color w:val="FF0000"/>
                <w:kern w:val="0"/>
                <w:sz w:val="20"/>
                <w:szCs w:val="20"/>
              </w:rPr>
              <w:t>0</w:t>
            </w:r>
          </w:p>
        </w:tc>
        <w:tc>
          <w:tcPr>
            <w:tcW w:w="1276" w:type="dxa"/>
            <w:shd w:val="clear" w:color="auto" w:fill="FFFFFF"/>
            <w:noWrap/>
            <w:vAlign w:val="center"/>
          </w:tcPr>
          <w:p w:rsidR="0003141C" w:rsidRDefault="00592987">
            <w:pPr>
              <w:widowControl w:val="0"/>
              <w:topLinePunct w:val="0"/>
              <w:autoSpaceDE w:val="0"/>
              <w:autoSpaceDN w:val="0"/>
              <w:snapToGrid/>
              <w:spacing w:before="0" w:after="0" w:line="240" w:lineRule="auto"/>
              <w:ind w:left="0"/>
              <w:jc w:val="center"/>
              <w:rPr>
                <w:rFonts w:cs="Times New Roman"/>
                <w:color w:val="FF0000"/>
                <w:kern w:val="0"/>
                <w:sz w:val="20"/>
                <w:szCs w:val="20"/>
              </w:rPr>
            </w:pPr>
            <w:r>
              <w:rPr>
                <w:rFonts w:cs="Times New Roman" w:hint="eastAsia"/>
                <w:color w:val="FF0000"/>
                <w:kern w:val="0"/>
                <w:sz w:val="20"/>
                <w:szCs w:val="20"/>
              </w:rPr>
              <w:t>0</w:t>
            </w:r>
          </w:p>
        </w:tc>
        <w:tc>
          <w:tcPr>
            <w:tcW w:w="1276" w:type="dxa"/>
            <w:shd w:val="clear" w:color="auto" w:fill="FFFFFF"/>
          </w:tcPr>
          <w:p w:rsidR="0003141C" w:rsidRDefault="00592987">
            <w:pPr>
              <w:widowControl w:val="0"/>
              <w:topLinePunct w:val="0"/>
              <w:autoSpaceDE w:val="0"/>
              <w:autoSpaceDN w:val="0"/>
              <w:snapToGrid/>
              <w:spacing w:before="0" w:after="0" w:line="240" w:lineRule="auto"/>
              <w:ind w:left="0"/>
              <w:jc w:val="center"/>
              <w:rPr>
                <w:rFonts w:cs="Times New Roman"/>
                <w:color w:val="FF0000"/>
                <w:kern w:val="0"/>
                <w:sz w:val="20"/>
                <w:szCs w:val="20"/>
              </w:rPr>
            </w:pPr>
            <w:r>
              <w:rPr>
                <w:rFonts w:cs="Times New Roman"/>
                <w:color w:val="FF0000"/>
                <w:kern w:val="0"/>
                <w:sz w:val="20"/>
                <w:szCs w:val="20"/>
              </w:rPr>
              <w:t>1</w:t>
            </w:r>
            <w:r>
              <w:rPr>
                <w:rFonts w:cs="Times New Roman" w:hint="eastAsia"/>
                <w:color w:val="FF0000"/>
                <w:kern w:val="0"/>
                <w:sz w:val="20"/>
                <w:szCs w:val="20"/>
              </w:rPr>
              <w:t>3</w:t>
            </w:r>
          </w:p>
        </w:tc>
        <w:tc>
          <w:tcPr>
            <w:tcW w:w="1275" w:type="dxa"/>
            <w:shd w:val="clear" w:color="auto" w:fill="FFFFFF"/>
            <w:vAlign w:val="center"/>
          </w:tcPr>
          <w:p w:rsidR="0003141C" w:rsidRDefault="00592987">
            <w:pPr>
              <w:widowControl w:val="0"/>
              <w:topLinePunct w:val="0"/>
              <w:autoSpaceDE w:val="0"/>
              <w:autoSpaceDN w:val="0"/>
              <w:snapToGrid/>
              <w:spacing w:before="0" w:after="0" w:line="240" w:lineRule="auto"/>
              <w:ind w:left="0"/>
              <w:jc w:val="center"/>
              <w:rPr>
                <w:rFonts w:cs="Times New Roman"/>
                <w:color w:val="FF0000"/>
                <w:kern w:val="0"/>
                <w:sz w:val="20"/>
                <w:szCs w:val="20"/>
              </w:rPr>
            </w:pPr>
            <w:r>
              <w:rPr>
                <w:rFonts w:cs="Times New Roman" w:hint="eastAsia"/>
                <w:color w:val="FF0000"/>
                <w:kern w:val="0"/>
                <w:sz w:val="20"/>
                <w:szCs w:val="20"/>
              </w:rPr>
              <w:t>0</w:t>
            </w:r>
          </w:p>
        </w:tc>
        <w:tc>
          <w:tcPr>
            <w:tcW w:w="1276" w:type="dxa"/>
            <w:shd w:val="clear" w:color="auto" w:fill="FFFFFF"/>
            <w:vAlign w:val="center"/>
          </w:tcPr>
          <w:p w:rsidR="0003141C" w:rsidRDefault="00592987">
            <w:pPr>
              <w:widowControl w:val="0"/>
              <w:topLinePunct w:val="0"/>
              <w:autoSpaceDE w:val="0"/>
              <w:autoSpaceDN w:val="0"/>
              <w:snapToGrid/>
              <w:spacing w:before="0" w:after="0" w:line="240" w:lineRule="auto"/>
              <w:ind w:left="0"/>
              <w:jc w:val="center"/>
              <w:rPr>
                <w:rFonts w:cs="Times New Roman"/>
                <w:color w:val="FF0000"/>
                <w:kern w:val="0"/>
                <w:sz w:val="20"/>
                <w:szCs w:val="20"/>
              </w:rPr>
            </w:pPr>
            <w:r>
              <w:rPr>
                <w:rFonts w:cs="Times New Roman" w:hint="eastAsia"/>
                <w:color w:val="FF0000"/>
                <w:kern w:val="0"/>
                <w:sz w:val="20"/>
                <w:szCs w:val="20"/>
              </w:rPr>
              <w:t>13</w:t>
            </w:r>
          </w:p>
        </w:tc>
        <w:tc>
          <w:tcPr>
            <w:tcW w:w="1559" w:type="dxa"/>
            <w:vMerge/>
            <w:shd w:val="clear" w:color="auto" w:fill="FFFFFF"/>
            <w:vAlign w:val="center"/>
          </w:tcPr>
          <w:p w:rsidR="0003141C" w:rsidRDefault="0003141C">
            <w:pPr>
              <w:widowControl w:val="0"/>
              <w:topLinePunct w:val="0"/>
              <w:autoSpaceDE w:val="0"/>
              <w:autoSpaceDN w:val="0"/>
              <w:snapToGrid/>
              <w:spacing w:before="0" w:after="0" w:line="240" w:lineRule="auto"/>
              <w:ind w:left="0"/>
              <w:rPr>
                <w:rFonts w:cs="Times New Roman"/>
                <w:kern w:val="0"/>
                <w:sz w:val="20"/>
                <w:szCs w:val="20"/>
              </w:rPr>
            </w:pPr>
          </w:p>
        </w:tc>
      </w:tr>
      <w:tr w:rsidR="0003141C">
        <w:trPr>
          <w:trHeight w:val="240"/>
        </w:trPr>
        <w:tc>
          <w:tcPr>
            <w:tcW w:w="1736" w:type="dxa"/>
            <w:shd w:val="clear" w:color="auto" w:fill="FFFFFF"/>
            <w:noWrap/>
            <w:vAlign w:val="center"/>
          </w:tcPr>
          <w:p w:rsidR="0003141C" w:rsidRDefault="00592987">
            <w:pPr>
              <w:widowControl w:val="0"/>
              <w:topLinePunct w:val="0"/>
              <w:autoSpaceDE w:val="0"/>
              <w:autoSpaceDN w:val="0"/>
              <w:snapToGrid/>
              <w:spacing w:before="0" w:after="0" w:line="240" w:lineRule="auto"/>
              <w:ind w:left="0"/>
              <w:rPr>
                <w:rFonts w:cs="Times New Roman"/>
                <w:kern w:val="0"/>
                <w:sz w:val="20"/>
                <w:szCs w:val="20"/>
              </w:rPr>
            </w:pPr>
            <w:r>
              <w:rPr>
                <w:rFonts w:cs="Times New Roman" w:hint="eastAsia"/>
                <w:kern w:val="0"/>
                <w:sz w:val="20"/>
                <w:szCs w:val="20"/>
              </w:rPr>
              <w:t>合计</w:t>
            </w:r>
          </w:p>
        </w:tc>
        <w:tc>
          <w:tcPr>
            <w:tcW w:w="1133" w:type="dxa"/>
            <w:shd w:val="clear" w:color="auto" w:fill="FFFFFF"/>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hint="eastAsia"/>
                <w:kern w:val="0"/>
                <w:sz w:val="20"/>
                <w:szCs w:val="20"/>
              </w:rPr>
              <w:t>0</w:t>
            </w:r>
          </w:p>
        </w:tc>
        <w:tc>
          <w:tcPr>
            <w:tcW w:w="1276" w:type="dxa"/>
            <w:shd w:val="clear" w:color="auto" w:fill="FFFFFF"/>
            <w:noWrap/>
            <w:vAlign w:val="center"/>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hint="eastAsia"/>
                <w:kern w:val="0"/>
                <w:sz w:val="20"/>
                <w:szCs w:val="20"/>
              </w:rPr>
              <w:t>2</w:t>
            </w:r>
          </w:p>
        </w:tc>
        <w:tc>
          <w:tcPr>
            <w:tcW w:w="1276" w:type="dxa"/>
            <w:shd w:val="clear" w:color="auto" w:fill="FFFFFF"/>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kern w:val="0"/>
                <w:sz w:val="20"/>
                <w:szCs w:val="20"/>
              </w:rPr>
              <w:t>2</w:t>
            </w:r>
            <w:r w:rsidRPr="00DE1A0A">
              <w:rPr>
                <w:rFonts w:cs="Times New Roman" w:hint="eastAsia"/>
                <w:kern w:val="0"/>
                <w:sz w:val="20"/>
                <w:szCs w:val="20"/>
              </w:rPr>
              <w:t>2</w:t>
            </w:r>
          </w:p>
        </w:tc>
        <w:tc>
          <w:tcPr>
            <w:tcW w:w="1275" w:type="dxa"/>
            <w:shd w:val="clear" w:color="auto" w:fill="FFFFFF"/>
            <w:vAlign w:val="center"/>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hint="eastAsia"/>
                <w:kern w:val="0"/>
                <w:sz w:val="20"/>
                <w:szCs w:val="20"/>
              </w:rPr>
              <w:t>0</w:t>
            </w:r>
          </w:p>
        </w:tc>
        <w:tc>
          <w:tcPr>
            <w:tcW w:w="1276" w:type="dxa"/>
            <w:shd w:val="clear" w:color="auto" w:fill="FFFFFF"/>
            <w:vAlign w:val="center"/>
          </w:tcPr>
          <w:p w:rsidR="0003141C" w:rsidRPr="00DE1A0A" w:rsidRDefault="00592987">
            <w:pPr>
              <w:widowControl w:val="0"/>
              <w:topLinePunct w:val="0"/>
              <w:autoSpaceDE w:val="0"/>
              <w:autoSpaceDN w:val="0"/>
              <w:snapToGrid/>
              <w:spacing w:before="0" w:after="0" w:line="240" w:lineRule="auto"/>
              <w:ind w:left="0"/>
              <w:jc w:val="center"/>
              <w:rPr>
                <w:rFonts w:cs="Times New Roman"/>
                <w:kern w:val="0"/>
                <w:sz w:val="20"/>
                <w:szCs w:val="20"/>
              </w:rPr>
            </w:pPr>
            <w:r w:rsidRPr="00DE1A0A">
              <w:rPr>
                <w:rFonts w:cs="Times New Roman" w:hint="eastAsia"/>
                <w:kern w:val="0"/>
                <w:sz w:val="20"/>
                <w:szCs w:val="20"/>
              </w:rPr>
              <w:t>24</w:t>
            </w:r>
          </w:p>
        </w:tc>
        <w:tc>
          <w:tcPr>
            <w:tcW w:w="1559" w:type="dxa"/>
            <w:vMerge/>
            <w:shd w:val="clear" w:color="auto" w:fill="FFFFFF"/>
            <w:vAlign w:val="center"/>
          </w:tcPr>
          <w:p w:rsidR="0003141C" w:rsidRDefault="0003141C">
            <w:pPr>
              <w:widowControl w:val="0"/>
              <w:topLinePunct w:val="0"/>
              <w:autoSpaceDE w:val="0"/>
              <w:autoSpaceDN w:val="0"/>
              <w:snapToGrid/>
              <w:spacing w:before="0" w:after="0" w:line="240" w:lineRule="auto"/>
              <w:ind w:left="0"/>
              <w:rPr>
                <w:rFonts w:cs="Times New Roman"/>
                <w:kern w:val="0"/>
                <w:sz w:val="20"/>
                <w:szCs w:val="20"/>
              </w:rPr>
            </w:pPr>
          </w:p>
        </w:tc>
      </w:tr>
    </w:tbl>
    <w:p w:rsidR="0003141C" w:rsidRDefault="0003141C">
      <w:pPr>
        <w:ind w:left="420" w:firstLine="420"/>
        <w:rPr>
          <w:color w:val="000000" w:themeColor="text1"/>
        </w:rPr>
      </w:pPr>
    </w:p>
    <w:p w:rsidR="0003141C" w:rsidRDefault="00592987">
      <w:pPr>
        <w:ind w:left="0"/>
        <w:rPr>
          <w:color w:val="000000" w:themeColor="text1"/>
        </w:rPr>
      </w:pPr>
      <w:r>
        <w:rPr>
          <w:color w:val="000000" w:themeColor="text1"/>
        </w:rPr>
        <w:t>说明</w:t>
      </w:r>
      <w:r>
        <w:rPr>
          <w:rFonts w:hint="eastAsia"/>
          <w:color w:val="000000" w:themeColor="text1"/>
        </w:rPr>
        <w:t>：</w:t>
      </w:r>
    </w:p>
    <w:p w:rsidR="0003141C" w:rsidRDefault="00592987">
      <w:pPr>
        <w:ind w:left="0"/>
      </w:pPr>
      <w:r>
        <w:rPr>
          <w:color w:val="000000" w:themeColor="text1"/>
        </w:rPr>
        <w:t>Web</w:t>
      </w:r>
      <w:r>
        <w:rPr>
          <w:color w:val="000000" w:themeColor="text1"/>
        </w:rPr>
        <w:t>扫描</w:t>
      </w:r>
      <w:r>
        <w:rPr>
          <w:rFonts w:hint="eastAsia"/>
          <w:color w:val="000000" w:themeColor="text1"/>
        </w:rPr>
        <w:t>：总共发现</w:t>
      </w:r>
      <w:r>
        <w:rPr>
          <w:rFonts w:hint="eastAsia"/>
          <w:color w:val="FF0000"/>
        </w:rPr>
        <w:t>xxx</w:t>
      </w:r>
      <w:proofErr w:type="gramStart"/>
      <w:r>
        <w:rPr>
          <w:rFonts w:hint="eastAsia"/>
          <w:color w:val="000000" w:themeColor="text1"/>
        </w:rPr>
        <w:t>个</w:t>
      </w:r>
      <w:proofErr w:type="gramEnd"/>
      <w:r>
        <w:rPr>
          <w:rFonts w:hint="eastAsia"/>
          <w:color w:val="000000" w:themeColor="text1"/>
        </w:rPr>
        <w:t>高危漏洞，</w:t>
      </w:r>
      <w:r>
        <w:rPr>
          <w:rFonts w:hint="eastAsia"/>
          <w:color w:val="FF0000"/>
        </w:rPr>
        <w:t>xxx</w:t>
      </w:r>
      <w:proofErr w:type="gramStart"/>
      <w:r>
        <w:rPr>
          <w:rFonts w:hint="eastAsia"/>
          <w:color w:val="000000" w:themeColor="text1"/>
        </w:rPr>
        <w:t>个</w:t>
      </w:r>
      <w:proofErr w:type="gramEnd"/>
      <w:r>
        <w:rPr>
          <w:rFonts w:hint="eastAsia"/>
          <w:color w:val="000000" w:themeColor="text1"/>
        </w:rPr>
        <w:t>中级漏洞，</w:t>
      </w:r>
      <w:r>
        <w:rPr>
          <w:rFonts w:hint="eastAsia"/>
          <w:color w:val="FF0000"/>
        </w:rPr>
        <w:t>xxx</w:t>
      </w:r>
      <w:proofErr w:type="gramStart"/>
      <w:r>
        <w:rPr>
          <w:rFonts w:hint="eastAsia"/>
          <w:color w:val="000000" w:themeColor="text1"/>
        </w:rPr>
        <w:t>个</w:t>
      </w:r>
      <w:proofErr w:type="gramEnd"/>
      <w:r>
        <w:rPr>
          <w:rFonts w:hint="eastAsia"/>
          <w:color w:val="000000" w:themeColor="text1"/>
        </w:rPr>
        <w:t>低级漏洞，经</w:t>
      </w:r>
      <w:r>
        <w:rPr>
          <w:rFonts w:hint="eastAsia"/>
          <w:color w:val="FF0000"/>
        </w:rPr>
        <w:t>xxx</w:t>
      </w:r>
      <w:r>
        <w:rPr>
          <w:rFonts w:hint="eastAsia"/>
          <w:color w:val="000000" w:themeColor="text1"/>
        </w:rPr>
        <w:t>轮修复，剩余</w:t>
      </w:r>
      <w:r>
        <w:rPr>
          <w:rFonts w:hint="eastAsia"/>
          <w:color w:val="FF0000"/>
        </w:rPr>
        <w:t>xxx</w:t>
      </w:r>
      <w:proofErr w:type="gramStart"/>
      <w:r>
        <w:rPr>
          <w:rFonts w:hint="eastAsia"/>
          <w:color w:val="000000" w:themeColor="text1"/>
        </w:rPr>
        <w:t>个</w:t>
      </w:r>
      <w:proofErr w:type="gramEnd"/>
      <w:r>
        <w:rPr>
          <w:rFonts w:hint="eastAsia"/>
          <w:color w:val="000000" w:themeColor="text1"/>
        </w:rPr>
        <w:t>中危漏洞，</w:t>
      </w:r>
      <w:r>
        <w:rPr>
          <w:rFonts w:hint="eastAsia"/>
          <w:color w:val="FF0000"/>
        </w:rPr>
        <w:t>xxx</w:t>
      </w:r>
      <w:proofErr w:type="gramStart"/>
      <w:r>
        <w:rPr>
          <w:rFonts w:hint="eastAsia"/>
          <w:color w:val="000000" w:themeColor="text1"/>
        </w:rPr>
        <w:t>个低危</w:t>
      </w:r>
      <w:proofErr w:type="gramEnd"/>
      <w:r>
        <w:rPr>
          <w:rFonts w:hint="eastAsia"/>
          <w:color w:val="000000" w:themeColor="text1"/>
        </w:rPr>
        <w:t>漏洞，风险均</w:t>
      </w:r>
      <w:r>
        <w:t>可接受风险</w:t>
      </w:r>
    </w:p>
    <w:p w:rsidR="0003141C" w:rsidRPr="00DE1A0A" w:rsidRDefault="00592987">
      <w:pPr>
        <w:ind w:left="0"/>
      </w:pPr>
      <w:r w:rsidRPr="00DE1A0A">
        <w:rPr>
          <w:rFonts w:hint="eastAsia"/>
        </w:rPr>
        <w:t>主机扫描：</w:t>
      </w:r>
      <w:bookmarkStart w:id="86" w:name="_Toc16777437"/>
      <w:bookmarkStart w:id="87" w:name="_Toc43112483"/>
      <w:r w:rsidRPr="00DE1A0A">
        <w:rPr>
          <w:rFonts w:hint="eastAsia"/>
        </w:rPr>
        <w:t>总共发现</w:t>
      </w:r>
      <w:r w:rsidRPr="00DE1A0A">
        <w:rPr>
          <w:rFonts w:hint="eastAsia"/>
        </w:rPr>
        <w:t>xxx</w:t>
      </w:r>
      <w:proofErr w:type="gramStart"/>
      <w:r w:rsidRPr="00DE1A0A">
        <w:rPr>
          <w:rFonts w:hint="eastAsia"/>
        </w:rPr>
        <w:t>个</w:t>
      </w:r>
      <w:proofErr w:type="gramEnd"/>
      <w:r w:rsidRPr="00DE1A0A">
        <w:rPr>
          <w:rFonts w:hint="eastAsia"/>
        </w:rPr>
        <w:t>高危漏洞，</w:t>
      </w:r>
      <w:r w:rsidRPr="00DE1A0A">
        <w:rPr>
          <w:rFonts w:hint="eastAsia"/>
        </w:rPr>
        <w:t>xxx</w:t>
      </w:r>
      <w:proofErr w:type="gramStart"/>
      <w:r w:rsidRPr="00DE1A0A">
        <w:rPr>
          <w:rFonts w:hint="eastAsia"/>
        </w:rPr>
        <w:t>个</w:t>
      </w:r>
      <w:proofErr w:type="gramEnd"/>
      <w:r w:rsidRPr="00DE1A0A">
        <w:rPr>
          <w:rFonts w:hint="eastAsia"/>
        </w:rPr>
        <w:t>中级漏洞，</w:t>
      </w:r>
      <w:r w:rsidRPr="00DE1A0A">
        <w:rPr>
          <w:rFonts w:hint="eastAsia"/>
        </w:rPr>
        <w:t>xxx</w:t>
      </w:r>
      <w:proofErr w:type="gramStart"/>
      <w:r w:rsidRPr="00DE1A0A">
        <w:rPr>
          <w:rFonts w:hint="eastAsia"/>
        </w:rPr>
        <w:t>个</w:t>
      </w:r>
      <w:proofErr w:type="gramEnd"/>
      <w:r w:rsidRPr="00DE1A0A">
        <w:rPr>
          <w:rFonts w:hint="eastAsia"/>
        </w:rPr>
        <w:t>低级漏洞，经</w:t>
      </w:r>
      <w:r w:rsidRPr="00DE1A0A">
        <w:rPr>
          <w:rFonts w:hint="eastAsia"/>
        </w:rPr>
        <w:t>xxx</w:t>
      </w:r>
      <w:r w:rsidRPr="00DE1A0A">
        <w:rPr>
          <w:rFonts w:hint="eastAsia"/>
        </w:rPr>
        <w:t>轮修复，剩余</w:t>
      </w:r>
      <w:r w:rsidRPr="00DE1A0A">
        <w:rPr>
          <w:rFonts w:hint="eastAsia"/>
        </w:rPr>
        <w:t>xxx</w:t>
      </w:r>
      <w:proofErr w:type="gramStart"/>
      <w:r w:rsidRPr="00DE1A0A">
        <w:rPr>
          <w:rFonts w:hint="eastAsia"/>
        </w:rPr>
        <w:t>个</w:t>
      </w:r>
      <w:proofErr w:type="gramEnd"/>
      <w:r w:rsidRPr="00DE1A0A">
        <w:rPr>
          <w:rFonts w:hint="eastAsia"/>
        </w:rPr>
        <w:t>中危漏洞，</w:t>
      </w:r>
      <w:r w:rsidRPr="00DE1A0A">
        <w:rPr>
          <w:rFonts w:hint="eastAsia"/>
        </w:rPr>
        <w:t>xxx</w:t>
      </w:r>
      <w:proofErr w:type="gramStart"/>
      <w:r w:rsidRPr="00DE1A0A">
        <w:rPr>
          <w:rFonts w:hint="eastAsia"/>
        </w:rPr>
        <w:t>个低危</w:t>
      </w:r>
      <w:proofErr w:type="gramEnd"/>
      <w:r w:rsidRPr="00DE1A0A">
        <w:rPr>
          <w:rFonts w:hint="eastAsia"/>
        </w:rPr>
        <w:t>漏洞，风险均</w:t>
      </w:r>
      <w:r w:rsidRPr="00DE1A0A">
        <w:t>可接受风险</w:t>
      </w:r>
    </w:p>
    <w:p w:rsidR="0003141C" w:rsidRDefault="0003141C">
      <w:pPr>
        <w:ind w:left="0"/>
      </w:pPr>
    </w:p>
    <w:p w:rsidR="0003141C" w:rsidRDefault="0003141C">
      <w:pPr>
        <w:ind w:left="0"/>
      </w:pPr>
    </w:p>
    <w:p w:rsidR="0003141C" w:rsidRDefault="0003141C">
      <w:pPr>
        <w:ind w:left="0"/>
      </w:pPr>
      <w:bookmarkStart w:id="88" w:name="_GoBack"/>
      <w:bookmarkEnd w:id="88"/>
    </w:p>
    <w:p w:rsidR="0003141C" w:rsidRDefault="0003141C">
      <w:pPr>
        <w:ind w:left="0"/>
      </w:pPr>
    </w:p>
    <w:p w:rsidR="0003141C" w:rsidRDefault="00592987">
      <w:pPr>
        <w:pStyle w:val="3"/>
        <w:ind w:left="0"/>
      </w:pPr>
      <w:bookmarkStart w:id="89" w:name="_Toc10889"/>
      <w:r>
        <w:rPr>
          <w:rFonts w:hint="eastAsia"/>
        </w:rPr>
        <w:t>4.</w:t>
      </w:r>
      <w:r>
        <w:t>1.</w:t>
      </w:r>
      <w:bookmarkEnd w:id="86"/>
      <w:r>
        <w:rPr>
          <w:rFonts w:hint="eastAsia"/>
        </w:rPr>
        <w:t>5</w:t>
      </w:r>
      <w:r>
        <w:rPr>
          <w:rFonts w:hint="eastAsia"/>
        </w:rPr>
        <w:t>防暴力破解机制检测</w:t>
      </w:r>
      <w:bookmarkEnd w:id="87"/>
      <w:bookmarkEnd w:id="89"/>
    </w:p>
    <w:p w:rsidR="0003141C" w:rsidRDefault="0003141C"/>
    <w:p w:rsidR="0003141C" w:rsidRDefault="00592987">
      <w:pPr>
        <w:ind w:left="0"/>
        <w:rPr>
          <w:color w:val="000000" w:themeColor="text1"/>
        </w:rPr>
      </w:pPr>
      <w:r>
        <w:rPr>
          <w:noProof/>
        </w:rPr>
        <w:lastRenderedPageBreak/>
        <w:drawing>
          <wp:inline distT="0" distB="0" distL="114300" distR="114300">
            <wp:extent cx="6109335" cy="2784475"/>
            <wp:effectExtent l="0" t="0" r="5715"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6109335" cy="2784475"/>
                    </a:xfrm>
                    <a:prstGeom prst="rect">
                      <a:avLst/>
                    </a:prstGeom>
                    <a:noFill/>
                    <a:ln>
                      <a:noFill/>
                    </a:ln>
                  </pic:spPr>
                </pic:pic>
              </a:graphicData>
            </a:graphic>
          </wp:inline>
        </w:drawing>
      </w:r>
    </w:p>
    <w:p w:rsidR="0003141C" w:rsidRDefault="00592987">
      <w:pPr>
        <w:ind w:left="0"/>
        <w:rPr>
          <w:color w:val="000000" w:themeColor="text1"/>
        </w:rPr>
      </w:pPr>
      <w:r>
        <w:rPr>
          <w:color w:val="000000" w:themeColor="text1"/>
        </w:rPr>
        <w:t>说明</w:t>
      </w:r>
      <w:r>
        <w:rPr>
          <w:rFonts w:hint="eastAsia"/>
          <w:color w:val="000000" w:themeColor="text1"/>
        </w:rPr>
        <w:t>：</w:t>
      </w:r>
      <w:r>
        <w:rPr>
          <w:rFonts w:hint="eastAsia"/>
          <w:color w:val="FF0000"/>
        </w:rPr>
        <w:t>网页登录设置了输入多次错误密码被锁定的方式，存在防暴力破解机制，符合鲲鹏认证测试规范。（次数限制，图片验证，短信验证等。）</w:t>
      </w:r>
    </w:p>
    <w:p w:rsidR="0003141C" w:rsidRDefault="00592987">
      <w:pPr>
        <w:topLinePunct w:val="0"/>
        <w:adjustRightInd/>
        <w:snapToGrid/>
        <w:spacing w:before="0" w:after="0" w:line="240" w:lineRule="auto"/>
        <w:ind w:left="0"/>
        <w:rPr>
          <w:color w:val="000000" w:themeColor="text1"/>
        </w:rPr>
      </w:pPr>
      <w:r>
        <w:rPr>
          <w:color w:val="000000" w:themeColor="text1"/>
        </w:rPr>
        <w:br w:type="page"/>
      </w:r>
    </w:p>
    <w:p w:rsidR="0003141C" w:rsidRDefault="0003141C">
      <w:pPr>
        <w:topLinePunct w:val="0"/>
        <w:adjustRightInd/>
        <w:snapToGrid/>
        <w:spacing w:before="0" w:after="0" w:line="240" w:lineRule="auto"/>
        <w:ind w:left="0"/>
        <w:rPr>
          <w:color w:val="000000" w:themeColor="text1"/>
        </w:rPr>
      </w:pPr>
    </w:p>
    <w:p w:rsidR="0003141C" w:rsidRDefault="00592987">
      <w:pPr>
        <w:pStyle w:val="1"/>
        <w:keepLines w:val="0"/>
        <w:pBdr>
          <w:bottom w:val="single" w:sz="12" w:space="1" w:color="auto"/>
        </w:pBdr>
        <w:spacing w:before="1600" w:after="800" w:line="240" w:lineRule="atLeast"/>
        <w:ind w:left="0" w:right="442"/>
        <w:jc w:val="right"/>
        <w:rPr>
          <w:rFonts w:ascii="Book Antiqua" w:hAnsi="Book Antiqua" w:cs="Book Antiqua"/>
          <w:bCs w:val="0"/>
          <w:color w:val="000000" w:themeColor="text1"/>
          <w:kern w:val="2"/>
        </w:rPr>
      </w:pPr>
      <w:bookmarkStart w:id="90" w:name="_Toc272823697"/>
      <w:bookmarkStart w:id="91" w:name="_Toc272824678"/>
      <w:bookmarkStart w:id="92" w:name="_Toc272825962"/>
      <w:bookmarkStart w:id="93" w:name="_Toc5050"/>
      <w:bookmarkEnd w:id="82"/>
      <w:bookmarkEnd w:id="83"/>
      <w:bookmarkEnd w:id="84"/>
      <w:bookmarkEnd w:id="85"/>
      <w:r>
        <w:rPr>
          <w:rFonts w:ascii="Book Antiqua" w:hAnsi="Book Antiqua" w:cs="Book Antiqua" w:hint="eastAsia"/>
          <w:bCs w:val="0"/>
          <w:color w:val="000000" w:themeColor="text1"/>
          <w:kern w:val="2"/>
        </w:rPr>
        <w:t>5</w:t>
      </w:r>
      <w:r>
        <w:rPr>
          <w:rFonts w:ascii="Book Antiqua" w:hAnsi="Book Antiqua" w:cs="Book Antiqua" w:hint="eastAsia"/>
          <w:bCs w:val="0"/>
          <w:color w:val="000000" w:themeColor="text1"/>
          <w:kern w:val="2"/>
        </w:rPr>
        <w:t>安全</w:t>
      </w:r>
      <w:r>
        <w:rPr>
          <w:rFonts w:ascii="Book Antiqua" w:hAnsi="Book Antiqua" w:cs="Book Antiqua"/>
          <w:bCs w:val="0"/>
          <w:color w:val="000000" w:themeColor="text1"/>
          <w:kern w:val="2"/>
        </w:rPr>
        <w:t>测试</w:t>
      </w:r>
      <w:r>
        <w:rPr>
          <w:rFonts w:ascii="Book Antiqua" w:hAnsi="Book Antiqua" w:cs="Book Antiqua" w:hint="eastAsia"/>
          <w:bCs w:val="0"/>
          <w:color w:val="000000" w:themeColor="text1"/>
          <w:kern w:val="2"/>
        </w:rPr>
        <w:t>记录</w:t>
      </w:r>
      <w:bookmarkEnd w:id="90"/>
      <w:bookmarkEnd w:id="91"/>
      <w:bookmarkEnd w:id="92"/>
      <w:bookmarkEnd w:id="93"/>
    </w:p>
    <w:p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94" w:name="_Toc272825964"/>
      <w:bookmarkStart w:id="95" w:name="_Toc272823699"/>
      <w:bookmarkStart w:id="96" w:name="_Toc272824680"/>
      <w:bookmarkStart w:id="97" w:name="_Toc3705"/>
      <w:r>
        <w:rPr>
          <w:rFonts w:ascii="Book Antiqua" w:hAnsi="Book Antiqua" w:cs="Book Antiqua" w:hint="eastAsia"/>
          <w:b w:val="0"/>
          <w:bCs w:val="0"/>
          <w:color w:val="000000" w:themeColor="text1"/>
          <w:sz w:val="36"/>
          <w:szCs w:val="36"/>
        </w:rPr>
        <w:t>5</w:t>
      </w:r>
      <w:r>
        <w:rPr>
          <w:rFonts w:ascii="Book Antiqua" w:hAnsi="Book Antiqua" w:cs="Book Antiqua"/>
          <w:b w:val="0"/>
          <w:bCs w:val="0"/>
          <w:color w:val="000000" w:themeColor="text1"/>
          <w:sz w:val="36"/>
          <w:szCs w:val="36"/>
        </w:rPr>
        <w:t>.1</w:t>
      </w:r>
      <w:r>
        <w:rPr>
          <w:rFonts w:ascii="Book Antiqua" w:hAnsi="Book Antiqua" w:cs="Book Antiqua" w:hint="eastAsia"/>
          <w:b w:val="0"/>
          <w:bCs w:val="0"/>
          <w:color w:val="000000" w:themeColor="text1"/>
          <w:sz w:val="36"/>
          <w:szCs w:val="36"/>
        </w:rPr>
        <w:t>安全测试日志</w:t>
      </w:r>
      <w:bookmarkStart w:id="98" w:name="_Toc272825798"/>
      <w:bookmarkStart w:id="99" w:name="_Toc272824283"/>
      <w:bookmarkStart w:id="100" w:name="_Toc272824947"/>
      <w:bookmarkStart w:id="101" w:name="_Toc272824950"/>
      <w:bookmarkStart w:id="102" w:name="_Toc272825965"/>
      <w:bookmarkStart w:id="103" w:name="_Toc272824819"/>
      <w:bookmarkStart w:id="104" w:name="_Toc272825566"/>
      <w:bookmarkStart w:id="105" w:name="_Toc272825966"/>
      <w:bookmarkStart w:id="106" w:name="_Toc272824818"/>
      <w:bookmarkStart w:id="107" w:name="_Toc272825968"/>
      <w:bookmarkStart w:id="108" w:name="_Toc272824684"/>
      <w:bookmarkStart w:id="109" w:name="_Toc272824949"/>
      <w:bookmarkStart w:id="110" w:name="_Toc272825564"/>
      <w:bookmarkStart w:id="111" w:name="_Toc272824282"/>
      <w:bookmarkStart w:id="112" w:name="_Toc272824682"/>
      <w:bookmarkStart w:id="113" w:name="_Toc272824281"/>
      <w:bookmarkStart w:id="114" w:name="_Toc272824165"/>
      <w:bookmarkStart w:id="115" w:name="_Toc272825797"/>
      <w:bookmarkStart w:id="116" w:name="_Toc272824681"/>
      <w:bookmarkStart w:id="117" w:name="_Toc272824948"/>
      <w:bookmarkStart w:id="118" w:name="_Toc272824168"/>
      <w:bookmarkStart w:id="119" w:name="_Toc272824820"/>
      <w:bookmarkStart w:id="120" w:name="_Toc272824817"/>
      <w:bookmarkStart w:id="121" w:name="_Toc272825967"/>
      <w:bookmarkStart w:id="122" w:name="_Toc272824683"/>
      <w:bookmarkStart w:id="123" w:name="_Toc272825567"/>
      <w:bookmarkStart w:id="124" w:name="_Toc272825565"/>
      <w:bookmarkStart w:id="125" w:name="_Toc272824167"/>
      <w:bookmarkStart w:id="126" w:name="_Toc272824280"/>
      <w:bookmarkStart w:id="127" w:name="_Toc272824166"/>
      <w:bookmarkStart w:id="128" w:name="_Toc272825799"/>
      <w:bookmarkStart w:id="129" w:name="_Toc272825800"/>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03141C" w:rsidRDefault="0003141C">
      <w:pPr>
        <w:pStyle w:val="aff1"/>
        <w:widowControl w:val="0"/>
        <w:numPr>
          <w:ilvl w:val="0"/>
          <w:numId w:val="15"/>
        </w:numPr>
        <w:topLinePunct w:val="0"/>
        <w:autoSpaceDE w:val="0"/>
        <w:autoSpaceDN w:val="0"/>
        <w:snapToGrid/>
        <w:spacing w:before="0" w:after="0" w:line="240" w:lineRule="auto"/>
        <w:ind w:firstLineChars="0"/>
        <w:rPr>
          <w:vanish/>
          <w:color w:val="000000" w:themeColor="text1"/>
          <w:sz w:val="24"/>
          <w:szCs w:val="24"/>
        </w:rPr>
      </w:pPr>
      <w:bookmarkStart w:id="130" w:name="_Toc272824685"/>
      <w:bookmarkStart w:id="131" w:name="_Toc272825969"/>
    </w:p>
    <w:p w:rsidR="0003141C" w:rsidRDefault="0003141C">
      <w:pPr>
        <w:pStyle w:val="aff1"/>
        <w:widowControl w:val="0"/>
        <w:numPr>
          <w:ilvl w:val="0"/>
          <w:numId w:val="15"/>
        </w:numPr>
        <w:topLinePunct w:val="0"/>
        <w:autoSpaceDE w:val="0"/>
        <w:autoSpaceDN w:val="0"/>
        <w:snapToGrid/>
        <w:spacing w:before="0" w:after="0" w:line="240" w:lineRule="auto"/>
        <w:ind w:firstLineChars="0"/>
        <w:rPr>
          <w:vanish/>
          <w:color w:val="000000" w:themeColor="text1"/>
          <w:sz w:val="24"/>
          <w:szCs w:val="24"/>
        </w:rPr>
      </w:pPr>
    </w:p>
    <w:p w:rsidR="0003141C" w:rsidRDefault="0003141C">
      <w:pPr>
        <w:pStyle w:val="aff1"/>
        <w:widowControl w:val="0"/>
        <w:numPr>
          <w:ilvl w:val="1"/>
          <w:numId w:val="15"/>
        </w:numPr>
        <w:topLinePunct w:val="0"/>
        <w:autoSpaceDE w:val="0"/>
        <w:autoSpaceDN w:val="0"/>
        <w:snapToGrid/>
        <w:spacing w:before="0" w:after="0" w:line="240" w:lineRule="auto"/>
        <w:ind w:firstLineChars="0"/>
        <w:rPr>
          <w:vanish/>
          <w:color w:val="000000" w:themeColor="text1"/>
          <w:sz w:val="24"/>
          <w:szCs w:val="24"/>
        </w:rPr>
      </w:pPr>
    </w:p>
    <w:p w:rsidR="0003141C" w:rsidRDefault="0003141C">
      <w:pPr>
        <w:pStyle w:val="aff1"/>
        <w:widowControl w:val="0"/>
        <w:numPr>
          <w:ilvl w:val="1"/>
          <w:numId w:val="15"/>
        </w:numPr>
        <w:topLinePunct w:val="0"/>
        <w:autoSpaceDE w:val="0"/>
        <w:autoSpaceDN w:val="0"/>
        <w:snapToGrid/>
        <w:spacing w:before="0" w:after="0" w:line="240" w:lineRule="auto"/>
        <w:ind w:firstLineChars="0"/>
        <w:rPr>
          <w:vanish/>
          <w:color w:val="000000" w:themeColor="text1"/>
          <w:sz w:val="24"/>
          <w:szCs w:val="24"/>
        </w:rPr>
      </w:pPr>
    </w:p>
    <w:p w:rsidR="0003141C" w:rsidRDefault="00592987">
      <w:pPr>
        <w:pStyle w:val="aff1"/>
        <w:numPr>
          <w:ilvl w:val="3"/>
          <w:numId w:val="12"/>
        </w:numPr>
        <w:ind w:firstLineChars="0"/>
        <w:rPr>
          <w:color w:val="000000" w:themeColor="text1"/>
          <w:sz w:val="24"/>
          <w:szCs w:val="24"/>
        </w:rPr>
      </w:pPr>
      <w:r>
        <w:rPr>
          <w:rFonts w:hint="eastAsia"/>
          <w:color w:val="000000" w:themeColor="text1"/>
          <w:sz w:val="24"/>
          <w:szCs w:val="24"/>
        </w:rPr>
        <w:t>操作系统扫描报告</w:t>
      </w:r>
      <w:bookmarkEnd w:id="130"/>
      <w:bookmarkEnd w:id="131"/>
    </w:p>
    <w:p w:rsidR="0003141C" w:rsidRDefault="00592987">
      <w:pPr>
        <w:pStyle w:val="aff1"/>
        <w:ind w:left="936" w:firstLineChars="0" w:firstLine="0"/>
        <w:rPr>
          <w:color w:val="000000" w:themeColor="text1"/>
          <w:sz w:val="24"/>
          <w:szCs w:val="24"/>
        </w:rPr>
      </w:pPr>
      <w:r>
        <w:rPr>
          <w:noProof/>
        </w:rPr>
        <w:drawing>
          <wp:inline distT="0" distB="0" distL="114300" distR="114300">
            <wp:extent cx="1924050" cy="76200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9"/>
                    <a:stretch>
                      <a:fillRect/>
                    </a:stretch>
                  </pic:blipFill>
                  <pic:spPr>
                    <a:xfrm>
                      <a:off x="0" y="0"/>
                      <a:ext cx="1924050" cy="762000"/>
                    </a:xfrm>
                    <a:prstGeom prst="rect">
                      <a:avLst/>
                    </a:prstGeom>
                    <a:noFill/>
                    <a:ln>
                      <a:noFill/>
                    </a:ln>
                  </pic:spPr>
                </pic:pic>
              </a:graphicData>
            </a:graphic>
          </wp:inline>
        </w:drawing>
      </w:r>
    </w:p>
    <w:p w:rsidR="0003141C" w:rsidRDefault="00592987">
      <w:pPr>
        <w:topLinePunct w:val="0"/>
        <w:adjustRightInd/>
        <w:snapToGrid/>
        <w:spacing w:before="0" w:after="0" w:line="240" w:lineRule="auto"/>
        <w:ind w:left="0"/>
        <w:rPr>
          <w:i/>
          <w:color w:val="0070C0"/>
        </w:rPr>
      </w:pPr>
      <w:r>
        <w:rPr>
          <w:rFonts w:hint="eastAsia"/>
          <w:color w:val="000000" w:themeColor="text1"/>
          <w:sz w:val="24"/>
          <w:szCs w:val="24"/>
        </w:rPr>
        <w:t xml:space="preserve"> </w:t>
      </w:r>
      <w:r>
        <w:rPr>
          <w:color w:val="000000" w:themeColor="text1"/>
          <w:sz w:val="24"/>
          <w:szCs w:val="24"/>
        </w:rPr>
        <w:t xml:space="preserve"> </w:t>
      </w:r>
    </w:p>
    <w:p w:rsidR="0003141C" w:rsidRDefault="0003141C">
      <w:pPr>
        <w:ind w:left="0"/>
        <w:rPr>
          <w:color w:val="000000" w:themeColor="text1"/>
          <w:sz w:val="24"/>
          <w:szCs w:val="24"/>
        </w:rPr>
      </w:pPr>
    </w:p>
    <w:p w:rsidR="0003141C" w:rsidRDefault="00592987">
      <w:pPr>
        <w:pStyle w:val="aff1"/>
        <w:numPr>
          <w:ilvl w:val="3"/>
          <w:numId w:val="12"/>
        </w:numPr>
        <w:ind w:firstLineChars="0"/>
        <w:rPr>
          <w:color w:val="000000" w:themeColor="text1"/>
          <w:sz w:val="24"/>
          <w:szCs w:val="24"/>
        </w:rPr>
      </w:pPr>
      <w:r>
        <w:rPr>
          <w:color w:val="000000" w:themeColor="text1"/>
          <w:sz w:val="24"/>
          <w:szCs w:val="24"/>
        </w:rPr>
        <w:t>Web</w:t>
      </w:r>
      <w:r>
        <w:rPr>
          <w:color w:val="000000" w:themeColor="text1"/>
          <w:sz w:val="24"/>
          <w:szCs w:val="24"/>
        </w:rPr>
        <w:t>扫描报告</w:t>
      </w:r>
    </w:p>
    <w:p w:rsidR="0003141C" w:rsidRDefault="00592987">
      <w:pPr>
        <w:pStyle w:val="aff1"/>
        <w:ind w:left="936" w:firstLineChars="0" w:firstLine="0"/>
        <w:rPr>
          <w:color w:val="000000" w:themeColor="text1"/>
          <w:sz w:val="24"/>
          <w:szCs w:val="24"/>
        </w:rPr>
      </w:pPr>
      <w:r>
        <w:rPr>
          <w:noProof/>
        </w:rPr>
        <w:drawing>
          <wp:inline distT="0" distB="0" distL="114300" distR="114300">
            <wp:extent cx="1438275" cy="904875"/>
            <wp:effectExtent l="0" t="0" r="952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0"/>
                    <a:stretch>
                      <a:fillRect/>
                    </a:stretch>
                  </pic:blipFill>
                  <pic:spPr>
                    <a:xfrm>
                      <a:off x="0" y="0"/>
                      <a:ext cx="1438275" cy="904875"/>
                    </a:xfrm>
                    <a:prstGeom prst="rect">
                      <a:avLst/>
                    </a:prstGeom>
                    <a:noFill/>
                    <a:ln>
                      <a:noFill/>
                    </a:ln>
                  </pic:spPr>
                </pic:pic>
              </a:graphicData>
            </a:graphic>
          </wp:inline>
        </w:drawing>
      </w:r>
    </w:p>
    <w:p w:rsidR="0003141C" w:rsidRDefault="00592987">
      <w:pPr>
        <w:ind w:left="0"/>
        <w:rPr>
          <w:color w:val="000000" w:themeColor="text1"/>
          <w:sz w:val="24"/>
          <w:szCs w:val="24"/>
        </w:rPr>
      </w:pPr>
      <w:r>
        <w:rPr>
          <w:rFonts w:hint="eastAsia"/>
          <w:color w:val="000000" w:themeColor="text1"/>
          <w:sz w:val="24"/>
          <w:szCs w:val="24"/>
        </w:rPr>
        <w:t xml:space="preserve"> </w:t>
      </w:r>
      <w:r>
        <w:rPr>
          <w:color w:val="000000" w:themeColor="text1"/>
          <w:sz w:val="24"/>
          <w:szCs w:val="24"/>
        </w:rPr>
        <w:t xml:space="preserve">    </w:t>
      </w:r>
    </w:p>
    <w:p w:rsidR="0003141C" w:rsidRDefault="0003141C">
      <w:pPr>
        <w:topLinePunct w:val="0"/>
        <w:adjustRightInd/>
        <w:snapToGrid/>
        <w:spacing w:before="0" w:after="0" w:line="240" w:lineRule="auto"/>
        <w:ind w:left="0"/>
      </w:pPr>
    </w:p>
    <w:p w:rsidR="0003141C" w:rsidRDefault="0003141C">
      <w:pPr>
        <w:topLinePunct w:val="0"/>
        <w:adjustRightInd/>
        <w:snapToGrid/>
        <w:spacing w:before="0" w:after="0" w:line="240" w:lineRule="auto"/>
        <w:ind w:left="0"/>
      </w:pPr>
    </w:p>
    <w:p w:rsidR="0003141C" w:rsidRDefault="0003141C">
      <w:pPr>
        <w:topLinePunct w:val="0"/>
        <w:adjustRightInd/>
        <w:snapToGrid/>
        <w:spacing w:before="0" w:after="0" w:line="240" w:lineRule="auto"/>
        <w:ind w:left="0"/>
      </w:pPr>
    </w:p>
    <w:p w:rsidR="0003141C" w:rsidRDefault="0003141C">
      <w:pPr>
        <w:topLinePunct w:val="0"/>
        <w:adjustRightInd/>
        <w:snapToGrid/>
        <w:spacing w:before="0" w:after="0" w:line="240" w:lineRule="auto"/>
        <w:ind w:left="0"/>
      </w:pPr>
    </w:p>
    <w:p w:rsidR="0003141C" w:rsidRDefault="0003141C">
      <w:pPr>
        <w:topLinePunct w:val="0"/>
        <w:adjustRightInd/>
        <w:snapToGrid/>
        <w:spacing w:before="0" w:after="0" w:line="240" w:lineRule="auto"/>
        <w:ind w:left="0"/>
      </w:pPr>
    </w:p>
    <w:p w:rsidR="0003141C" w:rsidRDefault="0003141C">
      <w:pPr>
        <w:topLinePunct w:val="0"/>
        <w:adjustRightInd/>
        <w:snapToGrid/>
        <w:spacing w:before="0" w:after="0" w:line="240" w:lineRule="auto"/>
        <w:ind w:left="0"/>
      </w:pPr>
    </w:p>
    <w:p w:rsidR="0003141C" w:rsidRDefault="0003141C">
      <w:pPr>
        <w:topLinePunct w:val="0"/>
        <w:adjustRightInd/>
        <w:snapToGrid/>
        <w:spacing w:before="0" w:after="0" w:line="240" w:lineRule="auto"/>
        <w:ind w:left="0"/>
      </w:pPr>
    </w:p>
    <w:p w:rsidR="0003141C" w:rsidRDefault="0003141C">
      <w:pPr>
        <w:topLinePunct w:val="0"/>
        <w:adjustRightInd/>
        <w:snapToGrid/>
        <w:spacing w:before="0" w:after="0" w:line="240" w:lineRule="auto"/>
        <w:ind w:left="0"/>
      </w:pPr>
    </w:p>
    <w:p w:rsidR="0003141C" w:rsidRDefault="0003141C">
      <w:pPr>
        <w:topLinePunct w:val="0"/>
        <w:adjustRightInd/>
        <w:snapToGrid/>
        <w:spacing w:before="0" w:after="0" w:line="240" w:lineRule="auto"/>
        <w:ind w:left="0"/>
      </w:pPr>
    </w:p>
    <w:p w:rsidR="0003141C" w:rsidRDefault="0003141C">
      <w:pPr>
        <w:topLinePunct w:val="0"/>
        <w:adjustRightInd/>
        <w:snapToGrid/>
        <w:spacing w:before="0" w:after="0" w:line="240" w:lineRule="auto"/>
        <w:ind w:left="0"/>
      </w:pPr>
    </w:p>
    <w:p w:rsidR="0003141C" w:rsidRDefault="0003141C">
      <w:pPr>
        <w:topLinePunct w:val="0"/>
        <w:adjustRightInd/>
        <w:snapToGrid/>
        <w:spacing w:before="0" w:after="0" w:line="240" w:lineRule="auto"/>
        <w:ind w:left="0"/>
      </w:pPr>
    </w:p>
    <w:p w:rsidR="0003141C" w:rsidRDefault="0003141C">
      <w:pPr>
        <w:topLinePunct w:val="0"/>
        <w:adjustRightInd/>
        <w:snapToGrid/>
        <w:spacing w:before="0" w:after="0" w:line="240" w:lineRule="auto"/>
        <w:ind w:left="0"/>
      </w:pPr>
    </w:p>
    <w:p w:rsidR="0003141C" w:rsidRDefault="0003141C">
      <w:pPr>
        <w:topLinePunct w:val="0"/>
        <w:adjustRightInd/>
        <w:snapToGrid/>
        <w:spacing w:before="0" w:after="0" w:line="240" w:lineRule="auto"/>
        <w:ind w:left="0"/>
      </w:pPr>
    </w:p>
    <w:p w:rsidR="0003141C" w:rsidRDefault="00592987">
      <w:pPr>
        <w:pStyle w:val="1"/>
        <w:keepLines w:val="0"/>
        <w:pBdr>
          <w:bottom w:val="single" w:sz="12" w:space="1" w:color="auto"/>
        </w:pBdr>
        <w:spacing w:before="1600" w:after="800" w:line="240" w:lineRule="atLeast"/>
        <w:ind w:left="0" w:right="442"/>
        <w:jc w:val="right"/>
        <w:rPr>
          <w:rFonts w:ascii="Book Antiqua" w:hAnsi="Book Antiqua" w:cs="Book Antiqua"/>
          <w:bCs w:val="0"/>
          <w:color w:val="000000" w:themeColor="text1"/>
          <w:kern w:val="2"/>
        </w:rPr>
      </w:pPr>
      <w:bookmarkStart w:id="132" w:name="_Toc272823696"/>
      <w:bookmarkStart w:id="133" w:name="_Toc272824677"/>
      <w:bookmarkStart w:id="134" w:name="_Toc272825961"/>
      <w:bookmarkStart w:id="135" w:name="_Toc21239"/>
      <w:r>
        <w:rPr>
          <w:rFonts w:ascii="Book Antiqua" w:hAnsi="Book Antiqua" w:cs="Book Antiqua" w:hint="eastAsia"/>
          <w:bCs w:val="0"/>
          <w:color w:val="000000" w:themeColor="text1"/>
          <w:kern w:val="2"/>
        </w:rPr>
        <w:lastRenderedPageBreak/>
        <w:t>6</w:t>
      </w:r>
      <w:r>
        <w:rPr>
          <w:rFonts w:ascii="Book Antiqua" w:hAnsi="Book Antiqua" w:cs="Book Antiqua" w:hint="eastAsia"/>
          <w:bCs w:val="0"/>
          <w:color w:val="000000" w:themeColor="text1"/>
          <w:kern w:val="2"/>
        </w:rPr>
        <w:t>安全</w:t>
      </w:r>
      <w:r>
        <w:rPr>
          <w:rFonts w:ascii="Book Antiqua" w:hAnsi="Book Antiqua" w:cs="Book Antiqua"/>
          <w:bCs w:val="0"/>
          <w:color w:val="000000" w:themeColor="text1"/>
          <w:kern w:val="2"/>
        </w:rPr>
        <w:t>测试</w:t>
      </w:r>
      <w:r>
        <w:rPr>
          <w:rFonts w:ascii="Book Antiqua" w:hAnsi="Book Antiqua" w:cs="Book Antiqua" w:hint="eastAsia"/>
          <w:bCs w:val="0"/>
          <w:color w:val="000000" w:themeColor="text1"/>
          <w:kern w:val="2"/>
        </w:rPr>
        <w:t>总结</w:t>
      </w:r>
      <w:bookmarkEnd w:id="132"/>
      <w:bookmarkEnd w:id="133"/>
      <w:bookmarkEnd w:id="134"/>
      <w:bookmarkEnd w:id="135"/>
    </w:p>
    <w:p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136" w:name="_Toc804212"/>
      <w:bookmarkStart w:id="137" w:name="_Toc8257"/>
      <w:r>
        <w:rPr>
          <w:rFonts w:ascii="Book Antiqua" w:hAnsi="Book Antiqua" w:cs="Book Antiqua" w:hint="eastAsia"/>
          <w:b w:val="0"/>
          <w:bCs w:val="0"/>
          <w:color w:val="000000" w:themeColor="text1"/>
          <w:sz w:val="36"/>
          <w:szCs w:val="36"/>
        </w:rPr>
        <w:t>6</w:t>
      </w:r>
      <w:r>
        <w:rPr>
          <w:rFonts w:ascii="Book Antiqua" w:hAnsi="Book Antiqua" w:cs="Book Antiqua"/>
          <w:b w:val="0"/>
          <w:bCs w:val="0"/>
          <w:color w:val="000000" w:themeColor="text1"/>
          <w:sz w:val="36"/>
          <w:szCs w:val="36"/>
        </w:rPr>
        <w:t>.1</w:t>
      </w:r>
      <w:r>
        <w:rPr>
          <w:rFonts w:ascii="Book Antiqua" w:hAnsi="Book Antiqua" w:cs="Book Antiqua" w:hint="eastAsia"/>
          <w:b w:val="0"/>
          <w:bCs w:val="0"/>
          <w:color w:val="000000" w:themeColor="text1"/>
          <w:sz w:val="36"/>
          <w:szCs w:val="36"/>
        </w:rPr>
        <w:t>测试总结</w:t>
      </w:r>
      <w:bookmarkEnd w:id="136"/>
      <w:bookmarkEnd w:id="137"/>
    </w:p>
    <w:p w:rsidR="0003141C" w:rsidRDefault="00592987">
      <w:pPr>
        <w:ind w:left="0"/>
      </w:pPr>
      <w:r>
        <w:rPr>
          <w:rFonts w:hint="eastAsia"/>
        </w:rPr>
        <w:t>遵循安全合</w:t>
      </w:r>
      <w:proofErr w:type="gramStart"/>
      <w:r>
        <w:rPr>
          <w:rFonts w:hint="eastAsia"/>
        </w:rPr>
        <w:t>规</w:t>
      </w:r>
      <w:proofErr w:type="gramEnd"/>
      <w:r>
        <w:rPr>
          <w:rFonts w:hint="eastAsia"/>
        </w:rPr>
        <w:t>的要求，结合扫描工具评分的结果，</w:t>
      </w:r>
      <w:proofErr w:type="gramStart"/>
      <w:r>
        <w:rPr>
          <w:rFonts w:hint="eastAsia"/>
        </w:rPr>
        <w:t>经总体</w:t>
      </w:r>
      <w:proofErr w:type="gramEnd"/>
      <w:r>
        <w:rPr>
          <w:rFonts w:hint="eastAsia"/>
        </w:rPr>
        <w:t>评估该平台安全风险较低。</w:t>
      </w:r>
    </w:p>
    <w:p w:rsidR="0003141C" w:rsidRDefault="00592987">
      <w:pPr>
        <w:pStyle w:val="20"/>
        <w:spacing w:before="600" w:after="160" w:line="240" w:lineRule="atLeast"/>
        <w:ind w:left="0"/>
        <w:rPr>
          <w:rFonts w:ascii="Book Antiqua" w:hAnsi="Book Antiqua" w:cs="Book Antiqua"/>
          <w:b w:val="0"/>
          <w:bCs w:val="0"/>
          <w:color w:val="000000" w:themeColor="text1"/>
          <w:sz w:val="36"/>
          <w:szCs w:val="36"/>
        </w:rPr>
      </w:pPr>
      <w:bookmarkStart w:id="138" w:name="_Toc804213"/>
      <w:bookmarkStart w:id="139" w:name="_Toc245010131"/>
      <w:bookmarkStart w:id="140" w:name="_Toc32072"/>
      <w:r>
        <w:rPr>
          <w:rFonts w:ascii="Book Antiqua" w:hAnsi="Book Antiqua" w:cs="Book Antiqua" w:hint="eastAsia"/>
          <w:b w:val="0"/>
          <w:bCs w:val="0"/>
          <w:color w:val="000000" w:themeColor="text1"/>
          <w:sz w:val="36"/>
          <w:szCs w:val="36"/>
        </w:rPr>
        <w:t>6</w:t>
      </w:r>
      <w:r>
        <w:rPr>
          <w:rFonts w:ascii="Book Antiqua" w:hAnsi="Book Antiqua" w:cs="Book Antiqua"/>
          <w:b w:val="0"/>
          <w:bCs w:val="0"/>
          <w:color w:val="000000" w:themeColor="text1"/>
          <w:sz w:val="36"/>
          <w:szCs w:val="36"/>
        </w:rPr>
        <w:t>.2</w:t>
      </w:r>
      <w:r>
        <w:rPr>
          <w:rFonts w:ascii="Book Antiqua" w:hAnsi="Book Antiqua" w:cs="Book Antiqua" w:hint="eastAsia"/>
          <w:b w:val="0"/>
          <w:bCs w:val="0"/>
          <w:color w:val="000000" w:themeColor="text1"/>
          <w:sz w:val="36"/>
          <w:szCs w:val="36"/>
        </w:rPr>
        <w:t>结果确认</w:t>
      </w:r>
      <w:bookmarkEnd w:id="138"/>
      <w:bookmarkEnd w:id="139"/>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140"/>
      </w:tblGrid>
      <w:tr w:rsidR="0003141C">
        <w:trPr>
          <w:trHeight w:val="669"/>
          <w:jc w:val="center"/>
        </w:trPr>
        <w:tc>
          <w:tcPr>
            <w:tcW w:w="4428" w:type="dxa"/>
            <w:vAlign w:val="center"/>
          </w:tcPr>
          <w:p w:rsidR="0003141C" w:rsidRDefault="00592987">
            <w:pPr>
              <w:adjustRightInd/>
              <w:ind w:left="0"/>
              <w:jc w:val="both"/>
              <w:rPr>
                <w:rFonts w:ascii="微软雅黑" w:eastAsia="微软雅黑" w:hAnsi="微软雅黑" w:cs="宋体"/>
              </w:rPr>
            </w:pPr>
            <w:r>
              <w:rPr>
                <w:rFonts w:ascii="微软雅黑" w:eastAsia="微软雅黑" w:hAnsi="微软雅黑" w:cs="宋体" w:hint="eastAsia"/>
              </w:rPr>
              <w:t>被测试方：</w:t>
            </w:r>
            <w:r>
              <w:rPr>
                <w:rFonts w:ascii="微软雅黑" w:eastAsia="微软雅黑" w:hAnsi="微软雅黑" w:cs="宋体" w:hint="eastAsia"/>
                <w:color w:val="FF0000"/>
              </w:rPr>
              <w:t>XXX（公司名称）</w:t>
            </w:r>
          </w:p>
        </w:tc>
        <w:tc>
          <w:tcPr>
            <w:tcW w:w="4140" w:type="dxa"/>
            <w:vAlign w:val="center"/>
          </w:tcPr>
          <w:p w:rsidR="0003141C" w:rsidRDefault="00592987">
            <w:pPr>
              <w:adjustRightInd/>
              <w:ind w:left="0"/>
              <w:jc w:val="both"/>
              <w:rPr>
                <w:rFonts w:ascii="微软雅黑" w:eastAsia="微软雅黑" w:hAnsi="微软雅黑" w:cs="宋体"/>
              </w:rPr>
            </w:pPr>
            <w:r>
              <w:rPr>
                <w:rFonts w:ascii="微软雅黑" w:eastAsia="微软雅黑" w:hAnsi="微软雅黑" w:cs="宋体" w:hint="eastAsia"/>
              </w:rPr>
              <w:t>测试方：鲲鹏计算产业生态重庆中心</w:t>
            </w:r>
          </w:p>
        </w:tc>
      </w:tr>
      <w:tr w:rsidR="0003141C">
        <w:trPr>
          <w:trHeight w:val="1229"/>
          <w:jc w:val="center"/>
        </w:trPr>
        <w:tc>
          <w:tcPr>
            <w:tcW w:w="4428" w:type="dxa"/>
          </w:tcPr>
          <w:p w:rsidR="0003141C" w:rsidRDefault="00592987">
            <w:pPr>
              <w:adjustRightInd/>
              <w:ind w:left="0"/>
              <w:jc w:val="both"/>
              <w:rPr>
                <w:rFonts w:ascii="微软雅黑" w:eastAsia="微软雅黑" w:hAnsi="微软雅黑" w:cs="宋体"/>
              </w:rPr>
            </w:pPr>
            <w:r>
              <w:rPr>
                <w:rFonts w:ascii="微软雅黑" w:eastAsia="微软雅黑" w:hAnsi="微软雅黑" w:cs="宋体" w:hint="eastAsia"/>
              </w:rPr>
              <w:t>测试人员签名：</w:t>
            </w:r>
            <w:r>
              <w:rPr>
                <w:rFonts w:ascii="微软雅黑" w:eastAsia="微软雅黑" w:hAnsi="微软雅黑" w:cs="宋体" w:hint="eastAsia"/>
                <w:color w:val="FF0000"/>
              </w:rPr>
              <w:t>XXX</w:t>
            </w:r>
          </w:p>
        </w:tc>
        <w:tc>
          <w:tcPr>
            <w:tcW w:w="4140" w:type="dxa"/>
          </w:tcPr>
          <w:p w:rsidR="0003141C" w:rsidRDefault="00592987">
            <w:pPr>
              <w:adjustRightInd/>
              <w:ind w:left="0"/>
              <w:jc w:val="both"/>
              <w:rPr>
                <w:rFonts w:ascii="微软雅黑" w:eastAsia="微软雅黑" w:hAnsi="微软雅黑" w:cs="宋体"/>
              </w:rPr>
            </w:pPr>
            <w:r>
              <w:rPr>
                <w:rFonts w:ascii="微软雅黑" w:eastAsia="微软雅黑" w:hAnsi="微软雅黑" w:cs="宋体" w:hint="eastAsia"/>
              </w:rPr>
              <w:t>测试人员签名：xxx</w:t>
            </w:r>
          </w:p>
        </w:tc>
      </w:tr>
      <w:tr w:rsidR="0003141C">
        <w:trPr>
          <w:trHeight w:val="453"/>
          <w:jc w:val="center"/>
        </w:trPr>
        <w:tc>
          <w:tcPr>
            <w:tcW w:w="4428" w:type="dxa"/>
            <w:vAlign w:val="center"/>
          </w:tcPr>
          <w:p w:rsidR="0003141C" w:rsidRDefault="00592987">
            <w:pPr>
              <w:adjustRightInd/>
              <w:ind w:left="0"/>
              <w:jc w:val="both"/>
              <w:rPr>
                <w:rFonts w:ascii="微软雅黑" w:eastAsia="微软雅黑" w:hAnsi="微软雅黑" w:cs="宋体"/>
              </w:rPr>
            </w:pPr>
            <w:r>
              <w:rPr>
                <w:rFonts w:ascii="微软雅黑" w:eastAsia="微软雅黑" w:hAnsi="微软雅黑" w:cs="宋体" w:hint="eastAsia"/>
              </w:rPr>
              <w:t>时间：</w:t>
            </w:r>
            <w:r>
              <w:rPr>
                <w:rFonts w:ascii="微软雅黑" w:eastAsia="微软雅黑" w:hAnsi="微软雅黑" w:cs="宋体"/>
                <w:color w:val="FF0000"/>
              </w:rPr>
              <w:t>2020-07-0</w:t>
            </w:r>
            <w:r>
              <w:rPr>
                <w:rFonts w:ascii="微软雅黑" w:eastAsia="微软雅黑" w:hAnsi="微软雅黑" w:cs="宋体" w:hint="eastAsia"/>
                <w:color w:val="FF0000"/>
              </w:rPr>
              <w:t>7</w:t>
            </w:r>
          </w:p>
        </w:tc>
        <w:tc>
          <w:tcPr>
            <w:tcW w:w="4140" w:type="dxa"/>
            <w:vAlign w:val="center"/>
          </w:tcPr>
          <w:p w:rsidR="0003141C" w:rsidRDefault="00592987">
            <w:pPr>
              <w:adjustRightInd/>
              <w:ind w:left="0"/>
              <w:jc w:val="both"/>
              <w:rPr>
                <w:rFonts w:ascii="微软雅黑" w:eastAsia="微软雅黑" w:hAnsi="微软雅黑" w:cs="宋体"/>
              </w:rPr>
            </w:pPr>
            <w:r>
              <w:rPr>
                <w:rFonts w:ascii="微软雅黑" w:eastAsia="微软雅黑" w:hAnsi="微软雅黑" w:cs="宋体" w:hint="eastAsia"/>
              </w:rPr>
              <w:t>时间：</w:t>
            </w:r>
            <w:r>
              <w:rPr>
                <w:rFonts w:ascii="微软雅黑" w:eastAsia="微软雅黑" w:hAnsi="微软雅黑" w:cs="宋体"/>
                <w:color w:val="FF0000"/>
              </w:rPr>
              <w:t>2020-07-0</w:t>
            </w:r>
            <w:r>
              <w:rPr>
                <w:rFonts w:ascii="微软雅黑" w:eastAsia="微软雅黑" w:hAnsi="微软雅黑" w:cs="宋体" w:hint="eastAsia"/>
                <w:color w:val="FF0000"/>
              </w:rPr>
              <w:t>7</w:t>
            </w:r>
          </w:p>
        </w:tc>
      </w:tr>
      <w:bookmarkEnd w:id="29"/>
    </w:tbl>
    <w:p w:rsidR="0003141C" w:rsidRDefault="0003141C">
      <w:pPr>
        <w:ind w:left="0"/>
        <w:rPr>
          <w:color w:val="000000" w:themeColor="text1"/>
        </w:rPr>
      </w:pPr>
    </w:p>
    <w:sectPr w:rsidR="0003141C">
      <w:pgSz w:w="11907" w:h="16840"/>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2AF" w:rsidRDefault="009722AF">
      <w:pPr>
        <w:spacing w:before="0" w:after="0" w:line="240" w:lineRule="auto"/>
      </w:pPr>
      <w:r>
        <w:separator/>
      </w:r>
    </w:p>
  </w:endnote>
  <w:endnote w:type="continuationSeparator" w:id="0">
    <w:p w:rsidR="009722AF" w:rsidRDefault="009722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FrutigerNext LT Regular">
    <w:altName w:val="Arial"/>
    <w:charset w:val="00"/>
    <w:family w:val="swiss"/>
    <w:pitch w:val="default"/>
    <w:sig w:usb0="00000000"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ArialBold">
    <w:altName w:val="宋体"/>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4A0" w:firstRow="1" w:lastRow="0" w:firstColumn="1" w:lastColumn="0" w:noHBand="0" w:noVBand="1"/>
    </w:tblPr>
    <w:tblGrid>
      <w:gridCol w:w="3224"/>
      <w:gridCol w:w="3224"/>
      <w:gridCol w:w="3225"/>
    </w:tblGrid>
    <w:tr w:rsidR="0003141C">
      <w:trPr>
        <w:trHeight w:val="468"/>
      </w:trPr>
      <w:tc>
        <w:tcPr>
          <w:tcW w:w="3224" w:type="dxa"/>
        </w:tcPr>
        <w:p w:rsidR="0003141C" w:rsidRDefault="00592987">
          <w:pPr>
            <w:pStyle w:val="HeadingLeft"/>
            <w:jc w:val="both"/>
          </w:pPr>
          <w:r>
            <w:fldChar w:fldCharType="begin"/>
          </w:r>
          <w:r>
            <w:instrText xml:space="preserve">PAGE  </w:instrText>
          </w:r>
          <w:r>
            <w:fldChar w:fldCharType="separate"/>
          </w:r>
          <w:r>
            <w:t>i</w:t>
          </w:r>
          <w:r>
            <w:fldChar w:fldCharType="end"/>
          </w:r>
        </w:p>
      </w:tc>
      <w:tc>
        <w:tcPr>
          <w:tcW w:w="3224" w:type="dxa"/>
        </w:tcPr>
        <w:p w:rsidR="0003141C" w:rsidRDefault="00592987">
          <w:pPr>
            <w:pStyle w:val="HeadingMiddle"/>
          </w:pPr>
          <w:r>
            <w:rPr>
              <w:bCs/>
            </w:rPr>
            <w:fldChar w:fldCharType="begin"/>
          </w:r>
          <w:r>
            <w:rPr>
              <w:bCs/>
            </w:rPr>
            <w:instrText xml:space="preserve"> DOCPROPERTY  ProprietaryDeclaration  \* MERGEFORMAT </w:instrText>
          </w:r>
          <w:r>
            <w:rPr>
              <w:bCs/>
            </w:rPr>
            <w:fldChar w:fldCharType="separate"/>
          </w:r>
          <w:r>
            <w:rPr>
              <w:rFonts w:hint="eastAsia"/>
              <w:b/>
            </w:rPr>
            <w:t>错误</w:t>
          </w:r>
          <w:r>
            <w:rPr>
              <w:rFonts w:hint="eastAsia"/>
              <w:b/>
            </w:rPr>
            <w:t>!</w:t>
          </w:r>
          <w:r>
            <w:rPr>
              <w:rFonts w:hint="eastAsia"/>
              <w:b/>
            </w:rPr>
            <w:t>未知的文档属性名称</w:t>
          </w:r>
          <w:r>
            <w:fldChar w:fldCharType="end"/>
          </w:r>
        </w:p>
      </w:tc>
      <w:tc>
        <w:tcPr>
          <w:tcW w:w="3225" w:type="dxa"/>
        </w:tcPr>
        <w:p w:rsidR="0003141C" w:rsidRDefault="00592987">
          <w:pPr>
            <w:pStyle w:val="HeadingRight"/>
            <w:wordWrap w:val="0"/>
          </w:pPr>
          <w:r>
            <w:rPr>
              <w:rFonts w:hint="eastAsia"/>
            </w:rPr>
            <w:t>文档版本</w:t>
          </w:r>
          <w:r>
            <w:rPr>
              <w:rFonts w:hint="eastAsia"/>
            </w:rPr>
            <w:t xml:space="preserve"> </w:t>
          </w:r>
          <w:r>
            <w:fldChar w:fldCharType="begin"/>
          </w:r>
          <w:r>
            <w:instrText xml:space="preserve"> DOCPROPERTY  DocumentVersion </w:instrText>
          </w:r>
          <w:r>
            <w:fldChar w:fldCharType="separate"/>
          </w:r>
          <w:r>
            <w:rPr>
              <w:rFonts w:hint="eastAsia"/>
              <w:b/>
              <w:bCs/>
            </w:rPr>
            <w:t>错误</w:t>
          </w:r>
          <w:r>
            <w:rPr>
              <w:rFonts w:hint="eastAsia"/>
              <w:b/>
              <w:bCs/>
            </w:rPr>
            <w:t>!</w:t>
          </w:r>
          <w:r>
            <w:rPr>
              <w:rFonts w:hint="eastAsia"/>
              <w:b/>
              <w:bCs/>
            </w:rPr>
            <w:t>未知的文档属性名称</w:t>
          </w:r>
          <w:r>
            <w:fldChar w:fldCharType="end"/>
          </w:r>
          <w:r>
            <w:t xml:space="preserve"> </w:t>
          </w:r>
          <w:r>
            <w:rPr>
              <w:rFonts w:hint="eastAsia"/>
            </w:rPr>
            <w:t>(</w:t>
          </w:r>
          <w:r>
            <w:fldChar w:fldCharType="begin"/>
          </w:r>
          <w:r>
            <w:instrText xml:space="preserve"> DOCPROPERTY  ReleaseDate </w:instrText>
          </w:r>
          <w:r>
            <w:fldChar w:fldCharType="separate"/>
          </w:r>
          <w:r>
            <w:rPr>
              <w:rFonts w:hint="eastAsia"/>
              <w:b/>
              <w:bCs/>
            </w:rPr>
            <w:t>错误</w:t>
          </w:r>
          <w:r>
            <w:rPr>
              <w:rFonts w:hint="eastAsia"/>
              <w:b/>
              <w:bCs/>
            </w:rPr>
            <w:t>!</w:t>
          </w:r>
          <w:r>
            <w:rPr>
              <w:rFonts w:hint="eastAsia"/>
              <w:b/>
              <w:bCs/>
            </w:rPr>
            <w:t>未知的文档属性名称</w:t>
          </w:r>
          <w:r>
            <w:fldChar w:fldCharType="end"/>
          </w:r>
          <w:r>
            <w:rPr>
              <w:rFonts w:hint="eastAsia"/>
            </w:rPr>
            <w:t>)</w:t>
          </w:r>
        </w:p>
      </w:tc>
    </w:tr>
  </w:tbl>
  <w:p w:rsidR="0003141C" w:rsidRDefault="0003141C">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4A0" w:firstRow="1" w:lastRow="0" w:firstColumn="1" w:lastColumn="0" w:noHBand="0" w:noVBand="1"/>
    </w:tblPr>
    <w:tblGrid>
      <w:gridCol w:w="3224"/>
      <w:gridCol w:w="3224"/>
      <w:gridCol w:w="3225"/>
    </w:tblGrid>
    <w:tr w:rsidR="0003141C">
      <w:trPr>
        <w:trHeight w:val="468"/>
      </w:trPr>
      <w:tc>
        <w:tcPr>
          <w:tcW w:w="3224" w:type="dxa"/>
        </w:tcPr>
        <w:p w:rsidR="0003141C" w:rsidRDefault="00592987">
          <w:pPr>
            <w:pStyle w:val="HeadingLeft"/>
            <w:jc w:val="both"/>
          </w:pPr>
          <w:r>
            <w:rPr>
              <w:rFonts w:hint="eastAsia"/>
            </w:rPr>
            <w:t>文档版本</w:t>
          </w:r>
          <w:r>
            <w:rPr>
              <w:rFonts w:hint="eastAsia"/>
            </w:rPr>
            <w:t>v1.0</w:t>
          </w:r>
        </w:p>
      </w:tc>
      <w:tc>
        <w:tcPr>
          <w:tcW w:w="3224" w:type="dxa"/>
        </w:tcPr>
        <w:p w:rsidR="0003141C" w:rsidRDefault="0003141C">
          <w:pPr>
            <w:pStyle w:val="HeadingMiddle"/>
            <w:jc w:val="left"/>
          </w:pPr>
        </w:p>
      </w:tc>
      <w:tc>
        <w:tcPr>
          <w:tcW w:w="3225" w:type="dxa"/>
        </w:tcPr>
        <w:p w:rsidR="0003141C" w:rsidRDefault="00592987">
          <w:pPr>
            <w:pStyle w:val="HeadingRight"/>
          </w:pPr>
          <w:r>
            <w:fldChar w:fldCharType="begin"/>
          </w:r>
          <w:r>
            <w:instrText xml:space="preserve"> PAGE </w:instrText>
          </w:r>
          <w:r>
            <w:fldChar w:fldCharType="separate"/>
          </w:r>
          <w:r w:rsidR="00B271AF">
            <w:rPr>
              <w:noProof/>
            </w:rPr>
            <w:t>11</w:t>
          </w:r>
          <w:r>
            <w:fldChar w:fldCharType="end"/>
          </w:r>
        </w:p>
      </w:tc>
    </w:tr>
  </w:tbl>
  <w:p w:rsidR="0003141C" w:rsidRDefault="0003141C">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2AF" w:rsidRDefault="009722AF">
      <w:pPr>
        <w:spacing w:before="0" w:after="0" w:line="240" w:lineRule="auto"/>
      </w:pPr>
      <w:r>
        <w:separator/>
      </w:r>
    </w:p>
  </w:footnote>
  <w:footnote w:type="continuationSeparator" w:id="0">
    <w:p w:rsidR="009722AF" w:rsidRDefault="009722A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4A0" w:firstRow="1" w:lastRow="0" w:firstColumn="1" w:lastColumn="0" w:noHBand="0" w:noVBand="1"/>
    </w:tblPr>
    <w:tblGrid>
      <w:gridCol w:w="4820"/>
      <w:gridCol w:w="4840"/>
    </w:tblGrid>
    <w:tr w:rsidR="0003141C">
      <w:trPr>
        <w:trHeight w:val="851"/>
      </w:trPr>
      <w:tc>
        <w:tcPr>
          <w:tcW w:w="4820" w:type="dxa"/>
          <w:vAlign w:val="bottom"/>
        </w:tcPr>
        <w:p w:rsidR="0003141C" w:rsidRDefault="0003141C">
          <w:pPr>
            <w:pStyle w:val="HeadingLeft"/>
            <w:rPr>
              <w:rFonts w:cs="Times New Roman"/>
            </w:rPr>
          </w:pPr>
        </w:p>
      </w:tc>
      <w:tc>
        <w:tcPr>
          <w:tcW w:w="4840" w:type="dxa"/>
          <w:vAlign w:val="bottom"/>
        </w:tcPr>
        <w:p w:rsidR="0003141C" w:rsidRDefault="00592987">
          <w:pPr>
            <w:pStyle w:val="HeadingRight"/>
          </w:pPr>
          <w:r>
            <w:fldChar w:fldCharType="begin"/>
          </w:r>
          <w:r>
            <w:instrText xml:space="preserve"> DOCPROPERTY  "Product&amp;Project Name" </w:instrText>
          </w:r>
          <w:r>
            <w:fldChar w:fldCharType="separate"/>
          </w:r>
          <w:r>
            <w:rPr>
              <w:rFonts w:hint="eastAsia"/>
              <w:b/>
              <w:bCs/>
            </w:rPr>
            <w:t>错误</w:t>
          </w:r>
          <w:r>
            <w:rPr>
              <w:rFonts w:hint="eastAsia"/>
              <w:b/>
              <w:bCs/>
            </w:rPr>
            <w:t>!</w:t>
          </w:r>
          <w:r>
            <w:rPr>
              <w:rFonts w:hint="eastAsia"/>
              <w:b/>
              <w:bCs/>
            </w:rPr>
            <w:t>未知的文档属性名称</w:t>
          </w:r>
          <w:r>
            <w:fldChar w:fldCharType="end"/>
          </w:r>
        </w:p>
        <w:p w:rsidR="0003141C" w:rsidRDefault="00592987">
          <w:pPr>
            <w:pStyle w:val="HeadingRight"/>
            <w:rPr>
              <w:rFonts w:cs="Times New Roman"/>
            </w:rPr>
          </w:pPr>
          <w:r>
            <w:fldChar w:fldCharType="begin"/>
          </w:r>
          <w:r>
            <w:instrText xml:space="preserve"> DOCPROPERTY  DocumentName </w:instrText>
          </w:r>
          <w:r>
            <w:fldChar w:fldCharType="separate"/>
          </w:r>
          <w:r>
            <w:rPr>
              <w:rFonts w:hint="eastAsia"/>
              <w:b/>
              <w:bCs/>
            </w:rPr>
            <w:t>错误</w:t>
          </w:r>
          <w:r>
            <w:rPr>
              <w:rFonts w:hint="eastAsia"/>
              <w:b/>
              <w:bCs/>
            </w:rPr>
            <w:t>!</w:t>
          </w:r>
          <w:r>
            <w:rPr>
              <w:rFonts w:hint="eastAsia"/>
              <w:b/>
              <w:bCs/>
            </w:rPr>
            <w:t>未知的文档属性名称</w:t>
          </w:r>
          <w:r>
            <w:fldChar w:fldCharType="end"/>
          </w:r>
        </w:p>
      </w:tc>
    </w:tr>
  </w:tbl>
  <w:p w:rsidR="0003141C" w:rsidRDefault="0003141C">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4A0" w:firstRow="1" w:lastRow="0" w:firstColumn="1" w:lastColumn="0" w:noHBand="0" w:noVBand="1"/>
    </w:tblPr>
    <w:tblGrid>
      <w:gridCol w:w="5460"/>
      <w:gridCol w:w="4200"/>
    </w:tblGrid>
    <w:tr w:rsidR="0003141C">
      <w:trPr>
        <w:trHeight w:val="851"/>
      </w:trPr>
      <w:tc>
        <w:tcPr>
          <w:tcW w:w="5460" w:type="dxa"/>
          <w:vAlign w:val="bottom"/>
        </w:tcPr>
        <w:p w:rsidR="0003141C" w:rsidRDefault="0003141C">
          <w:pPr>
            <w:pStyle w:val="HeadingLeft"/>
            <w:rPr>
              <w:rFonts w:cs="Times New Roman"/>
            </w:rPr>
          </w:pPr>
        </w:p>
      </w:tc>
      <w:tc>
        <w:tcPr>
          <w:tcW w:w="4200" w:type="dxa"/>
          <w:vAlign w:val="bottom"/>
        </w:tcPr>
        <w:p w:rsidR="0003141C" w:rsidRDefault="0003141C">
          <w:pPr>
            <w:pStyle w:val="HeadingRight"/>
            <w:rPr>
              <w:rFonts w:cs="Times New Roman"/>
            </w:rPr>
          </w:pPr>
        </w:p>
      </w:tc>
    </w:tr>
  </w:tbl>
  <w:p w:rsidR="0003141C" w:rsidRDefault="0003141C">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41C" w:rsidRDefault="0003141C">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FFFFFF7D"/>
    <w:lvl w:ilvl="0">
      <w:start w:val="1"/>
      <w:numFmt w:val="decimal"/>
      <w:pStyle w:val="4"/>
      <w:lvlText w:val="%1."/>
      <w:lvlJc w:val="left"/>
      <w:pPr>
        <w:tabs>
          <w:tab w:val="left" w:pos="16362"/>
        </w:tabs>
        <w:ind w:left="16362"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2"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3" w15:restartNumberingAfterBreak="0">
    <w:nsid w:val="171657A1"/>
    <w:multiLevelType w:val="multilevel"/>
    <w:tmpl w:val="171657A1"/>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a0"/>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4" w15:restartNumberingAfterBreak="0">
    <w:nsid w:val="17390A61"/>
    <w:multiLevelType w:val="multilevel"/>
    <w:tmpl w:val="17390A61"/>
    <w:lvl w:ilvl="0">
      <w:start w:val="1"/>
      <w:numFmt w:val="decimal"/>
      <w:pStyle w:val="A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2"/>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3"/>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5"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2AFA7652"/>
    <w:multiLevelType w:val="multilevel"/>
    <w:tmpl w:val="2AFA765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4907FE"/>
    <w:multiLevelType w:val="multilevel"/>
    <w:tmpl w:val="314907FE"/>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8" w15:restartNumberingAfterBreak="0">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5C4214DA"/>
    <w:multiLevelType w:val="multilevel"/>
    <w:tmpl w:val="5C4214DA"/>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60B71F70"/>
    <w:multiLevelType w:val="multilevel"/>
    <w:tmpl w:val="60B71F70"/>
    <w:lvl w:ilvl="0">
      <w:start w:val="1"/>
      <w:numFmt w:val="decimal"/>
      <w:lvlText w:val="(%1)"/>
      <w:lvlJc w:val="left"/>
      <w:pPr>
        <w:ind w:left="1145"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63546429"/>
    <w:multiLevelType w:val="multilevel"/>
    <w:tmpl w:val="63546429"/>
    <w:lvl w:ilvl="0">
      <w:start w:val="1"/>
      <w:numFmt w:val="decimal"/>
      <w:lvlText w:val="%1"/>
      <w:lvlJc w:val="left"/>
      <w:pPr>
        <w:tabs>
          <w:tab w:val="left" w:pos="432"/>
        </w:tabs>
        <w:ind w:left="432" w:hanging="432"/>
      </w:pPr>
      <w:rPr>
        <w:rFonts w:hint="eastAsia"/>
        <w:sz w:val="84"/>
        <w:szCs w:val="84"/>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665A5B07"/>
    <w:multiLevelType w:val="multilevel"/>
    <w:tmpl w:val="665A5B07"/>
    <w:lvl w:ilvl="0">
      <w:start w:val="1"/>
      <w:numFmt w:val="decimal"/>
      <w:pStyle w:val="a3"/>
      <w:lvlText w:val="表%1 "/>
      <w:lvlJc w:val="left"/>
      <w:pPr>
        <w:tabs>
          <w:tab w:val="left" w:pos="284"/>
        </w:tabs>
        <w:ind w:left="0" w:firstLine="0"/>
      </w:pPr>
      <w:rPr>
        <w:rFonts w:ascii="Arial" w:eastAsia="宋体" w:hAnsi="Arial" w:hint="default"/>
        <w:kern w:val="0"/>
        <w:sz w:val="18"/>
        <w:szCs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667437AC"/>
    <w:multiLevelType w:val="multilevel"/>
    <w:tmpl w:val="667437AC"/>
    <w:lvl w:ilvl="0">
      <w:start w:val="1"/>
      <w:numFmt w:val="bullet"/>
      <w:pStyle w:val="NotesTextList"/>
      <w:lvlText w:val=""/>
      <w:lvlJc w:val="left"/>
      <w:pPr>
        <w:tabs>
          <w:tab w:val="left" w:pos="2359"/>
        </w:tabs>
        <w:ind w:left="2359" w:hanging="284"/>
      </w:pPr>
      <w:rPr>
        <w:rFonts w:ascii="Wingdings" w:hAnsi="Wingdings" w:cs="Wingdings" w:hint="default"/>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76B306B2"/>
    <w:multiLevelType w:val="multilevel"/>
    <w:tmpl w:val="76B306B2"/>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pStyle w:val="ParaCharCharCharCharCharCharCharCharCharCharCharCharCharCharCharCharChar3CharChar1CharCharCharCharCharCharCharCharCharCharCharCharChar"/>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num w:numId="1">
    <w:abstractNumId w:val="1"/>
  </w:num>
  <w:num w:numId="2">
    <w:abstractNumId w:val="2"/>
  </w:num>
  <w:num w:numId="3">
    <w:abstractNumId w:val="0"/>
  </w:num>
  <w:num w:numId="4">
    <w:abstractNumId w:val="5"/>
  </w:num>
  <w:num w:numId="5">
    <w:abstractNumId w:val="14"/>
  </w:num>
  <w:num w:numId="6">
    <w:abstractNumId w:val="1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 w:numId="10">
    <w:abstractNumId w:val="4"/>
  </w:num>
  <w:num w:numId="11">
    <w:abstractNumId w:val="12"/>
  </w:num>
  <w:num w:numId="12">
    <w:abstractNumId w:val="11"/>
  </w:num>
  <w:num w:numId="13">
    <w:abstractNumId w:val="9"/>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33"/>
    <w:rsid w:val="00001DE7"/>
    <w:rsid w:val="0000267C"/>
    <w:rsid w:val="000074BC"/>
    <w:rsid w:val="000132E4"/>
    <w:rsid w:val="00013BFF"/>
    <w:rsid w:val="00015688"/>
    <w:rsid w:val="0002053F"/>
    <w:rsid w:val="000227CF"/>
    <w:rsid w:val="00022DAB"/>
    <w:rsid w:val="00025DDB"/>
    <w:rsid w:val="0003141C"/>
    <w:rsid w:val="00033953"/>
    <w:rsid w:val="000347E1"/>
    <w:rsid w:val="00034DE9"/>
    <w:rsid w:val="000351C8"/>
    <w:rsid w:val="00035807"/>
    <w:rsid w:val="00036B13"/>
    <w:rsid w:val="00042F46"/>
    <w:rsid w:val="00043C41"/>
    <w:rsid w:val="00045B59"/>
    <w:rsid w:val="00047CDD"/>
    <w:rsid w:val="00050241"/>
    <w:rsid w:val="00051AE0"/>
    <w:rsid w:val="0005291B"/>
    <w:rsid w:val="00054501"/>
    <w:rsid w:val="000545F3"/>
    <w:rsid w:val="000550AD"/>
    <w:rsid w:val="00060D7C"/>
    <w:rsid w:val="00060F5A"/>
    <w:rsid w:val="00061E31"/>
    <w:rsid w:val="00063E4D"/>
    <w:rsid w:val="0007195C"/>
    <w:rsid w:val="00071C3C"/>
    <w:rsid w:val="00074309"/>
    <w:rsid w:val="00074E06"/>
    <w:rsid w:val="00076FF2"/>
    <w:rsid w:val="000802C2"/>
    <w:rsid w:val="0008148C"/>
    <w:rsid w:val="000855B8"/>
    <w:rsid w:val="00085B3F"/>
    <w:rsid w:val="00086A04"/>
    <w:rsid w:val="00093BC0"/>
    <w:rsid w:val="00093E1B"/>
    <w:rsid w:val="0009587B"/>
    <w:rsid w:val="00095E87"/>
    <w:rsid w:val="000A01A9"/>
    <w:rsid w:val="000A1713"/>
    <w:rsid w:val="000A426A"/>
    <w:rsid w:val="000A60E4"/>
    <w:rsid w:val="000A769B"/>
    <w:rsid w:val="000B0F60"/>
    <w:rsid w:val="000B1BDD"/>
    <w:rsid w:val="000B1F41"/>
    <w:rsid w:val="000B3A56"/>
    <w:rsid w:val="000B408C"/>
    <w:rsid w:val="000B4871"/>
    <w:rsid w:val="000B5702"/>
    <w:rsid w:val="000B6DC5"/>
    <w:rsid w:val="000B6F14"/>
    <w:rsid w:val="000C2287"/>
    <w:rsid w:val="000C237F"/>
    <w:rsid w:val="000C5872"/>
    <w:rsid w:val="000C6D27"/>
    <w:rsid w:val="000C7C83"/>
    <w:rsid w:val="000D29E5"/>
    <w:rsid w:val="000D3609"/>
    <w:rsid w:val="000D37DA"/>
    <w:rsid w:val="000E1532"/>
    <w:rsid w:val="000E3081"/>
    <w:rsid w:val="000E69F5"/>
    <w:rsid w:val="000F0DF0"/>
    <w:rsid w:val="000F21D4"/>
    <w:rsid w:val="000F51F4"/>
    <w:rsid w:val="000F5A05"/>
    <w:rsid w:val="00100666"/>
    <w:rsid w:val="00100CEA"/>
    <w:rsid w:val="001052BA"/>
    <w:rsid w:val="00105B07"/>
    <w:rsid w:val="00106B9E"/>
    <w:rsid w:val="00107228"/>
    <w:rsid w:val="00107DF9"/>
    <w:rsid w:val="00111016"/>
    <w:rsid w:val="00111660"/>
    <w:rsid w:val="001118D4"/>
    <w:rsid w:val="00111CDF"/>
    <w:rsid w:val="001152F7"/>
    <w:rsid w:val="0011719B"/>
    <w:rsid w:val="001200FB"/>
    <w:rsid w:val="00123692"/>
    <w:rsid w:val="00131A90"/>
    <w:rsid w:val="001342D3"/>
    <w:rsid w:val="00134D78"/>
    <w:rsid w:val="00135142"/>
    <w:rsid w:val="00152560"/>
    <w:rsid w:val="00153107"/>
    <w:rsid w:val="00155184"/>
    <w:rsid w:val="00161E24"/>
    <w:rsid w:val="001627A3"/>
    <w:rsid w:val="00167C72"/>
    <w:rsid w:val="00172C75"/>
    <w:rsid w:val="00180CEA"/>
    <w:rsid w:val="00181BEC"/>
    <w:rsid w:val="001823AB"/>
    <w:rsid w:val="001830A7"/>
    <w:rsid w:val="00185E23"/>
    <w:rsid w:val="001862D5"/>
    <w:rsid w:val="00187C27"/>
    <w:rsid w:val="00187EA8"/>
    <w:rsid w:val="001907D7"/>
    <w:rsid w:val="00191EED"/>
    <w:rsid w:val="00192E6D"/>
    <w:rsid w:val="001937D6"/>
    <w:rsid w:val="00194319"/>
    <w:rsid w:val="0019463A"/>
    <w:rsid w:val="00197933"/>
    <w:rsid w:val="001A22D4"/>
    <w:rsid w:val="001A438D"/>
    <w:rsid w:val="001A5256"/>
    <w:rsid w:val="001A6397"/>
    <w:rsid w:val="001A7D3C"/>
    <w:rsid w:val="001B0B13"/>
    <w:rsid w:val="001B234E"/>
    <w:rsid w:val="001C23C1"/>
    <w:rsid w:val="001C4376"/>
    <w:rsid w:val="001C497B"/>
    <w:rsid w:val="001D0D8E"/>
    <w:rsid w:val="001D393D"/>
    <w:rsid w:val="001D407C"/>
    <w:rsid w:val="001D7088"/>
    <w:rsid w:val="001E3399"/>
    <w:rsid w:val="001E363C"/>
    <w:rsid w:val="001E5C52"/>
    <w:rsid w:val="001F00FD"/>
    <w:rsid w:val="001F0381"/>
    <w:rsid w:val="001F6651"/>
    <w:rsid w:val="001F67C3"/>
    <w:rsid w:val="002018EA"/>
    <w:rsid w:val="00202091"/>
    <w:rsid w:val="00205C78"/>
    <w:rsid w:val="00211639"/>
    <w:rsid w:val="00211F93"/>
    <w:rsid w:val="002148C3"/>
    <w:rsid w:val="00221340"/>
    <w:rsid w:val="00224F66"/>
    <w:rsid w:val="00227E0A"/>
    <w:rsid w:val="00231149"/>
    <w:rsid w:val="00233B0A"/>
    <w:rsid w:val="00235404"/>
    <w:rsid w:val="0023754C"/>
    <w:rsid w:val="002403D3"/>
    <w:rsid w:val="002436F3"/>
    <w:rsid w:val="00250199"/>
    <w:rsid w:val="00252DB8"/>
    <w:rsid w:val="00252F76"/>
    <w:rsid w:val="0025390F"/>
    <w:rsid w:val="002562A0"/>
    <w:rsid w:val="00261ED6"/>
    <w:rsid w:val="002648F1"/>
    <w:rsid w:val="00266464"/>
    <w:rsid w:val="0027167A"/>
    <w:rsid w:val="00271D5A"/>
    <w:rsid w:val="002728FB"/>
    <w:rsid w:val="002769FA"/>
    <w:rsid w:val="002800A0"/>
    <w:rsid w:val="002826E7"/>
    <w:rsid w:val="002836C1"/>
    <w:rsid w:val="00287FBA"/>
    <w:rsid w:val="00290AE3"/>
    <w:rsid w:val="00290D83"/>
    <w:rsid w:val="002917B8"/>
    <w:rsid w:val="00292978"/>
    <w:rsid w:val="00294F9D"/>
    <w:rsid w:val="002A00F9"/>
    <w:rsid w:val="002A081B"/>
    <w:rsid w:val="002A19A8"/>
    <w:rsid w:val="002A1B61"/>
    <w:rsid w:val="002B0D11"/>
    <w:rsid w:val="002B27C3"/>
    <w:rsid w:val="002B358B"/>
    <w:rsid w:val="002B3867"/>
    <w:rsid w:val="002B4392"/>
    <w:rsid w:val="002B5237"/>
    <w:rsid w:val="002B5E24"/>
    <w:rsid w:val="002B6186"/>
    <w:rsid w:val="002B7536"/>
    <w:rsid w:val="002C059D"/>
    <w:rsid w:val="002C1476"/>
    <w:rsid w:val="002C2916"/>
    <w:rsid w:val="002C4862"/>
    <w:rsid w:val="002C662A"/>
    <w:rsid w:val="002C758F"/>
    <w:rsid w:val="002C7CDE"/>
    <w:rsid w:val="002D22CC"/>
    <w:rsid w:val="002D3B52"/>
    <w:rsid w:val="002D3C35"/>
    <w:rsid w:val="002D5F6C"/>
    <w:rsid w:val="002D6566"/>
    <w:rsid w:val="002E0328"/>
    <w:rsid w:val="002E5676"/>
    <w:rsid w:val="002E71B9"/>
    <w:rsid w:val="002F04E3"/>
    <w:rsid w:val="002F386B"/>
    <w:rsid w:val="002F732F"/>
    <w:rsid w:val="003018EC"/>
    <w:rsid w:val="003023C1"/>
    <w:rsid w:val="00305C8A"/>
    <w:rsid w:val="0030607A"/>
    <w:rsid w:val="00310EA9"/>
    <w:rsid w:val="003135A3"/>
    <w:rsid w:val="0031437E"/>
    <w:rsid w:val="003201DF"/>
    <w:rsid w:val="003202D5"/>
    <w:rsid w:val="003209A1"/>
    <w:rsid w:val="00320C5F"/>
    <w:rsid w:val="0032144F"/>
    <w:rsid w:val="00321D6F"/>
    <w:rsid w:val="0032239E"/>
    <w:rsid w:val="00326A2D"/>
    <w:rsid w:val="0033120C"/>
    <w:rsid w:val="00333ABD"/>
    <w:rsid w:val="003340A7"/>
    <w:rsid w:val="003349AF"/>
    <w:rsid w:val="003356FD"/>
    <w:rsid w:val="003423BF"/>
    <w:rsid w:val="00343369"/>
    <w:rsid w:val="00346EBD"/>
    <w:rsid w:val="00354098"/>
    <w:rsid w:val="00356012"/>
    <w:rsid w:val="00356F59"/>
    <w:rsid w:val="00367CE9"/>
    <w:rsid w:val="00370109"/>
    <w:rsid w:val="00372A34"/>
    <w:rsid w:val="003734C3"/>
    <w:rsid w:val="00373FA4"/>
    <w:rsid w:val="00375037"/>
    <w:rsid w:val="0037556B"/>
    <w:rsid w:val="0038372F"/>
    <w:rsid w:val="00391445"/>
    <w:rsid w:val="003A51CA"/>
    <w:rsid w:val="003A5EC1"/>
    <w:rsid w:val="003A719D"/>
    <w:rsid w:val="003A72B5"/>
    <w:rsid w:val="003B112C"/>
    <w:rsid w:val="003C32BF"/>
    <w:rsid w:val="003C3BC5"/>
    <w:rsid w:val="003C52FA"/>
    <w:rsid w:val="003C565B"/>
    <w:rsid w:val="003C5F2B"/>
    <w:rsid w:val="003C74EC"/>
    <w:rsid w:val="003D01AC"/>
    <w:rsid w:val="003D0323"/>
    <w:rsid w:val="003D2B28"/>
    <w:rsid w:val="003D2CA4"/>
    <w:rsid w:val="003D3F0A"/>
    <w:rsid w:val="003D4C0F"/>
    <w:rsid w:val="003E3145"/>
    <w:rsid w:val="003E6728"/>
    <w:rsid w:val="003F166B"/>
    <w:rsid w:val="003F79FF"/>
    <w:rsid w:val="0040233A"/>
    <w:rsid w:val="004031A4"/>
    <w:rsid w:val="00403C19"/>
    <w:rsid w:val="00405441"/>
    <w:rsid w:val="00405B91"/>
    <w:rsid w:val="00407E38"/>
    <w:rsid w:val="00410591"/>
    <w:rsid w:val="00413817"/>
    <w:rsid w:val="004150AE"/>
    <w:rsid w:val="004164AB"/>
    <w:rsid w:val="004249BE"/>
    <w:rsid w:val="004256C4"/>
    <w:rsid w:val="0042746D"/>
    <w:rsid w:val="00436ECC"/>
    <w:rsid w:val="00436FCD"/>
    <w:rsid w:val="004407DC"/>
    <w:rsid w:val="00440815"/>
    <w:rsid w:val="0044348F"/>
    <w:rsid w:val="004450A7"/>
    <w:rsid w:val="00446A3B"/>
    <w:rsid w:val="00447DCB"/>
    <w:rsid w:val="00450E99"/>
    <w:rsid w:val="0045141E"/>
    <w:rsid w:val="00451F72"/>
    <w:rsid w:val="00453920"/>
    <w:rsid w:val="004609E5"/>
    <w:rsid w:val="004653B2"/>
    <w:rsid w:val="00470825"/>
    <w:rsid w:val="004768BD"/>
    <w:rsid w:val="0047742A"/>
    <w:rsid w:val="00481512"/>
    <w:rsid w:val="00481BC5"/>
    <w:rsid w:val="00482A6E"/>
    <w:rsid w:val="0048429C"/>
    <w:rsid w:val="004863A7"/>
    <w:rsid w:val="0048712F"/>
    <w:rsid w:val="0049139F"/>
    <w:rsid w:val="00493673"/>
    <w:rsid w:val="004940B8"/>
    <w:rsid w:val="004A0815"/>
    <w:rsid w:val="004A14D4"/>
    <w:rsid w:val="004A1FC9"/>
    <w:rsid w:val="004A51F3"/>
    <w:rsid w:val="004B1406"/>
    <w:rsid w:val="004B5402"/>
    <w:rsid w:val="004C1C35"/>
    <w:rsid w:val="004C4D1F"/>
    <w:rsid w:val="004C624C"/>
    <w:rsid w:val="004C6290"/>
    <w:rsid w:val="004C7A9F"/>
    <w:rsid w:val="004D5BA3"/>
    <w:rsid w:val="004E5595"/>
    <w:rsid w:val="004E563E"/>
    <w:rsid w:val="004E605B"/>
    <w:rsid w:val="004E626E"/>
    <w:rsid w:val="004E6A0D"/>
    <w:rsid w:val="004F1BB5"/>
    <w:rsid w:val="004F2888"/>
    <w:rsid w:val="004F716A"/>
    <w:rsid w:val="004F7E7F"/>
    <w:rsid w:val="00500A8E"/>
    <w:rsid w:val="005102EC"/>
    <w:rsid w:val="00510733"/>
    <w:rsid w:val="00510791"/>
    <w:rsid w:val="00511150"/>
    <w:rsid w:val="00512153"/>
    <w:rsid w:val="00513C9C"/>
    <w:rsid w:val="0051426C"/>
    <w:rsid w:val="005143E2"/>
    <w:rsid w:val="005253F3"/>
    <w:rsid w:val="00526ADE"/>
    <w:rsid w:val="00531AA1"/>
    <w:rsid w:val="005324F7"/>
    <w:rsid w:val="00532677"/>
    <w:rsid w:val="005341FA"/>
    <w:rsid w:val="00534455"/>
    <w:rsid w:val="00534A01"/>
    <w:rsid w:val="0053596F"/>
    <w:rsid w:val="005363D0"/>
    <w:rsid w:val="0053767D"/>
    <w:rsid w:val="0054106B"/>
    <w:rsid w:val="0054151F"/>
    <w:rsid w:val="005424E2"/>
    <w:rsid w:val="0054279A"/>
    <w:rsid w:val="00547198"/>
    <w:rsid w:val="00547BBD"/>
    <w:rsid w:val="00551105"/>
    <w:rsid w:val="005545A0"/>
    <w:rsid w:val="005548F1"/>
    <w:rsid w:val="00557142"/>
    <w:rsid w:val="00557E67"/>
    <w:rsid w:val="005653B7"/>
    <w:rsid w:val="00565C76"/>
    <w:rsid w:val="00570B0B"/>
    <w:rsid w:val="0057179A"/>
    <w:rsid w:val="00571FA0"/>
    <w:rsid w:val="00573607"/>
    <w:rsid w:val="005753BE"/>
    <w:rsid w:val="0057717F"/>
    <w:rsid w:val="00581662"/>
    <w:rsid w:val="005861BA"/>
    <w:rsid w:val="00587336"/>
    <w:rsid w:val="00592987"/>
    <w:rsid w:val="005946BE"/>
    <w:rsid w:val="0059568C"/>
    <w:rsid w:val="00597A29"/>
    <w:rsid w:val="005A2D6F"/>
    <w:rsid w:val="005A52F5"/>
    <w:rsid w:val="005A592A"/>
    <w:rsid w:val="005A5EA4"/>
    <w:rsid w:val="005A607F"/>
    <w:rsid w:val="005B0190"/>
    <w:rsid w:val="005B0C2C"/>
    <w:rsid w:val="005B22D1"/>
    <w:rsid w:val="005B34F5"/>
    <w:rsid w:val="005B57AD"/>
    <w:rsid w:val="005B6064"/>
    <w:rsid w:val="005B6AD6"/>
    <w:rsid w:val="005C1955"/>
    <w:rsid w:val="005C4991"/>
    <w:rsid w:val="005C6B2F"/>
    <w:rsid w:val="005D0053"/>
    <w:rsid w:val="005D118C"/>
    <w:rsid w:val="005D2A57"/>
    <w:rsid w:val="005E0F1B"/>
    <w:rsid w:val="005E3073"/>
    <w:rsid w:val="005E5A52"/>
    <w:rsid w:val="005F04F8"/>
    <w:rsid w:val="005F128E"/>
    <w:rsid w:val="005F2B31"/>
    <w:rsid w:val="006009C6"/>
    <w:rsid w:val="00602155"/>
    <w:rsid w:val="006049E6"/>
    <w:rsid w:val="006053CA"/>
    <w:rsid w:val="0060592E"/>
    <w:rsid w:val="0061234B"/>
    <w:rsid w:val="00614895"/>
    <w:rsid w:val="00614AFA"/>
    <w:rsid w:val="0061563D"/>
    <w:rsid w:val="00616DF3"/>
    <w:rsid w:val="00620D72"/>
    <w:rsid w:val="00621CE1"/>
    <w:rsid w:val="006228B0"/>
    <w:rsid w:val="006233FA"/>
    <w:rsid w:val="00627ED8"/>
    <w:rsid w:val="00635500"/>
    <w:rsid w:val="00642CC5"/>
    <w:rsid w:val="00644127"/>
    <w:rsid w:val="006525DB"/>
    <w:rsid w:val="00654E77"/>
    <w:rsid w:val="00662544"/>
    <w:rsid w:val="006649FA"/>
    <w:rsid w:val="00667CAB"/>
    <w:rsid w:val="00670B30"/>
    <w:rsid w:val="0067258F"/>
    <w:rsid w:val="00675945"/>
    <w:rsid w:val="00680530"/>
    <w:rsid w:val="00680A1C"/>
    <w:rsid w:val="00680BFC"/>
    <w:rsid w:val="0068749F"/>
    <w:rsid w:val="00692833"/>
    <w:rsid w:val="006A4C10"/>
    <w:rsid w:val="006A72E1"/>
    <w:rsid w:val="006A7383"/>
    <w:rsid w:val="006B0EC8"/>
    <w:rsid w:val="006B1775"/>
    <w:rsid w:val="006B1B03"/>
    <w:rsid w:val="006B4305"/>
    <w:rsid w:val="006B74AF"/>
    <w:rsid w:val="006C1FFF"/>
    <w:rsid w:val="006C292F"/>
    <w:rsid w:val="006C7E6E"/>
    <w:rsid w:val="006D0B5B"/>
    <w:rsid w:val="006D3BF2"/>
    <w:rsid w:val="006D468B"/>
    <w:rsid w:val="006D5073"/>
    <w:rsid w:val="006D5CEC"/>
    <w:rsid w:val="006D665A"/>
    <w:rsid w:val="006E01AA"/>
    <w:rsid w:val="006E141C"/>
    <w:rsid w:val="006E386B"/>
    <w:rsid w:val="006E6342"/>
    <w:rsid w:val="006F0EAB"/>
    <w:rsid w:val="006F2C58"/>
    <w:rsid w:val="006F3EC9"/>
    <w:rsid w:val="006F58AB"/>
    <w:rsid w:val="006F594C"/>
    <w:rsid w:val="00702621"/>
    <w:rsid w:val="00705C3B"/>
    <w:rsid w:val="0070681C"/>
    <w:rsid w:val="00707D2A"/>
    <w:rsid w:val="00707F56"/>
    <w:rsid w:val="0071076B"/>
    <w:rsid w:val="00710C4F"/>
    <w:rsid w:val="007113C2"/>
    <w:rsid w:val="007123F9"/>
    <w:rsid w:val="00712829"/>
    <w:rsid w:val="00714423"/>
    <w:rsid w:val="00715E59"/>
    <w:rsid w:val="00716518"/>
    <w:rsid w:val="00716563"/>
    <w:rsid w:val="00717FA8"/>
    <w:rsid w:val="00722C18"/>
    <w:rsid w:val="00722DA8"/>
    <w:rsid w:val="00727001"/>
    <w:rsid w:val="00727515"/>
    <w:rsid w:val="007276B4"/>
    <w:rsid w:val="00727BD8"/>
    <w:rsid w:val="00731BC4"/>
    <w:rsid w:val="00734F94"/>
    <w:rsid w:val="00736271"/>
    <w:rsid w:val="00737988"/>
    <w:rsid w:val="007424DB"/>
    <w:rsid w:val="00742E84"/>
    <w:rsid w:val="00744E67"/>
    <w:rsid w:val="00746B2E"/>
    <w:rsid w:val="00750944"/>
    <w:rsid w:val="00751685"/>
    <w:rsid w:val="007536E8"/>
    <w:rsid w:val="00756E1C"/>
    <w:rsid w:val="00760740"/>
    <w:rsid w:val="00760BE0"/>
    <w:rsid w:val="007637BC"/>
    <w:rsid w:val="00767A55"/>
    <w:rsid w:val="0077049C"/>
    <w:rsid w:val="007709CE"/>
    <w:rsid w:val="00774104"/>
    <w:rsid w:val="00775F3B"/>
    <w:rsid w:val="00780BEF"/>
    <w:rsid w:val="00780E8B"/>
    <w:rsid w:val="00782718"/>
    <w:rsid w:val="00783692"/>
    <w:rsid w:val="00787229"/>
    <w:rsid w:val="00787F29"/>
    <w:rsid w:val="007913EC"/>
    <w:rsid w:val="00792084"/>
    <w:rsid w:val="007A15C3"/>
    <w:rsid w:val="007A31C3"/>
    <w:rsid w:val="007A4E3F"/>
    <w:rsid w:val="007A6A55"/>
    <w:rsid w:val="007A73E2"/>
    <w:rsid w:val="007B19CB"/>
    <w:rsid w:val="007B1CB8"/>
    <w:rsid w:val="007B2C29"/>
    <w:rsid w:val="007B474D"/>
    <w:rsid w:val="007B4C6B"/>
    <w:rsid w:val="007C1C0A"/>
    <w:rsid w:val="007C382E"/>
    <w:rsid w:val="007C468A"/>
    <w:rsid w:val="007C77B2"/>
    <w:rsid w:val="007D1AAC"/>
    <w:rsid w:val="007D5DBE"/>
    <w:rsid w:val="007E14D0"/>
    <w:rsid w:val="007E34EF"/>
    <w:rsid w:val="007E3650"/>
    <w:rsid w:val="007E398B"/>
    <w:rsid w:val="007E4526"/>
    <w:rsid w:val="007F0103"/>
    <w:rsid w:val="00800CF3"/>
    <w:rsid w:val="00802C83"/>
    <w:rsid w:val="008037B4"/>
    <w:rsid w:val="008039CF"/>
    <w:rsid w:val="00806837"/>
    <w:rsid w:val="008126ED"/>
    <w:rsid w:val="0082192F"/>
    <w:rsid w:val="00821A05"/>
    <w:rsid w:val="0082271C"/>
    <w:rsid w:val="00825FE2"/>
    <w:rsid w:val="00827391"/>
    <w:rsid w:val="008301C0"/>
    <w:rsid w:val="008321E8"/>
    <w:rsid w:val="00832240"/>
    <w:rsid w:val="008325F7"/>
    <w:rsid w:val="00841ED4"/>
    <w:rsid w:val="0084316D"/>
    <w:rsid w:val="0084663F"/>
    <w:rsid w:val="00846916"/>
    <w:rsid w:val="00851F9C"/>
    <w:rsid w:val="00852F21"/>
    <w:rsid w:val="00853AD3"/>
    <w:rsid w:val="00854606"/>
    <w:rsid w:val="008565C5"/>
    <w:rsid w:val="008568E0"/>
    <w:rsid w:val="008570F5"/>
    <w:rsid w:val="00860CAA"/>
    <w:rsid w:val="00866DFE"/>
    <w:rsid w:val="00873BC7"/>
    <w:rsid w:val="008744D3"/>
    <w:rsid w:val="00874B94"/>
    <w:rsid w:val="00874F20"/>
    <w:rsid w:val="00876A07"/>
    <w:rsid w:val="00876CB0"/>
    <w:rsid w:val="008844DF"/>
    <w:rsid w:val="008A0974"/>
    <w:rsid w:val="008A30A2"/>
    <w:rsid w:val="008A3EA0"/>
    <w:rsid w:val="008B45C7"/>
    <w:rsid w:val="008B6222"/>
    <w:rsid w:val="008C27A3"/>
    <w:rsid w:val="008C2BED"/>
    <w:rsid w:val="008C3FB1"/>
    <w:rsid w:val="008C4B25"/>
    <w:rsid w:val="008C6414"/>
    <w:rsid w:val="008D5E7F"/>
    <w:rsid w:val="008D6943"/>
    <w:rsid w:val="008E483B"/>
    <w:rsid w:val="008E71F9"/>
    <w:rsid w:val="008F0C01"/>
    <w:rsid w:val="008F113E"/>
    <w:rsid w:val="008F35E2"/>
    <w:rsid w:val="008F434D"/>
    <w:rsid w:val="008F445A"/>
    <w:rsid w:val="008F4ECC"/>
    <w:rsid w:val="008F6C15"/>
    <w:rsid w:val="008F760B"/>
    <w:rsid w:val="008F7616"/>
    <w:rsid w:val="00901560"/>
    <w:rsid w:val="00901B0C"/>
    <w:rsid w:val="009021AC"/>
    <w:rsid w:val="009021E9"/>
    <w:rsid w:val="00902261"/>
    <w:rsid w:val="00907E1A"/>
    <w:rsid w:val="009126BB"/>
    <w:rsid w:val="009133EA"/>
    <w:rsid w:val="009160E8"/>
    <w:rsid w:val="00917DE2"/>
    <w:rsid w:val="00923C67"/>
    <w:rsid w:val="00925B73"/>
    <w:rsid w:val="00925EC5"/>
    <w:rsid w:val="0092637A"/>
    <w:rsid w:val="0093709E"/>
    <w:rsid w:val="009406AD"/>
    <w:rsid w:val="00940AF2"/>
    <w:rsid w:val="00945A1C"/>
    <w:rsid w:val="00946380"/>
    <w:rsid w:val="00947CFA"/>
    <w:rsid w:val="00956352"/>
    <w:rsid w:val="00960E16"/>
    <w:rsid w:val="00962C93"/>
    <w:rsid w:val="009664CF"/>
    <w:rsid w:val="00966D8C"/>
    <w:rsid w:val="00967641"/>
    <w:rsid w:val="00971E93"/>
    <w:rsid w:val="009722AF"/>
    <w:rsid w:val="00972CF5"/>
    <w:rsid w:val="009731EC"/>
    <w:rsid w:val="009756A8"/>
    <w:rsid w:val="00980C90"/>
    <w:rsid w:val="009811F3"/>
    <w:rsid w:val="0098121C"/>
    <w:rsid w:val="00985900"/>
    <w:rsid w:val="009867B0"/>
    <w:rsid w:val="0099308E"/>
    <w:rsid w:val="00994463"/>
    <w:rsid w:val="00994564"/>
    <w:rsid w:val="009957FA"/>
    <w:rsid w:val="00995BBF"/>
    <w:rsid w:val="00997724"/>
    <w:rsid w:val="009A1FDF"/>
    <w:rsid w:val="009A4E16"/>
    <w:rsid w:val="009A5C4D"/>
    <w:rsid w:val="009A6238"/>
    <w:rsid w:val="009B1BB5"/>
    <w:rsid w:val="009B4613"/>
    <w:rsid w:val="009B4DA4"/>
    <w:rsid w:val="009B58E1"/>
    <w:rsid w:val="009B7064"/>
    <w:rsid w:val="009C2385"/>
    <w:rsid w:val="009C4B71"/>
    <w:rsid w:val="009C792E"/>
    <w:rsid w:val="009D1E10"/>
    <w:rsid w:val="009D3851"/>
    <w:rsid w:val="009D5494"/>
    <w:rsid w:val="009E02A0"/>
    <w:rsid w:val="009E1EC9"/>
    <w:rsid w:val="009E1FC8"/>
    <w:rsid w:val="009E245A"/>
    <w:rsid w:val="009E3754"/>
    <w:rsid w:val="009E6FD1"/>
    <w:rsid w:val="009E7372"/>
    <w:rsid w:val="009F165C"/>
    <w:rsid w:val="009F3408"/>
    <w:rsid w:val="009F5AFA"/>
    <w:rsid w:val="00A045EE"/>
    <w:rsid w:val="00A07C1A"/>
    <w:rsid w:val="00A10F1A"/>
    <w:rsid w:val="00A11AB8"/>
    <w:rsid w:val="00A1201F"/>
    <w:rsid w:val="00A13BA8"/>
    <w:rsid w:val="00A163C3"/>
    <w:rsid w:val="00A1775D"/>
    <w:rsid w:val="00A223CD"/>
    <w:rsid w:val="00A260B7"/>
    <w:rsid w:val="00A2685A"/>
    <w:rsid w:val="00A27871"/>
    <w:rsid w:val="00A30217"/>
    <w:rsid w:val="00A31647"/>
    <w:rsid w:val="00A34000"/>
    <w:rsid w:val="00A378C5"/>
    <w:rsid w:val="00A4206D"/>
    <w:rsid w:val="00A420C8"/>
    <w:rsid w:val="00A44DC0"/>
    <w:rsid w:val="00A44E70"/>
    <w:rsid w:val="00A45685"/>
    <w:rsid w:val="00A45778"/>
    <w:rsid w:val="00A47F43"/>
    <w:rsid w:val="00A532F3"/>
    <w:rsid w:val="00A53CAC"/>
    <w:rsid w:val="00A617A1"/>
    <w:rsid w:val="00A61F18"/>
    <w:rsid w:val="00A62CFC"/>
    <w:rsid w:val="00A63BC8"/>
    <w:rsid w:val="00A666D9"/>
    <w:rsid w:val="00A7006E"/>
    <w:rsid w:val="00A70B3E"/>
    <w:rsid w:val="00A80B26"/>
    <w:rsid w:val="00A8292D"/>
    <w:rsid w:val="00A82B6E"/>
    <w:rsid w:val="00A83871"/>
    <w:rsid w:val="00A84B3B"/>
    <w:rsid w:val="00A90797"/>
    <w:rsid w:val="00A90E09"/>
    <w:rsid w:val="00A946E5"/>
    <w:rsid w:val="00A95B0E"/>
    <w:rsid w:val="00AA0533"/>
    <w:rsid w:val="00AA2B39"/>
    <w:rsid w:val="00AA3216"/>
    <w:rsid w:val="00AA7128"/>
    <w:rsid w:val="00AA7F3E"/>
    <w:rsid w:val="00AB200B"/>
    <w:rsid w:val="00AB3437"/>
    <w:rsid w:val="00AB374B"/>
    <w:rsid w:val="00AB37B2"/>
    <w:rsid w:val="00AB56F1"/>
    <w:rsid w:val="00AB6E87"/>
    <w:rsid w:val="00AC077B"/>
    <w:rsid w:val="00AC1C38"/>
    <w:rsid w:val="00AC3CAC"/>
    <w:rsid w:val="00AC47F4"/>
    <w:rsid w:val="00AC6151"/>
    <w:rsid w:val="00AC71E3"/>
    <w:rsid w:val="00AD1EE3"/>
    <w:rsid w:val="00AD2250"/>
    <w:rsid w:val="00AD4335"/>
    <w:rsid w:val="00AD4F52"/>
    <w:rsid w:val="00AE1303"/>
    <w:rsid w:val="00AE1813"/>
    <w:rsid w:val="00AE1B6E"/>
    <w:rsid w:val="00AE5533"/>
    <w:rsid w:val="00AE6C7E"/>
    <w:rsid w:val="00AF19CE"/>
    <w:rsid w:val="00AF663C"/>
    <w:rsid w:val="00AF7E6F"/>
    <w:rsid w:val="00B0155F"/>
    <w:rsid w:val="00B03052"/>
    <w:rsid w:val="00B100A8"/>
    <w:rsid w:val="00B1697A"/>
    <w:rsid w:val="00B17CBD"/>
    <w:rsid w:val="00B2023E"/>
    <w:rsid w:val="00B2442B"/>
    <w:rsid w:val="00B24E18"/>
    <w:rsid w:val="00B271AF"/>
    <w:rsid w:val="00B27AB3"/>
    <w:rsid w:val="00B36E33"/>
    <w:rsid w:val="00B40ECD"/>
    <w:rsid w:val="00B469D9"/>
    <w:rsid w:val="00B472A7"/>
    <w:rsid w:val="00B47BD7"/>
    <w:rsid w:val="00B500D0"/>
    <w:rsid w:val="00B5121E"/>
    <w:rsid w:val="00B523D6"/>
    <w:rsid w:val="00B523FD"/>
    <w:rsid w:val="00B52674"/>
    <w:rsid w:val="00B55D91"/>
    <w:rsid w:val="00B56727"/>
    <w:rsid w:val="00B5747E"/>
    <w:rsid w:val="00B62241"/>
    <w:rsid w:val="00B62674"/>
    <w:rsid w:val="00B62964"/>
    <w:rsid w:val="00B709BB"/>
    <w:rsid w:val="00B70AE7"/>
    <w:rsid w:val="00B71DFA"/>
    <w:rsid w:val="00B76900"/>
    <w:rsid w:val="00B818D9"/>
    <w:rsid w:val="00B85B6D"/>
    <w:rsid w:val="00B90010"/>
    <w:rsid w:val="00B906DF"/>
    <w:rsid w:val="00B908BB"/>
    <w:rsid w:val="00B914B7"/>
    <w:rsid w:val="00B91913"/>
    <w:rsid w:val="00B9200D"/>
    <w:rsid w:val="00B92E58"/>
    <w:rsid w:val="00B93F70"/>
    <w:rsid w:val="00B9438F"/>
    <w:rsid w:val="00B9470C"/>
    <w:rsid w:val="00B95A1A"/>
    <w:rsid w:val="00B975E5"/>
    <w:rsid w:val="00BA03BB"/>
    <w:rsid w:val="00BA07F1"/>
    <w:rsid w:val="00BA2E13"/>
    <w:rsid w:val="00BA394C"/>
    <w:rsid w:val="00BA712D"/>
    <w:rsid w:val="00BA74B2"/>
    <w:rsid w:val="00BB3260"/>
    <w:rsid w:val="00BC1341"/>
    <w:rsid w:val="00BC5BC9"/>
    <w:rsid w:val="00BD032B"/>
    <w:rsid w:val="00BD3C47"/>
    <w:rsid w:val="00BD4BC0"/>
    <w:rsid w:val="00BD4FC1"/>
    <w:rsid w:val="00BD59CA"/>
    <w:rsid w:val="00BD7658"/>
    <w:rsid w:val="00BD7D41"/>
    <w:rsid w:val="00BE0272"/>
    <w:rsid w:val="00BE2873"/>
    <w:rsid w:val="00BE5F28"/>
    <w:rsid w:val="00BF110E"/>
    <w:rsid w:val="00BF15FE"/>
    <w:rsid w:val="00BF4051"/>
    <w:rsid w:val="00BF4814"/>
    <w:rsid w:val="00C03EF7"/>
    <w:rsid w:val="00C0721B"/>
    <w:rsid w:val="00C10930"/>
    <w:rsid w:val="00C12F46"/>
    <w:rsid w:val="00C140BF"/>
    <w:rsid w:val="00C15E31"/>
    <w:rsid w:val="00C1640B"/>
    <w:rsid w:val="00C2057C"/>
    <w:rsid w:val="00C24E5E"/>
    <w:rsid w:val="00C25A18"/>
    <w:rsid w:val="00C33F46"/>
    <w:rsid w:val="00C3644E"/>
    <w:rsid w:val="00C3668E"/>
    <w:rsid w:val="00C37334"/>
    <w:rsid w:val="00C402B6"/>
    <w:rsid w:val="00C417AC"/>
    <w:rsid w:val="00C42B1D"/>
    <w:rsid w:val="00C42C91"/>
    <w:rsid w:val="00C44A16"/>
    <w:rsid w:val="00C44FD9"/>
    <w:rsid w:val="00C467AB"/>
    <w:rsid w:val="00C469A9"/>
    <w:rsid w:val="00C47173"/>
    <w:rsid w:val="00C475BC"/>
    <w:rsid w:val="00C50102"/>
    <w:rsid w:val="00C54931"/>
    <w:rsid w:val="00C5522E"/>
    <w:rsid w:val="00C601A8"/>
    <w:rsid w:val="00C61775"/>
    <w:rsid w:val="00C62B6D"/>
    <w:rsid w:val="00C63A4B"/>
    <w:rsid w:val="00C63BA2"/>
    <w:rsid w:val="00C655CA"/>
    <w:rsid w:val="00C65F64"/>
    <w:rsid w:val="00C67806"/>
    <w:rsid w:val="00C71FD8"/>
    <w:rsid w:val="00C71FFA"/>
    <w:rsid w:val="00C72F00"/>
    <w:rsid w:val="00C7565C"/>
    <w:rsid w:val="00C759CD"/>
    <w:rsid w:val="00C7705A"/>
    <w:rsid w:val="00C82FD8"/>
    <w:rsid w:val="00C8348E"/>
    <w:rsid w:val="00C860E5"/>
    <w:rsid w:val="00C86357"/>
    <w:rsid w:val="00C86DB1"/>
    <w:rsid w:val="00C8705E"/>
    <w:rsid w:val="00C9610C"/>
    <w:rsid w:val="00CA233D"/>
    <w:rsid w:val="00CA41BC"/>
    <w:rsid w:val="00CA4D9B"/>
    <w:rsid w:val="00CB1E60"/>
    <w:rsid w:val="00CB3A4E"/>
    <w:rsid w:val="00CB7A6E"/>
    <w:rsid w:val="00CC1287"/>
    <w:rsid w:val="00CC533A"/>
    <w:rsid w:val="00CC5B47"/>
    <w:rsid w:val="00CC601A"/>
    <w:rsid w:val="00CC7365"/>
    <w:rsid w:val="00CD0535"/>
    <w:rsid w:val="00CD1698"/>
    <w:rsid w:val="00CD1BEB"/>
    <w:rsid w:val="00CD41AC"/>
    <w:rsid w:val="00CD7F8C"/>
    <w:rsid w:val="00CE5A4F"/>
    <w:rsid w:val="00CF09A9"/>
    <w:rsid w:val="00CF1036"/>
    <w:rsid w:val="00CF44A5"/>
    <w:rsid w:val="00CF6555"/>
    <w:rsid w:val="00D020F0"/>
    <w:rsid w:val="00D029BA"/>
    <w:rsid w:val="00D03569"/>
    <w:rsid w:val="00D0539D"/>
    <w:rsid w:val="00D06A22"/>
    <w:rsid w:val="00D11A5E"/>
    <w:rsid w:val="00D1392B"/>
    <w:rsid w:val="00D230E8"/>
    <w:rsid w:val="00D2354C"/>
    <w:rsid w:val="00D31875"/>
    <w:rsid w:val="00D339F6"/>
    <w:rsid w:val="00D37E95"/>
    <w:rsid w:val="00D40A07"/>
    <w:rsid w:val="00D44DFB"/>
    <w:rsid w:val="00D45B74"/>
    <w:rsid w:val="00D462E0"/>
    <w:rsid w:val="00D500C5"/>
    <w:rsid w:val="00D50629"/>
    <w:rsid w:val="00D50EF1"/>
    <w:rsid w:val="00D51B77"/>
    <w:rsid w:val="00D565D3"/>
    <w:rsid w:val="00D56723"/>
    <w:rsid w:val="00D57DA8"/>
    <w:rsid w:val="00D60CFD"/>
    <w:rsid w:val="00D61911"/>
    <w:rsid w:val="00D61A10"/>
    <w:rsid w:val="00D62BC7"/>
    <w:rsid w:val="00D63909"/>
    <w:rsid w:val="00D67892"/>
    <w:rsid w:val="00D67933"/>
    <w:rsid w:val="00D709C6"/>
    <w:rsid w:val="00D74A88"/>
    <w:rsid w:val="00D763DD"/>
    <w:rsid w:val="00D77210"/>
    <w:rsid w:val="00D778F7"/>
    <w:rsid w:val="00D828E2"/>
    <w:rsid w:val="00D84872"/>
    <w:rsid w:val="00D84B81"/>
    <w:rsid w:val="00D84F5D"/>
    <w:rsid w:val="00D85C77"/>
    <w:rsid w:val="00D87469"/>
    <w:rsid w:val="00D87C8D"/>
    <w:rsid w:val="00D9125E"/>
    <w:rsid w:val="00D918A9"/>
    <w:rsid w:val="00D969CD"/>
    <w:rsid w:val="00DA1AA3"/>
    <w:rsid w:val="00DA308B"/>
    <w:rsid w:val="00DA667A"/>
    <w:rsid w:val="00DA6D95"/>
    <w:rsid w:val="00DA74FA"/>
    <w:rsid w:val="00DA7C12"/>
    <w:rsid w:val="00DB053B"/>
    <w:rsid w:val="00DB0DF5"/>
    <w:rsid w:val="00DB112C"/>
    <w:rsid w:val="00DB33E2"/>
    <w:rsid w:val="00DB5F03"/>
    <w:rsid w:val="00DB64A5"/>
    <w:rsid w:val="00DB6F0D"/>
    <w:rsid w:val="00DC09CB"/>
    <w:rsid w:val="00DC118D"/>
    <w:rsid w:val="00DC1571"/>
    <w:rsid w:val="00DC5BC7"/>
    <w:rsid w:val="00DD2EDF"/>
    <w:rsid w:val="00DE1A0A"/>
    <w:rsid w:val="00DE3902"/>
    <w:rsid w:val="00DF328E"/>
    <w:rsid w:val="00DF44A6"/>
    <w:rsid w:val="00DF4986"/>
    <w:rsid w:val="00DF523C"/>
    <w:rsid w:val="00DF5A66"/>
    <w:rsid w:val="00DF5D2F"/>
    <w:rsid w:val="00E07472"/>
    <w:rsid w:val="00E07963"/>
    <w:rsid w:val="00E12023"/>
    <w:rsid w:val="00E16DD3"/>
    <w:rsid w:val="00E17575"/>
    <w:rsid w:val="00E20D6C"/>
    <w:rsid w:val="00E220A4"/>
    <w:rsid w:val="00E26FE1"/>
    <w:rsid w:val="00E31140"/>
    <w:rsid w:val="00E32082"/>
    <w:rsid w:val="00E34264"/>
    <w:rsid w:val="00E35C04"/>
    <w:rsid w:val="00E36DE8"/>
    <w:rsid w:val="00E41551"/>
    <w:rsid w:val="00E41D74"/>
    <w:rsid w:val="00E4420F"/>
    <w:rsid w:val="00E47437"/>
    <w:rsid w:val="00E50D93"/>
    <w:rsid w:val="00E51BDC"/>
    <w:rsid w:val="00E5426A"/>
    <w:rsid w:val="00E6077F"/>
    <w:rsid w:val="00E61535"/>
    <w:rsid w:val="00E707CC"/>
    <w:rsid w:val="00E71375"/>
    <w:rsid w:val="00E714B7"/>
    <w:rsid w:val="00E71603"/>
    <w:rsid w:val="00E720C5"/>
    <w:rsid w:val="00E74F4F"/>
    <w:rsid w:val="00E754FC"/>
    <w:rsid w:val="00E80913"/>
    <w:rsid w:val="00E820C8"/>
    <w:rsid w:val="00E874BB"/>
    <w:rsid w:val="00E92A1B"/>
    <w:rsid w:val="00E930FF"/>
    <w:rsid w:val="00E94497"/>
    <w:rsid w:val="00E94FCE"/>
    <w:rsid w:val="00EA2497"/>
    <w:rsid w:val="00EA59B8"/>
    <w:rsid w:val="00EA5F72"/>
    <w:rsid w:val="00EB0377"/>
    <w:rsid w:val="00EB32CB"/>
    <w:rsid w:val="00EB590F"/>
    <w:rsid w:val="00EB5CF6"/>
    <w:rsid w:val="00EB73C4"/>
    <w:rsid w:val="00EC2271"/>
    <w:rsid w:val="00EC4012"/>
    <w:rsid w:val="00EC7020"/>
    <w:rsid w:val="00EC7ADF"/>
    <w:rsid w:val="00EC7E52"/>
    <w:rsid w:val="00ED2A27"/>
    <w:rsid w:val="00ED2A2E"/>
    <w:rsid w:val="00ED396C"/>
    <w:rsid w:val="00EE0872"/>
    <w:rsid w:val="00EE64AC"/>
    <w:rsid w:val="00EE6853"/>
    <w:rsid w:val="00EE7349"/>
    <w:rsid w:val="00EF0ADA"/>
    <w:rsid w:val="00EF41CC"/>
    <w:rsid w:val="00EF4F32"/>
    <w:rsid w:val="00EF5C03"/>
    <w:rsid w:val="00EF679E"/>
    <w:rsid w:val="00EF78BF"/>
    <w:rsid w:val="00F031B4"/>
    <w:rsid w:val="00F113EE"/>
    <w:rsid w:val="00F16147"/>
    <w:rsid w:val="00F20CD9"/>
    <w:rsid w:val="00F21AC9"/>
    <w:rsid w:val="00F24D70"/>
    <w:rsid w:val="00F254EC"/>
    <w:rsid w:val="00F27524"/>
    <w:rsid w:val="00F31831"/>
    <w:rsid w:val="00F3502D"/>
    <w:rsid w:val="00F35D14"/>
    <w:rsid w:val="00F457B1"/>
    <w:rsid w:val="00F53104"/>
    <w:rsid w:val="00F5312B"/>
    <w:rsid w:val="00F5407D"/>
    <w:rsid w:val="00F64D3C"/>
    <w:rsid w:val="00F64DB9"/>
    <w:rsid w:val="00F65DE4"/>
    <w:rsid w:val="00F67DE5"/>
    <w:rsid w:val="00F70908"/>
    <w:rsid w:val="00F721EF"/>
    <w:rsid w:val="00F740A0"/>
    <w:rsid w:val="00F770BF"/>
    <w:rsid w:val="00F8205B"/>
    <w:rsid w:val="00F83E62"/>
    <w:rsid w:val="00F87B03"/>
    <w:rsid w:val="00F92F34"/>
    <w:rsid w:val="00F931E5"/>
    <w:rsid w:val="00F9419F"/>
    <w:rsid w:val="00F945F2"/>
    <w:rsid w:val="00F94CBC"/>
    <w:rsid w:val="00F97052"/>
    <w:rsid w:val="00F9786C"/>
    <w:rsid w:val="00FA1606"/>
    <w:rsid w:val="00FA178E"/>
    <w:rsid w:val="00FA4041"/>
    <w:rsid w:val="00FA5D28"/>
    <w:rsid w:val="00FA79D1"/>
    <w:rsid w:val="00FB0C0C"/>
    <w:rsid w:val="00FB37D9"/>
    <w:rsid w:val="00FB4EEE"/>
    <w:rsid w:val="00FB6FBD"/>
    <w:rsid w:val="00FB71EE"/>
    <w:rsid w:val="00FC19FA"/>
    <w:rsid w:val="00FC1EA6"/>
    <w:rsid w:val="00FC388B"/>
    <w:rsid w:val="00FC500F"/>
    <w:rsid w:val="00FC599C"/>
    <w:rsid w:val="00FD056F"/>
    <w:rsid w:val="00FD39B2"/>
    <w:rsid w:val="00FF1877"/>
    <w:rsid w:val="00FF1BAA"/>
    <w:rsid w:val="00FF2090"/>
    <w:rsid w:val="00FF30BA"/>
    <w:rsid w:val="00FF3EE3"/>
    <w:rsid w:val="00FF6C76"/>
    <w:rsid w:val="00FF7B55"/>
    <w:rsid w:val="11373922"/>
    <w:rsid w:val="125A7E8A"/>
    <w:rsid w:val="1384395E"/>
    <w:rsid w:val="165317E5"/>
    <w:rsid w:val="18153A37"/>
    <w:rsid w:val="2D0F5A24"/>
    <w:rsid w:val="32B00AF8"/>
    <w:rsid w:val="33817A8C"/>
    <w:rsid w:val="34CF2066"/>
    <w:rsid w:val="3AA050A6"/>
    <w:rsid w:val="3AFD26F4"/>
    <w:rsid w:val="3F2E15E3"/>
    <w:rsid w:val="504F4E45"/>
    <w:rsid w:val="57EF0617"/>
    <w:rsid w:val="59924EFB"/>
    <w:rsid w:val="75DB4CCB"/>
    <w:rsid w:val="7E484F9C"/>
    <w:rsid w:val="7FF8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84D6751-7EBE-45EA-B85A-B073ABA5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uiPriority="0"/>
    <w:lsdException w:name="footnote text" w:semiHidden="1" w:uiPriority="0" w:qFormat="1"/>
    <w:lsdException w:name="annotation text" w:uiPriority="0" w:qFormat="1"/>
    <w:lsdException w:name="header" w:uiPriority="0" w:unhideWhenUsed="1" w:qFormat="1"/>
    <w:lsdException w:name="footer" w:uiPriority="0" w:unhideWhenUsed="1"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semiHidden="1" w:uiPriority="0" w:qFormat="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lsdException w:name="List Number 3" w:semiHidden="1" w:unhideWhenUsed="1"/>
    <w:lsdException w:name="List Number 4" w:uiPriority="0" w:qFormat="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semiHidden="1" w:uiPriority="0"/>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iPriority="0"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topLinePunct/>
      <w:adjustRightInd w:val="0"/>
      <w:snapToGrid w:val="0"/>
      <w:spacing w:before="160" w:after="160" w:line="240" w:lineRule="atLeast"/>
      <w:ind w:left="1701"/>
    </w:pPr>
    <w:rPr>
      <w:rFonts w:cs="Arial"/>
      <w:kern w:val="2"/>
      <w:sz w:val="21"/>
      <w:szCs w:val="21"/>
    </w:rPr>
  </w:style>
  <w:style w:type="paragraph" w:styleId="1">
    <w:name w:val="heading 1"/>
    <w:basedOn w:val="a4"/>
    <w:next w:val="a4"/>
    <w:link w:val="1Char"/>
    <w:qFormat/>
    <w:pPr>
      <w:keepNext/>
      <w:keepLines/>
      <w:spacing w:before="340" w:after="330" w:line="578" w:lineRule="atLeast"/>
      <w:outlineLvl w:val="0"/>
    </w:pPr>
    <w:rPr>
      <w:b/>
      <w:bCs/>
      <w:kern w:val="44"/>
      <w:sz w:val="44"/>
      <w:szCs w:val="44"/>
    </w:rPr>
  </w:style>
  <w:style w:type="paragraph" w:styleId="20">
    <w:name w:val="heading 2"/>
    <w:basedOn w:val="a4"/>
    <w:next w:val="a4"/>
    <w:link w:val="2Char"/>
    <w:unhideWhenUsed/>
    <w:qFormat/>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4"/>
    <w:next w:val="a4"/>
    <w:link w:val="3Char"/>
    <w:unhideWhenUsed/>
    <w:qFormat/>
    <w:pPr>
      <w:keepNext/>
      <w:keepLines/>
      <w:spacing w:before="260" w:after="260" w:line="416" w:lineRule="atLeast"/>
      <w:outlineLvl w:val="2"/>
    </w:pPr>
    <w:rPr>
      <w:b/>
      <w:bCs/>
      <w:sz w:val="32"/>
      <w:szCs w:val="32"/>
    </w:rPr>
  </w:style>
  <w:style w:type="paragraph" w:styleId="40">
    <w:name w:val="heading 4"/>
    <w:basedOn w:val="a4"/>
    <w:next w:val="a4"/>
    <w:link w:val="4Char"/>
    <w:qFormat/>
    <w:pPr>
      <w:keepNext/>
      <w:keepLines/>
      <w:ind w:left="1702" w:hanging="227"/>
      <w:outlineLvl w:val="3"/>
    </w:pPr>
    <w:rPr>
      <w:rFonts w:cs="Times New Roman"/>
      <w:b/>
      <w:bCs/>
    </w:rPr>
  </w:style>
  <w:style w:type="paragraph" w:styleId="5">
    <w:name w:val="heading 5"/>
    <w:basedOn w:val="a4"/>
    <w:next w:val="a4"/>
    <w:link w:val="5Char"/>
    <w:qFormat/>
    <w:pPr>
      <w:keepNext/>
      <w:keepLines/>
      <w:widowControl w:val="0"/>
      <w:tabs>
        <w:tab w:val="left" w:pos="1008"/>
      </w:tabs>
      <w:topLinePunct w:val="0"/>
      <w:adjustRightInd/>
      <w:snapToGrid/>
      <w:spacing w:before="280" w:after="290" w:line="376" w:lineRule="auto"/>
      <w:ind w:left="1008" w:hanging="1008"/>
      <w:jc w:val="both"/>
      <w:outlineLvl w:val="4"/>
    </w:pPr>
    <w:rPr>
      <w:rFonts w:ascii="Arial" w:hAnsi="Arial" w:cs="Times New Roman"/>
      <w:b/>
      <w:bCs/>
      <w:szCs w:val="28"/>
    </w:rPr>
  </w:style>
  <w:style w:type="paragraph" w:styleId="6">
    <w:name w:val="heading 6"/>
    <w:basedOn w:val="a4"/>
    <w:next w:val="a4"/>
    <w:link w:val="6Char"/>
    <w:qFormat/>
    <w:pPr>
      <w:keepNext/>
      <w:keepLines/>
      <w:widowControl w:val="0"/>
      <w:tabs>
        <w:tab w:val="left" w:pos="1152"/>
      </w:tabs>
      <w:topLinePunct w:val="0"/>
      <w:adjustRightInd/>
      <w:snapToGrid/>
      <w:spacing w:before="240" w:after="64" w:line="320" w:lineRule="auto"/>
      <w:ind w:left="1152" w:hanging="1152"/>
      <w:jc w:val="both"/>
      <w:outlineLvl w:val="5"/>
    </w:pPr>
    <w:rPr>
      <w:rFonts w:ascii="Arial" w:hAnsi="Arial" w:cs="Times New Roman"/>
      <w:bCs/>
      <w:szCs w:val="24"/>
    </w:rPr>
  </w:style>
  <w:style w:type="paragraph" w:styleId="7">
    <w:name w:val="heading 7"/>
    <w:basedOn w:val="a4"/>
    <w:next w:val="a4"/>
    <w:link w:val="7Char"/>
    <w:qFormat/>
    <w:pPr>
      <w:keepNext/>
      <w:keepLines/>
      <w:widowControl w:val="0"/>
      <w:tabs>
        <w:tab w:val="left" w:pos="1296"/>
      </w:tabs>
      <w:topLinePunct w:val="0"/>
      <w:adjustRightInd/>
      <w:snapToGrid/>
      <w:spacing w:before="240" w:after="64" w:line="320" w:lineRule="auto"/>
      <w:ind w:left="1296" w:hanging="1296"/>
      <w:jc w:val="both"/>
      <w:outlineLvl w:val="6"/>
    </w:pPr>
    <w:rPr>
      <w:rFonts w:ascii="Arial" w:hAnsi="Arial" w:cs="Times New Roman"/>
      <w:bCs/>
      <w:szCs w:val="24"/>
    </w:rPr>
  </w:style>
  <w:style w:type="paragraph" w:styleId="8">
    <w:name w:val="heading 8"/>
    <w:basedOn w:val="a4"/>
    <w:next w:val="a4"/>
    <w:link w:val="8Char"/>
    <w:qFormat/>
    <w:pPr>
      <w:keepNext/>
      <w:keepLines/>
      <w:widowControl w:val="0"/>
      <w:tabs>
        <w:tab w:val="left" w:pos="1440"/>
      </w:tabs>
      <w:topLinePunct w:val="0"/>
      <w:adjustRightInd/>
      <w:snapToGrid/>
      <w:spacing w:before="240" w:after="64" w:line="320" w:lineRule="auto"/>
      <w:ind w:left="1440" w:hanging="1440"/>
      <w:jc w:val="both"/>
      <w:outlineLvl w:val="7"/>
    </w:pPr>
    <w:rPr>
      <w:rFonts w:ascii="Arial" w:hAnsi="Arial" w:cs="Times New Roman"/>
      <w:szCs w:val="24"/>
    </w:rPr>
  </w:style>
  <w:style w:type="paragraph" w:styleId="9">
    <w:name w:val="heading 9"/>
    <w:basedOn w:val="a4"/>
    <w:next w:val="a4"/>
    <w:link w:val="9Char"/>
    <w:qFormat/>
    <w:pPr>
      <w:keepNext/>
      <w:keepLines/>
      <w:widowControl w:val="0"/>
      <w:tabs>
        <w:tab w:val="left" w:pos="1584"/>
      </w:tabs>
      <w:topLinePunct w:val="0"/>
      <w:adjustRightInd/>
      <w:snapToGrid/>
      <w:spacing w:before="240" w:after="64" w:line="320" w:lineRule="auto"/>
      <w:ind w:left="1584" w:hanging="1584"/>
      <w:jc w:val="both"/>
      <w:outlineLvl w:val="8"/>
    </w:pPr>
    <w:rPr>
      <w:rFonts w:ascii="Arial" w:hAnsi="Arial" w:cs="Times New Roman"/>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70">
    <w:name w:val="toc 7"/>
    <w:basedOn w:val="a4"/>
    <w:next w:val="a4"/>
    <w:uiPriority w:val="39"/>
    <w:unhideWhenUsed/>
    <w:pPr>
      <w:widowControl w:val="0"/>
      <w:topLinePunct w:val="0"/>
      <w:adjustRightInd/>
      <w:snapToGrid/>
      <w:spacing w:before="0" w:after="0" w:line="240" w:lineRule="auto"/>
      <w:ind w:leftChars="1200" w:left="2520"/>
      <w:jc w:val="both"/>
    </w:pPr>
    <w:rPr>
      <w:rFonts w:ascii="Calibri" w:hAnsi="Calibri" w:cs="Times New Roman"/>
      <w:szCs w:val="22"/>
    </w:rPr>
  </w:style>
  <w:style w:type="paragraph" w:styleId="2">
    <w:name w:val="List Number 2"/>
    <w:basedOn w:val="a4"/>
    <w:pPr>
      <w:numPr>
        <w:numId w:val="1"/>
      </w:numPr>
    </w:pPr>
  </w:style>
  <w:style w:type="paragraph" w:styleId="a">
    <w:name w:val="List Number"/>
    <w:basedOn w:val="a4"/>
    <w:semiHidden/>
    <w:pPr>
      <w:numPr>
        <w:numId w:val="2"/>
      </w:numPr>
      <w:topLinePunct w:val="0"/>
    </w:pPr>
  </w:style>
  <w:style w:type="paragraph" w:styleId="a8">
    <w:name w:val="Normal Indent"/>
    <w:basedOn w:val="a4"/>
    <w:pPr>
      <w:ind w:firstLineChars="200" w:firstLine="420"/>
    </w:pPr>
    <w:rPr>
      <w:rFonts w:cs="Times New Roman"/>
      <w:snapToGrid w:val="0"/>
    </w:rPr>
  </w:style>
  <w:style w:type="paragraph" w:styleId="a9">
    <w:name w:val="caption"/>
    <w:basedOn w:val="a4"/>
    <w:next w:val="a4"/>
    <w:qFormat/>
    <w:pPr>
      <w:topLinePunct w:val="0"/>
      <w:snapToGrid/>
      <w:spacing w:before="120" w:after="80" w:line="312" w:lineRule="atLeast"/>
      <w:ind w:left="0"/>
      <w:jc w:val="center"/>
      <w:textAlignment w:val="baseline"/>
    </w:pPr>
    <w:rPr>
      <w:rFonts w:cs="Times New Roman"/>
      <w:b/>
      <w:kern w:val="0"/>
      <w:sz w:val="20"/>
      <w:szCs w:val="20"/>
      <w:lang w:eastAsia="en-US"/>
    </w:rPr>
  </w:style>
  <w:style w:type="paragraph" w:styleId="aa">
    <w:name w:val="Document Map"/>
    <w:basedOn w:val="a4"/>
    <w:link w:val="Char"/>
    <w:semiHidden/>
    <w:pPr>
      <w:shd w:val="clear" w:color="auto" w:fill="000080"/>
    </w:pPr>
    <w:rPr>
      <w:rFonts w:cs="Times New Roman"/>
      <w:snapToGrid w:val="0"/>
    </w:rPr>
  </w:style>
  <w:style w:type="paragraph" w:styleId="ab">
    <w:name w:val="toa heading"/>
    <w:basedOn w:val="a4"/>
    <w:next w:val="a4"/>
    <w:qFormat/>
    <w:pPr>
      <w:spacing w:before="120"/>
    </w:pPr>
    <w:rPr>
      <w:rFonts w:asciiTheme="majorHAnsi" w:hAnsiTheme="majorHAnsi" w:cstheme="majorBidi"/>
      <w:snapToGrid w:val="0"/>
      <w:sz w:val="24"/>
      <w:szCs w:val="24"/>
    </w:rPr>
  </w:style>
  <w:style w:type="paragraph" w:styleId="ac">
    <w:name w:val="annotation text"/>
    <w:basedOn w:val="a4"/>
    <w:link w:val="Char0"/>
    <w:qFormat/>
    <w:rPr>
      <w:rFonts w:cs="Times New Roman"/>
      <w:snapToGrid w:val="0"/>
    </w:rPr>
  </w:style>
  <w:style w:type="paragraph" w:styleId="ad">
    <w:name w:val="Body Text"/>
    <w:basedOn w:val="a4"/>
    <w:link w:val="Char1"/>
    <w:qFormat/>
    <w:pPr>
      <w:spacing w:after="120"/>
    </w:pPr>
    <w:rPr>
      <w:rFonts w:cs="Times New Roman"/>
      <w:snapToGrid w:val="0"/>
    </w:rPr>
  </w:style>
  <w:style w:type="paragraph" w:styleId="ae">
    <w:name w:val="Body Text Indent"/>
    <w:basedOn w:val="a4"/>
    <w:link w:val="Char2"/>
    <w:qFormat/>
    <w:pPr>
      <w:widowControl w:val="0"/>
      <w:topLinePunct w:val="0"/>
      <w:autoSpaceDE w:val="0"/>
      <w:autoSpaceDN w:val="0"/>
      <w:snapToGrid/>
      <w:spacing w:before="0" w:after="120" w:line="240" w:lineRule="auto"/>
      <w:ind w:leftChars="200" w:left="420"/>
    </w:pPr>
    <w:rPr>
      <w:rFonts w:cs="Times New Roman"/>
      <w:kern w:val="0"/>
      <w:sz w:val="20"/>
      <w:szCs w:val="20"/>
    </w:rPr>
  </w:style>
  <w:style w:type="paragraph" w:styleId="50">
    <w:name w:val="toc 5"/>
    <w:basedOn w:val="a4"/>
    <w:next w:val="a4"/>
    <w:uiPriority w:val="39"/>
    <w:unhideWhenUsed/>
    <w:qFormat/>
    <w:pPr>
      <w:widowControl w:val="0"/>
      <w:topLinePunct w:val="0"/>
      <w:adjustRightInd/>
      <w:snapToGrid/>
      <w:spacing w:before="0" w:after="0" w:line="240" w:lineRule="auto"/>
      <w:ind w:leftChars="800" w:left="1680"/>
      <w:jc w:val="both"/>
    </w:pPr>
    <w:rPr>
      <w:rFonts w:ascii="Calibri" w:hAnsi="Calibri" w:cs="Times New Roman"/>
      <w:szCs w:val="22"/>
    </w:rPr>
  </w:style>
  <w:style w:type="paragraph" w:styleId="30">
    <w:name w:val="toc 3"/>
    <w:basedOn w:val="a4"/>
    <w:next w:val="a4"/>
    <w:uiPriority w:val="39"/>
    <w:unhideWhenUsed/>
    <w:qFormat/>
    <w:pPr>
      <w:topLinePunct w:val="0"/>
      <w:adjustRightInd/>
      <w:snapToGrid/>
      <w:spacing w:before="0" w:after="100" w:line="259" w:lineRule="auto"/>
      <w:ind w:left="440"/>
    </w:pPr>
    <w:rPr>
      <w:rFonts w:asciiTheme="minorHAnsi" w:eastAsiaTheme="minorEastAsia" w:hAnsiTheme="minorHAnsi" w:cs="Times New Roman"/>
      <w:kern w:val="0"/>
      <w:sz w:val="22"/>
      <w:szCs w:val="22"/>
    </w:rPr>
  </w:style>
  <w:style w:type="paragraph" w:styleId="af">
    <w:name w:val="Plain Text"/>
    <w:basedOn w:val="a4"/>
    <w:link w:val="Char3"/>
    <w:qFormat/>
    <w:pPr>
      <w:widowControl w:val="0"/>
      <w:topLinePunct w:val="0"/>
      <w:adjustRightInd/>
      <w:snapToGrid/>
      <w:spacing w:before="0" w:after="0" w:line="240" w:lineRule="auto"/>
      <w:ind w:left="0"/>
      <w:jc w:val="both"/>
    </w:pPr>
    <w:rPr>
      <w:rFonts w:ascii="宋体" w:hAnsi="Courier New" w:cs="Courier New"/>
    </w:rPr>
  </w:style>
  <w:style w:type="paragraph" w:styleId="4">
    <w:name w:val="List Number 4"/>
    <w:basedOn w:val="a4"/>
    <w:qFormat/>
    <w:pPr>
      <w:numPr>
        <w:numId w:val="3"/>
      </w:numPr>
    </w:pPr>
  </w:style>
  <w:style w:type="paragraph" w:styleId="80">
    <w:name w:val="toc 8"/>
    <w:basedOn w:val="a4"/>
    <w:next w:val="a4"/>
    <w:uiPriority w:val="39"/>
    <w:unhideWhenUsed/>
    <w:qFormat/>
    <w:pPr>
      <w:widowControl w:val="0"/>
      <w:topLinePunct w:val="0"/>
      <w:adjustRightInd/>
      <w:snapToGrid/>
      <w:spacing w:before="0" w:after="0" w:line="240" w:lineRule="auto"/>
      <w:ind w:leftChars="1400" w:left="2940"/>
      <w:jc w:val="both"/>
    </w:pPr>
    <w:rPr>
      <w:rFonts w:ascii="Calibri" w:hAnsi="Calibri" w:cs="Times New Roman"/>
      <w:szCs w:val="22"/>
    </w:rPr>
  </w:style>
  <w:style w:type="paragraph" w:styleId="af0">
    <w:name w:val="Balloon Text"/>
    <w:basedOn w:val="a4"/>
    <w:link w:val="Char4"/>
    <w:semiHidden/>
    <w:qFormat/>
    <w:rPr>
      <w:rFonts w:cs="Times New Roman"/>
      <w:snapToGrid w:val="0"/>
      <w:sz w:val="18"/>
      <w:szCs w:val="18"/>
    </w:rPr>
  </w:style>
  <w:style w:type="paragraph" w:styleId="af1">
    <w:name w:val="footer"/>
    <w:basedOn w:val="a4"/>
    <w:link w:val="Char5"/>
    <w:unhideWhenUsed/>
    <w:qFormat/>
    <w:pPr>
      <w:tabs>
        <w:tab w:val="center" w:pos="4153"/>
        <w:tab w:val="right" w:pos="8306"/>
      </w:tabs>
    </w:pPr>
    <w:rPr>
      <w:sz w:val="18"/>
      <w:szCs w:val="18"/>
    </w:rPr>
  </w:style>
  <w:style w:type="paragraph" w:styleId="af2">
    <w:name w:val="header"/>
    <w:basedOn w:val="a4"/>
    <w:link w:val="Char6"/>
    <w:unhideWhenUsed/>
    <w:qFormat/>
    <w:pPr>
      <w:pBdr>
        <w:bottom w:val="single" w:sz="6" w:space="1" w:color="auto"/>
      </w:pBdr>
      <w:tabs>
        <w:tab w:val="center" w:pos="4153"/>
        <w:tab w:val="right" w:pos="8306"/>
      </w:tabs>
      <w:jc w:val="center"/>
    </w:pPr>
    <w:rPr>
      <w:sz w:val="18"/>
      <w:szCs w:val="18"/>
    </w:rPr>
  </w:style>
  <w:style w:type="paragraph" w:styleId="10">
    <w:name w:val="toc 1"/>
    <w:basedOn w:val="a4"/>
    <w:next w:val="a4"/>
    <w:uiPriority w:val="39"/>
    <w:unhideWhenUsed/>
    <w:qFormat/>
    <w:pPr>
      <w:topLinePunct w:val="0"/>
      <w:adjustRightInd/>
      <w:snapToGrid/>
      <w:spacing w:before="0" w:after="100" w:line="259" w:lineRule="auto"/>
      <w:ind w:left="0"/>
    </w:pPr>
    <w:rPr>
      <w:rFonts w:asciiTheme="minorHAnsi" w:eastAsiaTheme="minorEastAsia" w:hAnsiTheme="minorHAnsi" w:cs="Times New Roman"/>
      <w:kern w:val="0"/>
      <w:sz w:val="22"/>
      <w:szCs w:val="22"/>
    </w:rPr>
  </w:style>
  <w:style w:type="paragraph" w:styleId="41">
    <w:name w:val="toc 4"/>
    <w:basedOn w:val="a4"/>
    <w:next w:val="a4"/>
    <w:uiPriority w:val="39"/>
    <w:unhideWhenUsed/>
    <w:qFormat/>
    <w:pPr>
      <w:widowControl w:val="0"/>
      <w:topLinePunct w:val="0"/>
      <w:adjustRightInd/>
      <w:snapToGrid/>
      <w:spacing w:before="0" w:after="0" w:line="240" w:lineRule="auto"/>
      <w:ind w:leftChars="600" w:left="1260"/>
      <w:jc w:val="both"/>
    </w:pPr>
    <w:rPr>
      <w:rFonts w:ascii="Calibri" w:hAnsi="Calibri" w:cs="Times New Roman"/>
      <w:szCs w:val="22"/>
    </w:rPr>
  </w:style>
  <w:style w:type="paragraph" w:styleId="af3">
    <w:name w:val="footnote text"/>
    <w:basedOn w:val="a4"/>
    <w:link w:val="Char7"/>
    <w:semiHidden/>
    <w:qFormat/>
    <w:rPr>
      <w:rFonts w:cs="Times New Roman"/>
      <w:snapToGrid w:val="0"/>
      <w:sz w:val="18"/>
      <w:szCs w:val="18"/>
    </w:rPr>
  </w:style>
  <w:style w:type="paragraph" w:styleId="60">
    <w:name w:val="toc 6"/>
    <w:basedOn w:val="a4"/>
    <w:next w:val="a4"/>
    <w:uiPriority w:val="39"/>
    <w:unhideWhenUsed/>
    <w:qFormat/>
    <w:pPr>
      <w:widowControl w:val="0"/>
      <w:topLinePunct w:val="0"/>
      <w:adjustRightInd/>
      <w:snapToGrid/>
      <w:spacing w:before="0" w:after="0" w:line="240" w:lineRule="auto"/>
      <w:ind w:leftChars="1000" w:left="2100"/>
      <w:jc w:val="both"/>
    </w:pPr>
    <w:rPr>
      <w:rFonts w:ascii="Calibri" w:hAnsi="Calibri" w:cs="Times New Roman"/>
      <w:szCs w:val="22"/>
    </w:rPr>
  </w:style>
  <w:style w:type="paragraph" w:styleId="af4">
    <w:name w:val="table of figures"/>
    <w:basedOn w:val="a4"/>
    <w:next w:val="a4"/>
    <w:uiPriority w:val="99"/>
    <w:qFormat/>
    <w:pPr>
      <w:spacing w:afterLines="50"/>
      <w:ind w:leftChars="300" w:left="300"/>
    </w:pPr>
    <w:rPr>
      <w:sz w:val="20"/>
      <w:szCs w:val="20"/>
    </w:rPr>
  </w:style>
  <w:style w:type="paragraph" w:styleId="21">
    <w:name w:val="toc 2"/>
    <w:basedOn w:val="a4"/>
    <w:next w:val="a4"/>
    <w:uiPriority w:val="39"/>
    <w:unhideWhenUsed/>
    <w:qFormat/>
    <w:pPr>
      <w:topLinePunct w:val="0"/>
      <w:adjustRightInd/>
      <w:snapToGrid/>
      <w:spacing w:before="0" w:after="100" w:line="259" w:lineRule="auto"/>
      <w:ind w:left="220"/>
    </w:pPr>
    <w:rPr>
      <w:rFonts w:asciiTheme="minorHAnsi" w:eastAsiaTheme="minorEastAsia" w:hAnsiTheme="minorHAnsi" w:cs="Times New Roman"/>
      <w:kern w:val="0"/>
      <w:sz w:val="22"/>
      <w:szCs w:val="22"/>
    </w:rPr>
  </w:style>
  <w:style w:type="paragraph" w:styleId="90">
    <w:name w:val="toc 9"/>
    <w:basedOn w:val="a4"/>
    <w:next w:val="a4"/>
    <w:uiPriority w:val="39"/>
    <w:unhideWhenUsed/>
    <w:qFormat/>
    <w:pPr>
      <w:widowControl w:val="0"/>
      <w:topLinePunct w:val="0"/>
      <w:adjustRightInd/>
      <w:snapToGrid/>
      <w:spacing w:before="0" w:after="0" w:line="240" w:lineRule="auto"/>
      <w:ind w:leftChars="1600" w:left="3360"/>
      <w:jc w:val="both"/>
    </w:pPr>
    <w:rPr>
      <w:rFonts w:ascii="Calibri" w:hAnsi="Calibri" w:cs="Times New Roman"/>
      <w:szCs w:val="22"/>
    </w:rPr>
  </w:style>
  <w:style w:type="paragraph" w:styleId="af5">
    <w:name w:val="Normal (Web)"/>
    <w:basedOn w:val="a4"/>
    <w:qFormat/>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styleId="af6">
    <w:name w:val="Title"/>
    <w:basedOn w:val="a4"/>
    <w:next w:val="a4"/>
    <w:link w:val="Char8"/>
    <w:qFormat/>
    <w:pPr>
      <w:widowControl w:val="0"/>
      <w:topLinePunct w:val="0"/>
      <w:autoSpaceDE w:val="0"/>
      <w:autoSpaceDN w:val="0"/>
      <w:snapToGrid/>
      <w:spacing w:before="240" w:after="60" w:line="240" w:lineRule="auto"/>
      <w:ind w:left="0"/>
      <w:jc w:val="center"/>
      <w:outlineLvl w:val="0"/>
    </w:pPr>
    <w:rPr>
      <w:rFonts w:ascii="Cambria" w:hAnsi="Cambria" w:cs="Times New Roman"/>
      <w:b/>
      <w:bCs/>
      <w:kern w:val="0"/>
      <w:sz w:val="32"/>
      <w:szCs w:val="32"/>
    </w:rPr>
  </w:style>
  <w:style w:type="paragraph" w:styleId="af7">
    <w:name w:val="annotation subject"/>
    <w:basedOn w:val="ac"/>
    <w:next w:val="ac"/>
    <w:link w:val="Char9"/>
    <w:semiHidden/>
    <w:qFormat/>
    <w:pPr>
      <w:widowControl w:val="0"/>
      <w:topLinePunct w:val="0"/>
      <w:adjustRightInd/>
      <w:snapToGrid/>
      <w:spacing w:before="0" w:after="0" w:line="240" w:lineRule="auto"/>
      <w:ind w:left="0"/>
    </w:pPr>
    <w:rPr>
      <w:b/>
      <w:bCs/>
      <w:snapToGrid/>
    </w:rPr>
  </w:style>
  <w:style w:type="paragraph" w:styleId="af8">
    <w:name w:val="Body Text First Indent"/>
    <w:basedOn w:val="ad"/>
    <w:link w:val="Chara"/>
    <w:qFormat/>
    <w:pPr>
      <w:ind w:firstLineChars="100" w:firstLine="420"/>
    </w:pPr>
  </w:style>
  <w:style w:type="table" w:styleId="af9">
    <w:name w:val="Table Grid"/>
    <w:basedOn w:val="a6"/>
    <w:qFormat/>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Table Theme"/>
    <w:basedOn w:val="a6"/>
    <w:qFormat/>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Table Professional"/>
    <w:basedOn w:val="a6"/>
    <w:qFormat/>
    <w:pPr>
      <w:topLinePunct/>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c">
    <w:name w:val="Strong"/>
    <w:basedOn w:val="a5"/>
    <w:uiPriority w:val="22"/>
    <w:qFormat/>
    <w:rPr>
      <w:b/>
      <w:bCs/>
    </w:rPr>
  </w:style>
  <w:style w:type="character" w:styleId="afd">
    <w:name w:val="FollowedHyperlink"/>
    <w:basedOn w:val="a5"/>
    <w:qFormat/>
    <w:rPr>
      <w:color w:val="800080"/>
      <w:u w:val="single"/>
    </w:rPr>
  </w:style>
  <w:style w:type="character" w:styleId="afe">
    <w:name w:val="Hyperlink"/>
    <w:uiPriority w:val="99"/>
    <w:qFormat/>
    <w:rPr>
      <w:color w:val="0000FF"/>
      <w:u w:val="none"/>
    </w:rPr>
  </w:style>
  <w:style w:type="character" w:styleId="aff">
    <w:name w:val="annotation reference"/>
    <w:basedOn w:val="a5"/>
    <w:qFormat/>
    <w:rPr>
      <w:sz w:val="21"/>
      <w:szCs w:val="21"/>
    </w:rPr>
  </w:style>
  <w:style w:type="character" w:styleId="aff0">
    <w:name w:val="footnote reference"/>
    <w:basedOn w:val="a5"/>
    <w:semiHidden/>
    <w:qFormat/>
    <w:rPr>
      <w:vertAlign w:val="superscript"/>
    </w:rPr>
  </w:style>
  <w:style w:type="paragraph" w:customStyle="1" w:styleId="Cover1">
    <w:name w:val="Cover1"/>
    <w:basedOn w:val="a4"/>
    <w:qFormat/>
    <w:pPr>
      <w:spacing w:before="80" w:after="80" w:line="240" w:lineRule="auto"/>
      <w:ind w:left="0"/>
    </w:pPr>
    <w:rPr>
      <w:rFonts w:ascii="Arial" w:eastAsia="黑体" w:hAnsi="Arial"/>
      <w:b/>
      <w:bCs/>
      <w:kern w:val="0"/>
      <w:sz w:val="48"/>
      <w:szCs w:val="48"/>
    </w:rPr>
  </w:style>
  <w:style w:type="paragraph" w:customStyle="1" w:styleId="Cover4">
    <w:name w:val="Cover 4"/>
    <w:basedOn w:val="Cover3"/>
    <w:qFormat/>
    <w:pPr>
      <w:spacing w:before="0" w:after="0" w:line="240" w:lineRule="auto"/>
      <w:jc w:val="both"/>
    </w:pPr>
    <w:rPr>
      <w:sz w:val="21"/>
      <w:szCs w:val="21"/>
    </w:rPr>
  </w:style>
  <w:style w:type="paragraph" w:customStyle="1" w:styleId="Cover3">
    <w:name w:val="Cover 3"/>
    <w:basedOn w:val="a4"/>
    <w:pPr>
      <w:widowControl w:val="0"/>
      <w:topLinePunct w:val="0"/>
      <w:spacing w:before="80" w:after="80"/>
      <w:ind w:left="0"/>
    </w:pPr>
    <w:rPr>
      <w:rFonts w:ascii="Arial" w:eastAsia="黑体" w:hAnsi="Arial"/>
      <w:b/>
      <w:bCs/>
      <w:spacing w:val="-4"/>
      <w:sz w:val="22"/>
      <w:szCs w:val="22"/>
    </w:rPr>
  </w:style>
  <w:style w:type="paragraph" w:customStyle="1" w:styleId="Cover5">
    <w:name w:val="Cover 5"/>
    <w:basedOn w:val="a4"/>
    <w:qFormat/>
    <w:pPr>
      <w:widowControl w:val="0"/>
      <w:spacing w:before="0" w:after="0" w:line="240" w:lineRule="auto"/>
      <w:ind w:left="0"/>
    </w:pPr>
    <w:rPr>
      <w:sz w:val="18"/>
      <w:szCs w:val="18"/>
    </w:rPr>
  </w:style>
  <w:style w:type="paragraph" w:customStyle="1" w:styleId="HeadingLeft">
    <w:name w:val="Heading Left"/>
    <w:basedOn w:val="a4"/>
    <w:qFormat/>
    <w:pPr>
      <w:spacing w:before="0" w:after="0"/>
      <w:ind w:left="0"/>
    </w:pPr>
    <w:rPr>
      <w:sz w:val="20"/>
      <w:szCs w:val="20"/>
    </w:rPr>
  </w:style>
  <w:style w:type="paragraph" w:customStyle="1" w:styleId="HeadingRight">
    <w:name w:val="Heading Right"/>
    <w:basedOn w:val="a4"/>
    <w:qFormat/>
    <w:pPr>
      <w:spacing w:before="0" w:after="0"/>
      <w:ind w:left="0"/>
      <w:jc w:val="right"/>
    </w:pPr>
    <w:rPr>
      <w:sz w:val="20"/>
      <w:szCs w:val="20"/>
    </w:rPr>
  </w:style>
  <w:style w:type="paragraph" w:customStyle="1" w:styleId="Heading1NoNumber">
    <w:name w:val="Heading1 No Number"/>
    <w:basedOn w:val="1"/>
    <w:next w:val="a4"/>
    <w:qFormat/>
    <w:pPr>
      <w:keepLines w:val="0"/>
      <w:pageBreakBefore/>
      <w:pBdr>
        <w:bottom w:val="single" w:sz="12" w:space="1" w:color="auto"/>
      </w:pBdr>
      <w:spacing w:before="1600" w:after="800" w:line="240" w:lineRule="atLeast"/>
      <w:ind w:left="0"/>
      <w:jc w:val="right"/>
    </w:pPr>
    <w:rPr>
      <w:rFonts w:ascii="Book Antiqua" w:eastAsia="黑体" w:hAnsi="Book Antiqua" w:cs="Book Antiqua"/>
      <w:kern w:val="2"/>
    </w:rPr>
  </w:style>
  <w:style w:type="paragraph" w:customStyle="1" w:styleId="Heading2NoNumber">
    <w:name w:val="Heading2 No Number"/>
    <w:basedOn w:val="20"/>
    <w:next w:val="a4"/>
    <w:qFormat/>
    <w:pPr>
      <w:spacing w:before="600" w:after="160" w:line="240" w:lineRule="atLeast"/>
      <w:ind w:left="0"/>
      <w:outlineLvl w:val="9"/>
    </w:pPr>
    <w:rPr>
      <w:rFonts w:ascii="Book Antiqua" w:eastAsia="黑体" w:hAnsi="Book Antiqua" w:cs="Book Antiqua"/>
      <w:b w:val="0"/>
      <w:kern w:val="0"/>
      <w:sz w:val="36"/>
      <w:szCs w:val="36"/>
      <w:lang w:eastAsia="en-US"/>
    </w:rPr>
  </w:style>
  <w:style w:type="paragraph" w:customStyle="1" w:styleId="TableHeading">
    <w:name w:val="Table Heading"/>
    <w:basedOn w:val="a4"/>
    <w:link w:val="TableHeadingChar"/>
    <w:qFormat/>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4"/>
    <w:link w:val="TableTextChar"/>
    <w:qFormat/>
    <w:pPr>
      <w:widowControl w:val="0"/>
      <w:spacing w:before="80" w:after="80"/>
      <w:ind w:left="0"/>
    </w:pPr>
    <w:rPr>
      <w:snapToGrid w:val="0"/>
      <w:kern w:val="0"/>
    </w:rPr>
  </w:style>
  <w:style w:type="paragraph" w:customStyle="1" w:styleId="HeadingMiddle">
    <w:name w:val="Heading Middle"/>
    <w:qFormat/>
    <w:pPr>
      <w:adjustRightInd w:val="0"/>
      <w:snapToGrid w:val="0"/>
      <w:spacing w:line="240" w:lineRule="atLeast"/>
      <w:jc w:val="center"/>
    </w:pPr>
    <w:rPr>
      <w:rFonts w:cs="Arial"/>
      <w:snapToGrid w:val="0"/>
    </w:rPr>
  </w:style>
  <w:style w:type="paragraph" w:customStyle="1" w:styleId="Cover2">
    <w:name w:val="Cover 2"/>
    <w:qFormat/>
    <w:pPr>
      <w:adjustRightInd w:val="0"/>
      <w:snapToGrid w:val="0"/>
    </w:pPr>
    <w:rPr>
      <w:rFonts w:ascii="Arial" w:eastAsia="黑体" w:hAnsi="Arial" w:cs="Arial"/>
      <w:sz w:val="32"/>
      <w:szCs w:val="32"/>
      <w:lang w:eastAsia="en-US"/>
    </w:rPr>
  </w:style>
  <w:style w:type="paragraph" w:customStyle="1" w:styleId="CoverText">
    <w:name w:val="Cover Text"/>
    <w:qFormat/>
    <w:pPr>
      <w:adjustRightInd w:val="0"/>
      <w:snapToGrid w:val="0"/>
      <w:spacing w:before="80" w:after="80" w:line="240" w:lineRule="atLeast"/>
      <w:jc w:val="both"/>
    </w:pPr>
    <w:rPr>
      <w:rFonts w:ascii="Arial" w:hAnsi="Arial" w:cs="Arial"/>
      <w:snapToGrid w:val="0"/>
    </w:rPr>
  </w:style>
  <w:style w:type="character" w:customStyle="1" w:styleId="TableHeadingChar">
    <w:name w:val="Table Heading Char"/>
    <w:basedOn w:val="a5"/>
    <w:link w:val="TableHeading"/>
    <w:qFormat/>
    <w:rPr>
      <w:rFonts w:ascii="Book Antiqua" w:eastAsia="黑体" w:hAnsi="Book Antiqua" w:cs="Book Antiqua"/>
      <w:bCs/>
      <w:snapToGrid w:val="0"/>
      <w:kern w:val="0"/>
      <w:szCs w:val="21"/>
    </w:rPr>
  </w:style>
  <w:style w:type="character" w:customStyle="1" w:styleId="TableTextChar">
    <w:name w:val="Table Text Char"/>
    <w:basedOn w:val="a5"/>
    <w:link w:val="TableText"/>
    <w:qFormat/>
    <w:rPr>
      <w:rFonts w:ascii="Times New Roman" w:eastAsia="宋体" w:hAnsi="Times New Roman" w:cs="Arial"/>
      <w:snapToGrid w:val="0"/>
      <w:kern w:val="0"/>
      <w:szCs w:val="21"/>
    </w:rPr>
  </w:style>
  <w:style w:type="character" w:customStyle="1" w:styleId="1Char">
    <w:name w:val="标题 1 Char"/>
    <w:basedOn w:val="a5"/>
    <w:link w:val="1"/>
    <w:uiPriority w:val="9"/>
    <w:qFormat/>
    <w:rPr>
      <w:rFonts w:ascii="Times New Roman" w:eastAsia="宋体" w:hAnsi="Times New Roman" w:cs="Arial"/>
      <w:b/>
      <w:bCs/>
      <w:kern w:val="44"/>
      <w:sz w:val="44"/>
      <w:szCs w:val="44"/>
    </w:rPr>
  </w:style>
  <w:style w:type="character" w:customStyle="1" w:styleId="2Char">
    <w:name w:val="标题 2 Char"/>
    <w:basedOn w:val="a5"/>
    <w:link w:val="20"/>
    <w:qFormat/>
    <w:rPr>
      <w:rFonts w:asciiTheme="majorHAnsi" w:eastAsiaTheme="majorEastAsia" w:hAnsiTheme="majorHAnsi" w:cstheme="majorBidi"/>
      <w:b/>
      <w:bCs/>
      <w:sz w:val="32"/>
      <w:szCs w:val="32"/>
    </w:rPr>
  </w:style>
  <w:style w:type="character" w:customStyle="1" w:styleId="3Char">
    <w:name w:val="标题 3 Char"/>
    <w:basedOn w:val="a5"/>
    <w:link w:val="3"/>
    <w:qFormat/>
    <w:rPr>
      <w:rFonts w:ascii="Times New Roman" w:eastAsia="宋体" w:hAnsi="Times New Roman" w:cs="Arial"/>
      <w:b/>
      <w:bCs/>
      <w:sz w:val="32"/>
      <w:szCs w:val="32"/>
    </w:rPr>
  </w:style>
  <w:style w:type="paragraph" w:customStyle="1" w:styleId="BlockLabel">
    <w:name w:val="Block Label"/>
    <w:basedOn w:val="a4"/>
    <w:next w:val="a4"/>
    <w:qFormat/>
    <w:pPr>
      <w:keepNext/>
      <w:keepLines/>
      <w:spacing w:before="300" w:after="80"/>
      <w:ind w:left="0"/>
      <w:outlineLvl w:val="3"/>
    </w:pPr>
    <w:rPr>
      <w:rFonts w:ascii="Book Antiqua" w:eastAsia="黑体" w:hAnsi="Book Antiqua" w:cs="Book Antiqua"/>
      <w:bCs/>
      <w:kern w:val="0"/>
      <w:sz w:val="26"/>
      <w:szCs w:val="26"/>
    </w:rPr>
  </w:style>
  <w:style w:type="paragraph" w:customStyle="1" w:styleId="Step">
    <w:name w:val="Step"/>
    <w:basedOn w:val="a4"/>
    <w:qFormat/>
    <w:pPr>
      <w:tabs>
        <w:tab w:val="left" w:pos="1701"/>
      </w:tabs>
      <w:ind w:hanging="159"/>
      <w:outlineLvl w:val="5"/>
    </w:pPr>
    <w:rPr>
      <w:snapToGrid w:val="0"/>
      <w:kern w:val="0"/>
    </w:rPr>
  </w:style>
  <w:style w:type="paragraph" w:customStyle="1" w:styleId="TerminalDisplay">
    <w:name w:val="Terminal Display"/>
    <w:qFormat/>
    <w:pPr>
      <w:snapToGrid w:val="0"/>
      <w:spacing w:line="240" w:lineRule="atLeast"/>
      <w:ind w:left="1701"/>
    </w:pPr>
    <w:rPr>
      <w:rFonts w:ascii="Courier New" w:hAnsi="Courier New" w:cs="Courier New"/>
      <w:snapToGrid w:val="0"/>
      <w:spacing w:val="-1"/>
      <w:sz w:val="16"/>
      <w:szCs w:val="16"/>
    </w:rPr>
  </w:style>
  <w:style w:type="paragraph" w:customStyle="1" w:styleId="CAUTIONHeading">
    <w:name w:val="CAUTION Heading"/>
    <w:basedOn w:val="a4"/>
    <w:qFormat/>
    <w:pPr>
      <w:keepNext/>
      <w:pBdr>
        <w:top w:val="single" w:sz="12" w:space="4" w:color="auto"/>
      </w:pBdr>
      <w:spacing w:before="80" w:after="80"/>
    </w:pPr>
    <w:rPr>
      <w:rFonts w:ascii="Book Antiqua" w:eastAsia="黑体" w:hAnsi="Book Antiqua"/>
      <w:bCs/>
    </w:rPr>
  </w:style>
  <w:style w:type="paragraph" w:customStyle="1" w:styleId="CAUTIONText">
    <w:name w:val="CAUTION Text"/>
    <w:basedOn w:val="a4"/>
    <w:qFormat/>
    <w:pPr>
      <w:keepLines/>
      <w:pBdr>
        <w:bottom w:val="single" w:sz="12" w:space="4" w:color="auto"/>
      </w:pBdr>
      <w:spacing w:before="80" w:after="80"/>
    </w:pPr>
    <w:rPr>
      <w:rFonts w:eastAsia="楷体_GB2312"/>
      <w:iCs/>
    </w:rPr>
  </w:style>
  <w:style w:type="paragraph" w:styleId="aff1">
    <w:name w:val="List Paragraph"/>
    <w:basedOn w:val="a4"/>
    <w:uiPriority w:val="34"/>
    <w:qFormat/>
    <w:pPr>
      <w:ind w:firstLineChars="200" w:firstLine="420"/>
    </w:pPr>
  </w:style>
  <w:style w:type="paragraph" w:customStyle="1" w:styleId="TOC1">
    <w:name w:val="TOC 标题1"/>
    <w:basedOn w:val="1"/>
    <w:next w:val="a4"/>
    <w:uiPriority w:val="39"/>
    <w:unhideWhenUsed/>
    <w:qFormat/>
    <w:pPr>
      <w:topLinePunct w:val="0"/>
      <w:adjustRightInd/>
      <w:snapToGrid/>
      <w:spacing w:before="240" w:after="0" w:line="259" w:lineRule="auto"/>
      <w:ind w:left="0"/>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6">
    <w:name w:val="页眉 Char"/>
    <w:basedOn w:val="a5"/>
    <w:link w:val="af2"/>
    <w:uiPriority w:val="99"/>
    <w:rPr>
      <w:rFonts w:ascii="Times New Roman" w:eastAsia="宋体" w:hAnsi="Times New Roman" w:cs="Arial"/>
      <w:sz w:val="18"/>
      <w:szCs w:val="18"/>
    </w:rPr>
  </w:style>
  <w:style w:type="character" w:customStyle="1" w:styleId="Char5">
    <w:name w:val="页脚 Char"/>
    <w:basedOn w:val="a5"/>
    <w:link w:val="af1"/>
    <w:uiPriority w:val="99"/>
    <w:rPr>
      <w:rFonts w:ascii="Times New Roman" w:eastAsia="宋体" w:hAnsi="Times New Roman" w:cs="Arial"/>
      <w:sz w:val="18"/>
      <w:szCs w:val="18"/>
    </w:rPr>
  </w:style>
  <w:style w:type="character" w:customStyle="1" w:styleId="4Char">
    <w:name w:val="标题 4 Char"/>
    <w:basedOn w:val="a5"/>
    <w:link w:val="40"/>
    <w:rPr>
      <w:rFonts w:ascii="Times New Roman" w:eastAsia="宋体" w:hAnsi="Times New Roman" w:cs="Times New Roman"/>
      <w:b/>
      <w:bCs/>
      <w:szCs w:val="21"/>
    </w:rPr>
  </w:style>
  <w:style w:type="character" w:customStyle="1" w:styleId="5Char">
    <w:name w:val="标题 5 Char"/>
    <w:basedOn w:val="a5"/>
    <w:link w:val="5"/>
    <w:rPr>
      <w:rFonts w:ascii="Arial" w:eastAsia="宋体" w:hAnsi="Arial" w:cs="Times New Roman"/>
      <w:b/>
      <w:bCs/>
      <w:szCs w:val="28"/>
    </w:rPr>
  </w:style>
  <w:style w:type="character" w:customStyle="1" w:styleId="6Char">
    <w:name w:val="标题 6 Char"/>
    <w:basedOn w:val="a5"/>
    <w:link w:val="6"/>
    <w:rPr>
      <w:rFonts w:ascii="Arial" w:eastAsia="宋体" w:hAnsi="Arial" w:cs="Times New Roman"/>
      <w:bCs/>
      <w:szCs w:val="24"/>
    </w:rPr>
  </w:style>
  <w:style w:type="character" w:customStyle="1" w:styleId="7Char">
    <w:name w:val="标题 7 Char"/>
    <w:basedOn w:val="a5"/>
    <w:link w:val="7"/>
    <w:rPr>
      <w:rFonts w:ascii="Arial" w:eastAsia="宋体" w:hAnsi="Arial" w:cs="Times New Roman"/>
      <w:bCs/>
      <w:szCs w:val="24"/>
    </w:rPr>
  </w:style>
  <w:style w:type="character" w:customStyle="1" w:styleId="8Char">
    <w:name w:val="标题 8 Char"/>
    <w:basedOn w:val="a5"/>
    <w:link w:val="8"/>
    <w:rPr>
      <w:rFonts w:ascii="Arial" w:eastAsia="宋体" w:hAnsi="Arial" w:cs="Times New Roman"/>
      <w:szCs w:val="24"/>
    </w:rPr>
  </w:style>
  <w:style w:type="character" w:customStyle="1" w:styleId="9Char">
    <w:name w:val="标题 9 Char"/>
    <w:basedOn w:val="a5"/>
    <w:link w:val="9"/>
    <w:qFormat/>
    <w:rPr>
      <w:rFonts w:ascii="Arial" w:eastAsia="宋体" w:hAnsi="Arial" w:cs="Times New Roman"/>
      <w:szCs w:val="21"/>
    </w:rPr>
  </w:style>
  <w:style w:type="paragraph" w:customStyle="1" w:styleId="aff2">
    <w:name w:val="图样式"/>
    <w:basedOn w:val="a4"/>
    <w:pPr>
      <w:keepNext/>
      <w:autoSpaceDE w:val="0"/>
      <w:autoSpaceDN w:val="0"/>
      <w:spacing w:before="80" w:after="80" w:line="360" w:lineRule="auto"/>
      <w:jc w:val="center"/>
    </w:pPr>
    <w:rPr>
      <w:rFonts w:ascii="FrutigerNext LT Regular" w:hAnsi="FrutigerNext LT Regular" w:cs="FrutigerNext LT Regular"/>
      <w:kern w:val="0"/>
    </w:rPr>
  </w:style>
  <w:style w:type="paragraph" w:customStyle="1" w:styleId="aff3">
    <w:name w:val="文档名"/>
    <w:basedOn w:val="a4"/>
    <w:next w:val="a4"/>
    <w:pPr>
      <w:spacing w:after="80" w:line="312" w:lineRule="atLeast"/>
      <w:jc w:val="center"/>
      <w:textAlignment w:val="baseline"/>
    </w:pPr>
    <w:rPr>
      <w:rFonts w:ascii="黑体" w:eastAsia="黑体" w:cs="黑体"/>
      <w:b/>
      <w:bCs/>
      <w:snapToGrid w:val="0"/>
      <w:kern w:val="0"/>
      <w:sz w:val="44"/>
      <w:szCs w:val="44"/>
    </w:rPr>
  </w:style>
  <w:style w:type="character" w:customStyle="1" w:styleId="Char1">
    <w:name w:val="正文文本 Char"/>
    <w:basedOn w:val="a5"/>
    <w:link w:val="ad"/>
    <w:semiHidden/>
    <w:rPr>
      <w:rFonts w:ascii="Times New Roman" w:eastAsia="宋体" w:hAnsi="Times New Roman" w:cs="Times New Roman"/>
      <w:snapToGrid w:val="0"/>
      <w:szCs w:val="21"/>
    </w:rPr>
  </w:style>
  <w:style w:type="paragraph" w:customStyle="1" w:styleId="aff4">
    <w:name w:val="封面华为技术"/>
    <w:basedOn w:val="a4"/>
    <w:pPr>
      <w:autoSpaceDE w:val="0"/>
      <w:autoSpaceDN w:val="0"/>
      <w:spacing w:line="312" w:lineRule="atLeast"/>
      <w:jc w:val="center"/>
      <w:textAlignment w:val="baseline"/>
    </w:pPr>
    <w:rPr>
      <w:rFonts w:ascii="Arial" w:eastAsia="黑体" w:hAnsi="Arial"/>
      <w:snapToGrid w:val="0"/>
      <w:kern w:val="0"/>
      <w:sz w:val="32"/>
      <w:szCs w:val="32"/>
    </w:rPr>
  </w:style>
  <w:style w:type="paragraph" w:customStyle="1" w:styleId="Capter">
    <w:name w:val="Capter"/>
    <w:pPr>
      <w:topLinePunct/>
      <w:adjustRightInd w:val="0"/>
      <w:snapToGrid w:val="0"/>
      <w:spacing w:before="160" w:after="240" w:line="240" w:lineRule="atLeast"/>
      <w:ind w:left="425" w:hangingChars="200" w:hanging="425"/>
    </w:pPr>
    <w:rPr>
      <w:snapToGrid w:val="0"/>
      <w:kern w:val="2"/>
      <w:sz w:val="36"/>
      <w:szCs w:val="36"/>
    </w:rPr>
  </w:style>
  <w:style w:type="paragraph" w:customStyle="1" w:styleId="CClaimWithNumber">
    <w:name w:val="CClaimWithNumber"/>
    <w:basedOn w:val="a4"/>
    <w:pPr>
      <w:spacing w:line="360" w:lineRule="auto"/>
      <w:ind w:left="0"/>
      <w:textAlignment w:val="baseline"/>
    </w:pPr>
    <w:rPr>
      <w:rFonts w:ascii="宋体" w:cs="宋体"/>
      <w:snapToGrid w:val="0"/>
      <w:kern w:val="0"/>
      <w:sz w:val="24"/>
      <w:szCs w:val="24"/>
    </w:rPr>
  </w:style>
  <w:style w:type="paragraph" w:customStyle="1" w:styleId="ItemList">
    <w:name w:val="Item List"/>
    <w:pPr>
      <w:numPr>
        <w:numId w:val="4"/>
      </w:numPr>
      <w:adjustRightInd w:val="0"/>
      <w:snapToGrid w:val="0"/>
      <w:spacing w:before="80" w:after="80" w:line="240" w:lineRule="atLeast"/>
    </w:pPr>
    <w:rPr>
      <w:snapToGrid w:val="0"/>
      <w:kern w:val="2"/>
      <w:sz w:val="21"/>
      <w:szCs w:val="21"/>
    </w:rPr>
  </w:style>
  <w:style w:type="character" w:customStyle="1" w:styleId="Charb">
    <w:name w:val="关键词 Char"/>
    <w:locked/>
    <w:rPr>
      <w:rFonts w:eastAsia="黑体"/>
      <w:sz w:val="24"/>
      <w:szCs w:val="24"/>
      <w:lang w:val="en-US"/>
    </w:rPr>
  </w:style>
  <w:style w:type="paragraph" w:customStyle="1" w:styleId="FigureDescription">
    <w:name w:val="Figure Description"/>
    <w:qFormat/>
    <w:pPr>
      <w:keepNext/>
      <w:adjustRightInd w:val="0"/>
      <w:snapToGrid w:val="0"/>
      <w:spacing w:before="320" w:after="80" w:line="240" w:lineRule="atLeast"/>
      <w:ind w:left="9705"/>
      <w:outlineLvl w:val="7"/>
    </w:pPr>
    <w:rPr>
      <w:rFonts w:eastAsia="黑体"/>
      <w:snapToGrid w:val="0"/>
      <w:spacing w:val="-4"/>
      <w:kern w:val="2"/>
      <w:sz w:val="21"/>
      <w:szCs w:val="21"/>
    </w:rPr>
  </w:style>
  <w:style w:type="paragraph" w:customStyle="1" w:styleId="Contents">
    <w:name w:val="Contents"/>
    <w:pPr>
      <w:keepNext/>
      <w:pageBreakBefore/>
      <w:pBdr>
        <w:bottom w:val="single" w:sz="12" w:space="1" w:color="auto"/>
      </w:pBdr>
      <w:topLinePunct/>
      <w:adjustRightInd w:val="0"/>
      <w:snapToGrid w:val="0"/>
      <w:spacing w:before="1600" w:after="800" w:line="240" w:lineRule="atLeast"/>
      <w:jc w:val="right"/>
    </w:pPr>
    <w:rPr>
      <w:rFonts w:ascii="Book Antiqua" w:eastAsia="黑体" w:hAnsi="Book Antiqua" w:cs="Book Antiqua"/>
      <w:b/>
      <w:bCs/>
      <w:snapToGrid w:val="0"/>
      <w:kern w:val="2"/>
      <w:sz w:val="44"/>
      <w:szCs w:val="44"/>
    </w:rPr>
  </w:style>
  <w:style w:type="paragraph" w:customStyle="1" w:styleId="CoverDocTitle">
    <w:name w:val="Cover Doc Title"/>
    <w:basedOn w:val="a4"/>
    <w:pPr>
      <w:topLinePunct w:val="0"/>
      <w:adjustRightInd/>
      <w:snapToGrid/>
      <w:spacing w:before="0" w:after="0" w:line="360" w:lineRule="auto"/>
      <w:ind w:left="0"/>
      <w:jc w:val="center"/>
    </w:pPr>
    <w:rPr>
      <w:rFonts w:ascii="Arial" w:hAnsi="Arial"/>
      <w:b/>
      <w:sz w:val="42"/>
      <w:szCs w:val="20"/>
    </w:rPr>
  </w:style>
  <w:style w:type="paragraph" w:customStyle="1" w:styleId="aff5">
    <w:name w:val="???"/>
    <w:basedOn w:val="a4"/>
    <w:next w:val="a4"/>
    <w:pPr>
      <w:keepNext/>
      <w:topLinePunct w:val="0"/>
      <w:autoSpaceDE w:val="0"/>
      <w:autoSpaceDN w:val="0"/>
      <w:snapToGrid/>
      <w:spacing w:before="80" w:after="80" w:line="360" w:lineRule="auto"/>
      <w:ind w:left="0"/>
      <w:jc w:val="center"/>
    </w:pPr>
    <w:rPr>
      <w:rFonts w:cs="Times New Roman"/>
      <w:kern w:val="0"/>
    </w:rPr>
  </w:style>
  <w:style w:type="paragraph" w:customStyle="1" w:styleId="aff6">
    <w:name w:val="公司名称"/>
    <w:basedOn w:val="a4"/>
    <w:pPr>
      <w:widowControl w:val="0"/>
      <w:topLinePunct w:val="0"/>
      <w:autoSpaceDE w:val="0"/>
      <w:autoSpaceDN w:val="0"/>
      <w:snapToGrid/>
      <w:spacing w:before="240" w:after="0" w:line="360" w:lineRule="auto"/>
      <w:ind w:left="0"/>
      <w:jc w:val="center"/>
    </w:pPr>
    <w:rPr>
      <w:b/>
      <w:bCs/>
      <w:sz w:val="28"/>
      <w:szCs w:val="28"/>
    </w:rPr>
  </w:style>
  <w:style w:type="paragraph" w:customStyle="1" w:styleId="ItemStep">
    <w:name w:val="Item Step"/>
    <w:pPr>
      <w:tabs>
        <w:tab w:val="left" w:pos="2126"/>
      </w:tabs>
      <w:adjustRightInd w:val="0"/>
      <w:snapToGrid w:val="0"/>
      <w:spacing w:before="80" w:after="80" w:line="240" w:lineRule="atLeast"/>
      <w:ind w:left="2126" w:hanging="425"/>
      <w:jc w:val="both"/>
      <w:outlineLvl w:val="6"/>
    </w:pPr>
    <w:rPr>
      <w:rFonts w:cs="Arial"/>
      <w:sz w:val="21"/>
      <w:szCs w:val="21"/>
    </w:rPr>
  </w:style>
  <w:style w:type="paragraph" w:customStyle="1" w:styleId="TableDescription">
    <w:name w:val="Table Description"/>
    <w:basedOn w:val="a4"/>
    <w:next w:val="a4"/>
    <w:pPr>
      <w:keepNext/>
      <w:spacing w:before="320" w:after="80"/>
      <w:outlineLvl w:val="7"/>
    </w:pPr>
    <w:rPr>
      <w:rFonts w:eastAsia="黑体"/>
      <w:spacing w:val="-4"/>
    </w:rPr>
  </w:style>
  <w:style w:type="character" w:customStyle="1" w:styleId="Char">
    <w:name w:val="文档结构图 Char"/>
    <w:basedOn w:val="a5"/>
    <w:link w:val="aa"/>
    <w:semiHidden/>
    <w:rPr>
      <w:rFonts w:ascii="Times New Roman" w:eastAsia="宋体" w:hAnsi="Times New Roman" w:cs="Times New Roman"/>
      <w:snapToGrid w:val="0"/>
      <w:szCs w:val="21"/>
      <w:shd w:val="clear" w:color="auto" w:fill="000080"/>
    </w:rPr>
  </w:style>
  <w:style w:type="character" w:customStyle="1" w:styleId="Char4">
    <w:name w:val="批注框文本 Char"/>
    <w:basedOn w:val="a5"/>
    <w:link w:val="af0"/>
    <w:semiHidden/>
    <w:rPr>
      <w:rFonts w:ascii="Times New Roman" w:eastAsia="宋体" w:hAnsi="Times New Roman" w:cs="Times New Roman"/>
      <w:snapToGrid w:val="0"/>
      <w:sz w:val="18"/>
      <w:szCs w:val="18"/>
    </w:rPr>
  </w:style>
  <w:style w:type="character" w:customStyle="1" w:styleId="Char0">
    <w:name w:val="批注文字 Char"/>
    <w:basedOn w:val="a5"/>
    <w:link w:val="ac"/>
    <w:rPr>
      <w:rFonts w:ascii="Times New Roman" w:eastAsia="宋体" w:hAnsi="Times New Roman" w:cs="Times New Roman"/>
      <w:snapToGrid w:val="0"/>
      <w:szCs w:val="21"/>
    </w:rPr>
  </w:style>
  <w:style w:type="paragraph" w:customStyle="1" w:styleId="CharCharCharChar1CharCharCharCharCharChar">
    <w:name w:val="Char Char Char Char1 Char Char Char Char Char Char"/>
    <w:basedOn w:val="a4"/>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CharChar">
    <w:name w:val="Char Char"/>
    <w:basedOn w:val="a4"/>
    <w:pPr>
      <w:topLinePunct w:val="0"/>
      <w:adjustRightInd/>
      <w:snapToGrid/>
      <w:spacing w:before="80" w:after="80" w:line="240" w:lineRule="auto"/>
      <w:ind w:left="1134"/>
      <w:jc w:val="both"/>
    </w:pPr>
    <w:rPr>
      <w:rFonts w:ascii="Arial" w:hAnsi="Arial" w:cs="Times New Roman"/>
      <w:sz w:val="20"/>
      <w:szCs w:val="20"/>
    </w:rPr>
  </w:style>
  <w:style w:type="character" w:customStyle="1" w:styleId="Chara">
    <w:name w:val="正文首行缩进 Char"/>
    <w:basedOn w:val="Char1"/>
    <w:link w:val="af8"/>
    <w:rPr>
      <w:rFonts w:ascii="Times New Roman" w:eastAsia="宋体" w:hAnsi="Times New Roman" w:cs="Times New Roman"/>
      <w:snapToGrid w:val="0"/>
      <w:szCs w:val="21"/>
    </w:rPr>
  </w:style>
  <w:style w:type="paragraph" w:customStyle="1" w:styleId="ParaCharCharCharCharCharCharCharCharCharCharCharCharCharCharCharCharChar3CharChar1CharCharCharCharCharCharCharCharCharCharCharCharChar">
    <w:name w:val="默认段落字体 Para Char Char Char Char Char Char Char Char Char Char Char Char Char Char Char Char Char3 Char Char1 Char Char Char Char Char Char Char Char Char Char Char Char Char"/>
    <w:next w:val="a4"/>
    <w:pPr>
      <w:keepNext/>
      <w:keepLines/>
      <w:numPr>
        <w:ilvl w:val="7"/>
        <w:numId w:val="5"/>
      </w:numPr>
      <w:spacing w:before="240" w:after="240"/>
      <w:outlineLvl w:val="7"/>
    </w:pPr>
    <w:rPr>
      <w:rFonts w:ascii="Arial" w:eastAsia="黑体" w:hAnsi="Arial" w:cs="Arial"/>
      <w:snapToGrid w:val="0"/>
      <w:sz w:val="21"/>
      <w:szCs w:val="21"/>
    </w:rPr>
  </w:style>
  <w:style w:type="paragraph" w:customStyle="1" w:styleId="aff7">
    <w:name w:val="封面表格文本"/>
    <w:basedOn w:val="a4"/>
    <w:pPr>
      <w:widowControl w:val="0"/>
      <w:topLinePunct w:val="0"/>
      <w:autoSpaceDE w:val="0"/>
      <w:autoSpaceDN w:val="0"/>
      <w:snapToGrid/>
      <w:spacing w:before="0" w:after="0" w:line="240" w:lineRule="auto"/>
      <w:ind w:left="0"/>
      <w:jc w:val="center"/>
    </w:pPr>
    <w:rPr>
      <w:rFonts w:ascii="Arial" w:hAnsi="Arial"/>
      <w:kern w:val="0"/>
    </w:rPr>
  </w:style>
  <w:style w:type="paragraph" w:customStyle="1" w:styleId="aff8">
    <w:name w:val="封面文档标题"/>
    <w:basedOn w:val="a4"/>
    <w:pPr>
      <w:widowControl w:val="0"/>
      <w:topLinePunct w:val="0"/>
      <w:autoSpaceDE w:val="0"/>
      <w:autoSpaceDN w:val="0"/>
      <w:snapToGrid/>
      <w:spacing w:before="0" w:after="0" w:line="360" w:lineRule="auto"/>
      <w:ind w:left="0"/>
      <w:jc w:val="center"/>
    </w:pPr>
    <w:rPr>
      <w:rFonts w:ascii="Arial" w:eastAsia="黑体" w:hAnsi="Arial"/>
      <w:kern w:val="0"/>
      <w:sz w:val="44"/>
      <w:szCs w:val="44"/>
    </w:rPr>
  </w:style>
  <w:style w:type="paragraph" w:customStyle="1" w:styleId="aff9">
    <w:name w:val="缺省文本"/>
    <w:basedOn w:val="a4"/>
    <w:pPr>
      <w:widowControl w:val="0"/>
      <w:topLinePunct w:val="0"/>
      <w:autoSpaceDE w:val="0"/>
      <w:autoSpaceDN w:val="0"/>
      <w:snapToGrid/>
      <w:spacing w:beforeLines="10" w:after="0" w:line="360" w:lineRule="auto"/>
      <w:ind w:left="0"/>
      <w:jc w:val="both"/>
    </w:pPr>
    <w:rPr>
      <w:rFonts w:ascii="Arial" w:hAnsi="Arial"/>
      <w:kern w:val="0"/>
    </w:rPr>
  </w:style>
  <w:style w:type="paragraph" w:customStyle="1" w:styleId="affa">
    <w:name w:val="文档标题"/>
    <w:basedOn w:val="a4"/>
    <w:pPr>
      <w:widowControl w:val="0"/>
      <w:tabs>
        <w:tab w:val="left" w:pos="0"/>
      </w:tabs>
      <w:topLinePunct w:val="0"/>
      <w:autoSpaceDE w:val="0"/>
      <w:autoSpaceDN w:val="0"/>
      <w:snapToGrid/>
      <w:spacing w:before="300" w:after="300" w:line="240" w:lineRule="auto"/>
      <w:ind w:left="0"/>
      <w:jc w:val="center"/>
    </w:pPr>
    <w:rPr>
      <w:rFonts w:ascii="Arial" w:eastAsia="黑体" w:hAnsi="Arial"/>
      <w:kern w:val="0"/>
      <w:sz w:val="32"/>
      <w:szCs w:val="32"/>
    </w:rPr>
  </w:style>
  <w:style w:type="paragraph" w:customStyle="1" w:styleId="DocBody">
    <w:name w:val="DocBody"/>
    <w:basedOn w:val="a4"/>
    <w:pPr>
      <w:widowControl w:val="0"/>
      <w:topLinePunct w:val="0"/>
      <w:snapToGrid/>
      <w:spacing w:before="0" w:after="0" w:line="360" w:lineRule="auto"/>
      <w:ind w:left="0" w:firstLine="510"/>
      <w:jc w:val="both"/>
      <w:textAlignment w:val="baseline"/>
    </w:pPr>
    <w:rPr>
      <w:rFonts w:ascii="宋体" w:cs="宋体"/>
      <w:kern w:val="0"/>
      <w:sz w:val="24"/>
      <w:szCs w:val="24"/>
    </w:rPr>
  </w:style>
  <w:style w:type="paragraph" w:customStyle="1" w:styleId="11">
    <w:name w:val="表格标题1"/>
    <w:basedOn w:val="a4"/>
    <w:pPr>
      <w:widowControl w:val="0"/>
      <w:topLinePunct w:val="0"/>
      <w:adjustRightInd/>
      <w:snapToGrid/>
      <w:spacing w:before="0" w:after="0" w:line="400" w:lineRule="exact"/>
      <w:ind w:left="0"/>
      <w:jc w:val="center"/>
    </w:pPr>
    <w:rPr>
      <w:rFonts w:ascii="Arial" w:hAnsi="Arial"/>
      <w:b/>
      <w:bCs/>
    </w:rPr>
  </w:style>
  <w:style w:type="character" w:customStyle="1" w:styleId="Char9">
    <w:name w:val="批注主题 Char"/>
    <w:basedOn w:val="Char0"/>
    <w:link w:val="af7"/>
    <w:semiHidden/>
    <w:rPr>
      <w:rFonts w:ascii="Times New Roman" w:eastAsia="宋体" w:hAnsi="Times New Roman" w:cs="Times New Roman"/>
      <w:b/>
      <w:bCs/>
      <w:snapToGrid/>
      <w:szCs w:val="21"/>
    </w:rPr>
  </w:style>
  <w:style w:type="paragraph" w:customStyle="1" w:styleId="CharChar2CharCharCharCharCharCharCharCharChar">
    <w:name w:val="Char Char2 Char Char Char Char Char Char Char Char Char"/>
    <w:basedOn w:val="a4"/>
    <w:semiHidden/>
    <w:pPr>
      <w:topLinePunct w:val="0"/>
      <w:adjustRightInd/>
      <w:snapToGrid/>
      <w:spacing w:before="0" w:line="240" w:lineRule="exact"/>
      <w:ind w:left="0"/>
    </w:pPr>
    <w:rPr>
      <w:rFonts w:ascii="Arial" w:hAnsi="Arial" w:cs="Times New Roman"/>
      <w:kern w:val="0"/>
      <w:sz w:val="22"/>
      <w:szCs w:val="22"/>
      <w:lang w:eastAsia="en-US"/>
    </w:rPr>
  </w:style>
  <w:style w:type="character" w:customStyle="1" w:styleId="2Char1">
    <w:name w:val="标题 2 Char1"/>
    <w:basedOn w:val="a5"/>
    <w:rPr>
      <w:rFonts w:ascii="Book Antiqua" w:eastAsia="黑体" w:hAnsi="Book Antiqua" w:cs="Book Antiqua"/>
      <w:b/>
      <w:bCs/>
      <w:snapToGrid w:val="0"/>
      <w:sz w:val="36"/>
      <w:szCs w:val="36"/>
    </w:rPr>
  </w:style>
  <w:style w:type="paragraph" w:customStyle="1" w:styleId="affb">
    <w:name w:val="网格型加粗"/>
    <w:basedOn w:val="a4"/>
    <w:next w:val="a4"/>
    <w:pPr>
      <w:widowControl w:val="0"/>
      <w:topLinePunct w:val="0"/>
      <w:adjustRightInd/>
      <w:snapToGrid/>
      <w:spacing w:before="0" w:after="0" w:line="240" w:lineRule="auto"/>
      <w:ind w:left="0"/>
      <w:jc w:val="both"/>
    </w:pPr>
    <w:rPr>
      <w:rFonts w:ascii="Book Antiqua" w:hAnsi="Book Antiqua" w:cs="Times New Roman"/>
      <w:b/>
      <w:sz w:val="18"/>
      <w:szCs w:val="24"/>
    </w:rPr>
  </w:style>
  <w:style w:type="paragraph" w:customStyle="1" w:styleId="affc">
    <w:name w:val="编写建议"/>
    <w:basedOn w:val="a4"/>
    <w:link w:val="Char10"/>
    <w:pPr>
      <w:widowControl w:val="0"/>
      <w:topLinePunct w:val="0"/>
      <w:adjustRightInd/>
      <w:snapToGrid/>
      <w:spacing w:before="0" w:after="0" w:line="240" w:lineRule="auto"/>
      <w:ind w:left="0"/>
      <w:jc w:val="both"/>
    </w:pPr>
    <w:rPr>
      <w:rFonts w:ascii="Arial" w:hAnsi="Arial"/>
      <w:i/>
      <w:iCs/>
      <w:color w:val="0000FF"/>
    </w:rPr>
  </w:style>
  <w:style w:type="character" w:customStyle="1" w:styleId="Char10">
    <w:name w:val="编写建议 Char1"/>
    <w:basedOn w:val="a5"/>
    <w:link w:val="affc"/>
    <w:rPr>
      <w:rFonts w:ascii="Arial" w:eastAsia="宋体" w:hAnsi="Arial" w:cs="Arial"/>
      <w:i/>
      <w:iCs/>
      <w:color w:val="0000FF"/>
      <w:szCs w:val="21"/>
    </w:rPr>
  </w:style>
  <w:style w:type="character" w:customStyle="1" w:styleId="22">
    <w:name w:val="封面 2"/>
    <w:basedOn w:val="a5"/>
    <w:rPr>
      <w:sz w:val="32"/>
    </w:rPr>
  </w:style>
  <w:style w:type="paragraph" w:customStyle="1" w:styleId="ParaCharCharCharCharCharCharChar">
    <w:name w:val="默认段落字体 Para Char Char Char Char Char Char Char"/>
    <w:basedOn w:val="a4"/>
    <w:pPr>
      <w:widowControl w:val="0"/>
      <w:topLinePunct w:val="0"/>
      <w:adjustRightInd/>
      <w:snapToGrid/>
      <w:spacing w:before="0" w:after="0" w:line="240" w:lineRule="auto"/>
      <w:ind w:left="0"/>
      <w:jc w:val="both"/>
    </w:pPr>
    <w:rPr>
      <w:rFonts w:ascii="Arial" w:hAnsi="Arial"/>
      <w:kern w:val="0"/>
    </w:rPr>
  </w:style>
  <w:style w:type="paragraph" w:customStyle="1" w:styleId="affd">
    <w:name w:val="表格文本"/>
    <w:basedOn w:val="a4"/>
    <w:link w:val="Charc"/>
    <w:pPr>
      <w:widowControl w:val="0"/>
      <w:tabs>
        <w:tab w:val="decimal" w:pos="0"/>
      </w:tabs>
      <w:topLinePunct w:val="0"/>
      <w:autoSpaceDE w:val="0"/>
      <w:autoSpaceDN w:val="0"/>
      <w:snapToGrid/>
      <w:spacing w:before="0" w:after="0" w:line="240" w:lineRule="auto"/>
      <w:ind w:left="0"/>
    </w:pPr>
    <w:rPr>
      <w:rFonts w:ascii="Arial" w:hAnsi="Arial" w:cs="Times New Roman"/>
      <w:kern w:val="0"/>
    </w:rPr>
  </w:style>
  <w:style w:type="character" w:customStyle="1" w:styleId="Charc">
    <w:name w:val="表格文本 Char"/>
    <w:basedOn w:val="a5"/>
    <w:link w:val="affd"/>
    <w:locked/>
    <w:rPr>
      <w:rFonts w:ascii="Arial" w:eastAsia="宋体" w:hAnsi="Arial" w:cs="Times New Roman"/>
      <w:kern w:val="0"/>
      <w:szCs w:val="21"/>
    </w:rPr>
  </w:style>
  <w:style w:type="paragraph" w:customStyle="1" w:styleId="affe">
    <w:name w:val="表头"/>
    <w:basedOn w:val="a4"/>
    <w:pPr>
      <w:widowControl w:val="0"/>
      <w:topLinePunct w:val="0"/>
      <w:adjustRightInd/>
      <w:snapToGrid/>
      <w:spacing w:before="0" w:after="0" w:line="240" w:lineRule="auto"/>
      <w:ind w:left="0"/>
      <w:jc w:val="both"/>
    </w:pPr>
    <w:rPr>
      <w:rFonts w:ascii="Arial" w:hAnsi="Arial" w:cs="Times New Roman"/>
      <w:b/>
      <w:szCs w:val="18"/>
    </w:rPr>
  </w:style>
  <w:style w:type="paragraph" w:customStyle="1" w:styleId="Figure">
    <w:name w:val="Figure"/>
    <w:basedOn w:val="a4"/>
    <w:next w:val="a4"/>
    <w:qFormat/>
    <w:pPr>
      <w:keepNext/>
      <w:topLinePunct w:val="0"/>
    </w:pPr>
  </w:style>
  <w:style w:type="table" w:customStyle="1" w:styleId="RemarksTable">
    <w:name w:val="Remarks Table"/>
    <w:basedOn w:val="a6"/>
    <w:tblPr/>
  </w:style>
  <w:style w:type="table" w:customStyle="1" w:styleId="TableNoFrame">
    <w:name w:val="Table No Frame"/>
    <w:basedOn w:val="af9"/>
    <w:semiHidden/>
    <w:pPr>
      <w:adjustRightInd/>
      <w:snapToGrid/>
      <w:jc w:val="left"/>
    </w:pPr>
    <w:tblPr/>
    <w:trPr>
      <w:cantSplit/>
    </w:trPr>
  </w:style>
  <w:style w:type="paragraph" w:customStyle="1" w:styleId="Char1CharCharCharCharCharCharCharCharChar">
    <w:name w:val="Char1 Char Char Char Char Char Char Char Char Char"/>
    <w:basedOn w:val="a4"/>
    <w:pPr>
      <w:topLinePunct w:val="0"/>
      <w:adjustRightInd/>
      <w:snapToGrid/>
      <w:spacing w:before="0" w:after="0" w:line="360" w:lineRule="auto"/>
      <w:ind w:left="0"/>
      <w:jc w:val="both"/>
    </w:pPr>
    <w:rPr>
      <w:rFonts w:ascii="Arial" w:hAnsi="Arial"/>
      <w:szCs w:val="24"/>
    </w:rPr>
  </w:style>
  <w:style w:type="paragraph" w:customStyle="1" w:styleId="NotesHeading">
    <w:name w:val="Notes Heading"/>
    <w:basedOn w:val="a4"/>
    <w:link w:val="NotesHeadingChar"/>
    <w:pPr>
      <w:keepNext/>
      <w:spacing w:before="80" w:after="40"/>
    </w:pPr>
    <w:rPr>
      <w:rFonts w:ascii="Book Antiqua" w:eastAsia="黑体" w:hAnsi="Book Antiqua"/>
      <w:bCs/>
      <w:position w:val="-6"/>
      <w:sz w:val="18"/>
      <w:szCs w:val="18"/>
    </w:rPr>
  </w:style>
  <w:style w:type="paragraph" w:customStyle="1" w:styleId="NotesTextList">
    <w:name w:val="Notes Text List"/>
    <w:basedOn w:val="a4"/>
    <w:link w:val="NotesTextListChar"/>
    <w:pPr>
      <w:keepNext/>
      <w:keepLines/>
      <w:numPr>
        <w:numId w:val="6"/>
      </w:numPr>
      <w:spacing w:before="40" w:after="80" w:line="200" w:lineRule="atLeast"/>
    </w:pPr>
    <w:rPr>
      <w:rFonts w:eastAsia="楷体_GB2312"/>
      <w:iCs/>
      <w:sz w:val="18"/>
      <w:szCs w:val="18"/>
    </w:rPr>
  </w:style>
  <w:style w:type="character" w:customStyle="1" w:styleId="NotesHeadingChar">
    <w:name w:val="Notes Heading Char"/>
    <w:basedOn w:val="a5"/>
    <w:link w:val="NotesHeading"/>
    <w:rPr>
      <w:rFonts w:ascii="Book Antiqua" w:eastAsia="黑体" w:hAnsi="Book Antiqua" w:cs="Arial"/>
      <w:bCs/>
      <w:position w:val="-6"/>
      <w:sz w:val="18"/>
      <w:szCs w:val="18"/>
    </w:rPr>
  </w:style>
  <w:style w:type="character" w:customStyle="1" w:styleId="NotesTextListChar">
    <w:name w:val="Notes Text List Char"/>
    <w:basedOn w:val="a5"/>
    <w:link w:val="NotesTextList"/>
    <w:rPr>
      <w:rFonts w:ascii="Times New Roman" w:eastAsia="楷体_GB2312" w:hAnsi="Times New Roman" w:cs="Arial"/>
      <w:iCs/>
      <w:sz w:val="18"/>
      <w:szCs w:val="18"/>
    </w:rPr>
  </w:style>
  <w:style w:type="character" w:customStyle="1" w:styleId="Char7">
    <w:name w:val="脚注文本 Char"/>
    <w:basedOn w:val="a5"/>
    <w:link w:val="af3"/>
    <w:semiHidden/>
    <w:qFormat/>
    <w:rPr>
      <w:rFonts w:ascii="Times New Roman" w:eastAsia="宋体" w:hAnsi="Times New Roman" w:cs="Times New Roman"/>
      <w:snapToGrid w:val="0"/>
      <w:sz w:val="18"/>
      <w:szCs w:val="18"/>
    </w:rPr>
  </w:style>
  <w:style w:type="paragraph" w:customStyle="1" w:styleId="ParaChar">
    <w:name w:val="默认段落字体 Para Char"/>
    <w:basedOn w:val="a4"/>
    <w:qFormat/>
    <w:rPr>
      <w:rFonts w:ascii="Arial" w:hAnsi="Arial"/>
    </w:rPr>
  </w:style>
  <w:style w:type="paragraph" w:customStyle="1" w:styleId="ParaCharCharCharCharCharCharCharCharChar1Char">
    <w:name w:val="默认段落字体 Para Char Char Char Char Char Char Char Char Char1 Char"/>
    <w:basedOn w:val="a4"/>
    <w:semiHidden/>
    <w:qFormat/>
    <w:pPr>
      <w:topLinePunct w:val="0"/>
      <w:adjustRightInd/>
      <w:snapToGrid/>
      <w:spacing w:before="0" w:after="0" w:line="240" w:lineRule="auto"/>
      <w:ind w:left="0"/>
      <w:jc w:val="both"/>
    </w:pPr>
    <w:rPr>
      <w:rFonts w:ascii="Arial" w:hAnsi="Arial"/>
      <w:sz w:val="22"/>
      <w:szCs w:val="22"/>
      <w:lang w:eastAsia="en-US"/>
    </w:rPr>
  </w:style>
  <w:style w:type="paragraph" w:customStyle="1" w:styleId="Shark3">
    <w:name w:val="Shark3"/>
    <w:basedOn w:val="3"/>
    <w:next w:val="40"/>
    <w:qFormat/>
    <w:pPr>
      <w:widowControl w:val="0"/>
      <w:topLinePunct w:val="0"/>
      <w:snapToGrid/>
      <w:spacing w:before="200" w:after="80" w:line="240" w:lineRule="atLeast"/>
      <w:ind w:left="0"/>
    </w:pPr>
    <w:rPr>
      <w:rFonts w:ascii="Book Antiqua" w:eastAsia="黑体" w:hAnsi="Book Antiqua" w:cs="宋体"/>
      <w:b w:val="0"/>
      <w:bCs w:val="0"/>
      <w:kern w:val="0"/>
    </w:rPr>
  </w:style>
  <w:style w:type="paragraph" w:customStyle="1" w:styleId="NotesText">
    <w:name w:val="Notes Text"/>
    <w:basedOn w:val="a4"/>
    <w:pPr>
      <w:keepLines/>
      <w:spacing w:before="40" w:after="80" w:line="200" w:lineRule="atLeast"/>
      <w:ind w:left="2075"/>
    </w:pPr>
    <w:rPr>
      <w:rFonts w:eastAsia="楷体_GB2312" w:hint="eastAsia"/>
      <w:iCs/>
      <w:sz w:val="18"/>
      <w:szCs w:val="18"/>
    </w:rPr>
  </w:style>
  <w:style w:type="paragraph" w:customStyle="1" w:styleId="AboutThisChapter">
    <w:name w:val="About This Chapter"/>
    <w:basedOn w:val="a4"/>
    <w:next w:val="a4"/>
    <w:pPr>
      <w:keepNext/>
      <w:keepLines/>
      <w:spacing w:before="600" w:after="560"/>
      <w:ind w:left="0"/>
      <w:outlineLvl w:val="1"/>
    </w:pPr>
    <w:rPr>
      <w:rFonts w:ascii="Book Antiqua" w:eastAsia="黑体" w:hAnsi="Book Antiqua" w:cs="Book Antiqua"/>
      <w:bCs/>
      <w:kern w:val="0"/>
      <w:sz w:val="36"/>
      <w:szCs w:val="36"/>
      <w:lang w:eastAsia="en-US"/>
    </w:rPr>
  </w:style>
  <w:style w:type="table" w:customStyle="1" w:styleId="Table">
    <w:name w:val="Table"/>
    <w:basedOn w:val="afb"/>
    <w:pPr>
      <w:widowControl w:val="0"/>
      <w:topLinePunct w:val="0"/>
      <w:adjustRightInd/>
      <w:snapToGrid/>
      <w:spacing w:before="0" w:after="0" w:line="240" w:lineRule="auto"/>
      <w:ind w:left="0"/>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12">
    <w:name w:val="明显强调1"/>
    <w:basedOn w:val="a5"/>
    <w:uiPriority w:val="21"/>
    <w:qFormat/>
    <w:rPr>
      <w:b/>
      <w:bCs/>
      <w:i/>
      <w:iCs/>
      <w:color w:val="5B9BD5" w:themeColor="accent1"/>
    </w:rPr>
  </w:style>
  <w:style w:type="paragraph" w:customStyle="1" w:styleId="CharCharCharChar1CharCharCharCharCharChar1">
    <w:name w:val="Char Char Char Char1 Char Char Char Char Char Char1"/>
    <w:basedOn w:val="a4"/>
    <w:pPr>
      <w:widowControl w:val="0"/>
      <w:adjustRightInd/>
      <w:snapToGrid/>
      <w:spacing w:before="0" w:after="0" w:line="240" w:lineRule="auto"/>
      <w:ind w:left="0"/>
      <w:jc w:val="both"/>
    </w:pPr>
    <w:rPr>
      <w:rFonts w:ascii="Tahoma" w:hAnsi="Tahoma" w:cs="Times New Roman"/>
      <w:snapToGrid w:val="0"/>
      <w:sz w:val="24"/>
      <w:szCs w:val="20"/>
    </w:rPr>
  </w:style>
  <w:style w:type="paragraph" w:customStyle="1" w:styleId="p0">
    <w:name w:val="p0"/>
    <w:basedOn w:val="a4"/>
    <w:pPr>
      <w:topLinePunct w:val="0"/>
      <w:adjustRightInd/>
      <w:snapToGrid/>
      <w:spacing w:before="0" w:after="0" w:line="360" w:lineRule="auto"/>
      <w:ind w:left="0"/>
      <w:jc w:val="both"/>
    </w:pPr>
    <w:rPr>
      <w:rFonts w:cs="Times New Roman"/>
      <w:kern w:val="0"/>
      <w:sz w:val="28"/>
      <w:szCs w:val="28"/>
    </w:rPr>
  </w:style>
  <w:style w:type="paragraph" w:customStyle="1" w:styleId="CharCharCharCharCharChar">
    <w:name w:val="Char Char Char Char Char Char"/>
    <w:basedOn w:val="a4"/>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a2">
    <w:name w:val="表格题注"/>
    <w:next w:val="a4"/>
    <w:pPr>
      <w:keepLines/>
      <w:numPr>
        <w:ilvl w:val="8"/>
        <w:numId w:val="7"/>
      </w:numPr>
      <w:spacing w:beforeLines="100" w:before="240"/>
      <w:ind w:left="1089" w:hanging="369"/>
      <w:jc w:val="center"/>
    </w:pPr>
    <w:rPr>
      <w:rFonts w:ascii="Arial" w:hAnsi="Arial"/>
      <w:sz w:val="18"/>
      <w:szCs w:val="18"/>
    </w:rPr>
  </w:style>
  <w:style w:type="paragraph" w:customStyle="1" w:styleId="afff">
    <w:name w:val="表头文本"/>
    <w:pPr>
      <w:jc w:val="center"/>
    </w:pPr>
    <w:rPr>
      <w:rFonts w:ascii="Arial" w:hAnsi="Arial"/>
      <w:b/>
      <w:sz w:val="21"/>
      <w:szCs w:val="21"/>
    </w:rPr>
  </w:style>
  <w:style w:type="table" w:customStyle="1" w:styleId="afff0">
    <w:name w:val="表样式"/>
    <w:basedOn w:val="a6"/>
    <w:pPr>
      <w:numPr>
        <w:ilvl w:val="7"/>
        <w:numId w:val="8"/>
      </w:num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0">
    <w:name w:val="插图题注"/>
    <w:next w:val="a4"/>
    <w:pPr>
      <w:numPr>
        <w:ilvl w:val="7"/>
        <w:numId w:val="9"/>
      </w:numPr>
      <w:spacing w:afterLines="100" w:after="240"/>
      <w:ind w:left="1089" w:hanging="369"/>
      <w:jc w:val="center"/>
    </w:pPr>
    <w:rPr>
      <w:rFonts w:ascii="Arial" w:hAnsi="Arial"/>
      <w:sz w:val="18"/>
      <w:szCs w:val="18"/>
    </w:rPr>
  </w:style>
  <w:style w:type="paragraph" w:customStyle="1" w:styleId="afff1">
    <w:name w:val="正文（首行不缩进）"/>
    <w:basedOn w:val="a4"/>
    <w:pPr>
      <w:widowControl w:val="0"/>
      <w:topLinePunct w:val="0"/>
      <w:autoSpaceDE w:val="0"/>
      <w:autoSpaceDN w:val="0"/>
      <w:snapToGrid/>
      <w:spacing w:before="0" w:after="0" w:line="240" w:lineRule="auto"/>
      <w:ind w:left="0"/>
    </w:pPr>
    <w:rPr>
      <w:rFonts w:cs="Times New Roman"/>
      <w:kern w:val="0"/>
      <w:sz w:val="20"/>
      <w:szCs w:val="20"/>
    </w:rPr>
  </w:style>
  <w:style w:type="paragraph" w:customStyle="1" w:styleId="afff2">
    <w:name w:val="注示头"/>
    <w:basedOn w:val="a4"/>
    <w:pPr>
      <w:widowControl w:val="0"/>
      <w:pBdr>
        <w:top w:val="single" w:sz="4" w:space="1" w:color="000000"/>
      </w:pBdr>
      <w:topLinePunct w:val="0"/>
      <w:autoSpaceDE w:val="0"/>
      <w:autoSpaceDN w:val="0"/>
      <w:snapToGrid/>
      <w:spacing w:before="0" w:after="0" w:line="240" w:lineRule="auto"/>
      <w:ind w:left="0"/>
      <w:jc w:val="both"/>
    </w:pPr>
    <w:rPr>
      <w:rFonts w:ascii="Arial" w:eastAsia="黑体" w:hAnsi="Arial" w:cs="Times New Roman"/>
      <w:kern w:val="0"/>
      <w:sz w:val="18"/>
    </w:rPr>
  </w:style>
  <w:style w:type="paragraph" w:customStyle="1" w:styleId="afff3">
    <w:name w:val="注示文本"/>
    <w:basedOn w:val="a4"/>
    <w:pPr>
      <w:widowControl w:val="0"/>
      <w:pBdr>
        <w:bottom w:val="single" w:sz="4" w:space="1" w:color="000000"/>
      </w:pBdr>
      <w:topLinePunct w:val="0"/>
      <w:autoSpaceDE w:val="0"/>
      <w:autoSpaceDN w:val="0"/>
      <w:snapToGrid/>
      <w:spacing w:before="0" w:after="0" w:line="240" w:lineRule="auto"/>
      <w:ind w:left="0" w:firstLine="360"/>
      <w:jc w:val="both"/>
    </w:pPr>
    <w:rPr>
      <w:rFonts w:ascii="Arial" w:eastAsia="楷体_GB2312" w:hAnsi="Arial" w:cs="Times New Roman"/>
      <w:kern w:val="0"/>
      <w:sz w:val="18"/>
      <w:szCs w:val="18"/>
    </w:rPr>
  </w:style>
  <w:style w:type="character" w:customStyle="1" w:styleId="afff4">
    <w:name w:val="样式一"/>
    <w:rPr>
      <w:rFonts w:ascii="宋体" w:hAnsi="宋体"/>
      <w:b/>
      <w:bCs/>
      <w:color w:val="000000"/>
      <w:sz w:val="36"/>
    </w:rPr>
  </w:style>
  <w:style w:type="character" w:customStyle="1" w:styleId="afff5">
    <w:name w:val="样式二"/>
    <w:basedOn w:val="afff4"/>
    <w:rPr>
      <w:rFonts w:ascii="宋体" w:hAnsi="宋体"/>
      <w:b/>
      <w:bCs/>
      <w:color w:val="000000"/>
      <w:sz w:val="36"/>
    </w:rPr>
  </w:style>
  <w:style w:type="paragraph" w:customStyle="1" w:styleId="afff6">
    <w:name w:val="表头样式"/>
    <w:basedOn w:val="a4"/>
    <w:pPr>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afff7">
    <w:name w:val="关键词"/>
    <w:basedOn w:val="a4"/>
    <w:pPr>
      <w:widowControl w:val="0"/>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afff8">
    <w:name w:val="摘要"/>
    <w:basedOn w:val="a4"/>
    <w:pPr>
      <w:widowControl w:val="0"/>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13">
    <w:name w:val="样式1"/>
    <w:basedOn w:val="ae"/>
    <w:pPr>
      <w:spacing w:beforeLines="50" w:before="156" w:after="0" w:line="360" w:lineRule="auto"/>
      <w:ind w:leftChars="0" w:left="0" w:firstLine="420"/>
      <w:contextualSpacing/>
    </w:pPr>
    <w:rPr>
      <w:i/>
      <w:color w:val="0000FF"/>
      <w:sz w:val="21"/>
      <w:szCs w:val="21"/>
    </w:rPr>
  </w:style>
  <w:style w:type="character" w:customStyle="1" w:styleId="Char2">
    <w:name w:val="正文文本缩进 Char"/>
    <w:basedOn w:val="a5"/>
    <w:link w:val="ae"/>
    <w:rPr>
      <w:rFonts w:ascii="Times New Roman" w:eastAsia="宋体" w:hAnsi="Times New Roman" w:cs="Times New Roman"/>
      <w:kern w:val="0"/>
      <w:sz w:val="20"/>
      <w:szCs w:val="20"/>
    </w:rPr>
  </w:style>
  <w:style w:type="paragraph" w:customStyle="1" w:styleId="afff9">
    <w:name w:val="修订记录"/>
    <w:basedOn w:val="a4"/>
    <w:pPr>
      <w:widowControl w:val="0"/>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afffa">
    <w:name w:val="目录"/>
    <w:basedOn w:val="a4"/>
    <w:pPr>
      <w:widowControl w:val="0"/>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CharCharChar1">
    <w:name w:val="Char Char Char1"/>
    <w:basedOn w:val="a4"/>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Chard">
    <w:name w:val="Char"/>
    <w:basedOn w:val="a4"/>
    <w:semiHidden/>
    <w:pPr>
      <w:topLinePunct w:val="0"/>
      <w:adjustRightInd/>
      <w:snapToGrid/>
      <w:spacing w:before="0" w:line="240" w:lineRule="exact"/>
      <w:ind w:left="0"/>
    </w:pPr>
    <w:rPr>
      <w:rFonts w:ascii="Arial" w:hAnsi="Arial" w:cs="Times New Roman"/>
      <w:kern w:val="0"/>
      <w:sz w:val="22"/>
      <w:szCs w:val="22"/>
      <w:lang w:eastAsia="en-US"/>
    </w:rPr>
  </w:style>
  <w:style w:type="paragraph" w:customStyle="1" w:styleId="FigureText">
    <w:name w:val="Figure Text"/>
    <w:pPr>
      <w:widowControl w:val="0"/>
      <w:adjustRightInd w:val="0"/>
      <w:snapToGrid w:val="0"/>
      <w:spacing w:line="240" w:lineRule="atLeast"/>
    </w:pPr>
    <w:rPr>
      <w:rFonts w:cs="Arial"/>
      <w:sz w:val="18"/>
      <w:szCs w:val="18"/>
      <w:lang w:eastAsia="en-US"/>
    </w:rPr>
  </w:style>
  <w:style w:type="paragraph" w:customStyle="1" w:styleId="ParaCharCharCharCharCharCharCharCharChar">
    <w:name w:val="默认段落字体 Para Char Char Char Char Char Char Char Char Char"/>
    <w:basedOn w:val="a4"/>
    <w:pPr>
      <w:widowControl w:val="0"/>
      <w:topLinePunct w:val="0"/>
      <w:adjustRightInd/>
      <w:snapToGrid/>
      <w:spacing w:before="0" w:after="0" w:line="240" w:lineRule="auto"/>
      <w:ind w:left="0"/>
      <w:jc w:val="both"/>
    </w:pPr>
    <w:rPr>
      <w:rFonts w:ascii="Tahoma" w:eastAsia="Times New Roman" w:hAnsi="Tahoma" w:cs="Times New Roman"/>
      <w:sz w:val="24"/>
      <w:szCs w:val="20"/>
    </w:rPr>
  </w:style>
  <w:style w:type="paragraph" w:customStyle="1" w:styleId="ParaCharCharCharChar">
    <w:name w:val="默认段落字体 Para Char Char Char Char"/>
    <w:basedOn w:val="a4"/>
    <w:semiHidden/>
    <w:pPr>
      <w:topLinePunct w:val="0"/>
      <w:adjustRightInd/>
      <w:snapToGrid/>
      <w:spacing w:before="0" w:after="0" w:line="240" w:lineRule="auto"/>
      <w:ind w:left="0"/>
      <w:jc w:val="both"/>
    </w:pPr>
    <w:rPr>
      <w:rFonts w:ascii="Arial" w:hAnsi="Arial"/>
      <w:sz w:val="22"/>
      <w:szCs w:val="22"/>
      <w:lang w:eastAsia="en-US"/>
    </w:rPr>
  </w:style>
  <w:style w:type="paragraph" w:customStyle="1" w:styleId="afffb">
    <w:name w:val="表格列标题"/>
    <w:basedOn w:val="a4"/>
    <w:pPr>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CharCharCharCharChar1CharCharCharCharChar">
    <w:name w:val="Char Char Char Char Char1 Char Char Char Char Char"/>
    <w:basedOn w:val="a4"/>
    <w:pPr>
      <w:keepNext/>
      <w:topLinePunct w:val="0"/>
      <w:adjustRightInd/>
      <w:spacing w:before="0" w:after="80" w:line="300" w:lineRule="auto"/>
      <w:ind w:left="1134"/>
    </w:pPr>
    <w:rPr>
      <w:rFonts w:hAnsi="Arial"/>
      <w:sz w:val="20"/>
      <w:szCs w:val="20"/>
    </w:rPr>
  </w:style>
  <w:style w:type="paragraph" w:customStyle="1" w:styleId="CharCharCharCharChar1CharCharCharCharCharCharCharCharCharCharCharCharCharCharCharCharCharCharChar">
    <w:name w:val="Char Char Char Char Char1 Char Char Char Char Char Char Char Char Char Char Char Char Char Char Char Char Char Char Char"/>
    <w:basedOn w:val="a4"/>
    <w:pPr>
      <w:keepNext/>
      <w:widowControl w:val="0"/>
      <w:tabs>
        <w:tab w:val="left" w:pos="2940"/>
      </w:tabs>
      <w:topLinePunct w:val="0"/>
      <w:autoSpaceDE w:val="0"/>
      <w:autoSpaceDN w:val="0"/>
      <w:snapToGrid/>
      <w:spacing w:before="0" w:after="0" w:line="240" w:lineRule="auto"/>
      <w:ind w:left="0" w:hanging="420"/>
    </w:pPr>
    <w:rPr>
      <w:rFonts w:ascii="Arial" w:hAnsi="Arial"/>
      <w:szCs w:val="24"/>
    </w:rPr>
  </w:style>
  <w:style w:type="character" w:customStyle="1" w:styleId="Char3">
    <w:name w:val="纯文本 Char"/>
    <w:basedOn w:val="a5"/>
    <w:link w:val="af"/>
    <w:qFormat/>
    <w:rPr>
      <w:rFonts w:ascii="宋体" w:eastAsia="宋体" w:hAnsi="Courier New" w:cs="Courier New"/>
      <w:szCs w:val="21"/>
    </w:rPr>
  </w:style>
  <w:style w:type="paragraph" w:customStyle="1" w:styleId="CharCharCharCharCharCharCharCharCharCharCharCharCharCharCharCharCharCharCharCharCharCharCharCharCharCharCharCharCharCharCharCharCharCharCharCharCharCharCharCharChar1Char">
    <w:name w:val="Char Char Char Char Char Char Char Char Char Char Char Char Char Char Char Char Char Char Char Char Char Char Char Char Char Char Char Char Char Char Char Char Char Char Char Char Char Char Char Char Char1 Char"/>
    <w:basedOn w:val="a4"/>
    <w:pPr>
      <w:widowControl w:val="0"/>
      <w:topLinePunct w:val="0"/>
      <w:adjustRightInd/>
      <w:snapToGrid/>
      <w:spacing w:before="0" w:after="0" w:line="240" w:lineRule="auto"/>
      <w:ind w:left="0"/>
      <w:jc w:val="center"/>
    </w:pPr>
    <w:rPr>
      <w:rFonts w:ascii="Tahoma" w:hAnsi="Tahoma" w:cs="Times New Roman"/>
      <w:sz w:val="24"/>
      <w:szCs w:val="20"/>
    </w:rPr>
  </w:style>
  <w:style w:type="paragraph" w:customStyle="1" w:styleId="A1">
    <w:name w:val="正文 A 编号1级"/>
    <w:next w:val="a8"/>
    <w:link w:val="A1CharChar"/>
    <w:pPr>
      <w:numPr>
        <w:numId w:val="10"/>
      </w:numPr>
      <w:snapToGrid w:val="0"/>
      <w:spacing w:before="120" w:after="120"/>
      <w:ind w:left="817" w:hanging="397"/>
      <w:jc w:val="both"/>
    </w:pPr>
    <w:rPr>
      <w:sz w:val="21"/>
    </w:rPr>
  </w:style>
  <w:style w:type="character" w:customStyle="1" w:styleId="A1CharChar">
    <w:name w:val="正文 A 编号1级 Char Char"/>
    <w:link w:val="A1"/>
    <w:rPr>
      <w:rFonts w:ascii="Times New Roman" w:eastAsia="宋体" w:hAnsi="Times New Roman" w:cs="Times New Roman"/>
      <w:kern w:val="0"/>
      <w:szCs w:val="20"/>
    </w:rPr>
  </w:style>
  <w:style w:type="paragraph" w:customStyle="1" w:styleId="a3">
    <w:name w:val="表号"/>
    <w:basedOn w:val="a4"/>
    <w:next w:val="a4"/>
    <w:pPr>
      <w:widowControl w:val="0"/>
      <w:numPr>
        <w:numId w:val="11"/>
      </w:numPr>
      <w:topLinePunct w:val="0"/>
      <w:autoSpaceDE w:val="0"/>
      <w:autoSpaceDN w:val="0"/>
      <w:spacing w:before="120" w:after="0" w:line="240" w:lineRule="auto"/>
      <w:jc w:val="center"/>
    </w:pPr>
    <w:rPr>
      <w:rFonts w:ascii="Arial" w:hAnsi="Arial" w:cs="Times New Roman"/>
      <w:kern w:val="0"/>
      <w:sz w:val="18"/>
    </w:rPr>
  </w:style>
  <w:style w:type="character" w:customStyle="1" w:styleId="textorange1">
    <w:name w:val="text_orange1"/>
    <w:rPr>
      <w:color w:val="FF6600"/>
    </w:rPr>
  </w:style>
  <w:style w:type="paragraph" w:customStyle="1" w:styleId="CharCharCharCharCharChar1">
    <w:name w:val="Char Char Char Char Char Char1"/>
    <w:basedOn w:val="a4"/>
    <w:pPr>
      <w:widowControl w:val="0"/>
      <w:topLinePunct w:val="0"/>
      <w:autoSpaceDE w:val="0"/>
      <w:autoSpaceDN w:val="0"/>
      <w:snapToGrid/>
      <w:spacing w:before="0" w:after="0" w:line="240" w:lineRule="auto"/>
      <w:ind w:left="0"/>
    </w:pPr>
    <w:rPr>
      <w:rFonts w:cs="Times New Roman"/>
      <w:kern w:val="0"/>
      <w:sz w:val="20"/>
      <w:szCs w:val="20"/>
    </w:rPr>
  </w:style>
  <w:style w:type="paragraph" w:customStyle="1" w:styleId="ItemListText">
    <w:name w:val="Item List Text"/>
    <w:pPr>
      <w:adjustRightInd w:val="0"/>
      <w:snapToGrid w:val="0"/>
      <w:spacing w:before="80" w:after="80" w:line="240" w:lineRule="atLeast"/>
      <w:ind w:left="2126"/>
    </w:pPr>
    <w:rPr>
      <w:kern w:val="2"/>
      <w:sz w:val="21"/>
      <w:szCs w:val="21"/>
    </w:rPr>
  </w:style>
  <w:style w:type="paragraph" w:customStyle="1" w:styleId="Text">
    <w:name w:val="Text"/>
    <w:basedOn w:val="a4"/>
    <w:link w:val="TextChar1"/>
    <w:pPr>
      <w:topLinePunct w:val="0"/>
      <w:adjustRightInd/>
      <w:spacing w:before="80" w:after="80" w:line="240" w:lineRule="auto"/>
      <w:ind w:left="0"/>
    </w:pPr>
    <w:rPr>
      <w:rFonts w:ascii="Arial" w:hAnsi="Arial" w:cs="Times New Roman"/>
      <w:kern w:val="0"/>
      <w:sz w:val="18"/>
    </w:rPr>
  </w:style>
  <w:style w:type="character" w:customStyle="1" w:styleId="TextChar1">
    <w:name w:val="Text Char1"/>
    <w:link w:val="Text"/>
    <w:rPr>
      <w:rFonts w:ascii="Arial" w:eastAsia="宋体" w:hAnsi="Arial" w:cs="Times New Roman"/>
      <w:kern w:val="0"/>
      <w:sz w:val="18"/>
      <w:szCs w:val="21"/>
    </w:rPr>
  </w:style>
  <w:style w:type="character" w:customStyle="1" w:styleId="Char8">
    <w:name w:val="标题 Char"/>
    <w:basedOn w:val="a5"/>
    <w:link w:val="af6"/>
    <w:rPr>
      <w:rFonts w:ascii="Cambria" w:eastAsia="宋体" w:hAnsi="Cambria" w:cs="Times New Roman"/>
      <w:b/>
      <w:bCs/>
      <w:kern w:val="0"/>
      <w:sz w:val="32"/>
      <w:szCs w:val="32"/>
    </w:rPr>
  </w:style>
  <w:style w:type="character" w:customStyle="1" w:styleId="14">
    <w:name w:val="明显参考1"/>
    <w:uiPriority w:val="32"/>
    <w:qFormat/>
    <w:rPr>
      <w:b/>
      <w:bCs/>
      <w:smallCaps/>
      <w:color w:val="C0504D"/>
      <w:spacing w:val="5"/>
      <w:u w:val="single"/>
    </w:rPr>
  </w:style>
  <w:style w:type="paragraph" w:customStyle="1" w:styleId="42">
    <w:name w:val="样式4"/>
    <w:basedOn w:val="40"/>
    <w:link w:val="4Char0"/>
    <w:qFormat/>
    <w:pPr>
      <w:ind w:left="0" w:firstLine="0"/>
    </w:pPr>
  </w:style>
  <w:style w:type="character" w:customStyle="1" w:styleId="4Char0">
    <w:name w:val="样式4 Char"/>
    <w:basedOn w:val="a5"/>
    <w:link w:val="42"/>
    <w:rPr>
      <w:rFonts w:ascii="Times New Roman" w:eastAsia="宋体" w:hAnsi="Times New Roman" w:cs="Times New Roman"/>
      <w:b/>
      <w:bCs/>
      <w:szCs w:val="21"/>
    </w:rPr>
  </w:style>
  <w:style w:type="character" w:customStyle="1" w:styleId="TableTextChar1">
    <w:name w:val="Table Text Char1"/>
    <w:rPr>
      <w:rFonts w:eastAsia="宋体" w:cs="Arial"/>
      <w:snapToGrid w:val="0"/>
      <w:sz w:val="21"/>
      <w:szCs w:val="21"/>
      <w:lang w:val="en-US" w:eastAsia="zh-CN" w:bidi="ar-SA"/>
    </w:rPr>
  </w:style>
  <w:style w:type="table" w:customStyle="1" w:styleId="15">
    <w:name w:val="网格型1"/>
    <w:basedOn w:val="a6"/>
    <w:pPr>
      <w:widowControl w:val="0"/>
      <w:adjustRightInd w:val="0"/>
      <w:snapToGrid w:val="0"/>
      <w:jc w:val="both"/>
    </w:pPr>
    <w:tblPr/>
  </w:style>
  <w:style w:type="table" w:customStyle="1" w:styleId="23">
    <w:name w:val="网格型2"/>
    <w:basedOn w:val="a6"/>
    <w:pPr>
      <w:widowControl w:val="0"/>
      <w:adjustRightInd w:val="0"/>
      <w:snapToGrid w:val="0"/>
      <w:jc w:val="both"/>
    </w:pPr>
    <w:tblPr/>
  </w:style>
  <w:style w:type="character" w:customStyle="1" w:styleId="fontstyle01">
    <w:name w:val="fontstyle01"/>
    <w:basedOn w:val="a5"/>
    <w:rPr>
      <w:rFonts w:ascii="ArialBold" w:eastAsia="ArialBold" w:hint="eastAsia"/>
      <w:b/>
      <w:bCs/>
      <w:color w:val="000000"/>
      <w:sz w:val="24"/>
      <w:szCs w:val="24"/>
    </w:rPr>
  </w:style>
  <w:style w:type="table" w:customStyle="1" w:styleId="table0">
    <w:name w:val="table"/>
    <w:basedOn w:val="afb"/>
    <w:qFormat/>
    <w:rPr>
      <w:rFonts w:eastAsia="Times New Roman" w:cs="Arial"/>
    </w:rP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1">
    <w:name w:val="Table1"/>
    <w:basedOn w:val="afb"/>
    <w:rsid w:val="00B271AF"/>
    <w:pPr>
      <w:widowControl w:val="0"/>
      <w:topLinePunct w:val="0"/>
      <w:adjustRightInd/>
      <w:snapToGrid/>
      <w:spacing w:before="0" w:after="0" w:line="240" w:lineRule="auto"/>
      <w:ind w:left="0"/>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875DB8-6B75-4219-A332-7AD2FAF6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669</Words>
  <Characters>3819</Characters>
  <Application>Microsoft Office Word</Application>
  <DocSecurity>0</DocSecurity>
  <Lines>31</Lines>
  <Paragraphs>8</Paragraphs>
  <ScaleCrop>false</ScaleCrop>
  <Company>Huawei Technologies Co.,Ltd.</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wangfei (CO)</dc:creator>
  <cp:lastModifiedBy>zhenghaoyu (A)</cp:lastModifiedBy>
  <cp:revision>73</cp:revision>
  <cp:lastPrinted>2018-10-12T03:30:00Z</cp:lastPrinted>
  <dcterms:created xsi:type="dcterms:W3CDTF">2019-08-06T07:44:00Z</dcterms:created>
  <dcterms:modified xsi:type="dcterms:W3CDTF">2020-09-28T01:42:00Z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(3)37EsCAc+kLIZeWvs37VGN9hokr32pBnMLXQN2Jkho8pMcbR2yOaZ+ZB9gGiABmLNzWz+tuEd
wZs4KT2NWSyS+fEjbm9GitjcR1wTnhVrnrHnfhDvcIT72GrURHy69tNTA3Q87Y23dNFRf/iH
ilrFfVN10yzJZSr2SFV402od3bueeQX24b9rywQqD+vhXPX4jwDSK5CwrMJsLAZ+hIuq5I6F
2ZyOThn74h9cshQg9l</vt:lpwstr>
  </property>
  <property fmtid="{D5CDD505-2E9C-101B-9397-08002B2CF9AE}" pid="3" name="_2015_ms_pID_7253431">
    <vt:lpwstr>5/SWt/tobEhFKx2+EWsIYBCvV5Iaa79bmndXWWrWllH16MbLa4dQXT
BvMNCCJgskz0VJ00ofFp23G1DKBBArvN1AHswclXUSMHGQ8J9waUg9SPQf/KWuoXp/fNVdz7
wYgjKt3Y8H6+LaCGDO3TptDyJ4YXLUPtu88drLfO7/gg5JLveYL+tB7MuIkzjdyc+cwEpCfn
mxKb0K3OYRw3YeU1dbQIgidqsvk/L8z81em+</vt:lpwstr>
  </property>
  <property fmtid="{D5CDD505-2E9C-101B-9397-08002B2CF9AE}" pid="4" name="_2015_ms_pID_7253432">
    <vt:lpwstr>Jm2/k1XZvR6/VQJfk4X+Z2g=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1565677200</vt:lpwstr>
  </property>
  <property fmtid="{D5CDD505-2E9C-101B-9397-08002B2CF9AE}" pid="9" name="KSOProductBuildVer">
    <vt:lpwstr>2052-11.1.0.9828</vt:lpwstr>
  </property>
</Properties>
</file>