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0666" w14:textId="471A21C0">
      <w:pPr>
        <w:pStyle w:val="30"/>
        <w:shd w:val="clear" w:color="auto" w:fill="auto"/>
        <w:spacing w:after="219" w:line="276" w:lineRule="auto"/>
        <w:ind w:right="40"/>
        <w:rPr>
          <w:sz w:val="22"/>
          <w:szCs w:val="22"/>
        </w:rPr>
      </w:pPr>
      <w:r>
        <w:rPr>
          <w:rStyle w:val="31"/>
          <w:b/>
          <w:bCs/>
          <w:sz w:val="22"/>
          <w:szCs w:val="22"/>
        </w:rPr>
        <w:t xml:space="preserve">       </w:t>
      </w:r>
      <w:r>
        <w:rPr>
          <w:rStyle w:val="31"/>
          <w:b/>
          <w:bCs/>
          <w:sz w:val="22"/>
          <w:szCs w:val="22"/>
        </w:rPr>
        <w:t>NİSYƏ ALQI SATQI MÜQAVİLƏSİ № {NOMRE}</w:t>
      </w:r>
      <w:r>
        <w:rPr>
          <w:rStyle w:val="31"/>
          <w:b/>
          <w:bCs/>
          <w:sz w:val="22"/>
          <w:szCs w:val="22"/>
        </w:rPr>
      </w:r>
    </w:p>
    <w:p w14:paraId="6846365E" w14:textId="7D56692C">
      <w:pPr>
        <w:pStyle w:val="21"/>
        <w:shd w:val="clear" w:color="auto" w:fill="auto"/>
        <w:tabs>
          <w:tab w:val="left" w:pos="8923"/>
        </w:tabs>
        <w:spacing w:before="0" w:after="203" w:line="276" w:lineRule="auto"/>
        <w:ind w:firstLine="0"/>
        <w:rPr>
          <w:sz w:val="20"/>
          <w:szCs w:val="20"/>
        </w:rPr>
      </w:pPr>
      <w:r>
        <w:rPr>
          <w:rStyle w:val="22"/>
          <w:sz w:val="20"/>
          <w:szCs w:val="20"/>
        </w:rPr>
        <w:t xml:space="preserve">Bakı </w:t>
      </w:r>
      <w:r>
        <w:rPr>
          <w:rStyle w:val="22"/>
          <w:sz w:val="20"/>
          <w:szCs w:val="20"/>
        </w:rPr>
        <w:t>şəhəri</w:t>
      </w:r>
      <w:r>
        <w:rPr>
          <w:rStyle w:val="22"/>
          <w:sz w:val="20"/>
          <w:szCs w:val="20"/>
        </w:rPr>
        <w:t xml:space="preserve">                                                                                                                                        </w:t>
      </w:r>
      <w:r>
        <w:rPr>
          <w:rStyle w:val="23"/>
          <w:sz w:val="20"/>
          <w:szCs w:val="20"/>
        </w:rPr>
        <w:t>{TARIX_IL}</w:t>
      </w:r>
      <w:r>
        <w:rPr>
          <w:rStyle w:val="23"/>
          <w:sz w:val="20"/>
          <w:szCs w:val="20"/>
        </w:rPr>
      </w:r>
      <w:r>
        <w:rPr>
          <w:rStyle w:val="23"/>
          <w:sz w:val="20"/>
          <w:szCs w:val="20"/>
        </w:rPr>
      </w:r>
      <w:r>
        <w:rPr>
          <w:rStyle w:val="23"/>
          <w:sz w:val="20"/>
          <w:szCs w:val="20"/>
        </w:rPr>
      </w:r>
      <w:r>
        <w:rPr>
          <w:rStyle w:val="23"/>
          <w:sz w:val="20"/>
          <w:szCs w:val="20"/>
        </w:rPr>
      </w:r>
      <w:r>
        <w:rPr>
          <w:rStyle w:val="23"/>
          <w:sz w:val="20"/>
          <w:szCs w:val="20"/>
        </w:rPr>
      </w:r>
    </w:p>
    <w:p w14:paraId="68A0A0A4" w14:textId="78299D48">
      <w:pPr>
        <w:pStyle w:val="21"/>
        <w:shd w:val="clear" w:color="auto" w:fill="auto"/>
        <w:spacing w:before="0" w:after="0" w:line="276" w:lineRule="auto"/>
        <w:ind w:firstLine="708"/>
        <w:rPr>
          <w:sz w:val="20"/>
          <w:szCs w:val="20"/>
        </w:rPr>
      </w:pPr>
      <w:r>
        <w:rPr>
          <w:rStyle w:val="23"/>
          <w:sz w:val="20"/>
          <w:szCs w:val="20"/>
        </w:rPr>
        <w:t xml:space="preserve">Bir tərəfdən Azərbaycan Respublikası qanunvericiliyi əsasında fəaliyyət göstərən fiziki şəxs (VÖEN </w:t>
      </w:r>
      <w:r>
        <w:rPr>
          <w:rStyle w:val="270"/>
          <w:rFonts w:eastAsia="Microsoft Sans Serif"/>
          <w:sz w:val="20"/>
          <w:szCs w:val="20"/>
        </w:rPr>
        <w:t>2005392762</w:t>
      </w:r>
      <w:r>
        <w:rPr>
          <w:rStyle w:val="23"/>
          <w:sz w:val="20"/>
          <w:szCs w:val="20"/>
        </w:rPr>
        <w:t xml:space="preserve">) </w:t>
      </w:r>
      <w:r>
        <w:rPr>
          <w:rStyle w:val="23"/>
          <w:sz w:val="20"/>
          <w:szCs w:val="20"/>
        </w:rPr>
        <w:t>“</w:t>
      </w:r>
      <w:r>
        <w:rPr>
          <w:rStyle w:val="270"/>
          <w:rFonts w:eastAsia="Microsoft Sans Serif"/>
          <w:sz w:val="20"/>
          <w:szCs w:val="20"/>
        </w:rPr>
        <w:t>Manaflı Səid Cabid oğlu”</w:t>
      </w:r>
      <w:r>
        <w:rPr>
          <w:rStyle w:val="23"/>
          <w:sz w:val="20"/>
          <w:szCs w:val="20"/>
        </w:rPr>
        <w:t xml:space="preserve"> </w:t>
      </w:r>
      <w:r>
        <w:rPr>
          <w:rStyle w:val="23"/>
          <w:sz w:val="20"/>
          <w:szCs w:val="20"/>
        </w:rPr>
        <w:t>(bundan sonra «SATICI»</w:t>
      </w:r>
      <w:r>
        <w:rPr>
          <w:rStyle w:val="23"/>
          <w:sz w:val="20"/>
          <w:szCs w:val="20"/>
        </w:rPr>
        <w:t xml:space="preserve"> </w:t>
      </w:r>
      <w:r>
        <w:rPr>
          <w:rStyle w:val="23"/>
          <w:sz w:val="20"/>
          <w:szCs w:val="20"/>
        </w:rPr>
        <w:t xml:space="preserve">adlandırılacaq), digər tərəfdən Azərbaycan Respublikasının vətəndaşı </w:t>
      </w:r>
      <w:r>
        <w:rPr>
          <w:rStyle w:val="23"/>
          <w:sz w:val="20"/>
          <w:szCs w:val="20"/>
        </w:rPr>
        <w:t xml:space="preserve">{AD} </w:t>
      </w:r>
      <w:r>
        <w:rPr>
          <w:rStyle w:val="23"/>
          <w:sz w:val="20"/>
          <w:szCs w:val="20"/>
        </w:rPr>
        <w:t>(</w:t>
      </w:r>
      <w:r>
        <w:rPr>
          <w:rStyle w:val="23"/>
          <w:sz w:val="20"/>
          <w:szCs w:val="20"/>
        </w:rPr>
        <w:t xml:space="preserve">{FIN} </w:t>
      </w:r>
      <w:r>
        <w:rPr>
          <w:rStyle w:val="23"/>
          <w:sz w:val="20"/>
          <w:szCs w:val="20"/>
        </w:rPr>
        <w:t>FİN kodlu şəxsiyyət vəsiqəsinin sahibi) (bundan sonra «Alıcı» adlandırılacaq) aşağıda göstərilən şərtlərlə bu müqaviləni (bundan sonra “Müqavilə” adlandırılacaq) bağladılar:</w:t>
      </w:r>
    </w:p>
    <w:p w14:paraId="753FB460" w14:textId="77777777">
      <w:pPr>
        <w:pStyle w:val="21"/>
        <w:numPr>
          <w:ilvl w:val="0"/>
          <w:numId w:val="1"/>
        </w:numPr>
        <w:shd w:val="clear" w:color="auto" w:fill="auto"/>
        <w:tabs>
          <w:tab w:val="left" w:pos="250"/>
        </w:tabs>
        <w:spacing w:before="0" w:after="0" w:line="276" w:lineRule="auto"/>
        <w:ind w:firstLine="0"/>
        <w:rPr>
          <w:sz w:val="20"/>
          <w:szCs w:val="20"/>
        </w:rPr>
      </w:pPr>
      <w:r>
        <w:rPr>
          <w:rStyle w:val="23"/>
          <w:sz w:val="20"/>
          <w:szCs w:val="20"/>
        </w:rPr>
        <w:t>Müqavilənin Predmeti</w:t>
      </w:r>
    </w:p>
    <w:p w14:paraId="68FEAC2E" w14:textId="20F0225A">
      <w:pPr>
        <w:pStyle w:val="21"/>
        <w:numPr>
          <w:ilvl w:val="1"/>
          <w:numId w:val="1"/>
        </w:numPr>
        <w:shd w:val="clear" w:color="auto" w:fill="auto"/>
        <w:tabs>
          <w:tab w:val="left" w:pos="456"/>
        </w:tabs>
        <w:spacing w:before="0" w:after="0" w:line="276" w:lineRule="auto"/>
        <w:ind w:firstLine="0"/>
        <w:rPr>
          <w:sz w:val="20"/>
          <w:szCs w:val="20"/>
        </w:rPr>
      </w:pPr>
      <w:r>
        <w:rPr>
          <w:rStyle w:val="23"/>
          <w:sz w:val="20"/>
          <w:szCs w:val="20"/>
        </w:rPr>
        <w:t>Müqaviləyə əsasən “Satıcı” “Alıcı”ya siyahısı Müqaviləyə əlavə olunan və onun ayrılmaz tərkib hissəsi hesab edilən Əlavə 1-də</w:t>
      </w:r>
      <w:r>
        <w:rPr>
          <w:rStyle w:val="23"/>
          <w:sz w:val="20"/>
          <w:szCs w:val="20"/>
        </w:rPr>
        <w:t xml:space="preserve"> </w:t>
      </w:r>
      <w:r>
        <w:rPr>
          <w:rStyle w:val="23"/>
          <w:sz w:val="20"/>
          <w:szCs w:val="20"/>
        </w:rPr>
        <w:t>göstərilən Mal(lar)ı (bundan sonra “Mal”) satır, “Alıcı” isə həmin Mal(lar)ı qəbul edir və bu müqavilə ilə razılaşdırılmış qaydada Mal(lar)ın dəyərini “Satıcı”ya ödəyir.</w:t>
      </w:r>
    </w:p>
    <w:p w14:paraId="0D203FE0" w14:textId="5958705B">
      <w:pPr>
        <w:pStyle w:val="21"/>
        <w:numPr>
          <w:ilvl w:val="1"/>
          <w:numId w:val="1"/>
        </w:numPr>
        <w:shd w:val="clear" w:color="auto" w:fill="auto"/>
        <w:tabs>
          <w:tab w:val="left" w:pos="456"/>
        </w:tabs>
        <w:spacing w:before="0" w:after="0" w:line="276" w:lineRule="auto"/>
        <w:ind w:firstLine="0"/>
        <w:rPr>
          <w:sz w:val="20"/>
          <w:szCs w:val="20"/>
        </w:rPr>
      </w:pPr>
      <w:r>
        <w:rPr>
          <w:rStyle w:val="23"/>
          <w:sz w:val="20"/>
          <w:szCs w:val="20"/>
        </w:rPr>
        <w:t xml:space="preserve">«Satıcı» bu müqaviləyə əsasən dəyəri </w:t>
      </w:r>
      <w:r>
        <w:rPr>
          <w:rStyle w:val="23"/>
          <w:sz w:val="20"/>
          <w:szCs w:val="20"/>
        </w:rPr>
        <w:t>{SATIS}</w:t>
      </w:r>
      <w:r>
        <w:rPr>
          <w:rStyle w:val="23"/>
          <w:sz w:val="20"/>
          <w:szCs w:val="20"/>
        </w:rPr>
        <w:t xml:space="preserve"> AZN olan mah «Alıcı»ya nisyə satmağı, «Alıcı» isə satılmış əşyaya görə </w:t>
      </w:r>
      <w:r>
        <w:rPr>
          <w:rStyle w:val="23"/>
          <w:sz w:val="20"/>
          <w:szCs w:val="20"/>
        </w:rPr>
        <w:t>{ILKIN}</w:t>
      </w:r>
      <w:r>
        <w:rPr>
          <w:rStyle w:val="23"/>
          <w:sz w:val="20"/>
          <w:szCs w:val="20"/>
        </w:rPr>
        <w:t xml:space="preserve"> AZN ilkin ödəniş edərək malı qəbul edib, bu müqavilənin tərkib hissəsi olan Əlavə 1-də yer alan ödəniş cədvəlinə əsasən müəyyənləşdirilmiş müddətdə və qaydada pul məbləğini ödəməyi öhdəsinə götürür.</w:t>
      </w:r>
    </w:p>
    <w:p w14:paraId="293F1BB7" w14:textId="77777777">
      <w:pPr>
        <w:pStyle w:val="21"/>
        <w:numPr>
          <w:ilvl w:val="0"/>
          <w:numId w:val="1"/>
        </w:numPr>
        <w:shd w:val="clear" w:color="auto" w:fill="auto"/>
        <w:tabs>
          <w:tab w:val="left" w:pos="265"/>
        </w:tabs>
        <w:spacing w:before="0" w:after="0" w:line="276" w:lineRule="auto"/>
        <w:ind w:firstLine="0"/>
        <w:rPr>
          <w:sz w:val="20"/>
          <w:szCs w:val="20"/>
        </w:rPr>
      </w:pPr>
      <w:r>
        <w:rPr>
          <w:rStyle w:val="23"/>
          <w:sz w:val="20"/>
          <w:szCs w:val="20"/>
        </w:rPr>
        <w:t>Tərəflərin hüquq və vəzifələri</w:t>
      </w:r>
    </w:p>
    <w:p w14:paraId="7516FCD1" w14:textId="33F8D761">
      <w:pPr>
        <w:pStyle w:val="21"/>
        <w:shd w:val="clear" w:color="auto" w:fill="auto"/>
        <w:spacing w:before="0" w:after="0" w:line="276" w:lineRule="auto"/>
        <w:ind w:firstLine="0"/>
        <w:rPr>
          <w:sz w:val="20"/>
          <w:szCs w:val="20"/>
        </w:rPr>
      </w:pPr>
      <w:r>
        <w:rPr>
          <w:rStyle w:val="23"/>
          <w:b/>
          <w:bCs/>
          <w:sz w:val="20"/>
          <w:szCs w:val="20"/>
        </w:rPr>
        <w:t>2.1</w:t>
      </w:r>
      <w:r>
        <w:rPr>
          <w:rStyle w:val="23"/>
          <w:sz w:val="20"/>
          <w:szCs w:val="20"/>
        </w:rPr>
        <w:t xml:space="preserve"> “Satıc</w:t>
      </w:r>
      <w:r>
        <w:rPr>
          <w:rStyle w:val="23"/>
          <w:sz w:val="20"/>
          <w:szCs w:val="20"/>
        </w:rPr>
        <w:t>ı”</w:t>
      </w:r>
      <w:r>
        <w:rPr>
          <w:rStyle w:val="23"/>
          <w:sz w:val="20"/>
          <w:szCs w:val="20"/>
        </w:rPr>
        <w:t xml:space="preserve"> </w:t>
      </w:r>
      <w:r>
        <w:rPr>
          <w:rStyle w:val="23"/>
          <w:sz w:val="20"/>
          <w:szCs w:val="20"/>
        </w:rPr>
        <w:t>n</w:t>
      </w:r>
      <w:r>
        <w:rPr>
          <w:rStyle w:val="23"/>
          <w:sz w:val="20"/>
          <w:szCs w:val="20"/>
        </w:rPr>
        <w:t>ın</w:t>
      </w:r>
      <w:r>
        <w:rPr>
          <w:rStyle w:val="23"/>
          <w:sz w:val="20"/>
          <w:szCs w:val="20"/>
        </w:rPr>
        <w:t xml:space="preserve"> aşağıdakı hüquqları vardır:</w:t>
      </w:r>
    </w:p>
    <w:p w14:paraId="0DEDC6C1" w14:textId="7DC26A2B">
      <w:pPr>
        <w:pStyle w:val="21"/>
        <w:numPr>
          <w:ilvl w:val="0"/>
          <w:numId w:val="2"/>
        </w:numPr>
        <w:shd w:val="clear" w:color="auto" w:fill="auto"/>
        <w:tabs>
          <w:tab w:val="left" w:pos="588"/>
        </w:tabs>
        <w:spacing w:before="0" w:after="0" w:line="276" w:lineRule="auto"/>
        <w:ind w:firstLine="0"/>
        <w:rPr>
          <w:sz w:val="20"/>
          <w:szCs w:val="20"/>
        </w:rPr>
      </w:pPr>
      <w:r>
        <w:rPr>
          <w:rStyle w:val="23"/>
          <w:sz w:val="20"/>
          <w:szCs w:val="20"/>
        </w:rPr>
        <w:t>Müqavilə ilə müəyyən edilmiş qaydada və müddətdə ödənişin həyata keçirilməsini “Alıcf’dan tələb etmək; . Ödəniş cədvəli ilə müəyyən edilmiş ödənişlər “Alıcı” tərəfindən 30(otuz ) təqvim günündən artıq müddət ərzində ödənilmədikdə və ya müqavilə müddəti ərzində 2(iki) dəfədən çox gecikdirildikdə müqavilə üzrə bütün qalıq borcu tam tələb etmək</w:t>
      </w:r>
      <w:r>
        <w:rPr>
          <w:rStyle w:val="23"/>
          <w:sz w:val="20"/>
          <w:szCs w:val="20"/>
        </w:rPr>
        <w:t>.</w:t>
      </w:r>
    </w:p>
    <w:p w14:paraId="75EE9215" w14:textId="6C6B6FB0">
      <w:pPr>
        <w:pStyle w:val="21"/>
        <w:numPr>
          <w:ilvl w:val="0"/>
          <w:numId w:val="2"/>
        </w:numPr>
        <w:shd w:val="clear" w:color="auto" w:fill="auto"/>
        <w:tabs>
          <w:tab w:val="left" w:pos="529"/>
        </w:tabs>
        <w:spacing w:before="0" w:after="0" w:line="276" w:lineRule="auto"/>
        <w:ind w:firstLine="0"/>
        <w:rPr>
          <w:sz w:val="20"/>
          <w:szCs w:val="20"/>
        </w:rPr>
      </w:pPr>
      <w:r>
        <w:rPr>
          <w:rStyle w:val="23"/>
          <w:sz w:val="20"/>
          <w:szCs w:val="20"/>
        </w:rPr>
        <w:t>“Satıcı”</w:t>
      </w:r>
      <w:r>
        <w:rPr>
          <w:rStyle w:val="23"/>
          <w:sz w:val="20"/>
          <w:szCs w:val="20"/>
        </w:rPr>
        <w:t xml:space="preserve"> </w:t>
      </w:r>
      <w:r>
        <w:rPr>
          <w:rStyle w:val="23"/>
          <w:sz w:val="20"/>
          <w:szCs w:val="20"/>
        </w:rPr>
        <w:t>nın istəyinə uyğun olaraq istər bu Müqavilənn 2.4.2-ci bəndinə uyğun olaraq “Alıcı” tərəfindən geri qaytarılan malı razılaşdırılmış qiymətlə qəbul edə və müqavilə üzrə cəmi borc məbləğindən həmin razılaşdırılmış qiymət çıxıldıqdan sonra qalmış ümumi qalıq borcu tələb edə və ya geri qaytarılan malı qəbul etməyərək müqavilə üzrə bütün qalıq borcu tələb edə bilər. Hər bir halda malın qəbul edilib-edilməməsi “Satıc</w:t>
      </w:r>
      <w:r>
        <w:rPr>
          <w:rStyle w:val="23"/>
          <w:sz w:val="20"/>
          <w:szCs w:val="20"/>
        </w:rPr>
        <w:t>ı</w:t>
      </w:r>
      <w:r>
        <w:rPr>
          <w:rStyle w:val="23"/>
          <w:sz w:val="20"/>
          <w:szCs w:val="20"/>
        </w:rPr>
        <w:t>’nın müstəsna səlahiyyətindədir.</w:t>
      </w:r>
    </w:p>
    <w:p w14:paraId="5C6723C4" w14:textId="70A8AFC4">
      <w:pPr>
        <w:pStyle w:val="21"/>
        <w:numPr>
          <w:ilvl w:val="0"/>
          <w:numId w:val="2"/>
        </w:numPr>
        <w:shd w:val="clear" w:color="auto" w:fill="auto"/>
        <w:tabs>
          <w:tab w:val="left" w:pos="529"/>
        </w:tabs>
        <w:spacing w:before="0" w:after="0" w:line="276" w:lineRule="auto"/>
        <w:ind w:firstLine="0"/>
        <w:jc w:val="left"/>
        <w:rPr>
          <w:sz w:val="20"/>
          <w:szCs w:val="20"/>
        </w:rPr>
      </w:pPr>
      <w:r>
        <w:rPr>
          <w:rStyle w:val="23"/>
          <w:sz w:val="20"/>
          <w:szCs w:val="20"/>
        </w:rPr>
        <w:t>"Alıcı”</w:t>
      </w:r>
      <w:r>
        <w:rPr>
          <w:rStyle w:val="23"/>
          <w:sz w:val="20"/>
          <w:szCs w:val="20"/>
        </w:rPr>
        <w:t xml:space="preserve"> </w:t>
      </w:r>
      <w:r>
        <w:rPr>
          <w:rStyle w:val="23"/>
          <w:sz w:val="20"/>
          <w:szCs w:val="20"/>
        </w:rPr>
        <w:t>ya qarşı Müqavilədən irəli gələn pul tələbini istənilən vaxt “</w:t>
      </w:r>
      <w:r>
        <w:rPr>
          <w:rStyle w:val="23"/>
          <w:sz w:val="20"/>
          <w:szCs w:val="20"/>
        </w:rPr>
        <w:t>Ziyadoğlu Şirkətlər Qrupu</w:t>
      </w:r>
      <w:r>
        <w:rPr>
          <w:rStyle w:val="23"/>
          <w:sz w:val="20"/>
          <w:szCs w:val="20"/>
        </w:rPr>
        <w:t xml:space="preserve">” </w:t>
      </w:r>
      <w:r>
        <w:rPr>
          <w:rStyle w:val="23"/>
          <w:sz w:val="20"/>
          <w:szCs w:val="20"/>
        </w:rPr>
        <w:t>MMC-</w:t>
      </w:r>
      <w:r>
        <w:rPr>
          <w:rStyle w:val="23"/>
          <w:sz w:val="20"/>
          <w:szCs w:val="20"/>
        </w:rPr>
        <w:t>yə</w:t>
      </w:r>
      <w:r>
        <w:rPr>
          <w:rStyle w:val="23"/>
          <w:sz w:val="20"/>
          <w:szCs w:val="20"/>
        </w:rPr>
        <w:t xml:space="preserve"> (Hüquq Şirkətinə)</w:t>
      </w:r>
      <w:r>
        <w:rPr>
          <w:rStyle w:val="23"/>
          <w:sz w:val="20"/>
          <w:szCs w:val="20"/>
        </w:rPr>
        <w:t xml:space="preserve"> və ya digər üçüncü şəxslərə güzəşt edə bilər.</w:t>
      </w:r>
    </w:p>
    <w:p w14:paraId="7BD40505" w14:textId="743E75D4">
      <w:pPr>
        <w:pStyle w:val="21"/>
        <w:numPr>
          <w:ilvl w:val="0"/>
          <w:numId w:val="3"/>
        </w:numPr>
        <w:shd w:val="clear" w:color="auto" w:fill="auto"/>
        <w:tabs>
          <w:tab w:val="left" w:pos="495"/>
        </w:tabs>
        <w:spacing w:before="0" w:after="0" w:line="276" w:lineRule="auto"/>
        <w:ind w:firstLine="0"/>
        <w:jc w:val="left"/>
        <w:rPr>
          <w:sz w:val="20"/>
          <w:szCs w:val="20"/>
        </w:rPr>
      </w:pPr>
      <w:r>
        <w:rPr>
          <w:rStyle w:val="23"/>
          <w:sz w:val="20"/>
          <w:szCs w:val="20"/>
        </w:rPr>
        <w:t>“Alıcı” bu müqavilə üzrə öhdəliklərini vaxtında və lazımi qaydada yerinə yetirməzsə, “Alıcı”</w:t>
      </w:r>
      <w:r>
        <w:rPr>
          <w:rStyle w:val="23"/>
          <w:sz w:val="20"/>
          <w:szCs w:val="20"/>
        </w:rPr>
        <w:t xml:space="preserve"> </w:t>
      </w:r>
      <w:r>
        <w:rPr>
          <w:rStyle w:val="23"/>
          <w:sz w:val="20"/>
          <w:szCs w:val="20"/>
        </w:rPr>
        <w:t>nın razılığı olmadan bu müqavilə üzrə tələb hüquqlarını istənilən üçüncü şəxsə,</w:t>
      </w:r>
      <w:r>
        <w:rPr>
          <w:rStyle w:val="23"/>
          <w:sz w:val="20"/>
          <w:szCs w:val="20"/>
        </w:rPr>
        <w:t xml:space="preserve"> </w:t>
      </w:r>
      <w:r>
        <w:rPr>
          <w:rStyle w:val="23"/>
          <w:sz w:val="20"/>
          <w:szCs w:val="20"/>
        </w:rPr>
        <w:t>o cümlədən və bununla məhdudlaşmadan, kollektor agentliklərinə, kollektor şirkətlərinə və bu sahədə ixtisaslaşmış digər hüquqi şəxslərə güzəşt etmək hüququna malikdir.</w:t>
      </w:r>
      <w:r>
        <w:rPr>
          <w:rStyle w:val="23"/>
          <w:sz w:val="20"/>
          <w:szCs w:val="20"/>
        </w:rPr>
        <w:t xml:space="preserve"> </w:t>
      </w:r>
      <w:r>
        <w:rPr>
          <w:rStyle w:val="23"/>
          <w:sz w:val="20"/>
          <w:szCs w:val="20"/>
        </w:rPr>
        <w:t>Alıcı Tələbin üçüncü şəxslərə güzəşti zamanı Müqavilədə yer alan məlumatların və sənədlərin, üçüncü şəxslərə təqdim olunmasına əvvəlcədən razılıq verir və bu razılığını birtərəfli qaydada geri götürə bilməz. Bu qayda “Satıcı” tərəfindən tələb hüququ üçüncü şəxslərə güzəşt olunduqda da qüvvədədir. Müqavilədə yer alan məlumatların və sənədlərin, üçüncü şəxslərə təqdim olunması konfindensial məlumatların paylaşılması hesab edilmir.</w:t>
      </w:r>
    </w:p>
    <w:p w14:paraId="0FD18376" w14:textId="77777777">
      <w:pPr>
        <w:pStyle w:val="21"/>
        <w:numPr>
          <w:ilvl w:val="0"/>
          <w:numId w:val="4"/>
        </w:numPr>
        <w:shd w:val="clear" w:color="auto" w:fill="auto"/>
        <w:tabs>
          <w:tab w:val="left" w:pos="524"/>
        </w:tabs>
        <w:spacing w:before="0" w:after="0" w:line="276" w:lineRule="auto"/>
        <w:ind w:firstLine="0"/>
        <w:jc w:val="left"/>
        <w:rPr>
          <w:sz w:val="20"/>
          <w:szCs w:val="20"/>
        </w:rPr>
      </w:pPr>
      <w:r>
        <w:rPr>
          <w:rStyle w:val="23"/>
          <w:sz w:val="20"/>
          <w:szCs w:val="20"/>
        </w:rPr>
        <w:t>“Alıcı” tərəfindən ödəniş cədvəli ilə müəyyən edilmiş ödənişlər vaxtında və lazımı qaydada yerinə yetirilmədikdə “Satıcı” Əlavə 1-də göstərilən malın (malların) İMEİ nömrəsinin deaktiv edə, vahid şəbəkədə riskli müştəri siyahısına sala və bu barədə digər satıcılara məlumat ötürə bilər.</w:t>
      </w:r>
    </w:p>
    <w:p w14:paraId="73ACF60B" w14:textId="4A24798F">
      <w:pPr>
        <w:pStyle w:val="21"/>
        <w:numPr>
          <w:ilvl w:val="0"/>
          <w:numId w:val="4"/>
        </w:numPr>
        <w:shd w:val="clear" w:color="auto" w:fill="auto"/>
        <w:tabs>
          <w:tab w:val="left" w:pos="524"/>
        </w:tabs>
        <w:spacing w:before="0" w:after="0" w:line="276" w:lineRule="auto"/>
        <w:ind w:firstLine="0"/>
        <w:rPr>
          <w:sz w:val="20"/>
          <w:szCs w:val="20"/>
        </w:rPr>
      </w:pPr>
      <w:r>
        <w:rPr>
          <w:rStyle w:val="23"/>
          <w:sz w:val="20"/>
          <w:szCs w:val="20"/>
        </w:rPr>
        <w:t>Müqavilə və Azərbaycan Respublikasının qanunvericiliyi ilə müəyyən edilmiş digər hüquqlar.</w:t>
      </w:r>
    </w:p>
    <w:p w14:paraId="4D67FC55" w14:textId="1FE61A67">
      <w:pPr>
        <w:pStyle w:val="21"/>
        <w:numPr>
          <w:ilvl w:val="0"/>
          <w:numId w:val="5"/>
        </w:numPr>
        <w:shd w:val="clear" w:color="auto" w:fill="auto"/>
        <w:tabs>
          <w:tab w:val="left" w:pos="456"/>
        </w:tabs>
        <w:spacing w:before="0" w:after="0" w:line="276" w:lineRule="auto"/>
        <w:ind w:firstLine="0"/>
        <w:rPr>
          <w:sz w:val="20"/>
          <w:szCs w:val="20"/>
        </w:rPr>
      </w:pPr>
      <w:r>
        <w:rPr>
          <w:rStyle w:val="23"/>
          <w:sz w:val="20"/>
          <w:szCs w:val="20"/>
        </w:rPr>
        <w:t>“Satıc</w:t>
      </w:r>
      <w:r>
        <w:rPr>
          <w:rStyle w:val="23"/>
          <w:sz w:val="20"/>
          <w:szCs w:val="20"/>
        </w:rPr>
        <w:t>ı”nı</w:t>
      </w:r>
      <w:r>
        <w:rPr>
          <w:rStyle w:val="23"/>
          <w:sz w:val="20"/>
          <w:szCs w:val="20"/>
        </w:rPr>
        <w:t>n aşağıdakı vəzifələri vardır:</w:t>
      </w:r>
    </w:p>
    <w:p w14:paraId="3B08E276" w14:textId="77777777">
      <w:pPr>
        <w:widowControl/>
        <w:shd w:val="clear" w:color="auto" w:fill="FFFFFF"/>
        <w:jc w:val="both"/>
        <w:rPr>
          <w:rFonts w:ascii="Times New Roman" w:eastAsia="Times New Roman" w:hAnsi="Times New Roman" w:cs="Times New Roman"/>
          <w:color w:val="auto"/>
          <w:spacing w:val="2"/>
          <w:sz w:val="20"/>
          <w:szCs w:val="20"/>
        </w:rPr>
      </w:pPr>
      <w:r>
        <w:rPr>
          <w:rStyle w:val="23"/>
          <w:rFonts w:eastAsia="Microsoft Sans Serif"/>
          <w:b/>
          <w:bCs/>
          <w:sz w:val="20"/>
          <w:szCs w:val="20"/>
        </w:rPr>
        <w:t>2.2.1.</w:t>
      </w:r>
      <w:r>
        <w:rPr>
          <w:rStyle w:val="23"/>
          <w:rFonts w:eastAsia="Microsoft Sans Serif"/>
          <w:sz w:val="20"/>
          <w:szCs w:val="20"/>
        </w:rPr>
        <w:t>“Satıcı” əşyalara (nisyə satılmış mala) verilən zəmanət kitabçasının şərtlərinə uyğun məsuliyyət daşıyır.</w:t>
      </w:r>
      <w:r>
        <w:rPr>
          <w:rStyle w:val="23"/>
          <w:rFonts w:eastAsia="Microsoft Sans Serif"/>
          <w:sz w:val="20"/>
          <w:szCs w:val="20"/>
        </w:rPr>
        <w:t xml:space="preserve"> </w:t>
      </w:r>
      <w:r>
        <w:rPr>
          <w:rFonts w:ascii="Palatino Linotype" w:eastAsia="Times New Roman" w:hAnsi="Palatino Linotype" w:cs="Arial"/>
          <w:color w:val="212529"/>
          <w:spacing w:val="2"/>
          <w:sz w:val="20"/>
          <w:szCs w:val="20"/>
        </w:rPr>
        <w:t xml:space="preserve"> </w:t>
      </w:r>
      <w:r>
        <w:rPr>
          <w:rFonts w:ascii="Times New Roman" w:eastAsia="Times New Roman" w:hAnsi="Times New Roman" w:cs="Times New Roman"/>
          <w:color w:val="auto"/>
          <w:spacing w:val="2"/>
          <w:sz w:val="20"/>
          <w:szCs w:val="20"/>
        </w:rPr>
        <w:t xml:space="preserve">İstehlakçı malın alınma günü sayılmamaq şərti ilə, 14 gün ərzində həmin malı lazımi keyfiyyətli mala dəyişdirmək hüququna malikdir. Pərakəndə satılan malın dəyişdirilməsi üçün satıcı tərəfindən daha uzun müddət elan edilə bilər. </w:t>
      </w:r>
    </w:p>
    <w:p w14:paraId="772753FB" w14:textId="5EE48BED">
      <w:pPr>
        <w:shd w:val="clear" w:color="auto" w:fill="FFFFFF"/>
        <w:jc w:val="both"/>
        <w:rPr>
          <w:rFonts w:ascii="Times New Roman" w:eastAsia="Times New Roman" w:hAnsi="Times New Roman" w:cs="Times New Roman"/>
          <w:color w:val="auto"/>
          <w:spacing w:val="2"/>
          <w:sz w:val="20"/>
          <w:szCs w:val="20"/>
        </w:rPr>
      </w:pPr>
      <w:r>
        <w:rPr>
          <w:rFonts w:ascii="Times New Roman" w:eastAsia="Times New Roman" w:hAnsi="Times New Roman" w:cs="Times New Roman"/>
          <w:color w:val="auto"/>
          <w:spacing w:val="2"/>
          <w:sz w:val="20"/>
          <w:szCs w:val="20"/>
        </w:rPr>
        <w:t>Lazımi keyfiyyətli </w:t>
      </w:r>
      <w:r>
        <w:rPr>
          <w:rFonts w:ascii="Times New Roman" w:eastAsia="Times New Roman" w:hAnsi="Times New Roman" w:cs="Times New Roman"/>
          <w:i/>
          <w:iCs/>
          <w:color w:val="auto"/>
          <w:spacing w:val="2"/>
          <w:sz w:val="20"/>
          <w:szCs w:val="20"/>
        </w:rPr>
        <w:t>qeyri-qida</w:t>
      </w:r>
      <w:r>
        <w:rPr>
          <w:rFonts w:ascii="Times New Roman" w:eastAsia="Times New Roman" w:hAnsi="Times New Roman" w:cs="Times New Roman"/>
          <w:color w:val="auto"/>
          <w:spacing w:val="2"/>
          <w:sz w:val="20"/>
          <w:szCs w:val="20"/>
        </w:rPr>
        <w:t> malı öz formasına, ölçüsünə, fasonuna, rənginə görə istehlakçıya yaramırsa və ya digər səbəblərə görə təyinatı üzrə istifadə oluna bilməzsə, istehlakçının onu alındığı yerdə uyğun mala dəyişdirmək hüququ vardır.</w:t>
      </w:r>
      <w:r>
        <w:rPr>
          <w:rFonts w:ascii="Times New Roman" w:eastAsia="Times New Roman" w:hAnsi="Times New Roman" w:cs="Times New Roman"/>
          <w:color w:val="auto"/>
          <w:spacing w:val="2"/>
          <w:sz w:val="20"/>
          <w:szCs w:val="20"/>
          <w:vertAlign w:val="superscript"/>
        </w:rPr>
        <w:t> </w:t>
      </w:r>
      <w:r>
        <w:rPr>
          <w:rFonts w:ascii="Times New Roman" w:eastAsia="Times New Roman" w:hAnsi="Times New Roman" w:cs="Times New Roman"/>
          <w:color w:val="auto"/>
          <w:spacing w:val="2"/>
          <w:sz w:val="20"/>
          <w:szCs w:val="20"/>
        </w:rPr>
        <w:t xml:space="preserve"> </w:t>
      </w:r>
    </w:p>
    <w:p w14:paraId="045E0B6C" w14:textId="77777777">
      <w:pPr>
        <w:widowControl/>
        <w:shd w:val="clear" w:color="auto" w:fill="FFFFFF"/>
        <w:ind w:firstLine="567"/>
        <w:jc w:val="both"/>
        <w:rPr>
          <w:rFonts w:ascii="Times New Roman" w:eastAsia="Times New Roman" w:hAnsi="Times New Roman" w:cs="Times New Roman"/>
          <w:color w:val="auto"/>
          <w:spacing w:val="2"/>
          <w:sz w:val="20"/>
          <w:szCs w:val="20"/>
        </w:rPr>
      </w:pPr>
      <w:r>
        <w:rPr>
          <w:rFonts w:ascii="Times New Roman" w:eastAsia="Times New Roman" w:hAnsi="Times New Roman" w:cs="Times New Roman"/>
          <w:color w:val="auto"/>
          <w:spacing w:val="2"/>
          <w:sz w:val="20"/>
          <w:szCs w:val="20"/>
        </w:rPr>
        <w:t>İstehlakçı tərəfindən əldə edilmiş lazımi keyfiyyətli mal istifadə olunmayıbsa və onun əmtəə görünüşü, istehlak xassələri, plombu, yarlığı, həmçinin mal və yaxud kassa qəbzi və ya ona mal ilə birlikdə verilmiş digər sənədləri saxlanılıbsa, bu hallarda o dəyişdirilə bilər.</w:t>
      </w:r>
    </w:p>
    <w:p w14:paraId="4429A41B" w14:textId="77777777">
      <w:pPr>
        <w:widowControl/>
        <w:shd w:val="clear" w:color="auto" w:fill="FFFFFF"/>
        <w:jc w:val="both"/>
        <w:rPr>
          <w:rFonts w:ascii="Times New Roman" w:eastAsia="Times New Roman" w:hAnsi="Times New Roman" w:cs="Times New Roman"/>
          <w:color w:val="auto"/>
          <w:spacing w:val="2"/>
          <w:sz w:val="20"/>
          <w:szCs w:val="20"/>
        </w:rPr>
      </w:pPr>
      <w:r>
        <w:rPr>
          <w:rFonts w:ascii="Times New Roman" w:eastAsia="Times New Roman" w:hAnsi="Times New Roman" w:cs="Times New Roman"/>
          <w:color w:val="auto"/>
          <w:spacing w:val="2"/>
          <w:sz w:val="20"/>
          <w:szCs w:val="20"/>
        </w:rPr>
        <w:t xml:space="preserve">         Malı dəyişdirmə anında satışda uyğun mal yoxdursa, istehlakçı dəyəri yenidən hesablamaqla istənilən başqa bir malı almaq və ya qaytarılan malın dəyəri məbləğində pulu geri götürmək, ya da satışa uyğun mal gələn kimi onu dəyişdirmək hüququna malikdir. </w:t>
      </w:r>
    </w:p>
    <w:p w14:paraId="294817EE" w14:textId="32522184">
      <w:pPr>
        <w:widowControl/>
        <w:shd w:val="clear" w:color="auto" w:fill="FFFFFF"/>
        <w:ind w:firstLine="708"/>
        <w:jc w:val="both"/>
        <w:rPr>
          <w:rFonts w:ascii="Times New Roman" w:eastAsia="Times New Roman" w:hAnsi="Times New Roman" w:cs="Times New Roman"/>
          <w:color w:val="auto"/>
          <w:spacing w:val="2"/>
          <w:sz w:val="20"/>
          <w:szCs w:val="20"/>
        </w:rPr>
      </w:pPr>
      <w:r>
        <w:rPr>
          <w:rFonts w:ascii="Times New Roman" w:eastAsia="Times New Roman" w:hAnsi="Times New Roman" w:cs="Times New Roman"/>
          <w:color w:val="auto"/>
          <w:spacing w:val="2"/>
          <w:sz w:val="20"/>
          <w:szCs w:val="20"/>
        </w:rPr>
        <w:t>Malı dəyişdirmə anında, istehlakçı malın dəyərini yenidən hesablamaqla dəyişdirilməyə görə malın ümumi dəyərinin</w:t>
      </w:r>
      <w:r>
        <w:rPr>
          <w:rFonts w:ascii="Times New Roman" w:eastAsia="Times New Roman" w:hAnsi="Times New Roman" w:cs="Times New Roman"/>
          <w:color w:val="auto"/>
          <w:spacing w:val="2"/>
          <w:sz w:val="20"/>
          <w:szCs w:val="20"/>
        </w:rPr>
        <w:t xml:space="preserve"> </w:t>
      </w:r>
      <w:r>
        <w:rPr>
          <w:rFonts w:ascii="Times New Roman" w:eastAsia="Times New Roman" w:hAnsi="Times New Roman" w:cs="Times New Roman"/>
          <w:color w:val="auto"/>
          <w:spacing w:val="2"/>
          <w:sz w:val="20"/>
          <w:szCs w:val="20"/>
        </w:rPr>
        <w:t>2%-i</w:t>
      </w:r>
      <w:r>
        <w:rPr>
          <w:rFonts w:ascii="Times New Roman" w:eastAsia="Times New Roman" w:hAnsi="Times New Roman" w:cs="Times New Roman"/>
          <w:color w:val="auto"/>
          <w:spacing w:val="2"/>
          <w:sz w:val="20"/>
          <w:szCs w:val="20"/>
        </w:rPr>
        <w:t xml:space="preserve"> (əmtəə görünüşü, istehlak xassələri, plombu, yarlığı, həmçinin mal və yaxud kassa qəbzi və ya ona mal ilə birlikdə verilmiş digər sənədləri saxlanılıbsa),</w:t>
      </w:r>
      <w:r>
        <w:rPr>
          <w:rFonts w:ascii="Times New Roman" w:eastAsia="Times New Roman" w:hAnsi="Times New Roman" w:cs="Times New Roman"/>
          <w:color w:val="auto"/>
          <w:spacing w:val="2"/>
          <w:sz w:val="20"/>
          <w:szCs w:val="20"/>
        </w:rPr>
        <w:t xml:space="preserve"> qaytarılmaya görə isə malın ümumi dəyərinin</w:t>
      </w:r>
      <w:r>
        <w:rPr>
          <w:rFonts w:ascii="Times New Roman" w:eastAsia="Times New Roman" w:hAnsi="Times New Roman" w:cs="Times New Roman"/>
          <w:color w:val="auto"/>
          <w:spacing w:val="2"/>
          <w:sz w:val="20"/>
          <w:szCs w:val="20"/>
        </w:rPr>
        <w:t xml:space="preserve"> </w:t>
      </w:r>
      <w:r>
        <w:rPr>
          <w:rFonts w:ascii="Times New Roman" w:eastAsia="Times New Roman" w:hAnsi="Times New Roman" w:cs="Times New Roman"/>
          <w:color w:val="auto"/>
          <w:spacing w:val="2"/>
          <w:sz w:val="20"/>
          <w:szCs w:val="20"/>
        </w:rPr>
        <w:t>5% -i</w:t>
      </w:r>
      <w:r>
        <w:rPr>
          <w:rFonts w:ascii="Times New Roman" w:eastAsia="Times New Roman" w:hAnsi="Times New Roman" w:cs="Times New Roman"/>
          <w:color w:val="auto"/>
          <w:spacing w:val="2"/>
          <w:sz w:val="20"/>
          <w:szCs w:val="20"/>
        </w:rPr>
        <w:t xml:space="preserve"> (əmtəə görünüşü, istehlak xassələri, plombu, yarlığı, həmçinin mal və yaxud kassa qəbzi və ya ona mal ilə birlikdə verilmiş digər sənədləri saxlanılıbsa)</w:t>
      </w:r>
      <w:r>
        <w:rPr>
          <w:rFonts w:ascii="Times New Roman" w:eastAsia="Times New Roman" w:hAnsi="Times New Roman" w:cs="Times New Roman"/>
          <w:color w:val="auto"/>
          <w:spacing w:val="2"/>
          <w:sz w:val="20"/>
          <w:szCs w:val="20"/>
        </w:rPr>
        <w:t xml:space="preserve"> yəni </w:t>
      </w:r>
      <w:r>
        <w:rPr>
          <w:rFonts w:ascii="Times New Roman" w:eastAsia="Times New Roman" w:hAnsi="Times New Roman" w:cs="Times New Roman"/>
          <w:color w:val="auto"/>
          <w:spacing w:val="2"/>
          <w:sz w:val="20"/>
          <w:szCs w:val="20"/>
        </w:rPr>
        <w:t>4</w:t>
      </w:r>
      <w:r>
        <w:rPr>
          <w:rFonts w:ascii="Times New Roman" w:eastAsia="Times New Roman" w:hAnsi="Times New Roman" w:cs="Times New Roman"/>
          <w:color w:val="auto"/>
          <w:spacing w:val="2"/>
          <w:sz w:val="20"/>
          <w:szCs w:val="20"/>
        </w:rPr>
        <w:t xml:space="preserve">0 manatdan az olmamaqla </w:t>
      </w:r>
      <w:r>
        <w:rPr>
          <w:rFonts w:ascii="Times New Roman" w:eastAsia="Times New Roman" w:hAnsi="Times New Roman" w:cs="Times New Roman"/>
          <w:color w:val="auto"/>
          <w:spacing w:val="2"/>
          <w:sz w:val="20"/>
          <w:szCs w:val="20"/>
        </w:rPr>
        <w:t>alıcı cərimə ödəyir.</w:t>
      </w:r>
    </w:p>
    <w:p w14:paraId="4DCAD123" w14:textId="3A012F86">
      <w:pPr>
        <w:pStyle w:val="21"/>
        <w:numPr>
          <w:ilvl w:val="0"/>
          <w:numId w:val="5"/>
        </w:numPr>
        <w:shd w:val="clear" w:color="auto" w:fill="auto"/>
        <w:tabs>
          <w:tab w:val="left" w:pos="456"/>
        </w:tabs>
        <w:spacing w:before="0" w:after="0" w:line="276" w:lineRule="auto"/>
        <w:ind w:firstLine="0"/>
        <w:rPr>
          <w:sz w:val="20"/>
          <w:szCs w:val="20"/>
        </w:rPr>
      </w:pPr>
      <w:r>
        <w:rPr>
          <w:rStyle w:val="23"/>
          <w:sz w:val="20"/>
          <w:szCs w:val="20"/>
        </w:rPr>
        <w:t>“Alıcı”n</w:t>
      </w:r>
      <w:r>
        <w:rPr>
          <w:rStyle w:val="23"/>
          <w:sz w:val="20"/>
          <w:szCs w:val="20"/>
        </w:rPr>
        <w:t>ın</w:t>
      </w:r>
      <w:r>
        <w:rPr>
          <w:rStyle w:val="23"/>
          <w:sz w:val="20"/>
          <w:szCs w:val="20"/>
        </w:rPr>
        <w:t xml:space="preserve"> aşağıdakı hüquqları vardır:</w:t>
      </w:r>
    </w:p>
    <w:p w14:paraId="78C61715" w14:textId="5FAA5170">
      <w:pPr>
        <w:pStyle w:val="21"/>
        <w:numPr>
          <w:ilvl w:val="0"/>
          <w:numId w:val="7"/>
        </w:numPr>
        <w:shd w:val="clear" w:color="auto" w:fill="auto"/>
        <w:tabs>
          <w:tab w:val="left" w:pos="524"/>
        </w:tabs>
        <w:spacing w:before="0" w:after="0" w:line="276" w:lineRule="auto"/>
        <w:ind w:firstLine="0"/>
        <w:rPr>
          <w:sz w:val="20"/>
          <w:szCs w:val="20"/>
        </w:rPr>
      </w:pPr>
      <w:r>
        <w:rPr>
          <w:rStyle w:val="23"/>
          <w:sz w:val="20"/>
          <w:szCs w:val="20"/>
        </w:rPr>
        <w:t>Müqavilədə nəzərdə tutulan mal(lar)ın müqaviləyə uyğun olaraq razılaşdırılmış qaydada çatdırılmasını “Satıcı”-dan tələb etmək.</w:t>
      </w:r>
    </w:p>
    <w:p w14:paraId="62708BFE" w14:textId="77777777">
      <w:pPr>
        <w:pStyle w:val="21"/>
        <w:numPr>
          <w:ilvl w:val="0"/>
          <w:numId w:val="5"/>
        </w:numPr>
        <w:shd w:val="clear" w:color="auto" w:fill="auto"/>
        <w:tabs>
          <w:tab w:val="left" w:pos="456"/>
        </w:tabs>
        <w:spacing w:before="0" w:after="0" w:line="276" w:lineRule="auto"/>
        <w:ind w:firstLine="0"/>
        <w:rPr>
          <w:sz w:val="20"/>
          <w:szCs w:val="20"/>
        </w:rPr>
      </w:pPr>
      <w:r>
        <w:rPr>
          <w:rStyle w:val="23"/>
          <w:sz w:val="20"/>
          <w:szCs w:val="20"/>
        </w:rPr>
        <w:t>Alıcının aşağıdakı vəzifələri vardır:</w:t>
      </w:r>
    </w:p>
    <w:p w14:paraId="12B789C9" w14:textId="538746D3">
      <w:pPr>
        <w:pStyle w:val="21"/>
        <w:numPr>
          <w:ilvl w:val="0"/>
          <w:numId w:val="8"/>
        </w:numPr>
        <w:shd w:val="clear" w:color="auto" w:fill="auto"/>
        <w:tabs>
          <w:tab w:val="left" w:pos="529"/>
        </w:tabs>
        <w:spacing w:before="0" w:after="0" w:line="276" w:lineRule="auto"/>
        <w:ind w:firstLine="0"/>
        <w:rPr>
          <w:sz w:val="20"/>
          <w:szCs w:val="20"/>
        </w:rPr>
      </w:pPr>
      <w:r>
        <w:rPr>
          <w:rStyle w:val="23"/>
          <w:sz w:val="20"/>
          <w:szCs w:val="20"/>
        </w:rPr>
        <w:t xml:space="preserve">Bu müqavilə ilə müəyyən olunmuş qaydada ödəmə cədvəlinə uyğun olaraq borcunu vaxtında və tam olaraq ödəmək. </w:t>
      </w:r>
      <w:r>
        <w:rPr>
          <w:rStyle w:val="23"/>
          <w:sz w:val="20"/>
          <w:szCs w:val="20"/>
        </w:rPr>
        <w:lastRenderedPageBreak/>
        <w:t>Ödəniş cədvəli ilə müəyyən edilmiş ödənişlər 30 (otuz) təqvim günündən artıq müddət ərzində ödənilmədikdə və ya müqavilə müddəti ərzində 2(iki) dəfədən çox gecikdirildikdə müqavilə üzrə bütün qalıq borcu vaxtından əvvəl tam olaraq ödəmək.</w:t>
      </w:r>
    </w:p>
    <w:p w14:paraId="3DFFD5F9" w14:textId="416AA997">
      <w:pPr>
        <w:pStyle w:val="21"/>
        <w:numPr>
          <w:ilvl w:val="2"/>
          <w:numId w:val="13"/>
        </w:numPr>
        <w:shd w:val="clear" w:color="auto" w:fill="auto"/>
        <w:tabs>
          <w:tab w:val="left" w:pos="485"/>
        </w:tabs>
        <w:spacing w:before="0" w:after="0" w:line="276" w:lineRule="auto"/>
        <w:rPr>
          <w:sz w:val="20"/>
          <w:szCs w:val="20"/>
        </w:rPr>
      </w:pPr>
      <w:r>
        <w:rPr>
          <w:rStyle w:val="23"/>
          <w:sz w:val="20"/>
          <w:szCs w:val="20"/>
        </w:rPr>
        <w:t xml:space="preserve">. </w:t>
      </w:r>
      <w:r>
        <w:rPr>
          <w:rStyle w:val="23"/>
          <w:sz w:val="20"/>
          <w:szCs w:val="20"/>
        </w:rPr>
        <w:t>«Alıcı» ödəniş cədvəli ilə müəyyən edilmiş ödənişləri vaxtında və lazımı qaydada yerinə yetirmədikdə “Satıcı” ya ödədiyi pulu geri</w:t>
      </w:r>
      <w:r>
        <w:rPr>
          <w:sz w:val="20"/>
          <w:szCs w:val="20"/>
        </w:rPr>
        <w:t xml:space="preserve"> </w:t>
      </w:r>
      <w:r>
        <w:rPr>
          <w:rStyle w:val="23"/>
          <w:sz w:val="20"/>
          <w:szCs w:val="20"/>
        </w:rPr>
        <w:t>tələb etmədən “Satıc</w:t>
      </w:r>
      <w:r>
        <w:rPr>
          <w:rStyle w:val="23"/>
          <w:sz w:val="20"/>
          <w:szCs w:val="20"/>
        </w:rPr>
        <w:t>ı</w:t>
      </w:r>
      <w:r>
        <w:rPr>
          <w:rStyle w:val="23"/>
          <w:sz w:val="20"/>
          <w:szCs w:val="20"/>
        </w:rPr>
        <w:t xml:space="preserve">” </w:t>
      </w:r>
      <w:r>
        <w:rPr>
          <w:rStyle w:val="23"/>
          <w:sz w:val="20"/>
          <w:szCs w:val="20"/>
        </w:rPr>
        <w:t>nın tələbi ilə bu müqavilənin tərkib hissəsi hesab edilən Əlavə 1-də göstərilən malı (malları) “Satıcı”</w:t>
      </w:r>
      <w:r>
        <w:rPr>
          <w:rStyle w:val="23"/>
          <w:sz w:val="20"/>
          <w:szCs w:val="20"/>
        </w:rPr>
        <w:t xml:space="preserve"> </w:t>
      </w:r>
      <w:r>
        <w:rPr>
          <w:rStyle w:val="23"/>
          <w:sz w:val="20"/>
          <w:szCs w:val="20"/>
        </w:rPr>
        <w:t xml:space="preserve">ya təqdim etmək. Malın geri qaytarılması «Alıcı» </w:t>
      </w:r>
      <w:r>
        <w:rPr>
          <w:rStyle w:val="23"/>
          <w:sz w:val="20"/>
          <w:szCs w:val="20"/>
        </w:rPr>
        <w:t>nın</w:t>
      </w:r>
      <w:r>
        <w:rPr>
          <w:rStyle w:val="23"/>
          <w:sz w:val="20"/>
          <w:szCs w:val="20"/>
        </w:rPr>
        <w:t xml:space="preserve"> borcunu ödəmək öhdəliyindən azad etmir.</w:t>
      </w:r>
    </w:p>
    <w:p w14:paraId="1AC08993" w14:textId="27E4EAE0">
      <w:pPr>
        <w:pStyle w:val="21"/>
        <w:numPr>
          <w:ilvl w:val="0"/>
          <w:numId w:val="10"/>
        </w:numPr>
        <w:shd w:val="clear" w:color="auto" w:fill="auto"/>
        <w:tabs>
          <w:tab w:val="left" w:pos="524"/>
        </w:tabs>
        <w:spacing w:before="0" w:after="0" w:line="276" w:lineRule="auto"/>
        <w:ind w:left="520"/>
        <w:rPr>
          <w:sz w:val="20"/>
          <w:szCs w:val="20"/>
        </w:rPr>
      </w:pPr>
      <w:r>
        <w:rPr>
          <w:rStyle w:val="23"/>
          <w:sz w:val="20"/>
          <w:szCs w:val="20"/>
        </w:rPr>
        <w:t xml:space="preserve">“Alıcı” tərəfindən ödəniş cədvəli ilə müəyyən edilmiş ödənişləri vaxtında və lazımı qaydada yerinə yetirə bilməyəcəyi halda “Satıcı” tərəfindən Əlavə 1-də göstərilən malın (malların) İMEİ nömrəsinin deaktiv edilməsi, vahid şəbəkədə riskli müştəri siyahısına salınması və bu barədə digər satıcılara məlumat verilməsinə </w:t>
      </w:r>
      <w:r>
        <w:rPr>
          <w:rStyle w:val="23"/>
          <w:sz w:val="20"/>
          <w:szCs w:val="20"/>
        </w:rPr>
        <w:t xml:space="preserve">“Alıcı” </w:t>
      </w:r>
      <w:r>
        <w:rPr>
          <w:rStyle w:val="23"/>
          <w:sz w:val="20"/>
          <w:szCs w:val="20"/>
        </w:rPr>
        <w:t>etiraz etmir</w:t>
      </w:r>
      <w:r>
        <w:rPr>
          <w:rStyle w:val="23"/>
          <w:sz w:val="20"/>
          <w:szCs w:val="20"/>
        </w:rPr>
        <w:t xml:space="preserve">. </w:t>
      </w:r>
    </w:p>
    <w:p w14:paraId="676A9741" w14:textId="72AE2CC6">
      <w:pPr>
        <w:pStyle w:val="21"/>
        <w:numPr>
          <w:ilvl w:val="0"/>
          <w:numId w:val="10"/>
        </w:numPr>
        <w:shd w:val="clear" w:color="auto" w:fill="auto"/>
        <w:tabs>
          <w:tab w:val="left" w:pos="524"/>
        </w:tabs>
        <w:spacing w:before="0" w:after="0" w:line="276" w:lineRule="auto"/>
        <w:ind w:left="520"/>
        <w:rPr>
          <w:sz w:val="20"/>
          <w:szCs w:val="20"/>
        </w:rPr>
      </w:pPr>
      <w:r>
        <w:rPr>
          <w:rStyle w:val="23"/>
          <w:sz w:val="20"/>
          <w:szCs w:val="20"/>
        </w:rPr>
        <w:t>«Alıcı» qalan borcun ödənilməsini gecikdirdiyi halda, gecikdirilmiş hər gün üçün gecikdirilmiş borc məbləğinin 0.5 %-i həcmində cərimə (dəbbə pulu)</w:t>
      </w:r>
      <w:r>
        <w:rPr>
          <w:rStyle w:val="23"/>
          <w:sz w:val="20"/>
          <w:szCs w:val="20"/>
        </w:rPr>
        <w:t xml:space="preserve"> və  gecikməyə görə İMEİ nömrəsi deaktiv olubsa, aktiv edilməsi üçün</w:t>
      </w:r>
      <w:r>
        <w:rPr>
          <w:rStyle w:val="23"/>
          <w:sz w:val="20"/>
          <w:szCs w:val="20"/>
        </w:rPr>
        <w:t xml:space="preserve"> </w:t>
      </w:r>
      <w:r>
        <w:rPr>
          <w:rStyle w:val="23"/>
          <w:sz w:val="20"/>
          <w:szCs w:val="20"/>
        </w:rPr>
        <w:t xml:space="preserve">əlavə 20 AZN </w:t>
      </w:r>
      <w:r>
        <w:rPr>
          <w:rStyle w:val="23"/>
          <w:sz w:val="20"/>
          <w:szCs w:val="20"/>
        </w:rPr>
        <w:t>ödəməyi öhdəsinə götürür.</w:t>
      </w:r>
    </w:p>
    <w:p w14:paraId="7F39840F" w14:textId="77777777">
      <w:pPr>
        <w:pStyle w:val="21"/>
        <w:numPr>
          <w:ilvl w:val="0"/>
          <w:numId w:val="10"/>
        </w:numPr>
        <w:shd w:val="clear" w:color="auto" w:fill="auto"/>
        <w:tabs>
          <w:tab w:val="left" w:pos="524"/>
        </w:tabs>
        <w:spacing w:before="0" w:after="0" w:line="276" w:lineRule="auto"/>
        <w:ind w:left="520" w:right="180"/>
        <w:rPr>
          <w:sz w:val="20"/>
          <w:szCs w:val="20"/>
        </w:rPr>
      </w:pPr>
      <w:r>
        <w:rPr>
          <w:rStyle w:val="23"/>
          <w:sz w:val="20"/>
          <w:szCs w:val="20"/>
        </w:rPr>
        <w:t>Müştərinin şirkətə nisyə alınmış mal üzrə borcu bitənə qədər şirkətin səlahiyyətli nümayəndələri istənilən vaxt müştəridə olan girov əmlaka baxış keçirə bilər. Müştəri də həmin baxışın həyata keçirilməsinə şərait yaratmağa borcludur və bunun üçün öhdəlik daşıyır.</w:t>
      </w:r>
    </w:p>
    <w:p w14:paraId="5C8C1F6B" w14:textId="77777777">
      <w:pPr>
        <w:pStyle w:val="21"/>
        <w:numPr>
          <w:ilvl w:val="0"/>
          <w:numId w:val="10"/>
        </w:numPr>
        <w:shd w:val="clear" w:color="auto" w:fill="auto"/>
        <w:tabs>
          <w:tab w:val="left" w:pos="529"/>
        </w:tabs>
        <w:spacing w:before="0" w:after="0" w:line="276" w:lineRule="auto"/>
        <w:ind w:firstLine="0"/>
        <w:rPr>
          <w:sz w:val="20"/>
          <w:szCs w:val="20"/>
        </w:rPr>
      </w:pPr>
      <w:r>
        <w:rPr>
          <w:rStyle w:val="23"/>
          <w:sz w:val="20"/>
          <w:szCs w:val="20"/>
        </w:rPr>
        <w:t>Bu Müqavilə və Azərbaycan Respublikasının qanunvericiliyi ilə müəyyən edilmiş digər vəzifələr.</w:t>
      </w:r>
    </w:p>
    <w:p w14:paraId="069E4256" w14:textId="0C503C53">
      <w:pPr>
        <w:pStyle w:val="21"/>
        <w:numPr>
          <w:ilvl w:val="0"/>
          <w:numId w:val="1"/>
        </w:numPr>
        <w:shd w:val="clear" w:color="auto" w:fill="auto"/>
        <w:tabs>
          <w:tab w:val="left" w:pos="265"/>
        </w:tabs>
        <w:spacing w:before="0" w:after="0" w:line="276" w:lineRule="auto"/>
        <w:ind w:firstLine="0"/>
        <w:rPr>
          <w:sz w:val="20"/>
          <w:szCs w:val="20"/>
        </w:rPr>
      </w:pPr>
      <w:r>
        <w:rPr>
          <w:rStyle w:val="23"/>
          <w:sz w:val="20"/>
          <w:szCs w:val="20"/>
        </w:rPr>
        <w:t xml:space="preserve">     </w:t>
      </w:r>
      <w:r>
        <w:rPr>
          <w:rStyle w:val="23"/>
          <w:sz w:val="20"/>
          <w:szCs w:val="20"/>
        </w:rPr>
        <w:t>Nisyə satışın təminatı</w:t>
      </w:r>
    </w:p>
    <w:p w14:paraId="07B38902" w14:textId="1CDBA707">
      <w:pPr>
        <w:pStyle w:val="21"/>
        <w:numPr>
          <w:ilvl w:val="0"/>
          <w:numId w:val="11"/>
        </w:numPr>
        <w:shd w:val="clear" w:color="auto" w:fill="auto"/>
        <w:tabs>
          <w:tab w:val="left" w:pos="524"/>
        </w:tabs>
        <w:spacing w:before="0" w:after="0" w:line="276" w:lineRule="auto"/>
        <w:ind w:firstLine="0"/>
        <w:rPr>
          <w:sz w:val="20"/>
          <w:szCs w:val="20"/>
        </w:rPr>
      </w:pPr>
      <w:r>
        <w:rPr>
          <w:rStyle w:val="23"/>
          <w:sz w:val="20"/>
          <w:szCs w:val="20"/>
        </w:rPr>
        <w:t>Ödəniş müddəti bitənə qədər nisyə satılmış mal “</w:t>
      </w:r>
      <w:r>
        <w:rPr>
          <w:rStyle w:val="270"/>
          <w:rFonts w:eastAsia="Microsoft Sans Serif"/>
          <w:sz w:val="20"/>
          <w:szCs w:val="20"/>
        </w:rPr>
        <w:t xml:space="preserve">Manaflı Səid Cabid oğlu” nun  </w:t>
      </w:r>
      <w:r>
        <w:rPr>
          <w:rStyle w:val="23"/>
          <w:sz w:val="20"/>
          <w:szCs w:val="20"/>
        </w:rPr>
        <w:t>girovu hesab olunur. Borc bitənə qədər həmin mal</w:t>
      </w:r>
      <w:r>
        <w:rPr>
          <w:sz w:val="20"/>
          <w:szCs w:val="20"/>
        </w:rPr>
        <w:t xml:space="preserve"> </w:t>
      </w:r>
      <w:r>
        <w:rPr>
          <w:rStyle w:val="23"/>
          <w:sz w:val="20"/>
          <w:szCs w:val="20"/>
        </w:rPr>
        <w:t>satıla və heç kimə bağışlanıla bilməz. Ödəniş gecikdirildiyi halda, “Satıcı” istənilən vaxt 2.4.2.</w:t>
      </w:r>
      <w:r>
        <w:rPr>
          <w:rStyle w:val="23"/>
          <w:sz w:val="20"/>
          <w:szCs w:val="20"/>
        </w:rPr>
        <w:t xml:space="preserve"> </w:t>
      </w:r>
      <w:r>
        <w:rPr>
          <w:rStyle w:val="23"/>
          <w:sz w:val="20"/>
          <w:szCs w:val="20"/>
        </w:rPr>
        <w:t>bəndinə uyğun olaraq girov malı müştəridən geri ala bilər. Müştəri də həmin girov malı şirkətin nümayəndələrinə təhvil verməlidir.</w:t>
      </w:r>
    </w:p>
    <w:p w14:paraId="0D9BD59E" w14:textId="3D047E83">
      <w:pPr>
        <w:pStyle w:val="21"/>
        <w:numPr>
          <w:ilvl w:val="0"/>
          <w:numId w:val="1"/>
        </w:numPr>
        <w:shd w:val="clear" w:color="auto" w:fill="auto"/>
        <w:tabs>
          <w:tab w:val="left" w:pos="269"/>
        </w:tabs>
        <w:spacing w:before="0" w:after="0" w:line="276" w:lineRule="auto"/>
        <w:ind w:firstLine="0"/>
        <w:rPr>
          <w:sz w:val="20"/>
          <w:szCs w:val="20"/>
        </w:rPr>
      </w:pPr>
      <w:r>
        <w:rPr>
          <w:rStyle w:val="23"/>
          <w:sz w:val="20"/>
          <w:szCs w:val="20"/>
        </w:rPr>
        <w:t xml:space="preserve">     </w:t>
      </w:r>
      <w:r>
        <w:rPr>
          <w:rStyle w:val="23"/>
          <w:sz w:val="20"/>
          <w:szCs w:val="20"/>
        </w:rPr>
        <w:t>Tərəflərin məsuliyyəti</w:t>
      </w:r>
    </w:p>
    <w:p w14:paraId="2E5EBF9E" w14:textId="3CB138D5">
      <w:pPr>
        <w:pStyle w:val="21"/>
        <w:shd w:val="clear" w:color="auto" w:fill="auto"/>
        <w:spacing w:before="0" w:after="0" w:line="276" w:lineRule="auto"/>
        <w:ind w:firstLine="0"/>
        <w:rPr>
          <w:sz w:val="20"/>
          <w:szCs w:val="20"/>
        </w:rPr>
      </w:pPr>
      <w:r>
        <w:rPr>
          <w:rStyle w:val="23"/>
          <w:b/>
          <w:bCs/>
          <w:sz w:val="20"/>
          <w:szCs w:val="20"/>
        </w:rPr>
        <w:t xml:space="preserve">4.1.   </w:t>
      </w:r>
      <w:r>
        <w:rPr>
          <w:rStyle w:val="23"/>
          <w:sz w:val="20"/>
          <w:szCs w:val="20"/>
        </w:rPr>
        <w:t>Tərəflər müqavilədə onlar üçün nəzərdə tutulmuş öhdəlikləri vaxtında yerinə yetirmədikdə digər tərəfə dəyən ziyan üçün məsuliyyət daşıyırlar.</w:t>
      </w:r>
    </w:p>
    <w:p w14:paraId="03E9E7F5" w14:textId="77777777">
      <w:pPr>
        <w:pStyle w:val="21"/>
        <w:numPr>
          <w:ilvl w:val="0"/>
          <w:numId w:val="1"/>
        </w:numPr>
        <w:shd w:val="clear" w:color="auto" w:fill="auto"/>
        <w:tabs>
          <w:tab w:val="left" w:pos="269"/>
        </w:tabs>
        <w:spacing w:before="0" w:after="0" w:line="276" w:lineRule="auto"/>
        <w:ind w:firstLine="0"/>
        <w:rPr>
          <w:sz w:val="20"/>
          <w:szCs w:val="20"/>
        </w:rPr>
      </w:pPr>
      <w:r>
        <w:rPr>
          <w:rStyle w:val="23"/>
          <w:sz w:val="20"/>
          <w:szCs w:val="20"/>
        </w:rPr>
        <w:t>Mübahisələrin həlli</w:t>
      </w:r>
    </w:p>
    <w:p w14:paraId="3F744BC7" w14:textId="77777777">
      <w:pPr>
        <w:pStyle w:val="21"/>
        <w:numPr>
          <w:ilvl w:val="0"/>
          <w:numId w:val="12"/>
        </w:numPr>
        <w:shd w:val="clear" w:color="auto" w:fill="auto"/>
        <w:tabs>
          <w:tab w:val="left" w:pos="588"/>
        </w:tabs>
        <w:spacing w:before="0" w:after="0" w:line="276" w:lineRule="auto"/>
        <w:ind w:left="520"/>
        <w:jc w:val="left"/>
        <w:rPr>
          <w:sz w:val="20"/>
          <w:szCs w:val="20"/>
        </w:rPr>
      </w:pPr>
      <w:r>
        <w:rPr>
          <w:rStyle w:val="23"/>
          <w:sz w:val="20"/>
          <w:szCs w:val="20"/>
        </w:rPr>
        <w:t>Tərəflər Müqavilə ilə bağlı meydana gələn bütün mübahisələri və fikir ayrılıqlarını mümkün olduğu təqdirdə danışıqlar yolu ilə həll edirlər.</w:t>
      </w:r>
    </w:p>
    <w:p w14:paraId="6238D0AE" w14:textId="76CA0477">
      <w:pPr>
        <w:pStyle w:val="21"/>
        <w:numPr>
          <w:ilvl w:val="0"/>
          <w:numId w:val="12"/>
        </w:numPr>
        <w:shd w:val="clear" w:color="auto" w:fill="auto"/>
        <w:tabs>
          <w:tab w:val="left" w:pos="588"/>
        </w:tabs>
        <w:spacing w:before="0" w:after="0" w:line="276" w:lineRule="auto"/>
        <w:ind w:firstLine="0"/>
        <w:rPr>
          <w:sz w:val="20"/>
          <w:szCs w:val="20"/>
        </w:rPr>
      </w:pPr>
      <w:r>
        <w:rPr>
          <w:rStyle w:val="23"/>
          <w:sz w:val="20"/>
          <w:szCs w:val="20"/>
        </w:rPr>
        <w:t>Tərəflər Müqavilə ilə bağlı meydana gələn bütün mübahisələri danışıqlar yolu ilə həll edə bilmədikdə, mübahisələr Azərbaycan</w:t>
      </w:r>
      <w:r>
        <w:rPr>
          <w:sz w:val="20"/>
          <w:szCs w:val="20"/>
        </w:rPr>
        <w:t xml:space="preserve"> </w:t>
      </w:r>
      <w:r>
        <w:rPr>
          <w:rStyle w:val="23"/>
          <w:sz w:val="20"/>
          <w:szCs w:val="20"/>
        </w:rPr>
        <w:t>Respublikasının qanunvericiliyinə əsasən Azərbaycan Respublikasının müvafiq məhkəmələrində həll edilir.</w:t>
      </w:r>
    </w:p>
    <w:p w14:paraId="0E58D7DB" w14:textId="279DE447">
      <w:pPr>
        <w:pStyle w:val="21"/>
        <w:numPr>
          <w:ilvl w:val="0"/>
          <w:numId w:val="1"/>
        </w:numPr>
        <w:shd w:val="clear" w:color="auto" w:fill="auto"/>
        <w:tabs>
          <w:tab w:val="left" w:pos="290"/>
        </w:tabs>
        <w:spacing w:before="0" w:after="40" w:line="276" w:lineRule="auto"/>
        <w:ind w:firstLine="0"/>
        <w:rPr>
          <w:sz w:val="20"/>
          <w:szCs w:val="20"/>
        </w:rPr>
      </w:pPr>
      <w:r>
        <w:rPr>
          <w:rStyle w:val="23"/>
          <w:sz w:val="20"/>
          <w:szCs w:val="20"/>
        </w:rPr>
        <w:t xml:space="preserve">    </w:t>
      </w:r>
      <w:r>
        <w:rPr>
          <w:rStyle w:val="23"/>
          <w:sz w:val="20"/>
          <w:szCs w:val="20"/>
        </w:rPr>
        <w:t>Digər şərtlər</w:t>
      </w:r>
    </w:p>
    <w:p w14:paraId="015D9B78" w14:textId="77777777">
      <w:pPr>
        <w:pStyle w:val="21"/>
        <w:numPr>
          <w:ilvl w:val="1"/>
          <w:numId w:val="1"/>
        </w:numPr>
        <w:shd w:val="clear" w:color="auto" w:fill="auto"/>
        <w:tabs>
          <w:tab w:val="left" w:pos="583"/>
        </w:tabs>
        <w:spacing w:before="0" w:after="49" w:line="276" w:lineRule="auto"/>
        <w:ind w:left="500" w:hanging="500"/>
        <w:jc w:val="left"/>
        <w:rPr>
          <w:sz w:val="20"/>
          <w:szCs w:val="20"/>
        </w:rPr>
      </w:pPr>
      <w:r>
        <w:rPr>
          <w:rStyle w:val="23"/>
          <w:sz w:val="20"/>
          <w:szCs w:val="20"/>
        </w:rPr>
        <w:t>Bu müqavilə imzalandığı andan qüvvəyə minir və tərəflərin qarşılıqlı öhdəliklərinin tam şəkildə yerinə yetirilməsindən sonra öz qüvvəsini itirir.</w:t>
      </w:r>
    </w:p>
    <w:p w14:paraId="7F21F2D4" w14:textId="3AEFE119">
      <w:pPr>
        <w:pStyle w:val="21"/>
        <w:numPr>
          <w:ilvl w:val="1"/>
          <w:numId w:val="1"/>
        </w:numPr>
        <w:shd w:val="clear" w:color="auto" w:fill="auto"/>
        <w:tabs>
          <w:tab w:val="left" w:pos="583"/>
        </w:tabs>
        <w:spacing w:before="0" w:after="0" w:line="276" w:lineRule="auto"/>
        <w:ind w:left="500" w:hanging="500"/>
        <w:jc w:val="left"/>
        <w:rPr>
          <w:sz w:val="20"/>
          <w:szCs w:val="20"/>
        </w:rPr>
      </w:pPr>
      <w:r>
        <w:rPr>
          <w:rStyle w:val="23"/>
          <w:sz w:val="20"/>
          <w:szCs w:val="20"/>
        </w:rPr>
        <w:t>Bu müqavilə Azərbaycan dilində, eyni hüquqi qüvvəyə malik 2 (iki) nüsxədə tərtib olunur, tərəflərin imza və (və ya) möhürü ilə təsdiq edildiyi andan hüquqi qüvvəyə minmək şərti ilə Tərəflərin hər birində bir nüsxə olmaqla saxlanılır.</w:t>
      </w:r>
    </w:p>
    <w:p w14:paraId="50D5C6B8" w14:textId="15375ED9">
      <w:pPr>
        <w:pStyle w:val="21"/>
        <w:numPr>
          <w:ilvl w:val="0"/>
          <w:numId w:val="1"/>
        </w:numPr>
        <w:shd w:val="clear" w:color="auto" w:fill="auto"/>
        <w:tabs>
          <w:tab w:val="left" w:pos="290"/>
        </w:tabs>
        <w:spacing w:before="0" w:after="0" w:line="276" w:lineRule="auto"/>
        <w:ind w:firstLine="0"/>
        <w:rPr>
          <w:rStyle w:val="8Exact1"/>
          <w:b w:val="0"/>
          <w:bCs w:val="0"/>
          <w:sz w:val="20"/>
          <w:szCs w:val="20"/>
        </w:rPr>
      </w:pPr>
      <w:r>
        <w:rPr>
          <w:sz w:val="20"/>
          <w:szCs w:val="20"/>
        </w:rPr>
        <w:pict w14:anchorId="348E041D">
          <v:shapetype id="_x0000_t202" coordsize="21600,21600" o:spt="202" path="m,l,21600r21600,l21600,xe">
            <v:stroke joinstyle="miter"/>
            <v:path gradientshapeok="t" o:connecttype="rect"/>
          </v:shapetype>
          <v:shape id="_x0000_s1034" type="#_x0000_t202" alt="" style="position:absolute;left:0;text-align:left;margin-left:.65pt;margin-top:144.5pt;width:70.05pt;height:12.8pt;z-index:-125829369;mso-wrap-style:square;mso-wrap-edited:f;mso-width-percent:0;mso-height-percent:0;mso-wrap-distance-left:5pt;mso-wrap-distance-right:100.8pt;mso-wrap-distance-bottom:9.35pt;mso-position-horizontal-relative:margin;mso-width-percent:0;mso-height-percent:0;v-text-anchor:top" filled="f" stroked="f">
            <v:textbox style="mso-next-textbox:#_x0000_s1034" inset="0,0,0,0">
              <w:txbxContent>
                <w:p w14:paraId="21E123DD" w14:textId="77777777">
                  <w:pPr>
                    <w:pStyle w:val="2"/>
                    <w:shd w:val="clear" w:color="auto" w:fill="auto"/>
                    <w:spacing w:line="190" w:lineRule="exact"/>
                  </w:pPr>
                  <w:r>
                    <w:rPr>
                      <w:rStyle w:val="2Exact0"/>
                      <w:b/>
                      <w:bCs/>
                    </w:rPr>
                    <w:t>Fiziki şəxs:</w:t>
                  </w:r>
                </w:p>
              </w:txbxContent>
            </v:textbox>
            <w10:wrap type="topAndBottom" anchorx="margin"/>
          </v:shape>
        </w:pict>
      </w:r>
      <w:r>
        <w:rPr>
          <w:sz w:val="20"/>
          <w:szCs w:val="20"/>
        </w:rPr>
        <w:pict w14:anchorId="129B0C52">
          <v:shape id="_x0000_s1033" type="#_x0000_t202" alt="" style="position:absolute;left:0;text-align:left;margin-left:195.65pt;margin-top:33.45pt;width:316.6pt;height:231.45pt;z-index:-125829367;mso-wrap-style:square;mso-wrap-edited:f;mso-width-percent:0;mso-height-percent:0;mso-wrap-distance-left:5pt;mso-wrap-distance-right:8.4pt;mso-position-horizontal-relative:margin;mso-width-percent:0;mso-height-percent:0;v-text-anchor:top" filled="f" stroked="f">
            <v:textbox style="mso-next-textbox:#_x0000_s1033" inset="0,0,0,0">
              <w:txbxContent>
                <w:p w14:paraId="67EB0317" w14:textId="74F0EF0D">
                  <w:pPr>
                    <w:pStyle w:val="80"/>
                    <w:shd w:val="clear" w:color="auto" w:fill="auto"/>
                    <w:spacing w:line="360" w:lineRule="auto"/>
                    <w:jc w:val="left"/>
                    <w:rPr>
                      <w:rStyle w:val="8Exact1"/>
                      <w:b/>
                      <w:bCs/>
                      <w:sz w:val="20"/>
                      <w:szCs w:val="20"/>
                    </w:rPr>
                  </w:pPr>
                  <w:r>
                    <w:rPr>
                      <w:rStyle w:val="8Exact1"/>
                      <w:b/>
                      <w:bCs/>
                      <w:sz w:val="20"/>
                      <w:szCs w:val="20"/>
                    </w:rPr>
                    <w:t xml:space="preserve"> </w:t>
                  </w:r>
                  <w:r>
                    <w:rPr>
                      <w:rStyle w:val="8Exact1"/>
                      <w:b/>
                      <w:bCs/>
                      <w:sz w:val="20"/>
                      <w:szCs w:val="20"/>
                    </w:rPr>
                    <w:t xml:space="preserve">Ad Soyad Ata Adı: </w:t>
                  </w:r>
                  <w:r>
                    <w:rPr>
                      <w:rStyle w:val="23"/>
                      <w:sz w:val="20"/>
                      <w:szCs w:val="20"/>
                    </w:rPr>
                    <w:t>{AD}</w:t>
                  </w:r>
                </w:p>
                <w:p w14:paraId="3DE2854A" w14:textId="1C40C081">
                  <w:pPr>
                    <w:pStyle w:val="80"/>
                    <w:shd w:val="clear" w:color="auto" w:fill="auto"/>
                    <w:spacing w:line="360" w:lineRule="auto"/>
                    <w:jc w:val="left"/>
                    <w:rPr>
                      <w:rStyle w:val="8Exact1"/>
                      <w:b/>
                      <w:bCs/>
                      <w:sz w:val="20"/>
                      <w:szCs w:val="20"/>
                    </w:rPr>
                  </w:pPr>
                  <w:r>
                    <w:rPr>
                      <w:rStyle w:val="8Exact1"/>
                      <w:b/>
                      <w:bCs/>
                      <w:sz w:val="20"/>
                      <w:szCs w:val="20"/>
                    </w:rPr>
                    <w:t xml:space="preserve"> Şəxsiyyət Vəsiqəsinin Seriya Nömrəsi: </w:t>
                  </w:r>
                  <w:r>
                    <w:rPr>
                      <w:rStyle w:val="8Exact1"/>
                      <w:b/>
                      <w:bCs/>
                      <w:sz w:val="20"/>
                      <w:szCs w:val="20"/>
                    </w:rPr>
                    <w:t>{SERIYA}</w:t>
                  </w:r>
                  <w:r>
                    <w:rPr>
                      <w:rStyle w:val="8Exact1"/>
                      <w:b/>
                      <w:bCs/>
                      <w:sz w:val="20"/>
                      <w:szCs w:val="20"/>
                    </w:rPr>
                  </w:r>
                </w:p>
                <w:p w14:paraId="36202BFE" w14:textId="4CA28F35">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Vəsiqəsinin Fin Kodu :</w:t>
                  </w:r>
                  <w:r>
                    <w:rPr>
                      <w:rStyle w:val="8Exact1"/>
                      <w:b/>
                      <w:bCs/>
                      <w:sz w:val="20"/>
                      <w:szCs w:val="20"/>
                    </w:rPr>
                    <w:t xml:space="preserve"> {FIN}</w:t>
                  </w:r>
                  <w:r>
                    <w:rPr>
                      <w:rStyle w:val="8Exact1"/>
                      <w:b/>
                      <w:bCs/>
                      <w:sz w:val="20"/>
                      <w:szCs w:val="20"/>
                    </w:rPr>
                  </w:r>
                </w:p>
                <w:p w14:paraId="0B448D63" w14:textId="02E01250">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Vəsiqəsinin Verilmə Tarixi:</w:t>
                  </w:r>
                  <w:r>
                    <w:rPr>
                      <w:rStyle w:val="8Exact1"/>
                      <w:b/>
                      <w:bCs/>
                      <w:sz w:val="20"/>
                      <w:szCs w:val="20"/>
                    </w:rPr>
                    <w:t>{SV_TARIX}</w:t>
                  </w:r>
                </w:p>
                <w:p w14:paraId="5FF0C7D5" w14:textId="77777777">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 Verən Orqan : {SV_ORQAN}</w:t>
                  </w:r>
                </w:p>
                <w:p w14:paraId="69392024" w14:textId="259A0618">
                  <w:pPr>
                    <w:pStyle w:val="80"/>
                    <w:shd w:val="clear" w:color="auto" w:fill="auto"/>
                    <w:spacing w:line="360" w:lineRule="auto"/>
                    <w:jc w:val="left"/>
                    <w:rPr>
                      <w:sz w:val="20"/>
                      <w:szCs w:val="20"/>
                    </w:rPr>
                  </w:pPr>
                  <w:r>
                    <w:rPr>
                      <w:rStyle w:val="8Exact1"/>
                      <w:b/>
                      <w:bCs/>
                      <w:sz w:val="20"/>
                      <w:szCs w:val="20"/>
                    </w:rPr>
                    <w:t>Qeydiyyat Ünvanı :</w:t>
                  </w:r>
                  <w:r>
                    <w:rPr/>
                    <w:t xml:space="preserve"> </w:t>
                  </w:r>
                  <w:r>
                    <w:rPr>
                      <w:rStyle w:val="8Exact1"/>
                      <w:b/>
                      <w:bCs/>
                      <w:sz w:val="20"/>
                      <w:szCs w:val="20"/>
                    </w:rPr>
                    <w:t>{QEYD_UNVAN}</w:t>
                  </w:r>
                </w:p>
                <w:p w14:paraId="349BC4E2" w14:textId="195CF54B">
                  <w:pPr>
                    <w:pStyle w:val="80"/>
                    <w:shd w:val="clear" w:color="auto" w:fill="auto"/>
                    <w:tabs>
                      <w:tab w:val="left" w:pos="4186"/>
                    </w:tabs>
                    <w:spacing w:line="276" w:lineRule="auto"/>
                    <w:jc w:val="left"/>
                    <w:rPr>
                      <w:rStyle w:val="8Exact1"/>
                      <w:b/>
                      <w:bCs/>
                      <w:sz w:val="20"/>
                      <w:szCs w:val="20"/>
                    </w:rPr>
                  </w:pPr>
                  <w:r>
                    <w:rPr>
                      <w:rStyle w:val="8Exact1"/>
                      <w:b/>
                      <w:bCs/>
                      <w:sz w:val="20"/>
                      <w:szCs w:val="20"/>
                    </w:rPr>
                    <w:t>■ Yaşayış Ünvanı: {YASAYIS_UNVAN}</w:t>
                  </w:r>
                  <w:r>
                    <w:rPr>
                      <w:rStyle w:val="8Exact1"/>
                      <w:b/>
                      <w:bCs/>
                      <w:sz w:val="20"/>
                      <w:szCs w:val="20"/>
                    </w:rPr>
                  </w:r>
                  <w:r>
                    <w:rPr>
                      <w:rStyle w:val="8Exact1"/>
                      <w:b/>
                      <w:bCs/>
                      <w:sz w:val="20"/>
                      <w:szCs w:val="20"/>
                    </w:rPr>
                  </w:r>
                </w:p>
                <w:p w14:paraId="52A0DE01" w14:textId="77777777">
                  <w:pPr>
                    <w:pStyle w:val="80"/>
                    <w:shd w:val="clear" w:color="auto" w:fill="auto"/>
                    <w:tabs>
                      <w:tab w:val="left" w:pos="4186"/>
                    </w:tabs>
                    <w:spacing w:line="276" w:lineRule="auto"/>
                    <w:jc w:val="left"/>
                    <w:rPr>
                      <w:rStyle w:val="8Exact1"/>
                      <w:b/>
                      <w:bCs/>
                      <w:sz w:val="20"/>
                      <w:szCs w:val="20"/>
                    </w:rPr>
                  </w:pPr>
                </w:p>
                <w:p w14:paraId="56DCE067" w14:textId="0BB54798">
                  <w:pPr>
                    <w:pStyle w:val="80"/>
                    <w:shd w:val="clear" w:color="auto" w:fill="auto"/>
                    <w:spacing w:line="360" w:lineRule="auto"/>
                    <w:ind w:right="700"/>
                    <w:rPr>
                      <w:rStyle w:val="8Exact0"/>
                      <w:b/>
                      <w:bCs/>
                      <w:sz w:val="20"/>
                      <w:szCs w:val="20"/>
                    </w:rPr>
                  </w:pPr>
                  <w:r>
                    <w:rPr>
                      <w:rStyle w:val="8Exact1"/>
                      <w:b/>
                      <w:bCs/>
                      <w:sz w:val="20"/>
                      <w:szCs w:val="20"/>
                    </w:rPr>
                    <w:t>Mob1;</w:t>
                  </w:r>
                  <w:r>
                    <w:rPr/>
                    <w:t xml:space="preserve"> </w:t>
                  </w:r>
                  <w:r>
                    <w:rPr>
                      <w:rStyle w:val="8Exact1"/>
                      <w:b/>
                      <w:bCs/>
                      <w:sz w:val="20"/>
                      <w:szCs w:val="20"/>
                    </w:rPr>
                    <w:t>{MOB1}</w:t>
                  </w:r>
                </w:p>
                <w:p w14:paraId="7299A223" w14:textId="13640336">
                  <w:pPr>
                    <w:pStyle w:val="80"/>
                    <w:shd w:val="clear" w:color="auto" w:fill="auto"/>
                    <w:spacing w:line="360" w:lineRule="auto"/>
                    <w:ind w:right="700"/>
                    <w:rPr>
                      <w:rStyle w:val="8Exact1"/>
                      <w:b/>
                      <w:bCs/>
                      <w:sz w:val="20"/>
                      <w:szCs w:val="20"/>
                    </w:rPr>
                  </w:pPr>
                  <w:r>
                    <w:rPr>
                      <w:rStyle w:val="8Exact1"/>
                      <w:b/>
                      <w:bCs/>
                      <w:sz w:val="20"/>
                      <w:szCs w:val="20"/>
                    </w:rPr>
                    <w:t xml:space="preserve">Mob2; </w:t>
                  </w:r>
                  <w:r>
                    <w:rPr>
                      <w:rStyle w:val="8Exact1"/>
                      <w:b/>
                      <w:bCs/>
                      <w:sz w:val="20"/>
                      <w:szCs w:val="20"/>
                    </w:rPr>
                    <w:t>{MOB2}</w:t>
                  </w:r>
                  <w:r>
                    <w:rPr>
                      <w:rStyle w:val="8Exact1"/>
                      <w:b/>
                      <w:bCs/>
                      <w:sz w:val="20"/>
                      <w:szCs w:val="20"/>
                    </w:rPr>
                  </w:r>
                </w:p>
                <w:p w14:paraId="0AEE06F0" w14:textId="3AB25046">
                  <w:pPr>
                    <w:pStyle w:val="80"/>
                    <w:shd w:val="clear" w:color="auto" w:fill="auto"/>
                    <w:spacing w:line="360" w:lineRule="auto"/>
                    <w:ind w:right="700"/>
                    <w:rPr>
                      <w:rStyle w:val="8Exact1"/>
                      <w:b/>
                      <w:bCs/>
                      <w:sz w:val="20"/>
                      <w:szCs w:val="20"/>
                    </w:rPr>
                  </w:pPr>
                  <w:r>
                    <w:rPr>
                      <w:rStyle w:val="8Exact1"/>
                      <w:b/>
                      <w:bCs/>
                      <w:sz w:val="20"/>
                      <w:szCs w:val="20"/>
                    </w:rPr>
                    <w:t xml:space="preserve">Mob3; </w:t>
                  </w:r>
                  <w:r>
                    <w:rPr>
                      <w:rStyle w:val="8Exact1"/>
                      <w:b/>
                      <w:bCs/>
                      <w:sz w:val="20"/>
                      <w:szCs w:val="20"/>
                    </w:rPr>
                    <w:t>{MOB3}</w:t>
                  </w:r>
                  <w:r>
                    <w:rPr>
                      <w:rStyle w:val="8Exact1"/>
                      <w:b/>
                      <w:bCs/>
                      <w:sz w:val="20"/>
                      <w:szCs w:val="20"/>
                    </w:rPr>
                  </w:r>
                </w:p>
                <w:p w14:paraId="688CE027" w14:textId="4A9B2730">
                  <w:pPr>
                    <w:pStyle w:val="80"/>
                    <w:shd w:val="clear" w:color="auto" w:fill="auto"/>
                    <w:spacing w:line="360" w:lineRule="auto"/>
                    <w:ind w:right="700"/>
                    <w:rPr>
                      <w:rStyle w:val="8Exact0"/>
                      <w:b/>
                      <w:bCs/>
                      <w:sz w:val="20"/>
                      <w:szCs w:val="20"/>
                    </w:rPr>
                  </w:pPr>
                  <w:r>
                    <w:rPr>
                      <w:rStyle w:val="8Exact1"/>
                      <w:b/>
                      <w:bCs/>
                      <w:sz w:val="20"/>
                      <w:szCs w:val="20"/>
                    </w:rPr>
                    <w:t>Mob4;</w:t>
                  </w:r>
                  <w:r>
                    <w:rPr/>
                    <w:t xml:space="preserve"> </w:t>
                  </w:r>
                  <w:r>
                    <w:rPr>
                      <w:rStyle w:val="8Exact1"/>
                      <w:b/>
                      <w:bCs/>
                      <w:sz w:val="20"/>
                      <w:szCs w:val="20"/>
                    </w:rPr>
                    <w:t>{MOB4}</w:t>
                  </w:r>
                  <w:r>
                    <w:rPr>
                      <w:rStyle w:val="8Exact1"/>
                      <w:b/>
                      <w:bCs/>
                      <w:sz w:val="20"/>
                      <w:szCs w:val="20"/>
                    </w:rPr>
                  </w:r>
                </w:p>
                <w:p w14:paraId="688CE027" w14:textId="4A9B2730">
                  <w:pPr>
                    <w:pStyle w:val="80"/>
                    <w:shd w:val="clear" w:color="auto" w:fill="auto"/>
                    <w:spacing w:line="360" w:lineRule="auto"/>
                    <w:ind w:right="700"/>
                    <w:rPr>
                      <w:rStyle w:val="8Exact0"/>
                      <w:b/>
                      <w:bCs/>
                      <w:sz w:val="20"/>
                      <w:szCs w:val="20"/>
                    </w:rPr>
                  </w:pPr>
                  <w:r>
                    <w:rPr>
                      <w:rStyle w:val="8Exact1"/>
                      <w:b/>
                      <w:bCs/>
                      <w:sz w:val="20"/>
                      <w:szCs w:val="20"/>
                    </w:rPr>
                    <w:t>Mob5;</w:t>
                  </w:r>
                  <w:r>
                    <w:rPr/>
                    <w:t xml:space="preserve"> </w:t>
                  </w:r>
                  <w:r>
                    <w:rPr>
                      <w:rStyle w:val="8Exact1"/>
                      <w:b/>
                      <w:bCs/>
                      <w:sz w:val="20"/>
                      <w:szCs w:val="20"/>
                    </w:rPr>
                    <w:t>{MOB5}</w:t>
                  </w:r>
                  <w:r>
                    <w:rPr>
                      <w:rStyle w:val="8Exact1"/>
                      <w:b/>
                      <w:bCs/>
                      <w:sz w:val="20"/>
                      <w:szCs w:val="20"/>
                    </w:rPr>
                  </w:r>
                </w:p>
                <w:p w14:paraId="7F80367E" w14:textId="77777777">
                  <w:pPr>
                    <w:pStyle w:val="80"/>
                    <w:shd w:val="clear" w:color="auto" w:fill="auto"/>
                    <w:spacing w:line="360" w:lineRule="auto"/>
                    <w:ind w:right="700"/>
                    <w:rPr>
                      <w:sz w:val="20"/>
                      <w:szCs w:val="20"/>
                    </w:rPr>
                  </w:pPr>
                  <w:r>
                    <w:rPr>
                      <w:rStyle w:val="8Exact1"/>
                      <w:b/>
                      <w:bCs/>
                      <w:sz w:val="20"/>
                      <w:szCs w:val="20"/>
                    </w:rPr>
                    <w:t xml:space="preserve">Şəhər: </w:t>
                  </w:r>
                </w:p>
                <w:p w14:paraId="39A92CB0" w14:textId="74B7896A">
                  <w:pPr>
                    <w:pStyle w:val="80"/>
                    <w:shd w:val="clear" w:color="auto" w:fill="auto"/>
                    <w:jc w:val="left"/>
                    <w:rPr>
                      <w:sz w:val="20"/>
                      <w:szCs w:val="20"/>
                    </w:rPr>
                  </w:pPr>
                </w:p>
              </w:txbxContent>
            </v:textbox>
            <w10:wrap type="topAndBottom" anchorx="margin"/>
          </v:shape>
        </w:pict>
      </w:r>
      <w:r>
        <w:rPr>
          <w:sz w:val="20"/>
          <w:szCs w:val="20"/>
        </w:rPr>
        <w:pict w14:anchorId="1A26D3A7">
          <v:shape id="_x0000_s1032" type="#_x0000_t202" alt="" style="position:absolute;left:0;text-align:left;margin-left:335.8pt;margin-top:18.35pt;width:36.75pt;height:15.1pt;z-index:-125829371;mso-wrap-style:square;mso-wrap-edited:f;mso-width-percent:0;mso-height-percent:0;mso-wrap-distance-left:167.95pt;mso-wrap-distance-right:119.05pt;mso-wrap-distance-bottom:15.85pt;mso-position-horizontal-relative:margin;mso-width-percent:0;mso-height-percent:0;v-text-anchor:top" filled="f" stroked="f">
            <v:textbox style="mso-next-textbox:#_x0000_s1032" inset="0,0,0,0">
              <w:txbxContent>
                <w:p w14:paraId="6C3C8775" w14:textId="77777777">
                  <w:pPr>
                    <w:pStyle w:val="6"/>
                    <w:shd w:val="clear" w:color="auto" w:fill="auto"/>
                    <w:spacing w:line="190" w:lineRule="exact"/>
                    <w:jc w:val="center"/>
                    <w:rPr>
                      <w:b/>
                      <w:bCs/>
                      <w:sz w:val="22"/>
                      <w:szCs w:val="22"/>
                    </w:rPr>
                  </w:pPr>
                  <w:r>
                    <w:rPr>
                      <w:rStyle w:val="6Exact0"/>
                      <w:b/>
                      <w:bCs/>
                      <w:sz w:val="22"/>
                      <w:szCs w:val="22"/>
                    </w:rPr>
                    <w:t>Alıcı</w:t>
                  </w:r>
                </w:p>
              </w:txbxContent>
            </v:textbox>
            <w10:wrap type="topAndBottom" anchorx="margin"/>
          </v:shape>
        </w:pict>
      </w:r>
      <w:r>
        <w:rPr>
          <w:sz w:val="20"/>
          <w:szCs w:val="20"/>
        </w:rPr>
        <w:pict w14:anchorId="61347390">
          <v:shape id="_x0000_s1031" type="#_x0000_t202" alt="" style="position:absolute;left:0;text-align:left;margin-left:29.45pt;margin-top:168.25pt;width:123.55pt;height:8.5pt;z-index:-125829366;mso-wrap-style:square;mso-wrap-edited:f;mso-width-percent:0;mso-height-percent:0;mso-wrap-distance-left:64.8pt;mso-wrap-distance-right:71.05pt;mso-wrap-distance-bottom:10.1pt;mso-position-horizontal-relative:margin;mso-width-percent:0;mso-height-percent:0;v-text-anchor:top" filled="f" stroked="f">
            <v:textbox style="mso-next-textbox:#_x0000_s1031;mso-fit-shape-to-text:t" inset="0,0,0,0">
              <w:txbxContent>
                <w:p w14:paraId="1D843250" w14:textId="610EDFEE">
                  <w:pPr>
                    <w:pStyle w:val="80"/>
                    <w:shd w:val="clear" w:color="auto" w:fill="auto"/>
                    <w:spacing w:line="170" w:lineRule="exact"/>
                    <w:jc w:val="left"/>
                    <w:rPr>
                      <w:sz w:val="20"/>
                      <w:szCs w:val="20"/>
                    </w:rPr>
                  </w:pPr>
                  <w:r>
                    <w:rPr>
                      <w:rStyle w:val="270"/>
                      <w:rFonts w:eastAsia="Microsoft Sans Serif"/>
                      <w:sz w:val="20"/>
                      <w:szCs w:val="20"/>
                    </w:rPr>
                    <w:t>Manaflı Səid Cabid oğlu</w:t>
                  </w:r>
                </w:p>
              </w:txbxContent>
            </v:textbox>
            <w10:wrap type="topAndBottom" anchorx="margin"/>
          </v:shape>
        </w:pict>
      </w:r>
      <w:r>
        <w:rPr>
          <w:sz w:val="20"/>
          <w:szCs w:val="20"/>
        </w:rPr>
        <w:pict w14:anchorId="0251E0B9">
          <v:shape id="_x0000_s1030" type="#_x0000_t202" alt="" style="position:absolute;left:0;text-align:left;margin-left:1.3pt;margin-top:48pt;width:153.7pt;height:22.1pt;z-index:-125829372;mso-wrap-style:square;mso-wrap-edited:f;mso-width-percent:0;mso-height-percent:0;mso-wrap-distance-left:5pt;mso-wrap-distance-right:10.1pt;mso-wrap-distance-bottom:9.8pt;mso-position-horizontal-relative:margin;mso-width-percent:0;mso-height-percent:0;v-text-anchor:top" filled="f" stroked="f">
            <v:textbox style="mso-next-textbox:#_x0000_s1030;mso-fit-shape-to-text:t" inset="0,0,0,0">
              <w:txbxContent>
                <w:p w14:paraId="22DD92FD" w14:textId="550EF5B5">
                  <w:pPr>
                    <w:pStyle w:val="7"/>
                    <w:shd w:val="clear" w:color="auto" w:fill="auto"/>
                    <w:rPr>
                      <w:rStyle w:val="7Exact1"/>
                      <w:b/>
                      <w:bCs/>
                      <w:sz w:val="20"/>
                      <w:szCs w:val="20"/>
                    </w:rPr>
                  </w:pPr>
                  <w:r>
                    <w:rPr>
                      <w:rStyle w:val="7Exact0"/>
                      <w:b/>
                      <w:bCs/>
                      <w:sz w:val="20"/>
                      <w:szCs w:val="20"/>
                    </w:rPr>
                    <w:t xml:space="preserve"> </w:t>
                  </w:r>
                  <w:r>
                    <w:rPr>
                      <w:rStyle w:val="7Exact1"/>
                      <w:b/>
                      <w:bCs/>
                      <w:sz w:val="20"/>
                      <w:szCs w:val="20"/>
                    </w:rPr>
                    <w:t>“</w:t>
                  </w:r>
                  <w:r>
                    <w:rPr>
                      <w:rStyle w:val="275pt1"/>
                      <w:b/>
                      <w:bCs/>
                      <w:sz w:val="20"/>
                      <w:szCs w:val="20"/>
                    </w:rPr>
                    <w:t>Manaflı Səid Cabid oğlu</w:t>
                  </w:r>
                  <w:r>
                    <w:rPr>
                      <w:rStyle w:val="7Exact1"/>
                      <w:b/>
                      <w:bCs/>
                      <w:sz w:val="20"/>
                      <w:szCs w:val="20"/>
                    </w:rPr>
                    <w:t>”</w:t>
                  </w:r>
                </w:p>
                <w:p w14:paraId="5B8E1CD9" w14:textId="52AE5B06">
                  <w:pPr>
                    <w:pStyle w:val="7"/>
                    <w:shd w:val="clear" w:color="auto" w:fill="auto"/>
                    <w:rPr>
                      <w:b/>
                      <w:bCs/>
                      <w:sz w:val="20"/>
                      <w:szCs w:val="20"/>
                    </w:rPr>
                  </w:pPr>
                  <w:r>
                    <w:rPr>
                      <w:rStyle w:val="7Exact1"/>
                      <w:b/>
                      <w:bCs/>
                      <w:sz w:val="20"/>
                      <w:szCs w:val="20"/>
                    </w:rPr>
                    <w:t xml:space="preserve"> VÖEN </w:t>
                  </w:r>
                  <w:r>
                    <w:rPr>
                      <w:rStyle w:val="270"/>
                      <w:rFonts w:eastAsia="Microsoft Sans Serif"/>
                      <w:b/>
                      <w:bCs/>
                      <w:sz w:val="20"/>
                      <w:szCs w:val="20"/>
                    </w:rPr>
                    <w:t>2005392762</w:t>
                  </w:r>
                </w:p>
              </w:txbxContent>
            </v:textbox>
            <w10:wrap type="topAndBottom" anchorx="margin"/>
          </v:shape>
        </w:pict>
      </w:r>
      <w:r>
        <w:rPr>
          <w:sz w:val="20"/>
          <w:szCs w:val="20"/>
        </w:rPr>
        <w:pict w14:anchorId="29D8EEE7">
          <v:shape id="_x0000_s1029" type="#_x0000_t202" alt="" style="position:absolute;left:0;text-align:left;margin-left:82.6pt;margin-top:38.75pt;width:44.45pt;height:9.5pt;z-index:-125829373;mso-wrap-style:square;mso-wrap-edited:f;mso-width-percent:0;mso-height-percent:0;mso-wrap-distance-left:5pt;mso-wrap-distance-right:5pt;mso-wrap-distance-bottom:38.4pt;mso-position-horizontal-relative:margin;mso-width-percent:0;mso-height-percent:0;v-text-anchor:top" filled="f" stroked="f">
            <v:textbox style="mso-next-textbox:#_x0000_s1029;mso-fit-shape-to-text:t" inset="0,0,0,0">
              <w:txbxContent>
                <w:p w14:paraId="106FDC55" w14:textId="77777777">
                  <w:pPr>
                    <w:pStyle w:val="6"/>
                    <w:shd w:val="clear" w:color="auto" w:fill="auto"/>
                    <w:spacing w:line="190" w:lineRule="exact"/>
                    <w:rPr>
                      <w:b/>
                      <w:bCs/>
                      <w:sz w:val="22"/>
                      <w:szCs w:val="22"/>
                    </w:rPr>
                  </w:pPr>
                  <w:r>
                    <w:rPr>
                      <w:rStyle w:val="6Exact0"/>
                      <w:b/>
                      <w:bCs/>
                      <w:sz w:val="22"/>
                      <w:szCs w:val="22"/>
                    </w:rPr>
                    <w:t>Satıcı</w:t>
                  </w:r>
                </w:p>
              </w:txbxContent>
            </v:textbox>
            <w10:wrap type="topAndBottom" anchorx="margin"/>
          </v:shape>
        </w:pict>
      </w:r>
      <w:r>
        <w:rPr>
          <w:sz w:val="20"/>
          <w:szCs w:val="20"/>
        </w:rPr>
        <w:pict w14:anchorId="79BEDAB3">
          <v:shape id="_x0000_s1028" type="#_x0000_t202" alt="" style="position:absolute;left:0;text-align:left;margin-left:1.3pt;margin-top:33.1pt;width:14.9pt;height:4.5pt;z-index:-125829374;mso-wrap-style:square;mso-wrap-edited:f;mso-width-percent:0;mso-height-percent:0;mso-wrap-distance-left:5pt;mso-wrap-distance-right:5pt;mso-wrap-distance-bottom:8.2pt;mso-position-horizontal-relative:margin;mso-width-percent:0;mso-height-percent:0;v-text-anchor:top" filled="f" stroked="f">
            <v:textbox style="mso-next-textbox:#_x0000_s1028;mso-fit-shape-to-text:t" inset="0,0,0,0">
              <w:txbxContent>
                <w:p w14:paraId="25FD2AD0" w14:textId="4CC61D57">
                  <w:pPr>
                    <w:pStyle w:val="5"/>
                    <w:shd w:val="clear" w:color="auto" w:fill="auto"/>
                    <w:spacing w:line="90" w:lineRule="exact"/>
                  </w:pPr>
                </w:p>
              </w:txbxContent>
            </v:textbox>
            <w10:wrap type="topAndBottom" anchorx="margin"/>
          </v:shape>
        </w:pict>
      </w:r>
      <w:r>
        <w:rPr>
          <w:sz w:val="20"/>
          <w:szCs w:val="20"/>
        </w:rPr>
        <w:pict w14:anchorId="5E927B38">
          <v:shape id="_x0000_s1027" type="#_x0000_t202" alt="" style="position:absolute;left:0;text-align:left;margin-left:.85pt;margin-top:89.75pt;width:201.85pt;height:21.6pt;z-index:-125829370;mso-wrap-style:square;mso-wrap-edited:f;mso-width-percent:0;mso-height-percent:0;mso-wrap-distance-left:5pt;mso-wrap-distance-right:21.35pt;mso-wrap-distance-bottom:10.35pt;mso-position-horizontal-relative:margin;mso-width-percent:0;mso-height-percent:0;v-text-anchor:top" filled="f" stroked="f">
            <v:textbox style="mso-next-textbox:#_x0000_s1027;mso-fit-shape-to-text:t" inset="0,0,0,0">
              <w:txbxContent>
                <w:p w14:paraId="47676CE1" w14:textId="77777777">
                  <w:pPr>
                    <w:pStyle w:val="80"/>
                    <w:shd w:val="clear" w:color="auto" w:fill="auto"/>
                    <w:rPr>
                      <w:sz w:val="20"/>
                      <w:szCs w:val="20"/>
                    </w:rPr>
                  </w:pPr>
                  <w:r>
                    <w:rPr>
                      <w:sz w:val="20"/>
                      <w:szCs w:val="20"/>
                    </w:rPr>
                    <w:t>Ünvan: Bakı şəhəri Xətai Rayonu Xudu</w:t>
                  </w:r>
                </w:p>
                <w:p w14:paraId="60F3E042" w14:textId="1E75DF8C">
                  <w:pPr>
                    <w:pStyle w:val="80"/>
                    <w:shd w:val="clear" w:color="auto" w:fill="auto"/>
                    <w:rPr>
                      <w:sz w:val="20"/>
                      <w:szCs w:val="20"/>
                    </w:rPr>
                  </w:pPr>
                  <w:r>
                    <w:rPr>
                      <w:sz w:val="20"/>
                      <w:szCs w:val="20"/>
                    </w:rPr>
                    <w:t xml:space="preserve">            </w:t>
                  </w:r>
                  <w:r>
                    <w:rPr>
                      <w:sz w:val="20"/>
                      <w:szCs w:val="20"/>
                    </w:rPr>
                    <w:t xml:space="preserve"> Məmmədov, ev4, mənzil 31</w:t>
                  </w:r>
                </w:p>
              </w:txbxContent>
            </v:textbox>
            <w10:wrap type="topAndBottom" anchorx="margin"/>
          </v:shape>
        </w:pict>
      </w:r>
      <w:r>
        <w:rPr>
          <w:sz w:val="20"/>
          <w:szCs w:val="20"/>
        </w:rPr>
        <w:pict w14:anchorId="344249FC">
          <v:shape id="_x0000_s1026" type="#_x0000_t202" alt="" style="position:absolute;left:0;text-align:left;margin-left:85.55pt;margin-top:188.85pt;width:56.9pt;height:10.5pt;z-index:-125829365;mso-wrap-style:square;mso-wrap-edited:f;mso-width-percent:0;mso-height-percent:0;mso-wrap-distance-left:73.7pt;mso-wrap-distance-right:81.6pt;mso-wrap-distance-bottom:.25pt;mso-position-horizontal-relative:margin;mso-width-percent:0;mso-height-percent:0;v-text-anchor:top" filled="f" stroked="f">
            <v:textbox style="mso-next-textbox:#_x0000_s1026;mso-fit-shape-to-text:t" inset="0,0,0,0">
              <w:txbxContent>
                <w:p w14:paraId="328C9F2F" w14:textId="24DC239C">
                  <w:pPr>
                    <w:pStyle w:val="9"/>
                    <w:shd w:val="clear" w:color="auto" w:fill="auto"/>
                    <w:spacing w:line="210" w:lineRule="exact"/>
                    <w:rPr/>
                  </w:pPr>
                  <w:r>
                    <w:rPr/>
                    <w:t>(imza, möhür)</w:t>
                  </w:r>
                </w:p>
              </w:txbxContent>
            </v:textbox>
            <w10:wrap type="topAndBottom" anchorx="margin"/>
          </v:shape>
        </w:pict>
      </w:r>
      <w:r>
        <w:rPr>
          <w:rStyle w:val="23"/>
          <w:sz w:val="20"/>
          <w:szCs w:val="20"/>
        </w:rPr>
        <w:t>Tərəflərin rekvizitləri</w:t>
      </w:r>
    </w:p>
    <w:p w14:paraId="0C4452F3" w14:textId="4B6E5BFE">
      <w:pPr>
        <w:pStyle w:val="80"/>
        <w:shd w:val="clear" w:color="auto" w:fill="auto"/>
        <w:spacing w:after="413" w:line="276" w:lineRule="auto"/>
        <w:ind w:left="5720"/>
        <w:jc w:val="left"/>
        <w:rPr>
          <w:sz w:val="20"/>
          <w:szCs w:val="20"/>
        </w:rPr>
      </w:pPr>
      <w:r>
        <w:rPr>
          <w:rStyle w:val="8Exact1"/>
          <w:b/>
          <w:bCs/>
          <w:sz w:val="20"/>
          <w:szCs w:val="20"/>
        </w:rPr>
        <w:t>A.S.A</w:t>
      </w:r>
      <w:r>
        <w:rPr>
          <w:rStyle w:val="8Exact1"/>
          <w:b/>
          <w:bCs/>
          <w:sz w:val="20"/>
          <w:szCs w:val="20"/>
        </w:rPr>
        <w:t xml:space="preserve">.  </w:t>
      </w:r>
      <w:r>
        <w:rPr>
          <w:rStyle w:val="81"/>
          <w:b/>
          <w:bCs/>
          <w:sz w:val="20"/>
          <w:szCs w:val="20"/>
        </w:rPr>
        <w:t xml:space="preserve"> </w:t>
      </w:r>
      <w:r>
        <w:rPr>
          <w:rStyle w:val="23"/>
          <w:sz w:val="20"/>
          <w:szCs w:val="20"/>
        </w:rPr>
        <w:t>{AD}</w:t>
      </w:r>
    </w:p>
    <w:p w14:paraId="342EEF9F" w14:textId="77777777">
      <w:pPr>
        <w:pStyle w:val="80"/>
        <w:shd w:val="clear" w:color="auto" w:fill="auto"/>
        <w:spacing w:line="276" w:lineRule="auto"/>
        <w:ind w:left="6820"/>
        <w:jc w:val="left"/>
        <w:rPr>
          <w:sz w:val="20"/>
          <w:szCs w:val="20"/>
        </w:rPr>
      </w:pPr>
      <w:r>
        <w:rPr>
          <w:rStyle w:val="81"/>
          <w:b/>
          <w:bCs/>
          <w:sz w:val="20"/>
          <w:szCs w:val="20"/>
        </w:rPr>
        <w:t>(İmza)</w:t>
      </w:r>
      <w:r>
        <w:rPr>
          <w:sz w:val="20"/>
          <w:szCs w:val="20"/>
        </w:rPr>
        <w:br w:type="page"/>
      </w:r>
    </w:p>
    <w:p w14:paraId="07AB7B36" w14:textId="610C24C5">
      <w:pPr>
        <w:pStyle w:val="30"/>
        <w:shd w:val="clear" w:color="auto" w:fill="auto"/>
        <w:spacing w:after="13" w:line="276" w:lineRule="auto"/>
        <w:ind w:left="740"/>
        <w:rPr>
          <w:sz w:val="22"/>
          <w:szCs w:val="22"/>
        </w:rPr>
      </w:pPr>
      <w:r>
        <w:rPr>
          <w:rStyle w:val="32"/>
          <w:b/>
          <w:bCs/>
          <w:sz w:val="22"/>
          <w:szCs w:val="22"/>
        </w:rPr>
        <w:t>{TARIX} tarixli {NOMRE} saylı</w:t>
      </w:r>
      <w:r>
        <w:rPr>
          <w:rStyle w:val="32"/>
          <w:b/>
          <w:bCs/>
          <w:sz w:val="22"/>
          <w:szCs w:val="22"/>
        </w:rPr>
      </w:r>
      <w:r>
        <w:rPr>
          <w:rStyle w:val="32"/>
          <w:b/>
          <w:bCs/>
          <w:sz w:val="22"/>
          <w:szCs w:val="22"/>
        </w:rPr>
      </w:r>
      <w:r>
        <w:rPr>
          <w:rStyle w:val="32"/>
          <w:b/>
          <w:bCs/>
          <w:sz w:val="22"/>
          <w:szCs w:val="22"/>
        </w:rPr>
      </w:r>
      <w:r>
        <w:rPr>
          <w:rStyle w:val="32"/>
          <w:b/>
          <w:bCs/>
          <w:sz w:val="22"/>
          <w:szCs w:val="22"/>
        </w:rPr>
      </w:r>
      <w:r>
        <w:rPr>
          <w:rStyle w:val="32"/>
          <w:b/>
          <w:bCs/>
          <w:sz w:val="22"/>
          <w:szCs w:val="22"/>
        </w:rPr>
      </w:r>
      <w:r>
        <w:rPr>
          <w:rStyle w:val="32"/>
          <w:b/>
          <w:bCs/>
          <w:sz w:val="22"/>
          <w:szCs w:val="22"/>
        </w:rPr>
      </w:r>
      <w:r>
        <w:rPr>
          <w:rStyle w:val="32"/>
          <w:b/>
          <w:bCs/>
          <w:sz w:val="22"/>
          <w:szCs w:val="22"/>
        </w:rPr>
        <w:t xml:space="preserve"> Nisyə Alqı Satqı</w:t>
      </w:r>
      <w:r>
        <w:rPr>
          <w:rStyle w:val="32"/>
          <w:b/>
          <w:bCs/>
          <w:sz w:val="22"/>
          <w:szCs w:val="22"/>
        </w:rPr>
        <w:br/>
        <w:t>müqaviləsinə ƏLAVƏ 1</w:t>
      </w:r>
    </w:p>
    <w:p w14:paraId="5F7E80D1" w14:textId="77777777">
      <w:pPr>
        <w:pStyle w:val="a5"/>
        <w:framePr w:w="10635" w:h="921" w:hRule="exact" w:wrap="notBeside" w:vAnchor="text" w:hAnchor="page" w:x="642" w:y="300"/>
        <w:shd w:val="clear" w:color="auto" w:fill="auto"/>
        <w:spacing w:line="276" w:lineRule="auto"/>
        <w:rPr>
          <w:sz w:val="22"/>
          <w:szCs w:val="22"/>
        </w:rPr>
      </w:pPr>
      <w:r>
        <w:rPr>
          <w:rStyle w:val="a6"/>
          <w:sz w:val="22"/>
          <w:szCs w:val="22"/>
        </w:rPr>
        <w:t>1. Mal haqqında məlumat:</w:t>
      </w:r>
    </w:p>
    <w:tbl>
      <w:tblPr>
        <w:tblStyle w:val="ab"/>
        <w:tblW w:w="10764" w:type="dxa"/>
        <w:tblLook w:val="04A0" w:firstRow="1" w:lastRow="0" w:firstColumn="1" w:lastColumn="0" w:noHBand="0" w:noVBand="1"/>
      </w:tblPr>
      <w:tblGrid>
        <w:gridCol w:w="436"/>
        <w:gridCol w:w="2456"/>
        <w:gridCol w:w="976"/>
        <w:gridCol w:w="857"/>
        <w:gridCol w:w="1248"/>
        <w:gridCol w:w="2364"/>
        <w:gridCol w:w="2427"/>
      </w:tblGrid>
      <w:tr w14:paraId="7785FCDE" w14:textId="77777777">
        <w:trPr>
          <w:trHeight w:val="272"/>
        </w:trPr>
        <w:tc>
          <w:tcPr>
            <w:tcW w:w="436" w:type="dxa"/>
          </w:tcPr>
          <w:p w14:paraId="1320B91B" w14:textId="77777777">
            <w:pPr>
              <w:framePr w:w="10635" w:h="921" w:hRule="exact" w:wrap="notBeside" w:vAnchor="text" w:hAnchor="page" w:x="642" w:y="300"/>
              <w:spacing w:line="276" w:lineRule="auto"/>
              <w:jc w:val="center"/>
              <w:rPr>
                <w:sz w:val="18"/>
                <w:szCs w:val="18"/>
              </w:rPr>
            </w:pPr>
            <w:r>
              <w:rPr>
                <w:rStyle w:val="275pt"/>
                <w:rFonts w:eastAsia="Microsoft Sans Serif"/>
                <w:b/>
                <w:bCs/>
                <w:sz w:val="18"/>
                <w:szCs w:val="18"/>
              </w:rPr>
              <w:t>No</w:t>
            </w:r>
          </w:p>
        </w:tc>
        <w:tc>
          <w:tcPr>
            <w:tcW w:w="2456" w:type="dxa"/>
            <w:vAlign w:val="bottom"/>
          </w:tcPr>
          <w:p w14:paraId="6969F8DA" w14:textId="6CDE3223">
            <w:pPr>
              <w:framePr w:w="10635" w:h="921" w:hRule="exact" w:wrap="notBeside" w:vAnchor="text" w:hAnchor="page" w:x="642" w:y="300"/>
              <w:spacing w:line="276" w:lineRule="auto"/>
              <w:jc w:val="center"/>
              <w:rPr>
                <w:sz w:val="18"/>
                <w:szCs w:val="18"/>
              </w:rPr>
            </w:pPr>
            <w:r>
              <w:rPr>
                <w:rStyle w:val="265pt"/>
                <w:rFonts w:eastAsia="Microsoft Sans Serif"/>
                <w:b/>
                <w:bCs/>
                <w:sz w:val="18"/>
                <w:szCs w:val="18"/>
              </w:rPr>
              <w:t>Malın Adı</w:t>
            </w:r>
          </w:p>
        </w:tc>
        <w:tc>
          <w:tcPr>
            <w:tcW w:w="976" w:type="dxa"/>
          </w:tcPr>
          <w:p w14:paraId="217CBE4E" w14:textId="66020CF4">
            <w:pPr>
              <w:framePr w:w="10635" w:h="921" w:hRule="exact" w:wrap="notBeside" w:vAnchor="text" w:hAnchor="page" w:x="642" w:y="300"/>
              <w:spacing w:line="276" w:lineRule="auto"/>
              <w:jc w:val="center"/>
              <w:rPr>
                <w:sz w:val="18"/>
                <w:szCs w:val="18"/>
              </w:rPr>
            </w:pPr>
            <w:r>
              <w:rPr>
                <w:rStyle w:val="275pt"/>
                <w:rFonts w:eastAsia="Microsoft Sans Serif"/>
                <w:b/>
                <w:bCs/>
                <w:sz w:val="18"/>
                <w:szCs w:val="18"/>
              </w:rPr>
              <w:t>Qiyməti</w:t>
            </w:r>
          </w:p>
        </w:tc>
        <w:tc>
          <w:tcPr>
            <w:tcW w:w="857" w:type="dxa"/>
          </w:tcPr>
          <w:p w14:paraId="499D7A85" w14:textId="4B6DC3A3">
            <w:pPr>
              <w:framePr w:w="10635" w:h="921" w:hRule="exact" w:wrap="notBeside" w:vAnchor="text" w:hAnchor="page" w:x="642" w:y="300"/>
              <w:spacing w:line="276" w:lineRule="auto"/>
              <w:rPr>
                <w:sz w:val="18"/>
                <w:szCs w:val="18"/>
              </w:rPr>
            </w:pPr>
            <w:r>
              <w:rPr>
                <w:rStyle w:val="265pt0"/>
                <w:rFonts w:eastAsia="Microsoft Sans Serif"/>
                <w:b/>
                <w:bCs/>
                <w:sz w:val="18"/>
                <w:szCs w:val="18"/>
              </w:rPr>
              <w:t>Miqdarı</w:t>
            </w:r>
          </w:p>
        </w:tc>
        <w:tc>
          <w:tcPr>
            <w:tcW w:w="1248" w:type="dxa"/>
          </w:tcPr>
          <w:p w14:paraId="39722565" w14:textId="7717101B">
            <w:pPr>
              <w:framePr w:w="10635" w:h="921" w:hRule="exact" w:wrap="notBeside" w:vAnchor="text" w:hAnchor="page" w:x="642" w:y="300"/>
              <w:spacing w:line="276" w:lineRule="auto"/>
              <w:jc w:val="center"/>
              <w:rPr>
                <w:sz w:val="18"/>
                <w:szCs w:val="18"/>
              </w:rPr>
            </w:pPr>
            <w:r>
              <w:rPr>
                <w:rStyle w:val="275pt0"/>
                <w:rFonts w:eastAsia="Microsoft Sans Serif"/>
                <w:b/>
                <w:bCs/>
                <w:sz w:val="18"/>
                <w:szCs w:val="18"/>
              </w:rPr>
              <w:t>Məbləğ</w:t>
            </w:r>
          </w:p>
        </w:tc>
        <w:tc>
          <w:tcPr>
            <w:tcW w:w="2364" w:type="dxa"/>
          </w:tcPr>
          <w:p w14:paraId="6B116ECD" w14:textId="529E488C">
            <w:pPr>
              <w:framePr w:w="10635" w:h="921" w:hRule="exact" w:wrap="notBeside" w:vAnchor="text" w:hAnchor="page" w:x="642" w:y="300"/>
              <w:spacing w:line="276" w:lineRule="auto"/>
              <w:jc w:val="center"/>
              <w:rPr>
                <w:sz w:val="18"/>
                <w:szCs w:val="18"/>
              </w:rPr>
            </w:pPr>
            <w:r>
              <w:rPr>
                <w:sz w:val="18"/>
                <w:szCs w:val="18"/>
              </w:rPr>
              <w:t>İMEİ 1</w:t>
            </w:r>
          </w:p>
        </w:tc>
        <w:tc>
          <w:tcPr>
            <w:tcW w:w="2427" w:type="dxa"/>
          </w:tcPr>
          <w:p w14:paraId="16D4A9E2" w14:textId="7D7014E7">
            <w:pPr>
              <w:framePr w:w="10635" w:h="921" w:hRule="exact" w:wrap="notBeside" w:vAnchor="text" w:hAnchor="page" w:x="642" w:y="300"/>
              <w:spacing w:line="276" w:lineRule="auto"/>
              <w:jc w:val="center"/>
              <w:rPr>
                <w:sz w:val="18"/>
                <w:szCs w:val="18"/>
              </w:rPr>
            </w:pPr>
            <w:r>
              <w:rPr>
                <w:sz w:val="18"/>
                <w:szCs w:val="18"/>
              </w:rPr>
              <w:t>İMEİ2</w:t>
            </w:r>
          </w:p>
        </w:tc>
      </w:tr>
      <w:tr w14:paraId="45471E85" w14:textId="77777777">
        <w:trPr>
          <w:trHeight w:val="288"/>
        </w:trPr>
        <w:tc>
          <w:tcPr>
            <w:tcW w:w="436" w:type="dxa"/>
          </w:tcPr>
          <w:p w14:paraId="6A42D292" w14:textId="1C5D1E0F">
            <w:pPr>
              <w:framePr w:w="10635" w:h="921" w:hRule="exact" w:wrap="notBeside" w:vAnchor="text" w:hAnchor="page" w:x="642" w:y="300"/>
              <w:spacing w:line="276" w:lineRule="auto"/>
              <w:jc w:val="center"/>
              <w:rPr>
                <w:sz w:val="18"/>
                <w:szCs w:val="18"/>
              </w:rPr>
            </w:pPr>
            <w:r>
              <w:rPr>
                <w:sz w:val="18"/>
                <w:szCs w:val="18"/>
              </w:rPr>
              <w:t>{M_NO}</w:t>
            </w:r>
          </w:p>
        </w:tc>
        <w:tc>
          <w:tcPr>
            <w:tcW w:w="2456" w:type="dxa"/>
          </w:tcPr>
          <w:p w14:paraId="209529E5" w14:textId="4C87103B">
            <w:pPr>
              <w:framePr w:w="10635" w:h="921" w:hRule="exact" w:wrap="notBeside" w:vAnchor="text" w:hAnchor="page" w:x="642" w:y="300"/>
              <w:spacing w:line="276" w:lineRule="auto"/>
              <w:jc w:val="center"/>
              <w:rPr>
                <w:sz w:val="18"/>
                <w:szCs w:val="18"/>
              </w:rPr>
            </w:pPr>
            <w:r>
              <w:rPr>
                <w:sz w:val="18"/>
                <w:szCs w:val="18"/>
              </w:rPr>
              <w:t>{M_AD}</w:t>
            </w:r>
          </w:p>
        </w:tc>
        <w:tc>
          <w:tcPr>
            <w:tcW w:w="976" w:type="dxa"/>
          </w:tcPr>
          <w:p w14:paraId="1574FD87" w14:textId="431C856F">
            <w:pPr>
              <w:framePr w:w="10635" w:h="921" w:hRule="exact" w:wrap="notBeside" w:vAnchor="text" w:hAnchor="page" w:x="642" w:y="300"/>
              <w:spacing w:line="276" w:lineRule="auto"/>
              <w:jc w:val="center"/>
              <w:rPr>
                <w:sz w:val="18"/>
                <w:szCs w:val="18"/>
              </w:rPr>
            </w:pPr>
            <w:r>
              <w:rPr>
                <w:sz w:val="18"/>
                <w:szCs w:val="18"/>
              </w:rPr>
              <w:t>{M_QIYMET}</w:t>
            </w:r>
          </w:p>
        </w:tc>
        <w:tc>
          <w:tcPr>
            <w:tcW w:w="857" w:type="dxa"/>
          </w:tcPr>
          <w:p w14:paraId="442ED486" w14:textId="3837C645">
            <w:pPr>
              <w:framePr w:w="10635" w:h="921" w:hRule="exact" w:wrap="notBeside" w:vAnchor="text" w:hAnchor="page" w:x="642" w:y="300"/>
              <w:spacing w:line="276" w:lineRule="auto"/>
              <w:jc w:val="center"/>
              <w:rPr>
                <w:sz w:val="18"/>
                <w:szCs w:val="18"/>
              </w:rPr>
            </w:pPr>
            <w:r>
              <w:rPr>
                <w:sz w:val="18"/>
                <w:szCs w:val="18"/>
              </w:rPr>
              <w:t>{M_MIQDAR}</w:t>
            </w:r>
          </w:p>
        </w:tc>
        <w:tc>
          <w:tcPr>
            <w:tcW w:w="1248" w:type="dxa"/>
          </w:tcPr>
          <w:p w14:paraId="539BE029" w14:textId="41E14E0A">
            <w:pPr>
              <w:framePr w:w="10635" w:h="921" w:hRule="exact" w:wrap="notBeside" w:vAnchor="text" w:hAnchor="page" w:x="642" w:y="300"/>
              <w:spacing w:line="276" w:lineRule="auto"/>
              <w:jc w:val="center"/>
              <w:rPr>
                <w:sz w:val="18"/>
                <w:szCs w:val="18"/>
              </w:rPr>
            </w:pPr>
            <w:r>
              <w:rPr>
                <w:sz w:val="18"/>
                <w:szCs w:val="18"/>
              </w:rPr>
              <w:t>{M_MEBLEG}</w:t>
            </w:r>
          </w:p>
        </w:tc>
        <w:tc>
          <w:tcPr>
            <w:tcW w:w="2364" w:type="dxa"/>
          </w:tcPr>
          <w:p w14:paraId="1DF369AD" w14:textId="1B2B5FC9">
            <w:pPr>
              <w:framePr w:w="10635" w:h="921" w:hRule="exact" w:wrap="notBeside" w:vAnchor="text" w:hAnchor="page" w:x="642" w:y="300"/>
              <w:spacing w:line="276" w:lineRule="auto"/>
              <w:jc w:val="center"/>
              <w:rPr>
                <w:sz w:val="18"/>
                <w:szCs w:val="18"/>
              </w:rPr>
            </w:pPr>
            <w:r>
              <w:rPr>
                <w:sz w:val="18"/>
                <w:szCs w:val="18"/>
              </w:rPr>
              <w:t>{M_IMEI1}</w:t>
            </w:r>
          </w:p>
        </w:tc>
        <w:tc>
          <w:tcPr>
            <w:tcW w:w="2427" w:type="dxa"/>
          </w:tcPr>
          <w:p w14:paraId="1E29D117" w14:textId="599349BD">
            <w:pPr>
              <w:framePr w:w="10635" w:h="921" w:hRule="exact" w:wrap="notBeside" w:vAnchor="text" w:hAnchor="page" w:x="642" w:y="300"/>
              <w:spacing w:line="276" w:lineRule="auto"/>
              <w:jc w:val="center"/>
              <w:rPr>
                <w:sz w:val="18"/>
                <w:szCs w:val="18"/>
              </w:rPr>
            </w:pPr>
            <w:r>
              <w:rPr>
                <w:sz w:val="18"/>
                <w:szCs w:val="18"/>
              </w:rPr>
              <w:t>{M_IMEI2}</w:t>
            </w:r>
          </w:p>
        </w:tc>
      </w:tr>
    </w:tbl>
    <w:p w14:paraId="546AB2E0" w14:textId="77777777">
      <w:pPr>
        <w:framePr w:w="10635" w:h="921" w:hRule="exact" w:wrap="notBeside" w:vAnchor="text" w:hAnchor="page" w:x="642" w:y="300"/>
        <w:spacing w:line="276" w:lineRule="auto"/>
        <w:rPr>
          <w:sz w:val="22"/>
          <w:szCs w:val="22"/>
        </w:rPr>
      </w:pPr>
    </w:p>
    <w:p w14:paraId="58A26EED" w14:textId="314005DD">
      <w:pPr>
        <w:pStyle w:val="101"/>
        <w:shd w:val="clear" w:color="auto" w:fill="auto"/>
        <w:tabs>
          <w:tab w:val="left" w:pos="8352"/>
        </w:tabs>
        <w:spacing w:before="0" w:line="276" w:lineRule="auto"/>
        <w:rPr>
          <w:sz w:val="22"/>
          <w:szCs w:val="22"/>
        </w:rPr>
      </w:pPr>
      <w:r>
        <w:rPr>
          <w:rStyle w:val="102"/>
          <w:sz w:val="22"/>
          <w:szCs w:val="22"/>
        </w:rPr>
        <w:t>Bakı şəhəri</w:t>
      </w:r>
      <w:r>
        <w:rPr>
          <w:rStyle w:val="102"/>
          <w:sz w:val="22"/>
          <w:szCs w:val="22"/>
        </w:rPr>
        <w:tab/>
      </w:r>
      <w:r>
        <w:rPr>
          <w:rStyle w:val="102"/>
          <w:sz w:val="22"/>
          <w:szCs w:val="22"/>
        </w:rPr>
        <w:t>{TARIX_IL}</w:t>
      </w:r>
      <w:r>
        <w:rPr>
          <w:rStyle w:val="102"/>
          <w:sz w:val="22"/>
          <w:szCs w:val="22"/>
        </w:rPr>
      </w:r>
      <w:r>
        <w:rPr>
          <w:rStyle w:val="102"/>
          <w:sz w:val="22"/>
          <w:szCs w:val="22"/>
        </w:rPr>
      </w:r>
      <w:r>
        <w:rPr>
          <w:rStyle w:val="102"/>
          <w:sz w:val="22"/>
          <w:szCs w:val="22"/>
        </w:rPr>
      </w:r>
      <w:r>
        <w:rPr>
          <w:rStyle w:val="102"/>
          <w:sz w:val="22"/>
          <w:szCs w:val="22"/>
        </w:rPr>
      </w:r>
    </w:p>
    <w:p w14:paraId="5CFC08F0" w14:textId="77777777">
      <w:pPr>
        <w:spacing w:line="276" w:lineRule="auto"/>
        <w:rPr>
          <w:sz w:val="22"/>
          <w:szCs w:val="22"/>
        </w:rPr>
      </w:pPr>
    </w:p>
    <w:p w14:paraId="4BEFD294" w14:textId="77777777">
      <w:pPr>
        <w:pStyle w:val="25"/>
        <w:framePr w:w="5165" w:wrap="notBeside" w:vAnchor="text" w:hAnchor="text" w:y="1"/>
        <w:shd w:val="clear" w:color="auto" w:fill="auto"/>
        <w:spacing w:line="276" w:lineRule="auto"/>
        <w:rPr>
          <w:sz w:val="22"/>
          <w:szCs w:val="22"/>
        </w:rPr>
      </w:pPr>
      <w:r>
        <w:rPr>
          <w:rStyle w:val="26"/>
          <w:sz w:val="22"/>
          <w:szCs w:val="22"/>
        </w:rPr>
        <w:t>2. Nisyə alqı satqı müqaviləsinin ödəniş cədvəli:</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901"/>
        <w:gridCol w:w="3264"/>
      </w:tblGrid>
      <w:tr w14:paraId="53D525E1" w14:textId="77777777">
        <w:trPr>
          <w:trHeight w:hRule="exact" w:val="289"/>
        </w:trPr>
        <w:tc>
          <w:tcPr>
            <w:tcW w:w="1901" w:type="dxa"/>
            <w:tcBorders>
              <w:top w:val="single" w:sz="4" w:space="0" w:color="auto"/>
              <w:left w:val="single" w:sz="4" w:space="0" w:color="auto"/>
            </w:tcBorders>
            <w:shd w:val="clear" w:color="auto" w:fill="FFFFFF"/>
          </w:tcPr>
          <w:p w14:paraId="4A6E471D" w14:textId="77777777">
            <w:pPr>
              <w:pStyle w:val="21"/>
              <w:framePr w:w="5165" w:wrap="notBeside" w:vAnchor="text" w:hAnchor="text" w:y="1"/>
              <w:shd w:val="clear" w:color="auto" w:fill="auto"/>
              <w:spacing w:before="0" w:after="0" w:line="276" w:lineRule="auto"/>
              <w:ind w:firstLine="0"/>
              <w:jc w:val="left"/>
              <w:rPr>
                <w:b/>
                <w:bCs/>
                <w:sz w:val="22"/>
                <w:szCs w:val="22"/>
              </w:rPr>
            </w:pPr>
            <w:r>
              <w:rPr>
                <w:rStyle w:val="27"/>
                <w:b/>
                <w:bCs/>
                <w:sz w:val="22"/>
                <w:szCs w:val="22"/>
              </w:rPr>
              <w:t>Alıcı:</w:t>
            </w:r>
          </w:p>
        </w:tc>
        <w:tc>
          <w:tcPr>
            <w:tcW w:w="3264" w:type="dxa"/>
            <w:tcBorders>
              <w:top w:val="single" w:sz="4" w:space="0" w:color="auto"/>
              <w:left w:val="single" w:sz="4" w:space="0" w:color="auto"/>
              <w:right w:val="single" w:sz="4" w:space="0" w:color="auto"/>
            </w:tcBorders>
            <w:shd w:val="clear" w:color="auto" w:fill="FFFFFF"/>
          </w:tcPr>
          <w:p w14:paraId="03AB0B17" w14:textId="5E0C8AA9">
            <w:pPr>
              <w:pStyle w:val="21"/>
              <w:framePr w:w="5165" w:wrap="notBeside" w:vAnchor="text" w:hAnchor="text" w:y="1"/>
              <w:shd w:val="clear" w:color="auto" w:fill="auto"/>
              <w:spacing w:before="0" w:after="0" w:line="276" w:lineRule="auto"/>
              <w:ind w:firstLine="0"/>
              <w:jc w:val="center"/>
              <w:rPr>
                <w:sz w:val="22"/>
                <w:szCs w:val="22"/>
              </w:rPr>
            </w:pPr>
            <w:r>
              <w:rPr>
                <w:rStyle w:val="23"/>
                <w:sz w:val="20"/>
                <w:szCs w:val="20"/>
              </w:rPr>
              <w:t>{AD}</w:t>
            </w:r>
          </w:p>
        </w:tc>
      </w:tr>
      <w:tr w14:paraId="03D8BE9A" w14:textId="77777777">
        <w:trPr>
          <w:trHeight w:hRule="exact" w:val="350"/>
        </w:trPr>
        <w:tc>
          <w:tcPr>
            <w:tcW w:w="1901" w:type="dxa"/>
            <w:tcBorders>
              <w:top w:val="single" w:sz="4" w:space="0" w:color="auto"/>
              <w:left w:val="single" w:sz="4" w:space="0" w:color="auto"/>
            </w:tcBorders>
            <w:shd w:val="clear" w:color="auto" w:fill="FFFFFF"/>
          </w:tcPr>
          <w:p w14:paraId="331B0F3E" w14:textId="77777777">
            <w:pPr>
              <w:pStyle w:val="21"/>
              <w:framePr w:w="5165" w:wrap="notBeside" w:vAnchor="text" w:hAnchor="text" w:y="1"/>
              <w:shd w:val="clear" w:color="auto" w:fill="auto"/>
              <w:spacing w:before="0" w:after="0" w:line="276" w:lineRule="auto"/>
              <w:ind w:firstLine="0"/>
              <w:jc w:val="left"/>
              <w:rPr>
                <w:sz w:val="22"/>
                <w:szCs w:val="22"/>
              </w:rPr>
            </w:pPr>
            <w:r>
              <w:rPr>
                <w:rStyle w:val="27"/>
                <w:sz w:val="22"/>
                <w:szCs w:val="22"/>
              </w:rPr>
              <w:t>İlkin Ödəniş:</w:t>
            </w:r>
          </w:p>
        </w:tc>
        <w:tc>
          <w:tcPr>
            <w:tcW w:w="3264" w:type="dxa"/>
            <w:tcBorders>
              <w:top w:val="single" w:sz="4" w:space="0" w:color="auto"/>
              <w:left w:val="single" w:sz="4" w:space="0" w:color="auto"/>
              <w:right w:val="single" w:sz="4" w:space="0" w:color="auto"/>
            </w:tcBorders>
            <w:shd w:val="clear" w:color="auto" w:fill="FFFFFF"/>
            <w:vAlign w:val="bottom"/>
          </w:tcPr>
          <w:p w14:paraId="30248395" w14:textId="21AF3B01">
            <w:pPr>
              <w:pStyle w:val="21"/>
              <w:framePr w:w="5165" w:wrap="notBeside" w:vAnchor="text" w:hAnchor="text" w:y="1"/>
              <w:shd w:val="clear" w:color="auto" w:fill="auto"/>
              <w:spacing w:before="0" w:after="0" w:line="276" w:lineRule="auto"/>
              <w:ind w:firstLine="0"/>
              <w:jc w:val="center"/>
              <w:rPr>
                <w:sz w:val="22"/>
                <w:szCs w:val="22"/>
              </w:rPr>
            </w:pPr>
            <w:r>
              <w:rPr>
                <w:sz w:val="22"/>
                <w:szCs w:val="22"/>
              </w:rPr>
              <w:t>{ILKIN}</w:t>
            </w:r>
          </w:p>
        </w:tc>
      </w:tr>
      <w:tr w14:paraId="235C3336" w14:textId="77777777">
        <w:trPr>
          <w:trHeight w:hRule="exact" w:val="283"/>
        </w:trPr>
        <w:tc>
          <w:tcPr>
            <w:tcW w:w="1901" w:type="dxa"/>
            <w:tcBorders>
              <w:top w:val="single" w:sz="4" w:space="0" w:color="auto"/>
              <w:left w:val="single" w:sz="4" w:space="0" w:color="auto"/>
            </w:tcBorders>
            <w:shd w:val="clear" w:color="auto" w:fill="FFFFFF"/>
          </w:tcPr>
          <w:p w14:paraId="2D14DAC3" w14:textId="77777777">
            <w:pPr>
              <w:pStyle w:val="21"/>
              <w:framePr w:w="5165" w:wrap="notBeside" w:vAnchor="text" w:hAnchor="text" w:y="1"/>
              <w:shd w:val="clear" w:color="auto" w:fill="auto"/>
              <w:spacing w:before="0" w:after="0" w:line="276" w:lineRule="auto"/>
              <w:ind w:firstLine="0"/>
              <w:jc w:val="left"/>
              <w:rPr>
                <w:sz w:val="22"/>
                <w:szCs w:val="22"/>
              </w:rPr>
            </w:pPr>
            <w:r>
              <w:rPr>
                <w:rStyle w:val="27"/>
                <w:sz w:val="22"/>
                <w:szCs w:val="22"/>
              </w:rPr>
              <w:t>Nisyə Məbləği:</w:t>
            </w:r>
          </w:p>
        </w:tc>
        <w:tc>
          <w:tcPr>
            <w:tcW w:w="3264" w:type="dxa"/>
            <w:tcBorders>
              <w:top w:val="single" w:sz="4" w:space="0" w:color="auto"/>
              <w:left w:val="single" w:sz="4" w:space="0" w:color="auto"/>
              <w:right w:val="single" w:sz="4" w:space="0" w:color="auto"/>
            </w:tcBorders>
            <w:shd w:val="clear" w:color="auto" w:fill="FFFFFF"/>
          </w:tcPr>
          <w:p w14:paraId="141922E4" w14:textId="50110116">
            <w:pPr>
              <w:pStyle w:val="21"/>
              <w:framePr w:w="5165" w:wrap="notBeside" w:vAnchor="text" w:hAnchor="text" w:y="1"/>
              <w:shd w:val="clear" w:color="auto" w:fill="auto"/>
              <w:spacing w:before="0" w:after="0" w:line="276" w:lineRule="auto"/>
              <w:ind w:firstLine="0"/>
              <w:jc w:val="center"/>
              <w:rPr>
                <w:sz w:val="22"/>
                <w:szCs w:val="22"/>
              </w:rPr>
            </w:pPr>
            <w:r>
              <w:rPr>
                <w:sz w:val="22"/>
                <w:szCs w:val="22"/>
              </w:rPr>
              <w:t>{NISYE}</w:t>
            </w:r>
          </w:p>
        </w:tc>
      </w:tr>
      <w:tr w14:paraId="42FBF756" w14:textId="77777777">
        <w:trPr>
          <w:trHeight w:hRule="exact" w:val="288"/>
        </w:trPr>
        <w:tc>
          <w:tcPr>
            <w:tcW w:w="1901" w:type="dxa"/>
            <w:tcBorders>
              <w:top w:val="single" w:sz="4" w:space="0" w:color="auto"/>
              <w:left w:val="single" w:sz="4" w:space="0" w:color="auto"/>
            </w:tcBorders>
            <w:shd w:val="clear" w:color="auto" w:fill="FFFFFF"/>
          </w:tcPr>
          <w:p w14:paraId="232562CE" w14:textId="77777777">
            <w:pPr>
              <w:pStyle w:val="21"/>
              <w:framePr w:w="5165" w:wrap="notBeside" w:vAnchor="text" w:hAnchor="text" w:y="1"/>
              <w:shd w:val="clear" w:color="auto" w:fill="auto"/>
              <w:spacing w:before="0" w:after="0" w:line="276" w:lineRule="auto"/>
              <w:ind w:firstLine="0"/>
              <w:jc w:val="left"/>
              <w:rPr>
                <w:sz w:val="22"/>
                <w:szCs w:val="22"/>
              </w:rPr>
            </w:pPr>
            <w:r>
              <w:rPr>
                <w:rStyle w:val="27"/>
                <w:sz w:val="22"/>
                <w:szCs w:val="22"/>
              </w:rPr>
              <w:t>Aylıa Ödəniş:</w:t>
            </w:r>
          </w:p>
        </w:tc>
        <w:tc>
          <w:tcPr>
            <w:tcW w:w="3264" w:type="dxa"/>
            <w:tcBorders>
              <w:top w:val="single" w:sz="4" w:space="0" w:color="auto"/>
              <w:left w:val="single" w:sz="4" w:space="0" w:color="auto"/>
              <w:right w:val="single" w:sz="4" w:space="0" w:color="auto"/>
            </w:tcBorders>
            <w:shd w:val="clear" w:color="auto" w:fill="FFFFFF"/>
          </w:tcPr>
          <w:p w14:paraId="6C4C378C" w14:textId="24381E65">
            <w:pPr>
              <w:pStyle w:val="21"/>
              <w:framePr w:w="5165" w:wrap="notBeside" w:vAnchor="text" w:hAnchor="text" w:y="1"/>
              <w:shd w:val="clear" w:color="auto" w:fill="auto"/>
              <w:spacing w:before="0" w:after="0" w:line="276" w:lineRule="auto"/>
              <w:ind w:firstLine="0"/>
              <w:jc w:val="center"/>
              <w:rPr>
                <w:sz w:val="22"/>
                <w:szCs w:val="22"/>
              </w:rPr>
            </w:pPr>
            <w:r>
              <w:rPr>
                <w:sz w:val="22"/>
                <w:szCs w:val="22"/>
              </w:rPr>
              <w:t>{AYLIQ}</w:t>
            </w:r>
          </w:p>
        </w:tc>
      </w:tr>
      <w:tr w14:paraId="4496DD5C" w14:textId="77777777">
        <w:trPr>
          <w:trHeight w:hRule="exact" w:val="350"/>
        </w:trPr>
        <w:tc>
          <w:tcPr>
            <w:tcW w:w="1901" w:type="dxa"/>
            <w:tcBorders>
              <w:top w:val="single" w:sz="4" w:space="0" w:color="auto"/>
              <w:left w:val="single" w:sz="4" w:space="0" w:color="auto"/>
              <w:bottom w:val="single" w:sz="4" w:space="0" w:color="auto"/>
            </w:tcBorders>
            <w:shd w:val="clear" w:color="auto" w:fill="FFFFFF"/>
            <w:vAlign w:val="center"/>
          </w:tcPr>
          <w:p w14:paraId="574C7349" w14:textId="77777777">
            <w:pPr>
              <w:pStyle w:val="21"/>
              <w:framePr w:w="5165" w:wrap="notBeside" w:vAnchor="text" w:hAnchor="text" w:y="1"/>
              <w:shd w:val="clear" w:color="auto" w:fill="auto"/>
              <w:spacing w:before="0" w:after="0" w:line="276" w:lineRule="auto"/>
              <w:ind w:firstLine="0"/>
              <w:jc w:val="left"/>
              <w:rPr>
                <w:sz w:val="22"/>
                <w:szCs w:val="22"/>
              </w:rPr>
            </w:pPr>
            <w:r>
              <w:rPr>
                <w:rStyle w:val="27"/>
                <w:sz w:val="22"/>
                <w:szCs w:val="22"/>
              </w:rPr>
              <w:t>Müddət:</w:t>
            </w:r>
          </w:p>
        </w:tc>
        <w:tc>
          <w:tcPr>
            <w:tcW w:w="3264" w:type="dxa"/>
            <w:tcBorders>
              <w:top w:val="single" w:sz="4" w:space="0" w:color="auto"/>
              <w:left w:val="single" w:sz="4" w:space="0" w:color="auto"/>
              <w:bottom w:val="single" w:sz="4" w:space="0" w:color="auto"/>
              <w:right w:val="single" w:sz="4" w:space="0" w:color="auto"/>
            </w:tcBorders>
            <w:shd w:val="clear" w:color="auto" w:fill="FFFFFF"/>
            <w:vAlign w:val="bottom"/>
          </w:tcPr>
          <w:p w14:paraId="2AEF9794" w14:textId="587F7464">
            <w:pPr>
              <w:pStyle w:val="21"/>
              <w:framePr w:w="5165" w:wrap="notBeside" w:vAnchor="text" w:hAnchor="text" w:y="1"/>
              <w:shd w:val="clear" w:color="auto" w:fill="auto"/>
              <w:spacing w:before="0" w:after="0" w:line="276" w:lineRule="auto"/>
              <w:ind w:firstLine="0"/>
              <w:jc w:val="center"/>
              <w:rPr>
                <w:sz w:val="22"/>
                <w:szCs w:val="22"/>
              </w:rPr>
            </w:pPr>
            <w:r>
              <w:rPr>
                <w:sz w:val="22"/>
                <w:szCs w:val="22"/>
              </w:rPr>
              <w:t>{MUDDET}</w:t>
            </w:r>
          </w:p>
        </w:tc>
      </w:tr>
    </w:tbl>
    <w:p w14:paraId="6AB6EF08" w14:textId="77777777">
      <w:pPr>
        <w:framePr w:w="5165" w:wrap="notBeside" w:vAnchor="text" w:hAnchor="text" w:y="1"/>
        <w:spacing w:line="276" w:lineRule="auto"/>
        <w:rPr>
          <w:sz w:val="22"/>
          <w:szCs w:val="22"/>
        </w:rPr>
      </w:pPr>
    </w:p>
    <w:tbl>
      <w:tblPr>
        <w:tblpPr w:leftFromText="180" w:rightFromText="180" w:vertAnchor="text" w:horzAnchor="margin" w:tblpY="-29"/>
        <w:tblOverlap w:val="never"/>
        <w:tblW w:w="6445" w:type="dxa"/>
        <w:tblLayout w:type="fixed"/>
        <w:tblCellMar>
          <w:left w:w="10" w:type="dxa"/>
          <w:right w:w="10" w:type="dxa"/>
        </w:tblCellMar>
        <w:tblLook w:val="04A0" w:firstRow="1" w:lastRow="0" w:firstColumn="1" w:lastColumn="0" w:noHBand="0" w:noVBand="1"/>
      </w:tblPr>
      <w:tblGrid>
        <w:gridCol w:w="1505"/>
        <w:gridCol w:w="797"/>
        <w:gridCol w:w="2982"/>
        <w:gridCol w:w="1161"/>
      </w:tblGrid>
      <w:tr w14:paraId="30F3C278" w14:textId="77777777">
        <w:trPr>
          <w:trHeight w:hRule="exact" w:val="337"/>
        </w:trPr>
        <w:tc>
          <w:tcPr>
            <w:tcW w:w="1505" w:type="dxa"/>
            <w:tcBorders>
              <w:top w:val="single" w:sz="4" w:space="0" w:color="auto"/>
              <w:left w:val="single" w:sz="4" w:space="0" w:color="auto"/>
            </w:tcBorders>
            <w:shd w:val="clear" w:color="auto" w:fill="FFFFFF"/>
            <w:vAlign w:val="bottom"/>
          </w:tcPr>
          <w:p w14:paraId="121008CC" w14:textId="77777777">
            <w:pPr>
              <w:pStyle w:val="21"/>
              <w:shd w:val="clear" w:color="auto" w:fill="auto"/>
              <w:spacing w:before="0" w:after="0" w:line="276" w:lineRule="auto"/>
              <w:ind w:firstLine="0"/>
              <w:jc w:val="center"/>
              <w:rPr>
                <w:b/>
                <w:bCs/>
                <w:sz w:val="22"/>
                <w:szCs w:val="22"/>
              </w:rPr>
            </w:pPr>
            <w:r>
              <w:rPr>
                <w:rStyle w:val="27"/>
                <w:b/>
                <w:bCs/>
                <w:sz w:val="22"/>
                <w:szCs w:val="22"/>
              </w:rPr>
              <w:t>Tarix</w:t>
            </w:r>
          </w:p>
        </w:tc>
        <w:tc>
          <w:tcPr>
            <w:tcW w:w="797" w:type="dxa"/>
            <w:tcBorders>
              <w:top w:val="single" w:sz="4" w:space="0" w:color="auto"/>
              <w:left w:val="single" w:sz="4" w:space="0" w:color="auto"/>
            </w:tcBorders>
            <w:shd w:val="clear" w:color="auto" w:fill="FFFFFF"/>
            <w:vAlign w:val="bottom"/>
          </w:tcPr>
          <w:p w14:paraId="0C2E353C" w14:textId="77777777">
            <w:pPr>
              <w:pStyle w:val="21"/>
              <w:shd w:val="clear" w:color="auto" w:fill="auto"/>
              <w:spacing w:before="0" w:after="0" w:line="276" w:lineRule="auto"/>
              <w:ind w:firstLine="0"/>
              <w:jc w:val="center"/>
              <w:rPr>
                <w:b/>
                <w:bCs/>
                <w:sz w:val="22"/>
                <w:szCs w:val="22"/>
              </w:rPr>
            </w:pPr>
            <w:r>
              <w:rPr>
                <w:rStyle w:val="27"/>
                <w:b/>
                <w:bCs/>
                <w:sz w:val="22"/>
                <w:szCs w:val="22"/>
              </w:rPr>
              <w:t>№</w:t>
            </w:r>
          </w:p>
        </w:tc>
        <w:tc>
          <w:tcPr>
            <w:tcW w:w="2982" w:type="dxa"/>
            <w:tcBorders>
              <w:top w:val="single" w:sz="4" w:space="0" w:color="auto"/>
              <w:left w:val="single" w:sz="4" w:space="0" w:color="auto"/>
            </w:tcBorders>
            <w:shd w:val="clear" w:color="auto" w:fill="FFFFFF"/>
            <w:vAlign w:val="bottom"/>
          </w:tcPr>
          <w:p w14:paraId="63BCE379" w14:textId="77777777">
            <w:pPr>
              <w:pStyle w:val="21"/>
              <w:shd w:val="clear" w:color="auto" w:fill="auto"/>
              <w:spacing w:before="0" w:after="0" w:line="276" w:lineRule="auto"/>
              <w:ind w:firstLine="0"/>
              <w:jc w:val="center"/>
              <w:rPr>
                <w:b/>
                <w:bCs/>
                <w:sz w:val="22"/>
                <w:szCs w:val="22"/>
              </w:rPr>
            </w:pPr>
            <w:r>
              <w:rPr>
                <w:rStyle w:val="27"/>
                <w:b/>
                <w:bCs/>
                <w:sz w:val="22"/>
                <w:szCs w:val="22"/>
              </w:rPr>
              <w:t>Ödəniş (aylıq)</w:t>
            </w:r>
          </w:p>
        </w:tc>
        <w:tc>
          <w:tcPr>
            <w:tcW w:w="1161" w:type="dxa"/>
            <w:tcBorders>
              <w:top w:val="single" w:sz="4" w:space="0" w:color="auto"/>
              <w:left w:val="single" w:sz="4" w:space="0" w:color="auto"/>
              <w:right w:val="single" w:sz="4" w:space="0" w:color="auto"/>
            </w:tcBorders>
            <w:shd w:val="clear" w:color="auto" w:fill="FFFFFF"/>
            <w:vAlign w:val="bottom"/>
          </w:tcPr>
          <w:p w14:paraId="606F82A4" w14:textId="77777777">
            <w:pPr>
              <w:pStyle w:val="21"/>
              <w:shd w:val="clear" w:color="auto" w:fill="auto"/>
              <w:spacing w:before="0" w:after="0" w:line="276" w:lineRule="auto"/>
              <w:ind w:left="180" w:firstLine="0"/>
              <w:jc w:val="left"/>
              <w:rPr>
                <w:b/>
                <w:bCs/>
                <w:sz w:val="22"/>
                <w:szCs w:val="22"/>
              </w:rPr>
            </w:pPr>
            <w:r>
              <w:rPr>
                <w:rStyle w:val="27"/>
                <w:b/>
                <w:bCs/>
                <w:sz w:val="22"/>
                <w:szCs w:val="22"/>
              </w:rPr>
              <w:t>Cari balans</w:t>
            </w:r>
          </w:p>
        </w:tc>
      </w:tr>
      <w:tr w14:paraId="2BCEE04A" w14:textId="77777777">
        <w:trPr>
          <w:trHeight w:hRule="exact" w:val="246"/>
        </w:trPr>
        <w:tc>
          <w:tcPr>
            <w:tcW w:w="1505" w:type="dxa"/>
            <w:tcBorders>
              <w:top w:val="single" w:sz="4" w:space="0" w:color="auto"/>
              <w:left w:val="single" w:sz="4" w:space="0" w:color="auto"/>
            </w:tcBorders>
            <w:shd w:val="clear" w:color="auto" w:fill="FFFFFF"/>
          </w:tcPr>
          <w:p w14:paraId="127836DC" w14:textId="40516FED">
            <w:pPr>
              <w:pStyle w:val="21"/>
              <w:shd w:val="clear" w:color="auto" w:fill="auto"/>
              <w:spacing w:before="0" w:after="0" w:line="276" w:lineRule="auto"/>
              <w:ind w:firstLine="0"/>
              <w:jc w:val="center"/>
              <w:rPr>
                <w:sz w:val="22"/>
                <w:szCs w:val="22"/>
              </w:rPr>
            </w:pPr>
            <w:r>
              <w:rPr>
                <w:sz w:val="22"/>
                <w:szCs w:val="22"/>
              </w:rPr>
              <w:t>{Q_TARIX}</w:t>
            </w:r>
          </w:p>
        </w:tc>
        <w:tc>
          <w:tcPr>
            <w:tcW w:w="797" w:type="dxa"/>
            <w:tcBorders>
              <w:top w:val="single" w:sz="4" w:space="0" w:color="auto"/>
              <w:left w:val="single" w:sz="4" w:space="0" w:color="auto"/>
            </w:tcBorders>
            <w:shd w:val="clear" w:color="auto" w:fill="FFFFFF"/>
            <w:vAlign w:val="bottom"/>
          </w:tcPr>
          <w:p w14:paraId="28DD516B" w14:textId="77777777">
            <w:pPr>
              <w:pStyle w:val="21"/>
              <w:shd w:val="clear" w:color="auto" w:fill="auto"/>
              <w:spacing w:before="0" w:after="0" w:line="276" w:lineRule="auto"/>
              <w:ind w:firstLine="0"/>
              <w:jc w:val="center"/>
              <w:rPr>
                <w:sz w:val="22"/>
                <w:szCs w:val="22"/>
              </w:rPr>
            </w:pPr>
            <w:r>
              <w:rPr>
                <w:rStyle w:val="27"/>
                <w:sz w:val="22"/>
                <w:szCs w:val="22"/>
              </w:rPr>
              <w:t>{Q_NO}</w:t>
            </w:r>
          </w:p>
        </w:tc>
        <w:tc>
          <w:tcPr>
            <w:tcW w:w="2982" w:type="dxa"/>
            <w:tcBorders>
              <w:top w:val="single" w:sz="4" w:space="0" w:color="auto"/>
              <w:left w:val="single" w:sz="4" w:space="0" w:color="auto"/>
            </w:tcBorders>
            <w:shd w:val="clear" w:color="auto" w:fill="FFFFFF"/>
          </w:tcPr>
          <w:p w14:paraId="4D8931E3" w14:textId="6BC6AC74">
            <w:pPr>
              <w:pStyle w:val="21"/>
              <w:shd w:val="clear" w:color="auto" w:fill="auto"/>
              <w:spacing w:before="0" w:after="0" w:line="276" w:lineRule="auto"/>
              <w:ind w:firstLine="0"/>
              <w:jc w:val="center"/>
              <w:rPr>
                <w:sz w:val="22"/>
                <w:szCs w:val="22"/>
              </w:rPr>
            </w:pPr>
            <w:r>
              <w:rPr>
                <w:sz w:val="22"/>
                <w:szCs w:val="22"/>
              </w:rPr>
              <w:t>{Q_MEBLEG}</w:t>
            </w:r>
          </w:p>
        </w:tc>
        <w:tc>
          <w:tcPr>
            <w:tcW w:w="1161" w:type="dxa"/>
            <w:tcBorders>
              <w:top w:val="single" w:sz="4" w:space="0" w:color="auto"/>
              <w:left w:val="single" w:sz="4" w:space="0" w:color="auto"/>
              <w:right w:val="single" w:sz="4" w:space="0" w:color="auto"/>
            </w:tcBorders>
            <w:shd w:val="clear" w:color="auto" w:fill="FFFFFF"/>
          </w:tcPr>
          <w:p w14:paraId="234BBE43" w14:textId="465C55A9">
            <w:pPr>
              <w:pStyle w:val="21"/>
              <w:shd w:val="clear" w:color="auto" w:fill="auto"/>
              <w:spacing w:before="0" w:after="0" w:line="276" w:lineRule="auto"/>
              <w:ind w:firstLine="0"/>
              <w:jc w:val="center"/>
              <w:rPr>
                <w:sz w:val="22"/>
                <w:szCs w:val="22"/>
              </w:rPr>
            </w:pPr>
            <w:r>
              <w:rPr>
                <w:sz w:val="22"/>
                <w:szCs w:val="22"/>
              </w:rPr>
              <w:t>{Q_BALANS}</w:t>
            </w:r>
          </w:p>
        </w:tc>
      </w:tr>
    </w:tbl>
    <w:p w14:paraId="06FCF33B" w14:textId="77777777">
      <w:pPr>
        <w:spacing w:line="276" w:lineRule="auto"/>
        <w:rPr>
          <w:sz w:val="22"/>
          <w:szCs w:val="22"/>
        </w:rPr>
      </w:pPr>
    </w:p>
    <w:p w14:paraId="4E73B0B9" w14:textId="77777777">
      <w:pPr>
        <w:framePr w:w="6288" w:wrap="notBeside" w:vAnchor="text" w:hAnchor="text" w:y="1"/>
        <w:spacing w:line="276" w:lineRule="auto"/>
        <w:rPr>
          <w:sz w:val="22"/>
          <w:szCs w:val="22"/>
        </w:rPr>
      </w:pPr>
    </w:p>
    <w:p w14:paraId="3B476FA5" w14:textId="77777777">
      <w:pPr>
        <w:spacing w:line="276" w:lineRule="auto"/>
        <w:rPr>
          <w:sz w:val="22"/>
          <w:szCs w:val="22"/>
        </w:rPr>
      </w:pPr>
    </w:p>
    <w:tbl>
      <w:tblPr>
        <w:tblpPr w:leftFromText="180" w:rightFromText="180" w:vertAnchor="text" w:horzAnchor="margin" w:tblpY="3325"/>
        <w:tblOverlap w:val="never"/>
        <w:tblW w:w="10500" w:type="dxa"/>
        <w:tblLayout w:type="fixed"/>
        <w:tblCellMar>
          <w:left w:w="10" w:type="dxa"/>
          <w:right w:w="10" w:type="dxa"/>
        </w:tblCellMar>
        <w:tblLook w:val="04A0" w:firstRow="1" w:lastRow="0" w:firstColumn="1" w:lastColumn="0" w:noHBand="0" w:noVBand="1"/>
      </w:tblPr>
      <w:tblGrid>
        <w:gridCol w:w="5121"/>
        <w:gridCol w:w="5379"/>
      </w:tblGrid>
      <w:tr w14:paraId="7BEB2EEF" w14:textId="77777777">
        <w:trPr>
          <w:trHeight w:hRule="exact" w:val="345"/>
        </w:trPr>
        <w:tc>
          <w:tcPr>
            <w:tcW w:w="5121" w:type="dxa"/>
            <w:tcBorders>
              <w:top w:val="single" w:sz="4" w:space="0" w:color="auto"/>
              <w:left w:val="single" w:sz="4" w:space="0" w:color="auto"/>
            </w:tcBorders>
            <w:shd w:val="clear" w:color="auto" w:fill="FFFFFF"/>
            <w:vAlign w:val="center"/>
          </w:tcPr>
          <w:p w14:paraId="13F1DED6" w14:textId="77777777">
            <w:pPr>
              <w:pStyle w:val="21"/>
              <w:shd w:val="clear" w:color="auto" w:fill="auto"/>
              <w:spacing w:before="0" w:after="0" w:line="276" w:lineRule="auto"/>
              <w:ind w:firstLine="0"/>
              <w:jc w:val="center"/>
              <w:rPr>
                <w:b/>
                <w:bCs/>
                <w:sz w:val="22"/>
                <w:szCs w:val="22"/>
              </w:rPr>
            </w:pPr>
            <w:r>
              <w:rPr>
                <w:rStyle w:val="27"/>
                <w:b/>
                <w:bCs/>
                <w:sz w:val="22"/>
                <w:szCs w:val="22"/>
              </w:rPr>
              <w:t>Satıcı</w:t>
            </w:r>
          </w:p>
        </w:tc>
        <w:tc>
          <w:tcPr>
            <w:tcW w:w="5379" w:type="dxa"/>
            <w:tcBorders>
              <w:top w:val="single" w:sz="4" w:space="0" w:color="auto"/>
              <w:left w:val="single" w:sz="4" w:space="0" w:color="auto"/>
              <w:right w:val="single" w:sz="4" w:space="0" w:color="auto"/>
            </w:tcBorders>
            <w:shd w:val="clear" w:color="auto" w:fill="FFFFFF"/>
            <w:vAlign w:val="center"/>
          </w:tcPr>
          <w:p w14:paraId="40FE6EBD" w14:textId="77777777">
            <w:pPr>
              <w:pStyle w:val="21"/>
              <w:shd w:val="clear" w:color="auto" w:fill="auto"/>
              <w:spacing w:before="0" w:after="0" w:line="276" w:lineRule="auto"/>
              <w:ind w:firstLine="0"/>
              <w:jc w:val="center"/>
              <w:rPr>
                <w:b/>
                <w:bCs/>
                <w:sz w:val="22"/>
                <w:szCs w:val="22"/>
              </w:rPr>
            </w:pPr>
            <w:r>
              <w:rPr>
                <w:rStyle w:val="27"/>
                <w:b/>
                <w:bCs/>
                <w:sz w:val="22"/>
                <w:szCs w:val="22"/>
              </w:rPr>
              <w:t>Alıcı</w:t>
            </w:r>
          </w:p>
        </w:tc>
      </w:tr>
      <w:tr w14:paraId="07B4E9C3" w14:textId="77777777">
        <w:trPr>
          <w:gridAfter w:val="1"/>
          <w:wAfter w:w="5379" w:type="dxa"/>
          <w:trHeight w:hRule="exact" w:val="423"/>
        </w:trPr>
        <w:tc>
          <w:tcPr>
            <w:tcW w:w="5121" w:type="dxa"/>
            <w:tcBorders>
              <w:top w:val="single" w:sz="4" w:space="0" w:color="auto"/>
              <w:left w:val="single" w:sz="4" w:space="0" w:color="auto"/>
            </w:tcBorders>
            <w:shd w:val="clear" w:color="auto" w:fill="FFFFFF"/>
            <w:vAlign w:val="center"/>
          </w:tcPr>
          <w:p w14:paraId="087484B5" w14:textId="77777777">
            <w:pPr>
              <w:pStyle w:val="21"/>
              <w:shd w:val="clear" w:color="auto" w:fill="auto"/>
              <w:spacing w:before="0" w:after="0" w:line="276" w:lineRule="auto"/>
              <w:ind w:firstLine="0"/>
              <w:jc w:val="center"/>
              <w:rPr>
                <w:sz w:val="22"/>
                <w:szCs w:val="22"/>
              </w:rPr>
            </w:pPr>
            <w:r>
              <w:rPr>
                <w:rStyle w:val="27"/>
                <w:sz w:val="22"/>
                <w:szCs w:val="22"/>
              </w:rPr>
              <w:t>“</w:t>
            </w:r>
            <w:r>
              <w:rPr>
                <w:rStyle w:val="275pt1"/>
                <w:sz w:val="22"/>
                <w:szCs w:val="22"/>
              </w:rPr>
              <w:t>Manaflı Səid Cabid oğlu</w:t>
            </w:r>
            <w:r>
              <w:rPr>
                <w:rStyle w:val="27"/>
                <w:sz w:val="22"/>
                <w:szCs w:val="22"/>
              </w:rPr>
              <w:t>”</w:t>
            </w:r>
          </w:p>
        </w:tc>
      </w:tr>
      <w:tr w14:paraId="0CC4795E" w14:textId="77777777">
        <w:trPr>
          <w:gridAfter w:val="1"/>
          <w:wAfter w:w="5379" w:type="dxa"/>
          <w:trHeight w:hRule="exact" w:val="359"/>
        </w:trPr>
        <w:tc>
          <w:tcPr>
            <w:tcW w:w="5121" w:type="dxa"/>
            <w:tcBorders>
              <w:left w:val="single" w:sz="4" w:space="0" w:color="auto"/>
            </w:tcBorders>
            <w:shd w:val="clear" w:color="auto" w:fill="FFFFFF"/>
          </w:tcPr>
          <w:p w14:paraId="4278A074" w14:textId="77777777">
            <w:pPr>
              <w:pStyle w:val="21"/>
              <w:shd w:val="clear" w:color="auto" w:fill="auto"/>
              <w:spacing w:before="0" w:after="0" w:line="276" w:lineRule="auto"/>
              <w:ind w:firstLine="0"/>
              <w:jc w:val="center"/>
              <w:rPr>
                <w:rStyle w:val="275pt"/>
                <w:sz w:val="22"/>
                <w:szCs w:val="22"/>
              </w:rPr>
            </w:pPr>
            <w:r>
              <w:rPr>
                <w:rStyle w:val="275pt"/>
                <w:sz w:val="22"/>
                <w:szCs w:val="22"/>
              </w:rPr>
              <w:t xml:space="preserve">VÖEN </w:t>
            </w:r>
            <w:r>
              <w:rPr>
                <w:rStyle w:val="275pt"/>
                <w:sz w:val="22"/>
                <w:szCs w:val="22"/>
              </w:rPr>
              <w:t>2005392762</w:t>
            </w:r>
          </w:p>
          <w:p w14:paraId="28B047FA" w14:textId="77777777">
            <w:pPr>
              <w:pStyle w:val="21"/>
              <w:shd w:val="clear" w:color="auto" w:fill="auto"/>
              <w:spacing w:before="0" w:after="0" w:line="276" w:lineRule="auto"/>
              <w:ind w:firstLine="0"/>
              <w:jc w:val="center"/>
              <w:rPr>
                <w:rStyle w:val="275pt"/>
              </w:rPr>
            </w:pPr>
          </w:p>
          <w:p w14:paraId="0DC60064" w14:textId="77777777">
            <w:pPr>
              <w:pStyle w:val="21"/>
              <w:shd w:val="clear" w:color="auto" w:fill="auto"/>
              <w:spacing w:before="0" w:after="0" w:line="276" w:lineRule="auto"/>
              <w:ind w:firstLine="0"/>
              <w:jc w:val="center"/>
              <w:rPr>
                <w:sz w:val="22"/>
                <w:szCs w:val="22"/>
              </w:rPr>
            </w:pPr>
          </w:p>
        </w:tc>
      </w:tr>
      <w:tr w14:paraId="0590FE23" w14:textId="77777777">
        <w:trPr>
          <w:gridAfter w:val="1"/>
          <w:wAfter w:w="5379" w:type="dxa"/>
          <w:trHeight w:hRule="exact" w:val="903"/>
        </w:trPr>
        <w:tc>
          <w:tcPr>
            <w:tcW w:w="5121" w:type="dxa"/>
            <w:tcBorders>
              <w:left w:val="single" w:sz="4" w:space="0" w:color="auto"/>
            </w:tcBorders>
            <w:shd w:val="clear" w:color="auto" w:fill="FFFFFF"/>
            <w:vAlign w:val="bottom"/>
          </w:tcPr>
          <w:p w14:paraId="6870C418" w14:textId="77777777">
            <w:pPr>
              <w:pStyle w:val="21"/>
              <w:shd w:val="clear" w:color="auto" w:fill="auto"/>
              <w:spacing w:before="0" w:after="0" w:line="276" w:lineRule="auto"/>
              <w:ind w:firstLine="0"/>
              <w:jc w:val="center"/>
              <w:rPr>
                <w:sz w:val="22"/>
                <w:szCs w:val="22"/>
              </w:rPr>
            </w:pPr>
            <w:r>
              <w:rPr>
                <w:sz w:val="22"/>
                <w:szCs w:val="22"/>
              </w:rPr>
              <w:t>Ünvan: Bakı şəhəri Xətai Rayonu Xudu Məmmədov, ev4, mənzil 31</w:t>
            </w:r>
          </w:p>
        </w:tc>
      </w:tr>
      <w:tr w14:paraId="24E75D01" w14:textId="77777777">
        <w:trPr>
          <w:gridAfter w:val="1"/>
          <w:wAfter w:w="5379" w:type="dxa"/>
          <w:trHeight w:hRule="exact" w:val="749"/>
        </w:trPr>
        <w:tc>
          <w:tcPr>
            <w:tcW w:w="5121" w:type="dxa"/>
            <w:tcBorders>
              <w:left w:val="single" w:sz="4" w:space="0" w:color="auto"/>
            </w:tcBorders>
            <w:shd w:val="clear" w:color="auto" w:fill="FFFFFF"/>
          </w:tcPr>
          <w:p w14:paraId="267237BE" w14:textId="77777777">
            <w:pPr>
              <w:pStyle w:val="21"/>
              <w:shd w:val="clear" w:color="auto" w:fill="auto"/>
              <w:spacing w:before="0" w:after="0" w:line="276" w:lineRule="auto"/>
              <w:ind w:firstLine="0"/>
              <w:jc w:val="left"/>
              <w:rPr>
                <w:sz w:val="22"/>
                <w:szCs w:val="22"/>
              </w:rPr>
            </w:pPr>
          </w:p>
        </w:tc>
      </w:tr>
      <w:tr w14:paraId="464664EE" w14:textId="77777777">
        <w:trPr>
          <w:gridAfter w:val="1"/>
          <w:wAfter w:w="5379" w:type="dxa"/>
          <w:trHeight w:hRule="exact" w:val="396"/>
        </w:trPr>
        <w:tc>
          <w:tcPr>
            <w:tcW w:w="5121" w:type="dxa"/>
            <w:tcBorders>
              <w:top w:val="single" w:sz="4" w:space="0" w:color="auto"/>
              <w:left w:val="single" w:sz="4" w:space="0" w:color="auto"/>
            </w:tcBorders>
            <w:shd w:val="clear" w:color="auto" w:fill="FFFFFF"/>
          </w:tcPr>
          <w:p w14:paraId="5AE7BB57" w14:textId="77777777">
            <w:pPr>
              <w:spacing w:line="276" w:lineRule="auto"/>
              <w:rPr>
                <w:sz w:val="22"/>
                <w:szCs w:val="22"/>
              </w:rPr>
            </w:pPr>
          </w:p>
        </w:tc>
      </w:tr>
      <w:tr w14:paraId="6A73FF51" w14:textId="77777777">
        <w:trPr>
          <w:gridAfter w:val="1"/>
          <w:wAfter w:w="5379" w:type="dxa"/>
          <w:trHeight w:hRule="exact" w:val="1406"/>
        </w:trPr>
        <w:tc>
          <w:tcPr>
            <w:tcW w:w="5121" w:type="dxa"/>
            <w:tcBorders>
              <w:top w:val="single" w:sz="4" w:space="0" w:color="auto"/>
              <w:left w:val="single" w:sz="4" w:space="0" w:color="auto"/>
            </w:tcBorders>
            <w:shd w:val="clear" w:color="auto" w:fill="FFFFFF"/>
            <w:vAlign w:val="bottom"/>
          </w:tcPr>
          <w:p w14:paraId="159AD41B" w14:textId="77777777">
            <w:pPr>
              <w:pStyle w:val="21"/>
              <w:shd w:val="clear" w:color="auto" w:fill="auto"/>
              <w:spacing w:before="0" w:line="276" w:lineRule="auto"/>
              <w:ind w:firstLine="0"/>
              <w:jc w:val="left"/>
              <w:rPr>
                <w:sz w:val="22"/>
                <w:szCs w:val="22"/>
              </w:rPr>
            </w:pPr>
            <w:r>
              <w:rPr>
                <w:rStyle w:val="27"/>
                <w:sz w:val="22"/>
                <w:szCs w:val="22"/>
              </w:rPr>
              <w:t xml:space="preserve">Fiziki şəxs: </w:t>
            </w:r>
          </w:p>
          <w:p w14:paraId="6FC7DAE2" w14:textId="77777777">
            <w:pPr>
              <w:pStyle w:val="21"/>
              <w:shd w:val="clear" w:color="auto" w:fill="auto"/>
              <w:spacing w:after="0" w:line="276" w:lineRule="auto"/>
              <w:ind w:left="1220" w:firstLine="0"/>
              <w:jc w:val="left"/>
              <w:rPr>
                <w:sz w:val="22"/>
                <w:szCs w:val="22"/>
              </w:rPr>
            </w:pPr>
            <w:r>
              <w:rPr>
                <w:rStyle w:val="275pt"/>
                <w:sz w:val="22"/>
                <w:szCs w:val="22"/>
              </w:rPr>
              <w:t>Manaflı Səid Cabid oğlu</w:t>
            </w:r>
          </w:p>
        </w:tc>
      </w:tr>
      <w:tr w14:paraId="45E38351" w14:textId="77777777">
        <w:trPr>
          <w:gridAfter w:val="1"/>
          <w:wAfter w:w="5379" w:type="dxa"/>
          <w:trHeight w:hRule="exact" w:val="1134"/>
        </w:trPr>
        <w:tc>
          <w:tcPr>
            <w:tcW w:w="5121" w:type="dxa"/>
            <w:tcBorders>
              <w:left w:val="single" w:sz="4" w:space="0" w:color="auto"/>
            </w:tcBorders>
            <w:shd w:val="clear" w:color="auto" w:fill="FFFFFF"/>
            <w:vAlign w:val="center"/>
          </w:tcPr>
          <w:p w14:paraId="7F16B265" w14:textId="77777777">
            <w:pPr>
              <w:pStyle w:val="21"/>
              <w:shd w:val="clear" w:color="auto" w:fill="auto"/>
              <w:spacing w:before="0" w:after="0" w:line="276" w:lineRule="auto"/>
              <w:ind w:left="1780" w:firstLine="0"/>
              <w:jc w:val="left"/>
              <w:rPr>
                <w:sz w:val="22"/>
                <w:szCs w:val="22"/>
              </w:rPr>
            </w:pPr>
            <w:r>
              <w:rPr>
                <w:rStyle w:val="27"/>
                <w:sz w:val="22"/>
                <w:szCs w:val="22"/>
              </w:rPr>
              <w:t>(</w:t>
            </w:r>
            <w:r>
              <w:rPr>
                <w:rStyle w:val="2b"/>
                <w:sz w:val="22"/>
                <w:szCs w:val="22"/>
              </w:rPr>
              <w:t>imza,möhür)</w:t>
            </w:r>
          </w:p>
        </w:tc>
      </w:tr>
      <w:tr w14:paraId="6DF42A43" w14:textId="77777777">
        <w:trPr>
          <w:trHeight w:hRule="exact" w:val="677"/>
        </w:trPr>
        <w:tc>
          <w:tcPr>
            <w:tcW w:w="5121" w:type="dxa"/>
            <w:tcBorders>
              <w:left w:val="single" w:sz="4" w:space="0" w:color="auto"/>
              <w:bottom w:val="single" w:sz="4" w:space="0" w:color="auto"/>
            </w:tcBorders>
            <w:shd w:val="clear" w:color="auto" w:fill="FFFFFF"/>
          </w:tcPr>
          <w:p w14:paraId="44319444" w14:textId="77777777">
            <w:pPr>
              <w:spacing w:line="276" w:lineRule="auto"/>
              <w:rPr>
                <w:sz w:val="22"/>
                <w:szCs w:val="22"/>
              </w:rPr>
            </w:pPr>
          </w:p>
        </w:tc>
        <w:tc>
          <w:tcPr>
            <w:tcW w:w="5379" w:type="dxa"/>
            <w:tcBorders>
              <w:left w:val="single" w:sz="4" w:space="0" w:color="auto"/>
              <w:bottom w:val="single" w:sz="4" w:space="0" w:color="auto"/>
              <w:right w:val="single" w:sz="4" w:space="0" w:color="auto"/>
            </w:tcBorders>
            <w:shd w:val="clear" w:color="auto" w:fill="FFFFFF"/>
            <w:vAlign w:val="center"/>
          </w:tcPr>
          <w:p w14:paraId="3D11C660" w14:textId="3DA3DA45">
            <w:pPr>
              <w:pStyle w:val="21"/>
              <w:shd w:val="clear" w:color="auto" w:fill="auto"/>
              <w:spacing w:before="0" w:after="0" w:line="276" w:lineRule="auto"/>
              <w:ind w:firstLine="0"/>
              <w:jc w:val="center"/>
              <w:rPr>
                <w:sz w:val="22"/>
                <w:szCs w:val="22"/>
              </w:rPr>
            </w:pPr>
          </w:p>
        </w:tc>
      </w:tr>
    </w:tbl>
    <w:tbl>
      <w:tblPr>
        <w:tblpPr w:leftFromText="180" w:rightFromText="180" w:vertAnchor="text" w:horzAnchor="page" w:tblpX="5810" w:tblpY="3650"/>
        <w:tblW w:w="5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1"/>
      </w:tblGrid>
      <w:tr w14:paraId="769FC379" w14:textId="77777777">
        <w:trPr>
          <w:trHeight w:val="5212"/>
        </w:trPr>
        <w:tc>
          <w:tcPr>
            <w:tcW w:w="5381" w:type="dxa"/>
          </w:tcPr>
          <w:p w14:paraId="31A162CC" w14:textId="77777777">
            <w:pPr>
              <w:pStyle w:val="80"/>
              <w:shd w:val="clear" w:color="auto" w:fill="auto"/>
              <w:spacing w:line="360" w:lineRule="auto"/>
              <w:jc w:val="left"/>
              <w:rPr>
                <w:rStyle w:val="8Exact1"/>
                <w:b/>
                <w:bCs/>
                <w:sz w:val="20"/>
                <w:szCs w:val="20"/>
              </w:rPr>
            </w:pPr>
            <w:r>
              <w:rPr>
                <w:rStyle w:val="8Exact1"/>
                <w:b/>
                <w:bCs/>
                <w:sz w:val="20"/>
                <w:szCs w:val="20"/>
              </w:rPr>
              <w:t xml:space="preserve">Ad Soyad Ata Adı: </w:t>
            </w:r>
            <w:r>
              <w:rPr>
                <w:rStyle w:val="23"/>
                <w:sz w:val="20"/>
                <w:szCs w:val="20"/>
              </w:rPr>
              <w:t>{AD}</w:t>
            </w:r>
          </w:p>
          <w:p w14:paraId="17580547" w14:textId="77777777">
            <w:pPr>
              <w:pStyle w:val="80"/>
              <w:shd w:val="clear" w:color="auto" w:fill="auto"/>
              <w:spacing w:line="360" w:lineRule="auto"/>
              <w:jc w:val="left"/>
              <w:rPr>
                <w:rStyle w:val="8Exact1"/>
                <w:b/>
                <w:bCs/>
                <w:sz w:val="20"/>
                <w:szCs w:val="20"/>
              </w:rPr>
            </w:pPr>
            <w:r>
              <w:rPr>
                <w:rStyle w:val="8Exact1"/>
                <w:b/>
                <w:bCs/>
                <w:sz w:val="20"/>
                <w:szCs w:val="20"/>
              </w:rPr>
              <w:t xml:space="preserve"> Şəxsiyyət Vəsiqəsinin Seriya Nömrəsi: {SERIYA}</w:t>
            </w:r>
            <w:r>
              <w:rPr>
                <w:rStyle w:val="8Exact1"/>
                <w:b/>
                <w:bCs/>
                <w:sz w:val="20"/>
                <w:szCs w:val="20"/>
              </w:rPr>
            </w:r>
          </w:p>
          <w:p w14:paraId="26CF2E1D" w14:textId="77777777">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Vəsiqəsinin Fin Kodu : {FIN}</w:t>
            </w:r>
            <w:r>
              <w:rPr>
                <w:rStyle w:val="8Exact1"/>
                <w:b/>
                <w:bCs/>
                <w:sz w:val="20"/>
                <w:szCs w:val="20"/>
              </w:rPr>
            </w:r>
          </w:p>
          <w:p w14:paraId="7528E6A6" w14:textId="77777777">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Vəsiqəsinin Verilmə Tarixi:</w:t>
            </w:r>
            <w:r>
              <w:rPr>
                <w:rStyle w:val="8Exact1"/>
                <w:b/>
                <w:bCs/>
                <w:sz w:val="20"/>
                <w:szCs w:val="20"/>
              </w:rPr>
              <w:t>{SV_TARIX}</w:t>
            </w:r>
          </w:p>
          <w:p w14:paraId="3D255F86" w14:textId="77777777">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 Verən Orqan : {SV_ORQAN}</w:t>
            </w:r>
          </w:p>
          <w:p w14:paraId="5DCE5CD6" w14:textId="77777777">
            <w:pPr>
              <w:pStyle w:val="80"/>
              <w:shd w:val="clear" w:color="auto" w:fill="auto"/>
              <w:spacing w:line="360" w:lineRule="auto"/>
              <w:jc w:val="left"/>
              <w:rPr>
                <w:sz w:val="20"/>
                <w:szCs w:val="20"/>
              </w:rPr>
            </w:pPr>
            <w:r>
              <w:rPr>
                <w:rStyle w:val="8Exact1"/>
                <w:b/>
                <w:bCs/>
                <w:sz w:val="20"/>
                <w:szCs w:val="20"/>
              </w:rPr>
              <w:t>Qeydiyyat Ünvanı :</w:t>
            </w:r>
            <w:r>
              <w:rPr/>
              <w:t xml:space="preserve"> </w:t>
            </w:r>
            <w:r>
              <w:rPr>
                <w:rStyle w:val="8Exact1"/>
                <w:b/>
                <w:bCs/>
                <w:sz w:val="20"/>
                <w:szCs w:val="20"/>
              </w:rPr>
              <w:t>{QEYD_UNVAN}</w:t>
            </w:r>
          </w:p>
          <w:p w14:paraId="50CC70AE" w14:textId="77777777">
            <w:pPr>
              <w:pStyle w:val="80"/>
              <w:shd w:val="clear" w:color="auto" w:fill="auto"/>
              <w:tabs>
                <w:tab w:val="left" w:pos="4186"/>
              </w:tabs>
              <w:spacing w:line="276" w:lineRule="auto"/>
              <w:jc w:val="left"/>
              <w:rPr>
                <w:rStyle w:val="8Exact1"/>
                <w:b/>
                <w:bCs/>
                <w:sz w:val="20"/>
                <w:szCs w:val="20"/>
              </w:rPr>
            </w:pPr>
            <w:r>
              <w:rPr>
                <w:rStyle w:val="8Exact1"/>
                <w:b/>
                <w:bCs/>
                <w:sz w:val="20"/>
                <w:szCs w:val="20"/>
              </w:rPr>
              <w:t>■ Yaşayış Ünvanı: {YASAYIS_UNVAN}</w:t>
            </w:r>
            <w:r>
              <w:rPr>
                <w:rStyle w:val="8Exact1"/>
                <w:b/>
                <w:bCs/>
                <w:sz w:val="20"/>
                <w:szCs w:val="20"/>
              </w:rPr>
            </w:r>
            <w:r>
              <w:rPr>
                <w:rStyle w:val="8Exact1"/>
                <w:b/>
                <w:bCs/>
                <w:sz w:val="20"/>
                <w:szCs w:val="20"/>
              </w:rPr>
            </w:r>
          </w:p>
          <w:p w14:paraId="4E0BB57A" w14:textId="77777777">
            <w:pPr>
              <w:pStyle w:val="80"/>
              <w:shd w:val="clear" w:color="auto" w:fill="auto"/>
              <w:tabs>
                <w:tab w:val="left" w:pos="4186"/>
              </w:tabs>
              <w:spacing w:line="276" w:lineRule="auto"/>
              <w:jc w:val="left"/>
              <w:rPr>
                <w:rStyle w:val="8Exact1"/>
                <w:b/>
                <w:bCs/>
                <w:sz w:val="20"/>
                <w:szCs w:val="20"/>
              </w:rPr>
            </w:pPr>
          </w:p>
          <w:p w14:paraId="323DE33C" w14:textId="77777777">
            <w:pPr>
              <w:pStyle w:val="80"/>
              <w:shd w:val="clear" w:color="auto" w:fill="auto"/>
              <w:spacing w:line="360" w:lineRule="auto"/>
              <w:ind w:right="700"/>
              <w:rPr>
                <w:rStyle w:val="8Exact0"/>
                <w:b/>
                <w:bCs/>
                <w:sz w:val="20"/>
                <w:szCs w:val="20"/>
              </w:rPr>
            </w:pPr>
            <w:r>
              <w:rPr>
                <w:rStyle w:val="8Exact1"/>
                <w:b/>
                <w:bCs/>
                <w:sz w:val="20"/>
                <w:szCs w:val="20"/>
              </w:rPr>
              <w:t>Mob1;</w:t>
            </w:r>
            <w:r>
              <w:rPr/>
              <w:t xml:space="preserve"> </w:t>
            </w:r>
            <w:r>
              <w:rPr>
                <w:rStyle w:val="8Exact1"/>
                <w:b/>
                <w:bCs/>
                <w:sz w:val="20"/>
                <w:szCs w:val="20"/>
              </w:rPr>
              <w:t>{MOB1}</w:t>
            </w:r>
          </w:p>
          <w:p w14:paraId="0B434D71" w14:textId="77777777">
            <w:pPr>
              <w:pStyle w:val="80"/>
              <w:shd w:val="clear" w:color="auto" w:fill="auto"/>
              <w:spacing w:line="360" w:lineRule="auto"/>
              <w:ind w:right="700"/>
              <w:rPr>
                <w:rStyle w:val="8Exact1"/>
                <w:b/>
                <w:bCs/>
                <w:sz w:val="20"/>
                <w:szCs w:val="20"/>
              </w:rPr>
            </w:pPr>
            <w:r>
              <w:rPr>
                <w:rStyle w:val="8Exact1"/>
                <w:b/>
                <w:bCs/>
                <w:sz w:val="20"/>
                <w:szCs w:val="20"/>
              </w:rPr>
              <w:t xml:space="preserve">Mob2; </w:t>
            </w:r>
            <w:r>
              <w:rPr>
                <w:rStyle w:val="8Exact1"/>
                <w:b/>
                <w:bCs/>
                <w:sz w:val="20"/>
                <w:szCs w:val="20"/>
              </w:rPr>
              <w:t>{MOB2}</w:t>
            </w:r>
            <w:r>
              <w:rPr>
                <w:rStyle w:val="8Exact1"/>
                <w:b/>
                <w:bCs/>
                <w:sz w:val="20"/>
                <w:szCs w:val="20"/>
              </w:rPr>
            </w:r>
          </w:p>
          <w:p w14:paraId="2FFE96F5" w14:textId="77777777">
            <w:pPr>
              <w:pStyle w:val="80"/>
              <w:shd w:val="clear" w:color="auto" w:fill="auto"/>
              <w:spacing w:line="360" w:lineRule="auto"/>
              <w:ind w:right="700"/>
              <w:rPr>
                <w:rStyle w:val="8Exact1"/>
                <w:b/>
                <w:bCs/>
                <w:sz w:val="20"/>
                <w:szCs w:val="20"/>
              </w:rPr>
            </w:pPr>
            <w:r>
              <w:rPr>
                <w:rStyle w:val="8Exact1"/>
                <w:b/>
                <w:bCs/>
                <w:sz w:val="20"/>
                <w:szCs w:val="20"/>
              </w:rPr>
              <w:t xml:space="preserve">Mob3; </w:t>
            </w:r>
            <w:r>
              <w:rPr>
                <w:rStyle w:val="8Exact1"/>
                <w:b/>
                <w:bCs/>
                <w:sz w:val="20"/>
                <w:szCs w:val="20"/>
              </w:rPr>
              <w:t>{MOB3}</w:t>
            </w:r>
            <w:r>
              <w:rPr>
                <w:rStyle w:val="8Exact1"/>
                <w:b/>
                <w:bCs/>
                <w:sz w:val="20"/>
                <w:szCs w:val="20"/>
              </w:rPr>
            </w:r>
          </w:p>
          <w:p w14:paraId="54F2039A" w14:textId="77777777">
            <w:pPr>
              <w:pStyle w:val="80"/>
              <w:shd w:val="clear" w:color="auto" w:fill="auto"/>
              <w:spacing w:line="360" w:lineRule="auto"/>
              <w:ind w:right="700"/>
              <w:rPr>
                <w:rStyle w:val="8Exact0"/>
                <w:b/>
                <w:bCs/>
                <w:sz w:val="20"/>
                <w:szCs w:val="20"/>
              </w:rPr>
            </w:pPr>
            <w:r>
              <w:rPr>
                <w:rStyle w:val="8Exact1"/>
                <w:b/>
                <w:bCs/>
                <w:sz w:val="20"/>
                <w:szCs w:val="20"/>
              </w:rPr>
              <w:t>Mob4;</w:t>
            </w:r>
            <w:r>
              <w:rPr/>
              <w:t xml:space="preserve"> </w:t>
            </w:r>
            <w:r>
              <w:rPr>
                <w:rStyle w:val="8Exact1"/>
                <w:b/>
                <w:bCs/>
                <w:sz w:val="20"/>
                <w:szCs w:val="20"/>
              </w:rPr>
              <w:t>{MOB4}</w:t>
            </w:r>
            <w:r>
              <w:rPr>
                <w:rStyle w:val="8Exact1"/>
                <w:b/>
                <w:bCs/>
                <w:sz w:val="20"/>
                <w:szCs w:val="20"/>
              </w:rPr>
            </w:r>
          </w:p>
          <w:p w14:paraId="54F2039A" w14:textId="77777777">
            <w:pPr>
              <w:pStyle w:val="80"/>
              <w:shd w:val="clear" w:color="auto" w:fill="auto"/>
              <w:spacing w:line="360" w:lineRule="auto"/>
              <w:ind w:right="700"/>
              <w:rPr>
                <w:rStyle w:val="8Exact0"/>
                <w:b/>
                <w:bCs/>
                <w:sz w:val="20"/>
                <w:szCs w:val="20"/>
              </w:rPr>
            </w:pPr>
            <w:r>
              <w:rPr>
                <w:rStyle w:val="8Exact1"/>
                <w:b/>
                <w:bCs/>
                <w:sz w:val="20"/>
                <w:szCs w:val="20"/>
              </w:rPr>
              <w:t>Mob5;</w:t>
            </w:r>
            <w:r>
              <w:rPr/>
              <w:t xml:space="preserve"> </w:t>
            </w:r>
            <w:r>
              <w:rPr>
                <w:rStyle w:val="8Exact1"/>
                <w:b/>
                <w:bCs/>
                <w:sz w:val="20"/>
                <w:szCs w:val="20"/>
              </w:rPr>
              <w:t>{MOB5}</w:t>
            </w:r>
            <w:r>
              <w:rPr>
                <w:rStyle w:val="8Exact1"/>
                <w:b/>
                <w:bCs/>
                <w:sz w:val="20"/>
                <w:szCs w:val="20"/>
              </w:rPr>
            </w:r>
          </w:p>
          <w:p w14:paraId="479C667D" w14:textId="77777777">
            <w:pPr>
              <w:pStyle w:val="80"/>
              <w:shd w:val="clear" w:color="auto" w:fill="auto"/>
              <w:spacing w:line="360" w:lineRule="auto"/>
              <w:ind w:right="700"/>
              <w:rPr>
                <w:sz w:val="22"/>
                <w:szCs w:val="22"/>
              </w:rPr>
            </w:pPr>
          </w:p>
          <w:p w14:paraId="561495FC" w14:textId="77777777">
            <w:pPr>
              <w:pStyle w:val="80"/>
              <w:shd w:val="clear" w:color="auto" w:fill="auto"/>
              <w:spacing w:line="360" w:lineRule="auto"/>
              <w:ind w:right="700"/>
              <w:rPr>
                <w:sz w:val="22"/>
                <w:szCs w:val="22"/>
              </w:rPr>
            </w:pPr>
          </w:p>
          <w:p w14:paraId="6ECAD6CF" w14:textId="77777777">
            <w:pPr>
              <w:pStyle w:val="80"/>
              <w:shd w:val="clear" w:color="auto" w:fill="auto"/>
              <w:spacing w:line="360" w:lineRule="auto"/>
              <w:ind w:right="700"/>
              <w:jc w:val="center"/>
              <w:rPr>
                <w:b w:val="0"/>
                <w:bCs w:val="0"/>
                <w:sz w:val="22"/>
                <w:szCs w:val="22"/>
              </w:rPr>
            </w:pPr>
            <w:r>
              <w:rPr>
                <w:rStyle w:val="28"/>
                <w:b w:val="0"/>
                <w:bCs w:val="0"/>
                <w:sz w:val="22"/>
                <w:szCs w:val="22"/>
              </w:rPr>
              <w:t xml:space="preserve">                             </w:t>
            </w:r>
            <w:r>
              <w:rPr>
                <w:rStyle w:val="28"/>
                <w:b w:val="0"/>
                <w:bCs w:val="0"/>
                <w:sz w:val="22"/>
                <w:szCs w:val="22"/>
              </w:rPr>
              <w:t xml:space="preserve"> </w:t>
            </w:r>
            <w:r>
              <w:rPr>
                <w:rStyle w:val="27"/>
                <w:b w:val="0"/>
                <w:bCs w:val="0"/>
                <w:sz w:val="22"/>
                <w:szCs w:val="22"/>
              </w:rPr>
              <w:t>(İmza)</w:t>
            </w:r>
          </w:p>
        </w:tc>
      </w:tr>
    </w:tbl>
    <w:p w14:paraId="3AB9AA56" w14:textId="77777777">
      <w:pPr>
        <w:spacing w:line="276" w:lineRule="auto"/>
        <w:rPr>
          <w:sz w:val="22"/>
          <w:szCs w:val="22"/>
        </w:rPr>
        <w:sectPr>
          <w:pgSz w:w="11900" w:h="16840"/>
          <w:pgMar w:top="921" w:right="1160" w:bottom="239" w:left="598" w:header="0" w:footer="3" w:gutter="0"/>
          <w:cols w:space="720"/>
          <w:noEndnote/>
          <w:docGrid w:linePitch="360"/>
        </w:sectPr>
      </w:pPr>
    </w:p>
    <w:p w14:paraId="7FC88A51" w14:textId="77777777">
      <w:pPr>
        <w:pStyle w:val="30"/>
        <w:shd w:val="clear" w:color="auto" w:fill="auto"/>
        <w:spacing w:after="188" w:line="276" w:lineRule="auto"/>
        <w:ind w:right="200"/>
        <w:rPr>
          <w:color w:val="auto"/>
          <w:sz w:val="22"/>
          <w:szCs w:val="22"/>
        </w:rPr>
      </w:pPr>
      <w:r>
        <w:rPr>
          <w:rStyle w:val="32"/>
          <w:b/>
          <w:bCs/>
          <w:color w:val="auto"/>
          <w:sz w:val="22"/>
          <w:szCs w:val="22"/>
        </w:rPr>
        <w:lastRenderedPageBreak/>
        <w:t>TƏHVİL - TƏSLİM AKTI</w:t>
      </w:r>
    </w:p>
    <w:p w14:paraId="4B6F525E" w14:textId="5C1952DD">
      <w:pPr>
        <w:pStyle w:val="101"/>
        <w:shd w:val="clear" w:color="auto" w:fill="auto"/>
        <w:tabs>
          <w:tab w:val="left" w:pos="8834"/>
        </w:tabs>
        <w:spacing w:before="0" w:line="276" w:lineRule="auto"/>
        <w:ind w:left="400"/>
        <w:rPr>
          <w:sz w:val="22"/>
          <w:szCs w:val="22"/>
        </w:rPr>
      </w:pPr>
      <w:r>
        <w:rPr>
          <w:rStyle w:val="103"/>
          <w:sz w:val="22"/>
          <w:szCs w:val="22"/>
        </w:rPr>
        <w:t>Bakı şəhəri</w:t>
      </w:r>
      <w:r>
        <w:rPr>
          <w:rStyle w:val="103"/>
          <w:sz w:val="22"/>
          <w:szCs w:val="22"/>
        </w:rPr>
        <w:t xml:space="preserve">                                                                                                                         </w:t>
      </w:r>
      <w:r>
        <w:rPr>
          <w:rStyle w:val="103"/>
          <w:sz w:val="22"/>
          <w:szCs w:val="22"/>
        </w:rPr>
        <w:t>{TARIX_IL}</w:t>
      </w:r>
      <w:r>
        <w:rPr>
          <w:rStyle w:val="103"/>
          <w:sz w:val="22"/>
          <w:szCs w:val="22"/>
        </w:rPr>
      </w:r>
      <w:r>
        <w:rPr>
          <w:rStyle w:val="103"/>
          <w:sz w:val="22"/>
          <w:szCs w:val="22"/>
        </w:rPr>
      </w:r>
      <w:r>
        <w:rPr>
          <w:rStyle w:val="103"/>
          <w:sz w:val="22"/>
          <w:szCs w:val="22"/>
        </w:rPr>
      </w:r>
    </w:p>
    <w:p w14:paraId="08B7AD41" w14:textId="456F0278">
      <w:pPr>
        <w:pStyle w:val="a5"/>
        <w:framePr w:w="9283" w:wrap="notBeside" w:vAnchor="text" w:hAnchor="text" w:xAlign="center" w:y="1"/>
        <w:shd w:val="clear" w:color="auto" w:fill="auto"/>
        <w:spacing w:line="276" w:lineRule="auto"/>
        <w:jc w:val="both"/>
        <w:rPr>
          <w:sz w:val="22"/>
          <w:szCs w:val="22"/>
        </w:rPr>
      </w:pPr>
      <w:r>
        <w:rPr>
          <w:rStyle w:val="a7"/>
          <w:sz w:val="22"/>
          <w:szCs w:val="22"/>
        </w:rPr>
        <w:t xml:space="preserve">Biz aşağıda imza edənlər, </w:t>
      </w:r>
      <w:r>
        <w:rPr>
          <w:rStyle w:val="a7"/>
          <w:sz w:val="22"/>
          <w:szCs w:val="22"/>
        </w:rPr>
        <w:t>“</w:t>
      </w:r>
      <w:r>
        <w:rPr>
          <w:rStyle w:val="270"/>
          <w:rFonts w:eastAsia="Microsoft Sans Serif"/>
          <w:sz w:val="22"/>
          <w:szCs w:val="22"/>
        </w:rPr>
        <w:t>Manaflı Səid Cabid oğlu</w:t>
      </w:r>
      <w:r>
        <w:rPr>
          <w:rStyle w:val="a7"/>
          <w:sz w:val="22"/>
          <w:szCs w:val="22"/>
        </w:rPr>
        <w:t>”</w:t>
      </w:r>
      <w:r>
        <w:rPr>
          <w:rStyle w:val="a7"/>
          <w:sz w:val="22"/>
          <w:szCs w:val="22"/>
        </w:rPr>
        <w:t xml:space="preserve"> (VÖEN: </w:t>
      </w:r>
      <w:r>
        <w:rPr>
          <w:rStyle w:val="270"/>
          <w:rFonts w:eastAsia="Microsoft Sans Serif"/>
          <w:sz w:val="22"/>
          <w:szCs w:val="22"/>
        </w:rPr>
        <w:t>2005392762</w:t>
      </w:r>
      <w:r>
        <w:rPr>
          <w:rStyle w:val="a7"/>
          <w:sz w:val="22"/>
          <w:szCs w:val="22"/>
        </w:rPr>
        <w:t xml:space="preserve"> ) </w:t>
      </w:r>
      <w:r>
        <w:rPr>
          <w:rStyle w:val="a7"/>
          <w:sz w:val="22"/>
          <w:szCs w:val="22"/>
        </w:rPr>
        <w:t xml:space="preserve">və </w:t>
      </w:r>
      <w:r>
        <w:rPr>
          <w:rStyle w:val="23"/>
          <w:sz w:val="20"/>
          <w:szCs w:val="20"/>
        </w:rPr>
        <w:t>{AD}</w:t>
      </w:r>
      <w:r>
        <w:rPr>
          <w:rStyle w:val="a7"/>
          <w:sz w:val="22"/>
          <w:szCs w:val="22"/>
        </w:rPr>
        <w:t xml:space="preserve"> hazırkı aktı tərtib etdik ondan ötrü ki</w:t>
      </w:r>
      <w:r>
        <w:rPr>
          <w:rStyle w:val="a7"/>
          <w:sz w:val="22"/>
          <w:szCs w:val="22"/>
        </w:rPr>
        <w:t xml:space="preserve">, </w:t>
      </w:r>
      <w:r>
        <w:rPr>
          <w:rStyle w:val="a7"/>
          <w:sz w:val="22"/>
          <w:szCs w:val="22"/>
        </w:rPr>
        <w:t>{TARIX_IL} tarixli {NOMRE} saylı</w:t>
      </w:r>
      <w:r>
        <w:rPr>
          <w:rStyle w:val="a7"/>
          <w:sz w:val="22"/>
          <w:szCs w:val="22"/>
        </w:rPr>
      </w:r>
      <w:r>
        <w:rPr>
          <w:rStyle w:val="a7"/>
          <w:sz w:val="22"/>
          <w:szCs w:val="22"/>
        </w:rPr>
      </w:r>
      <w:r>
        <w:rPr>
          <w:rStyle w:val="a7"/>
          <w:sz w:val="22"/>
          <w:szCs w:val="22"/>
        </w:rPr>
      </w:r>
      <w:r>
        <w:rPr>
          <w:rStyle w:val="a7"/>
          <w:sz w:val="22"/>
          <w:szCs w:val="22"/>
        </w:rPr>
      </w:r>
      <w:r>
        <w:rPr>
          <w:rStyle w:val="a7"/>
          <w:sz w:val="22"/>
          <w:szCs w:val="22"/>
        </w:rPr>
      </w:r>
      <w:r>
        <w:rPr>
          <w:rStyle w:val="a7"/>
          <w:sz w:val="22"/>
          <w:szCs w:val="22"/>
        </w:rPr>
      </w:r>
      <w:r>
        <w:rPr>
          <w:rStyle w:val="a7"/>
          <w:sz w:val="22"/>
          <w:szCs w:val="22"/>
        </w:rPr>
      </w:r>
      <w:r>
        <w:rPr>
          <w:rStyle w:val="a7"/>
          <w:sz w:val="22"/>
          <w:szCs w:val="22"/>
        </w:rPr>
        <w:t xml:space="preserve"> nisyə alqı-satqı müqaviləsinin 1 saylı Əlavəsində nəzərdə tutulan, aşağıda qeyd olunan mallar alıcıya təhvil verildi</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46"/>
        <w:gridCol w:w="4910"/>
        <w:gridCol w:w="1070"/>
        <w:gridCol w:w="1186"/>
        <w:gridCol w:w="1070"/>
      </w:tblGrid>
      <w:tr w14:paraId="4D8B3EB3" w14:textId="77777777">
        <w:trPr>
          <w:trHeight w:hRule="exact" w:val="235"/>
          <w:jc w:val="center"/>
        </w:trPr>
        <w:tc>
          <w:tcPr>
            <w:tcW w:w="1046" w:type="dxa"/>
            <w:tcBorders>
              <w:top w:val="single" w:sz="4" w:space="0" w:color="auto"/>
              <w:left w:val="single" w:sz="4" w:space="0" w:color="auto"/>
            </w:tcBorders>
            <w:shd w:val="clear" w:color="auto" w:fill="FFFFFF"/>
            <w:vAlign w:val="bottom"/>
          </w:tcPr>
          <w:p w14:paraId="097E4692" w14:textId="77777777">
            <w:pPr>
              <w:pStyle w:val="21"/>
              <w:framePr w:w="9283" w:wrap="notBeside" w:vAnchor="text" w:hAnchor="text" w:xAlign="center" w:y="1"/>
              <w:shd w:val="clear" w:color="auto" w:fill="auto"/>
              <w:spacing w:before="0" w:after="0" w:line="276" w:lineRule="auto"/>
              <w:ind w:left="260" w:firstLine="0"/>
              <w:jc w:val="left"/>
              <w:rPr>
                <w:b/>
                <w:bCs/>
                <w:sz w:val="22"/>
                <w:szCs w:val="22"/>
              </w:rPr>
            </w:pPr>
            <w:r>
              <w:rPr>
                <w:rStyle w:val="275pt"/>
                <w:b/>
                <w:bCs/>
                <w:sz w:val="22"/>
                <w:szCs w:val="22"/>
              </w:rPr>
              <w:t>No</w:t>
            </w:r>
          </w:p>
        </w:tc>
        <w:tc>
          <w:tcPr>
            <w:tcW w:w="4910" w:type="dxa"/>
            <w:tcBorders>
              <w:top w:val="single" w:sz="4" w:space="0" w:color="auto"/>
              <w:left w:val="single" w:sz="4" w:space="0" w:color="auto"/>
            </w:tcBorders>
            <w:shd w:val="clear" w:color="auto" w:fill="FFFFFF"/>
            <w:vAlign w:val="bottom"/>
          </w:tcPr>
          <w:p w14:paraId="4C660C1B" w14:textId="77777777">
            <w:pPr>
              <w:pStyle w:val="21"/>
              <w:framePr w:w="9283" w:wrap="notBeside" w:vAnchor="text" w:hAnchor="text" w:xAlign="center" w:y="1"/>
              <w:shd w:val="clear" w:color="auto" w:fill="auto"/>
              <w:spacing w:before="0" w:after="0" w:line="276" w:lineRule="auto"/>
              <w:ind w:left="1960" w:firstLine="0"/>
              <w:jc w:val="left"/>
              <w:rPr>
                <w:b/>
                <w:bCs/>
                <w:sz w:val="22"/>
                <w:szCs w:val="22"/>
              </w:rPr>
            </w:pPr>
            <w:r>
              <w:rPr>
                <w:rStyle w:val="275pt"/>
                <w:b/>
                <w:bCs/>
                <w:sz w:val="22"/>
                <w:szCs w:val="22"/>
              </w:rPr>
              <w:t xml:space="preserve">Malm </w:t>
            </w:r>
            <w:r>
              <w:rPr>
                <w:rStyle w:val="275pt"/>
                <w:b/>
                <w:bCs/>
                <w:sz w:val="22"/>
                <w:szCs w:val="22"/>
              </w:rPr>
              <w:t>Adı</w:t>
            </w:r>
          </w:p>
        </w:tc>
        <w:tc>
          <w:tcPr>
            <w:tcW w:w="1070" w:type="dxa"/>
            <w:tcBorders>
              <w:top w:val="single" w:sz="4" w:space="0" w:color="auto"/>
              <w:left w:val="single" w:sz="4" w:space="0" w:color="auto"/>
            </w:tcBorders>
            <w:shd w:val="clear" w:color="auto" w:fill="FFFFFF"/>
            <w:vAlign w:val="bottom"/>
          </w:tcPr>
          <w:p w14:paraId="01EB4313" w14:textId="77777777">
            <w:pPr>
              <w:pStyle w:val="21"/>
              <w:framePr w:w="9283" w:wrap="notBeside" w:vAnchor="text" w:hAnchor="text" w:xAlign="center" w:y="1"/>
              <w:shd w:val="clear" w:color="auto" w:fill="auto"/>
              <w:spacing w:before="0" w:after="0" w:line="276" w:lineRule="auto"/>
              <w:ind w:firstLine="0"/>
              <w:jc w:val="left"/>
              <w:rPr>
                <w:b/>
                <w:bCs/>
                <w:sz w:val="22"/>
                <w:szCs w:val="22"/>
              </w:rPr>
            </w:pPr>
            <w:r>
              <w:rPr>
                <w:rStyle w:val="275pt"/>
                <w:b/>
                <w:bCs/>
                <w:sz w:val="22"/>
                <w:szCs w:val="22"/>
              </w:rPr>
              <w:t>Qiyməti</w:t>
            </w:r>
          </w:p>
        </w:tc>
        <w:tc>
          <w:tcPr>
            <w:tcW w:w="1186" w:type="dxa"/>
            <w:tcBorders>
              <w:top w:val="single" w:sz="4" w:space="0" w:color="auto"/>
              <w:left w:val="single" w:sz="4" w:space="0" w:color="auto"/>
            </w:tcBorders>
            <w:shd w:val="clear" w:color="auto" w:fill="FFFFFF"/>
            <w:vAlign w:val="bottom"/>
          </w:tcPr>
          <w:p w14:paraId="3978EC85" w14:textId="77777777">
            <w:pPr>
              <w:pStyle w:val="21"/>
              <w:framePr w:w="9283" w:wrap="notBeside" w:vAnchor="text" w:hAnchor="text" w:xAlign="center" w:y="1"/>
              <w:shd w:val="clear" w:color="auto" w:fill="auto"/>
              <w:spacing w:before="0" w:after="0" w:line="276" w:lineRule="auto"/>
              <w:ind w:left="180" w:firstLine="0"/>
              <w:jc w:val="left"/>
              <w:rPr>
                <w:b/>
                <w:bCs/>
                <w:sz w:val="22"/>
                <w:szCs w:val="22"/>
              </w:rPr>
            </w:pPr>
            <w:r>
              <w:rPr>
                <w:rStyle w:val="275pt1"/>
                <w:b/>
                <w:bCs/>
                <w:sz w:val="22"/>
                <w:szCs w:val="22"/>
              </w:rPr>
              <w:t>Miqdarı</w:t>
            </w:r>
          </w:p>
        </w:tc>
        <w:tc>
          <w:tcPr>
            <w:tcW w:w="1070" w:type="dxa"/>
            <w:tcBorders>
              <w:top w:val="single" w:sz="4" w:space="0" w:color="auto"/>
              <w:left w:val="single" w:sz="4" w:space="0" w:color="auto"/>
              <w:right w:val="single" w:sz="4" w:space="0" w:color="auto"/>
            </w:tcBorders>
            <w:shd w:val="clear" w:color="auto" w:fill="FFFFFF"/>
            <w:vAlign w:val="bottom"/>
          </w:tcPr>
          <w:p w14:paraId="6F168222" w14:textId="77777777">
            <w:pPr>
              <w:pStyle w:val="21"/>
              <w:framePr w:w="9283" w:wrap="notBeside" w:vAnchor="text" w:hAnchor="text" w:xAlign="center" w:y="1"/>
              <w:shd w:val="clear" w:color="auto" w:fill="auto"/>
              <w:spacing w:before="0" w:after="0" w:line="276" w:lineRule="auto"/>
              <w:ind w:firstLine="0"/>
              <w:jc w:val="left"/>
              <w:rPr>
                <w:b/>
                <w:bCs/>
                <w:sz w:val="22"/>
                <w:szCs w:val="22"/>
              </w:rPr>
            </w:pPr>
            <w:r>
              <w:rPr>
                <w:rStyle w:val="275pt"/>
                <w:b/>
                <w:bCs/>
                <w:sz w:val="22"/>
                <w:szCs w:val="22"/>
              </w:rPr>
              <w:t>Məbləğ</w:t>
            </w:r>
          </w:p>
        </w:tc>
      </w:tr>
      <w:tr w14:paraId="2C31B567" w14:textId="77777777">
        <w:trPr>
          <w:trHeight w:hRule="exact" w:val="235"/>
          <w:jc w:val="center"/>
        </w:trPr>
        <w:tc>
          <w:tcPr>
            <w:tcW w:w="1046" w:type="dxa"/>
            <w:tcBorders>
              <w:top w:val="single" w:sz="4" w:space="0" w:color="auto"/>
              <w:left w:val="single" w:sz="4" w:space="0" w:color="auto"/>
              <w:bottom w:val="single" w:sz="4" w:space="0" w:color="auto"/>
            </w:tcBorders>
            <w:shd w:val="clear" w:color="auto" w:fill="FFFFFF"/>
            <w:vAlign w:val="bottom"/>
          </w:tcPr>
          <w:p w14:paraId="71F125AD" w14:textId="77777777">
            <w:pPr>
              <w:pStyle w:val="21"/>
              <w:framePr w:w="9283" w:wrap="notBeside" w:vAnchor="text" w:hAnchor="text" w:xAlign="center" w:y="1"/>
              <w:shd w:val="clear" w:color="auto" w:fill="auto"/>
              <w:spacing w:before="0" w:after="0" w:line="276" w:lineRule="auto"/>
              <w:ind w:left="340" w:firstLine="0"/>
              <w:jc w:val="left"/>
              <w:rPr>
                <w:sz w:val="22"/>
                <w:szCs w:val="22"/>
              </w:rPr>
            </w:pPr>
            <w:r>
              <w:rPr>
                <w:rStyle w:val="275pt"/>
                <w:sz w:val="22"/>
                <w:szCs w:val="22"/>
              </w:rPr>
              <w:t>{A_NO}</w:t>
            </w:r>
          </w:p>
        </w:tc>
        <w:tc>
          <w:tcPr>
            <w:tcW w:w="4910" w:type="dxa"/>
            <w:tcBorders>
              <w:top w:val="single" w:sz="4" w:space="0" w:color="auto"/>
              <w:left w:val="single" w:sz="4" w:space="0" w:color="auto"/>
              <w:bottom w:val="single" w:sz="4" w:space="0" w:color="auto"/>
            </w:tcBorders>
            <w:shd w:val="clear" w:color="auto" w:fill="FFFFFF"/>
            <w:vAlign w:val="center"/>
          </w:tcPr>
          <w:p w14:paraId="4B3F5715" w14:textId="7D13AAAD">
            <w:pPr>
              <w:pStyle w:val="21"/>
              <w:framePr w:w="9283" w:wrap="notBeside" w:vAnchor="text" w:hAnchor="text" w:xAlign="center" w:y="1"/>
              <w:shd w:val="clear" w:color="auto" w:fill="auto"/>
              <w:spacing w:before="0" w:after="0" w:line="276" w:lineRule="auto"/>
              <w:ind w:left="1740" w:firstLine="0"/>
              <w:jc w:val="left"/>
              <w:rPr>
                <w:sz w:val="22"/>
                <w:szCs w:val="22"/>
              </w:rPr>
            </w:pPr>
            <w:r>
              <w:rPr>
                <w:sz w:val="22"/>
                <w:szCs w:val="22"/>
              </w:rPr>
              <w:t>{A_AD}</w:t>
            </w:r>
          </w:p>
        </w:tc>
        <w:tc>
          <w:tcPr>
            <w:tcW w:w="1070" w:type="dxa"/>
            <w:tcBorders>
              <w:top w:val="single" w:sz="4" w:space="0" w:color="auto"/>
              <w:left w:val="single" w:sz="4" w:space="0" w:color="auto"/>
              <w:bottom w:val="single" w:sz="4" w:space="0" w:color="auto"/>
            </w:tcBorders>
            <w:shd w:val="clear" w:color="auto" w:fill="FFFFFF"/>
            <w:vAlign w:val="center"/>
          </w:tcPr>
          <w:p w14:paraId="57FC9692" w14:textId="423660BB">
            <w:pPr>
              <w:pStyle w:val="21"/>
              <w:framePr w:w="9283" w:wrap="notBeside" w:vAnchor="text" w:hAnchor="text" w:xAlign="center" w:y="1"/>
              <w:shd w:val="clear" w:color="auto" w:fill="auto"/>
              <w:spacing w:before="0" w:after="0" w:line="276" w:lineRule="auto"/>
              <w:ind w:left="240" w:firstLine="0"/>
              <w:jc w:val="left"/>
              <w:rPr>
                <w:sz w:val="22"/>
                <w:szCs w:val="22"/>
              </w:rPr>
            </w:pPr>
            <w:r>
              <w:rPr>
                <w:sz w:val="22"/>
                <w:szCs w:val="22"/>
              </w:rPr>
              <w:t>{A_QIYMET}</w:t>
            </w:r>
          </w:p>
        </w:tc>
        <w:tc>
          <w:tcPr>
            <w:tcW w:w="1186" w:type="dxa"/>
            <w:tcBorders>
              <w:top w:val="single" w:sz="4" w:space="0" w:color="auto"/>
              <w:left w:val="single" w:sz="4" w:space="0" w:color="auto"/>
              <w:bottom w:val="single" w:sz="4" w:space="0" w:color="auto"/>
            </w:tcBorders>
            <w:shd w:val="clear" w:color="auto" w:fill="FFFFFF"/>
            <w:vAlign w:val="bottom"/>
          </w:tcPr>
          <w:p w14:paraId="102945FE" w14:textId="3B29CADD">
            <w:pPr>
              <w:pStyle w:val="21"/>
              <w:framePr w:w="9283" w:wrap="notBeside" w:vAnchor="text" w:hAnchor="text" w:xAlign="center" w:y="1"/>
              <w:shd w:val="clear" w:color="auto" w:fill="auto"/>
              <w:spacing w:before="0" w:after="0" w:line="276" w:lineRule="auto"/>
              <w:ind w:left="400" w:firstLine="0"/>
              <w:jc w:val="left"/>
              <w:rPr>
                <w:sz w:val="22"/>
                <w:szCs w:val="22"/>
              </w:rPr>
            </w:pPr>
            <w:r>
              <w:rPr>
                <w:sz w:val="22"/>
                <w:szCs w:val="22"/>
              </w:rPr>
              <w:t>{A_MIQDAR}</w:t>
            </w:r>
          </w:p>
        </w:tc>
        <w:tc>
          <w:tcPr>
            <w:tcW w:w="1070" w:type="dxa"/>
            <w:tcBorders>
              <w:top w:val="single" w:sz="4" w:space="0" w:color="auto"/>
              <w:left w:val="single" w:sz="4" w:space="0" w:color="auto"/>
              <w:bottom w:val="single" w:sz="4" w:space="0" w:color="auto"/>
              <w:right w:val="single" w:sz="4" w:space="0" w:color="auto"/>
            </w:tcBorders>
            <w:shd w:val="clear" w:color="auto" w:fill="FFFFFF"/>
            <w:vAlign w:val="center"/>
          </w:tcPr>
          <w:p w14:paraId="1A6EEAC8" w14:textId="7A4F0BF4">
            <w:pPr>
              <w:pStyle w:val="21"/>
              <w:framePr w:w="9283" w:wrap="notBeside" w:vAnchor="text" w:hAnchor="text" w:xAlign="center" w:y="1"/>
              <w:shd w:val="clear" w:color="auto" w:fill="auto"/>
              <w:spacing w:before="0" w:after="0" w:line="276" w:lineRule="auto"/>
              <w:ind w:left="240" w:firstLine="0"/>
              <w:jc w:val="left"/>
              <w:rPr>
                <w:sz w:val="22"/>
                <w:szCs w:val="22"/>
              </w:rPr>
            </w:pPr>
            <w:r>
              <w:rPr>
                <w:sz w:val="22"/>
                <w:szCs w:val="22"/>
              </w:rPr>
              <w:t>{A_MEBLEG}</w:t>
            </w:r>
          </w:p>
        </w:tc>
      </w:tr>
    </w:tbl>
    <w:p w14:paraId="0A08F37B" w14:textId="77777777">
      <w:pPr>
        <w:pStyle w:val="a5"/>
        <w:framePr w:w="9283" w:wrap="notBeside" w:vAnchor="text" w:hAnchor="text" w:xAlign="center" w:y="1"/>
        <w:shd w:val="clear" w:color="auto" w:fill="auto"/>
        <w:spacing w:line="276" w:lineRule="auto"/>
        <w:rPr>
          <w:sz w:val="22"/>
          <w:szCs w:val="22"/>
        </w:rPr>
      </w:pPr>
      <w:r>
        <w:rPr>
          <w:rStyle w:val="a7"/>
          <w:sz w:val="22"/>
          <w:szCs w:val="22"/>
        </w:rPr>
        <w:t>Alıcı tərəfindən satılmış malların texniki göstəricilərinə və yararlığına dair iradlar bildirilmədi. Aktın doğruluğunu imzalanmızla təsdiq edirik</w:t>
      </w:r>
    </w:p>
    <w:p w14:paraId="14717EF7" w14:textId="77777777">
      <w:pPr>
        <w:framePr w:w="9283" w:wrap="notBeside" w:vAnchor="text" w:hAnchor="text" w:xAlign="center" w:y="1"/>
        <w:spacing w:line="276" w:lineRule="auto"/>
        <w:rPr>
          <w:sz w:val="22"/>
          <w:szCs w:val="22"/>
        </w:rPr>
      </w:pPr>
    </w:p>
    <w:p w14:paraId="21635865" w14:textId="77777777">
      <w:pPr>
        <w:spacing w:line="276" w:lineRule="auto"/>
        <w:rPr>
          <w:sz w:val="22"/>
          <w:szCs w:val="22"/>
        </w:rPr>
      </w:pPr>
    </w:p>
    <w:p w14:paraId="6DAB9E34" w14:textId="77777777">
      <w:pPr>
        <w:spacing w:line="276" w:lineRule="auto"/>
        <w:rPr>
          <w:sz w:val="22"/>
          <w:szCs w:val="2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4829"/>
        <w:gridCol w:w="5088"/>
      </w:tblGrid>
      <w:tr w14:paraId="3B224CAE" w14:textId="77777777">
        <w:trPr>
          <w:trHeight w:hRule="exact" w:val="389"/>
          <w:jc w:val="center"/>
        </w:trPr>
        <w:tc>
          <w:tcPr>
            <w:tcW w:w="4829" w:type="dxa"/>
            <w:tcBorders>
              <w:top w:val="single" w:sz="4" w:space="0" w:color="auto"/>
              <w:left w:val="single" w:sz="4" w:space="0" w:color="auto"/>
            </w:tcBorders>
            <w:shd w:val="clear" w:color="auto" w:fill="FFFFFF"/>
            <w:vAlign w:val="center"/>
          </w:tcPr>
          <w:p w14:paraId="6BE115AB" w14:textId="17024E4D">
            <w:pPr>
              <w:framePr w:w="9917" w:wrap="notBeside" w:vAnchor="text" w:hAnchor="text" w:xAlign="center" w:y="1"/>
              <w:spacing w:line="276" w:lineRule="auto"/>
              <w:jc w:val="center"/>
              <w:rPr>
                <w:b/>
                <w:bCs/>
                <w:sz w:val="22"/>
                <w:szCs w:val="22"/>
              </w:rPr>
            </w:pPr>
            <w:r>
              <w:rPr>
                <w:b/>
                <w:bCs/>
                <w:sz w:val="22"/>
                <w:szCs w:val="22"/>
              </w:rPr>
              <w:t>Təhvil verən</w:t>
            </w:r>
          </w:p>
        </w:tc>
        <w:tc>
          <w:tcPr>
            <w:tcW w:w="5088" w:type="dxa"/>
            <w:tcBorders>
              <w:top w:val="single" w:sz="4" w:space="0" w:color="auto"/>
              <w:left w:val="single" w:sz="4" w:space="0" w:color="auto"/>
              <w:right w:val="single" w:sz="4" w:space="0" w:color="auto"/>
            </w:tcBorders>
            <w:shd w:val="clear" w:color="auto" w:fill="FFFFFF"/>
            <w:vAlign w:val="center"/>
          </w:tcPr>
          <w:p w14:paraId="350926CD" w14:textId="4C7A796B">
            <w:pPr>
              <w:framePr w:w="9917" w:wrap="notBeside" w:vAnchor="text" w:hAnchor="text" w:xAlign="center" w:y="1"/>
              <w:spacing w:line="276" w:lineRule="auto"/>
              <w:jc w:val="center"/>
              <w:rPr>
                <w:b/>
                <w:bCs/>
                <w:sz w:val="22"/>
                <w:szCs w:val="22"/>
              </w:rPr>
            </w:pPr>
            <w:r>
              <w:rPr>
                <w:b/>
                <w:bCs/>
                <w:sz w:val="22"/>
                <w:szCs w:val="22"/>
              </w:rPr>
              <w:t>Təhvil alan</w:t>
            </w:r>
          </w:p>
        </w:tc>
      </w:tr>
      <w:tr w14:paraId="1AED880A" w14:textId="009D2631">
        <w:trPr>
          <w:trHeight w:hRule="exact" w:val="475"/>
          <w:jc w:val="center"/>
        </w:trPr>
        <w:tc>
          <w:tcPr>
            <w:tcW w:w="4829" w:type="dxa"/>
            <w:tcBorders>
              <w:top w:val="single" w:sz="4" w:space="0" w:color="auto"/>
              <w:left w:val="single" w:sz="4" w:space="0" w:color="auto"/>
            </w:tcBorders>
            <w:shd w:val="clear" w:color="auto" w:fill="FFFFFF"/>
            <w:vAlign w:val="center"/>
          </w:tcPr>
          <w:p w14:paraId="2DE4909F" w14:textId="0B1CECE6">
            <w:pPr>
              <w:framePr w:w="9917" w:wrap="notBeside" w:vAnchor="text" w:hAnchor="text" w:xAlign="center" w:y="1"/>
              <w:spacing w:line="276" w:lineRule="auto"/>
              <w:jc w:val="center"/>
              <w:rPr>
                <w:sz w:val="22"/>
                <w:szCs w:val="22"/>
              </w:rPr>
            </w:pPr>
            <w:r>
              <w:rPr>
                <w:sz w:val="22"/>
                <w:szCs w:val="22"/>
              </w:rPr>
              <w:t>“</w:t>
            </w:r>
            <w:r>
              <w:rPr>
                <w:rStyle w:val="275pt1"/>
                <w:rFonts w:eastAsia="Microsoft Sans Serif"/>
                <w:sz w:val="22"/>
                <w:szCs w:val="22"/>
              </w:rPr>
              <w:t>Manaflı Səid Cabid oğlu</w:t>
            </w:r>
            <w:r>
              <w:rPr>
                <w:sz w:val="22"/>
                <w:szCs w:val="22"/>
              </w:rPr>
              <w:t>”</w:t>
            </w:r>
          </w:p>
        </w:tc>
        <w:tc>
          <w:tcPr>
            <w:tcW w:w="5085" w:type="dxa"/>
            <w:vMerge w:val="restart"/>
            <w:tcBorders>
              <w:top w:val="single" w:sz="4" w:space="0" w:color="auto"/>
              <w:right w:val="single" w:sz="4" w:space="0" w:color="auto"/>
            </w:tcBorders>
          </w:tcPr>
          <w:tbl>
            <w:tblPr>
              <w:tblStyle w:val="ab"/>
              <w:tblpPr w:leftFromText="180" w:rightFromText="180" w:vertAnchor="text" w:horzAnchor="margin" w:tblpY="-2"/>
              <w:tblOverlap w:val="never"/>
              <w:tblW w:w="5061" w:type="dxa"/>
              <w:tblLook w:val="04A0" w:firstRow="1" w:lastRow="0" w:firstColumn="1" w:lastColumn="0" w:noHBand="0" w:noVBand="1"/>
            </w:tblPr>
            <w:tblGrid>
              <w:gridCol w:w="5061"/>
            </w:tblGrid>
            <w:tr w14:paraId="3EB92B9D" w14:textId="77777777">
              <w:trPr>
                <w:trHeight w:val="6936"/>
              </w:trPr>
              <w:tc>
                <w:tcPr>
                  <w:tcW w:w="5061" w:type="dxa"/>
                </w:tcPr>
                <w:p w14:paraId="09E4A5EC" w14:textId="77777777">
                  <w:pPr>
                    <w:pStyle w:val="80"/>
                    <w:shd w:val="clear" w:color="auto" w:fill="auto"/>
                    <w:spacing w:line="360" w:lineRule="auto"/>
                    <w:jc w:val="left"/>
                    <w:rPr>
                      <w:rStyle w:val="8Exact1"/>
                      <w:b/>
                      <w:bCs/>
                      <w:sz w:val="20"/>
                      <w:szCs w:val="20"/>
                    </w:rPr>
                  </w:pPr>
                  <w:r>
                    <w:rPr>
                      <w:rStyle w:val="8Exact1"/>
                      <w:b/>
                      <w:bCs/>
                      <w:sz w:val="20"/>
                      <w:szCs w:val="20"/>
                    </w:rPr>
                    <w:t xml:space="preserve">Ad Soyad Ata Adı: </w:t>
                  </w:r>
                  <w:r>
                    <w:rPr>
                      <w:rStyle w:val="23"/>
                      <w:sz w:val="20"/>
                      <w:szCs w:val="20"/>
                    </w:rPr>
                    <w:t>{AD}</w:t>
                  </w:r>
                </w:p>
                <w:p w14:paraId="23BE08BB" w14:textId="77777777">
                  <w:pPr>
                    <w:pStyle w:val="80"/>
                    <w:shd w:val="clear" w:color="auto" w:fill="auto"/>
                    <w:spacing w:line="360" w:lineRule="auto"/>
                    <w:jc w:val="left"/>
                    <w:rPr>
                      <w:rStyle w:val="8Exact1"/>
                      <w:b/>
                      <w:bCs/>
                      <w:sz w:val="20"/>
                      <w:szCs w:val="20"/>
                    </w:rPr>
                  </w:pPr>
                  <w:r>
                    <w:rPr>
                      <w:rStyle w:val="8Exact1"/>
                      <w:b/>
                      <w:bCs/>
                      <w:sz w:val="20"/>
                      <w:szCs w:val="20"/>
                    </w:rPr>
                    <w:t xml:space="preserve"> Şəxsiyyət Vəsiqəsinin Seriya Nömrəsi: {SERIYA}</w:t>
                  </w:r>
                  <w:r>
                    <w:rPr>
                      <w:rStyle w:val="8Exact1"/>
                      <w:b/>
                      <w:bCs/>
                      <w:sz w:val="20"/>
                      <w:szCs w:val="20"/>
                    </w:rPr>
                  </w:r>
                </w:p>
                <w:p w14:paraId="4C61B80A" w14:textId="77777777">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Vəsiqəsinin Fin Kodu : {FIN}</w:t>
                  </w:r>
                  <w:r>
                    <w:rPr>
                      <w:rStyle w:val="8Exact1"/>
                      <w:b/>
                      <w:bCs/>
                      <w:sz w:val="20"/>
                      <w:szCs w:val="20"/>
                    </w:rPr>
                  </w:r>
                </w:p>
                <w:p w14:paraId="5BDE23C2" w14:textId="77777777">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Vəsiqəsinin Verilmə Tarixi:</w:t>
                  </w:r>
                  <w:r>
                    <w:rPr>
                      <w:rStyle w:val="8Exact1"/>
                      <w:b/>
                      <w:bCs/>
                      <w:sz w:val="20"/>
                      <w:szCs w:val="20"/>
                    </w:rPr>
                    <w:t>{SV_TARIX}</w:t>
                  </w:r>
                </w:p>
                <w:p w14:paraId="740EB84B" w14:textId="77777777">
                  <w:pPr>
                    <w:pStyle w:val="80"/>
                    <w:shd w:val="clear" w:color="auto" w:fill="auto"/>
                    <w:spacing w:line="360" w:lineRule="auto"/>
                    <w:jc w:val="left"/>
                    <w:rPr>
                      <w:rStyle w:val="8Exact1"/>
                      <w:b/>
                      <w:bCs/>
                      <w:sz w:val="20"/>
                      <w:szCs w:val="20"/>
                    </w:rPr>
                  </w:pPr>
                  <w:r>
                    <w:rPr>
                      <w:rStyle w:val="8Exact0"/>
                      <w:b/>
                      <w:bCs/>
                      <w:sz w:val="20"/>
                      <w:szCs w:val="20"/>
                    </w:rPr>
                    <w:t xml:space="preserve"> </w:t>
                  </w:r>
                  <w:r>
                    <w:rPr>
                      <w:rStyle w:val="8Exact1"/>
                      <w:b/>
                      <w:bCs/>
                      <w:sz w:val="20"/>
                      <w:szCs w:val="20"/>
                    </w:rPr>
                    <w:t>Şəxsiyyət Vəsiqəsini Verən Orqan : {SV_ORQAN}</w:t>
                  </w:r>
                </w:p>
                <w:p w14:paraId="73C107E2" w14:textId="77777777">
                  <w:pPr>
                    <w:pStyle w:val="80"/>
                    <w:shd w:val="clear" w:color="auto" w:fill="auto"/>
                    <w:spacing w:line="360" w:lineRule="auto"/>
                    <w:jc w:val="left"/>
                    <w:rPr>
                      <w:sz w:val="20"/>
                      <w:szCs w:val="20"/>
                    </w:rPr>
                  </w:pPr>
                  <w:r>
                    <w:rPr>
                      <w:rStyle w:val="8Exact1"/>
                      <w:b/>
                      <w:bCs/>
                      <w:sz w:val="20"/>
                      <w:szCs w:val="20"/>
                    </w:rPr>
                    <w:t>Qeydiyyat Ünvanı :</w:t>
                  </w:r>
                  <w:r>
                    <w:rPr/>
                    <w:t xml:space="preserve"> </w:t>
                  </w:r>
                  <w:r>
                    <w:rPr>
                      <w:rStyle w:val="8Exact1"/>
                      <w:b/>
                      <w:bCs/>
                      <w:sz w:val="20"/>
                      <w:szCs w:val="20"/>
                    </w:rPr>
                    <w:t>{QEYD_UNVAN}</w:t>
                  </w:r>
                </w:p>
                <w:p w14:paraId="4F5865DB" w14:textId="77777777">
                  <w:pPr>
                    <w:pStyle w:val="80"/>
                    <w:shd w:val="clear" w:color="auto" w:fill="auto"/>
                    <w:tabs>
                      <w:tab w:val="left" w:pos="4186"/>
                    </w:tabs>
                    <w:spacing w:line="276" w:lineRule="auto"/>
                    <w:jc w:val="left"/>
                    <w:rPr>
                      <w:rStyle w:val="8Exact1"/>
                      <w:b/>
                      <w:bCs/>
                      <w:sz w:val="20"/>
                      <w:szCs w:val="20"/>
                    </w:rPr>
                  </w:pPr>
                  <w:r>
                    <w:rPr>
                      <w:rStyle w:val="8Exact1"/>
                      <w:b/>
                      <w:bCs/>
                      <w:sz w:val="20"/>
                      <w:szCs w:val="20"/>
                    </w:rPr>
                    <w:t>■ Yaşayış Ünvanı: {YASAYIS_UNVAN}</w:t>
                  </w:r>
                  <w:r>
                    <w:rPr>
                      <w:rStyle w:val="8Exact1"/>
                      <w:b/>
                      <w:bCs/>
                      <w:sz w:val="20"/>
                      <w:szCs w:val="20"/>
                    </w:rPr>
                  </w:r>
                  <w:r>
                    <w:rPr>
                      <w:rStyle w:val="8Exact1"/>
                      <w:b/>
                      <w:bCs/>
                      <w:sz w:val="20"/>
                      <w:szCs w:val="20"/>
                    </w:rPr>
                  </w:r>
                </w:p>
                <w:p w14:paraId="0D486D09" w14:textId="77777777">
                  <w:pPr>
                    <w:pStyle w:val="80"/>
                    <w:shd w:val="clear" w:color="auto" w:fill="auto"/>
                    <w:tabs>
                      <w:tab w:val="left" w:pos="4186"/>
                    </w:tabs>
                    <w:spacing w:line="276" w:lineRule="auto"/>
                    <w:jc w:val="left"/>
                    <w:rPr>
                      <w:rStyle w:val="8Exact1"/>
                      <w:b/>
                      <w:bCs/>
                      <w:sz w:val="20"/>
                      <w:szCs w:val="20"/>
                    </w:rPr>
                  </w:pPr>
                </w:p>
                <w:p w14:paraId="2E8BAA04" w14:textId="77777777">
                  <w:pPr>
                    <w:pStyle w:val="80"/>
                    <w:shd w:val="clear" w:color="auto" w:fill="auto"/>
                    <w:spacing w:line="360" w:lineRule="auto"/>
                    <w:ind w:right="700"/>
                    <w:rPr>
                      <w:rStyle w:val="8Exact0"/>
                      <w:b/>
                      <w:bCs/>
                      <w:sz w:val="20"/>
                      <w:szCs w:val="20"/>
                    </w:rPr>
                  </w:pPr>
                  <w:r>
                    <w:rPr>
                      <w:rStyle w:val="8Exact1"/>
                      <w:b/>
                      <w:bCs/>
                      <w:sz w:val="20"/>
                      <w:szCs w:val="20"/>
                    </w:rPr>
                    <w:t>Mob1;</w:t>
                  </w:r>
                  <w:r>
                    <w:rPr/>
                    <w:t xml:space="preserve"> </w:t>
                  </w:r>
                  <w:r>
                    <w:rPr>
                      <w:rStyle w:val="8Exact1"/>
                      <w:b/>
                      <w:bCs/>
                      <w:sz w:val="20"/>
                      <w:szCs w:val="20"/>
                    </w:rPr>
                    <w:t>{MOB1}</w:t>
                  </w:r>
                </w:p>
                <w:p w14:paraId="3F063AB0" w14:textId="77777777">
                  <w:pPr>
                    <w:pStyle w:val="80"/>
                    <w:shd w:val="clear" w:color="auto" w:fill="auto"/>
                    <w:spacing w:line="360" w:lineRule="auto"/>
                    <w:ind w:right="700"/>
                    <w:rPr>
                      <w:rStyle w:val="8Exact1"/>
                      <w:b/>
                      <w:bCs/>
                      <w:sz w:val="20"/>
                      <w:szCs w:val="20"/>
                    </w:rPr>
                  </w:pPr>
                  <w:r>
                    <w:rPr>
                      <w:rStyle w:val="8Exact1"/>
                      <w:b/>
                      <w:bCs/>
                      <w:sz w:val="20"/>
                      <w:szCs w:val="20"/>
                    </w:rPr>
                    <w:t xml:space="preserve">Mob2; </w:t>
                  </w:r>
                  <w:r>
                    <w:rPr>
                      <w:rStyle w:val="8Exact1"/>
                      <w:b/>
                      <w:bCs/>
                      <w:sz w:val="20"/>
                      <w:szCs w:val="20"/>
                    </w:rPr>
                    <w:t>{MOB2}</w:t>
                  </w:r>
                  <w:r>
                    <w:rPr>
                      <w:rStyle w:val="8Exact1"/>
                      <w:b/>
                      <w:bCs/>
                      <w:sz w:val="20"/>
                      <w:szCs w:val="20"/>
                    </w:rPr>
                  </w:r>
                </w:p>
                <w:p w14:paraId="6D06469B" w14:textId="77777777">
                  <w:pPr>
                    <w:pStyle w:val="80"/>
                    <w:shd w:val="clear" w:color="auto" w:fill="auto"/>
                    <w:spacing w:line="360" w:lineRule="auto"/>
                    <w:ind w:right="700"/>
                    <w:rPr>
                      <w:rStyle w:val="8Exact1"/>
                      <w:b/>
                      <w:bCs/>
                      <w:sz w:val="20"/>
                      <w:szCs w:val="20"/>
                    </w:rPr>
                  </w:pPr>
                  <w:r>
                    <w:rPr>
                      <w:rStyle w:val="8Exact1"/>
                      <w:b/>
                      <w:bCs/>
                      <w:sz w:val="20"/>
                      <w:szCs w:val="20"/>
                    </w:rPr>
                    <w:t xml:space="preserve">Mob3; </w:t>
                  </w:r>
                  <w:r>
                    <w:rPr>
                      <w:rStyle w:val="8Exact1"/>
                      <w:b/>
                      <w:bCs/>
                      <w:sz w:val="20"/>
                      <w:szCs w:val="20"/>
                    </w:rPr>
                    <w:t>{MOB3}</w:t>
                  </w:r>
                  <w:r>
                    <w:rPr>
                      <w:rStyle w:val="8Exact1"/>
                      <w:b/>
                      <w:bCs/>
                      <w:sz w:val="20"/>
                      <w:szCs w:val="20"/>
                    </w:rPr>
                  </w:r>
                </w:p>
                <w:p w14:paraId="24CF8BE4" w14:textId="77777777">
                  <w:pPr>
                    <w:pStyle w:val="80"/>
                    <w:shd w:val="clear" w:color="auto" w:fill="auto"/>
                    <w:spacing w:line="360" w:lineRule="auto"/>
                    <w:ind w:right="700"/>
                    <w:rPr>
                      <w:rStyle w:val="8Exact0"/>
                      <w:b/>
                      <w:bCs/>
                      <w:sz w:val="20"/>
                      <w:szCs w:val="20"/>
                    </w:rPr>
                  </w:pPr>
                  <w:r>
                    <w:rPr>
                      <w:rStyle w:val="8Exact1"/>
                      <w:b/>
                      <w:bCs/>
                      <w:sz w:val="20"/>
                      <w:szCs w:val="20"/>
                    </w:rPr>
                    <w:t>Mob4;</w:t>
                  </w:r>
                  <w:r>
                    <w:rPr/>
                    <w:t xml:space="preserve"> </w:t>
                  </w:r>
                  <w:r>
                    <w:rPr>
                      <w:rStyle w:val="8Exact1"/>
                      <w:b/>
                      <w:bCs/>
                      <w:sz w:val="20"/>
                      <w:szCs w:val="20"/>
                    </w:rPr>
                    <w:t>{MOB4}</w:t>
                  </w:r>
                  <w:r>
                    <w:rPr>
                      <w:rStyle w:val="8Exact1"/>
                      <w:b/>
                      <w:bCs/>
                      <w:sz w:val="20"/>
                      <w:szCs w:val="20"/>
                    </w:rPr>
                  </w:r>
                </w:p>
                <w:p w14:paraId="24CF8BE4" w14:textId="77777777">
                  <w:pPr>
                    <w:pStyle w:val="80"/>
                    <w:shd w:val="clear" w:color="auto" w:fill="auto"/>
                    <w:spacing w:line="360" w:lineRule="auto"/>
                    <w:ind w:right="700"/>
                    <w:rPr>
                      <w:rStyle w:val="8Exact0"/>
                      <w:b/>
                      <w:bCs/>
                      <w:sz w:val="20"/>
                      <w:szCs w:val="20"/>
                    </w:rPr>
                  </w:pPr>
                  <w:r>
                    <w:rPr>
                      <w:rStyle w:val="8Exact1"/>
                      <w:b/>
                      <w:bCs/>
                      <w:sz w:val="20"/>
                      <w:szCs w:val="20"/>
                    </w:rPr>
                    <w:t>Mob5;</w:t>
                  </w:r>
                  <w:r>
                    <w:rPr/>
                    <w:t xml:space="preserve"> </w:t>
                  </w:r>
                  <w:r>
                    <w:rPr>
                      <w:rStyle w:val="8Exact1"/>
                      <w:b/>
                      <w:bCs/>
                      <w:sz w:val="20"/>
                      <w:szCs w:val="20"/>
                    </w:rPr>
                    <w:t>{MOB5}</w:t>
                  </w:r>
                  <w:r>
                    <w:rPr>
                      <w:rStyle w:val="8Exact1"/>
                      <w:b/>
                      <w:bCs/>
                      <w:sz w:val="20"/>
                      <w:szCs w:val="20"/>
                    </w:rPr>
                  </w:r>
                </w:p>
                <w:p w14:paraId="0F2E2876" w14:textId="77777777">
                  <w:pPr>
                    <w:spacing w:line="276" w:lineRule="auto"/>
                    <w:jc w:val="center"/>
                    <w:rPr>
                      <w:sz w:val="22"/>
                      <w:szCs w:val="22"/>
                    </w:rPr>
                  </w:pPr>
                </w:p>
                <w:p w14:paraId="4FB6F528" w14:textId="77777777">
                  <w:pPr>
                    <w:spacing w:line="276" w:lineRule="auto"/>
                    <w:jc w:val="center"/>
                    <w:rPr>
                      <w:sz w:val="22"/>
                      <w:szCs w:val="22"/>
                    </w:rPr>
                  </w:pPr>
                </w:p>
                <w:p w14:paraId="314BA608" w14:textId="77777777">
                  <w:pPr>
                    <w:spacing w:line="276" w:lineRule="auto"/>
                    <w:jc w:val="center"/>
                    <w:rPr>
                      <w:sz w:val="22"/>
                      <w:szCs w:val="22"/>
                    </w:rPr>
                  </w:pPr>
                </w:p>
                <w:p w14:paraId="6944CDFE" w14:textId="77777777">
                  <w:pPr>
                    <w:spacing w:line="276" w:lineRule="auto"/>
                    <w:jc w:val="center"/>
                    <w:rPr>
                      <w:sz w:val="22"/>
                      <w:szCs w:val="22"/>
                    </w:rPr>
                  </w:pPr>
                </w:p>
                <w:p w14:paraId="746A3602" w14:textId="77777777">
                  <w:pPr>
                    <w:spacing w:line="276" w:lineRule="auto"/>
                    <w:jc w:val="center"/>
                    <w:rPr>
                      <w:sz w:val="22"/>
                      <w:szCs w:val="22"/>
                    </w:rPr>
                  </w:pPr>
                </w:p>
                <w:p w14:paraId="043076F8" w14:textId="5250C17D">
                  <w:pPr>
                    <w:spacing w:line="276" w:lineRule="auto"/>
                    <w:jc w:val="center"/>
                    <w:rPr>
                      <w:sz w:val="22"/>
                      <w:szCs w:val="22"/>
                    </w:rPr>
                  </w:pPr>
                  <w:r>
                    <w:rPr>
                      <w:rStyle w:val="28"/>
                      <w:rFonts w:eastAsia="Microsoft Sans Serif"/>
                      <w:sz w:val="22"/>
                      <w:szCs w:val="22"/>
                    </w:rPr>
                    <w:t>__________________</w:t>
                  </w:r>
                  <w:r>
                    <w:rPr>
                      <w:rStyle w:val="28"/>
                      <w:rFonts w:eastAsia="Microsoft Sans Serif"/>
                      <w:sz w:val="22"/>
                      <w:szCs w:val="22"/>
                    </w:rPr>
                    <w:t xml:space="preserve"> </w:t>
                  </w:r>
                  <w:r>
                    <w:rPr>
                      <w:rStyle w:val="27"/>
                      <w:rFonts w:eastAsia="Microsoft Sans Serif"/>
                      <w:sz w:val="22"/>
                      <w:szCs w:val="22"/>
                    </w:rPr>
                    <w:t>(İmza)</w:t>
                  </w:r>
                </w:p>
                <w:p w14:paraId="77597A63" w14:textId="77777777">
                  <w:pPr>
                    <w:spacing w:line="276" w:lineRule="auto"/>
                    <w:jc w:val="center"/>
                    <w:rPr>
                      <w:sz w:val="22"/>
                      <w:szCs w:val="22"/>
                    </w:rPr>
                  </w:pPr>
                </w:p>
              </w:tc>
            </w:tr>
          </w:tbl>
          <w:p w14:paraId="27CECBDE" w14:textId="77777777">
            <w:pPr>
              <w:pStyle w:val="80"/>
              <w:shd w:val="clear" w:color="auto" w:fill="auto"/>
              <w:spacing w:line="276" w:lineRule="auto"/>
              <w:ind w:right="700"/>
              <w:rPr/>
            </w:pPr>
          </w:p>
        </w:tc>
      </w:tr>
      <w:tr w14:paraId="5CA9A7B4" w14:textId="436FC19E">
        <w:trPr>
          <w:trHeight w:hRule="exact" w:val="402"/>
          <w:jc w:val="center"/>
        </w:trPr>
        <w:tc>
          <w:tcPr>
            <w:tcW w:w="4829" w:type="dxa"/>
            <w:tcBorders>
              <w:left w:val="single" w:sz="4" w:space="0" w:color="auto"/>
            </w:tcBorders>
            <w:shd w:val="clear" w:color="auto" w:fill="FFFFFF"/>
          </w:tcPr>
          <w:p w14:paraId="2588B556" w14:textId="77777777">
            <w:pPr>
              <w:framePr w:w="9917" w:wrap="notBeside" w:vAnchor="text" w:hAnchor="text" w:xAlign="center" w:y="1"/>
              <w:spacing w:line="276" w:lineRule="auto"/>
              <w:jc w:val="center"/>
              <w:rPr>
                <w:rStyle w:val="275pt1"/>
                <w:rFonts w:eastAsia="Microsoft Sans Serif"/>
                <w:sz w:val="22"/>
                <w:szCs w:val="22"/>
              </w:rPr>
            </w:pPr>
            <w:r>
              <w:rPr>
                <w:rStyle w:val="275pt1"/>
                <w:rFonts w:eastAsia="Microsoft Sans Serif"/>
                <w:sz w:val="22"/>
                <w:szCs w:val="22"/>
              </w:rPr>
              <w:t xml:space="preserve">VÖEN </w:t>
            </w:r>
            <w:r>
              <w:rPr>
                <w:rStyle w:val="275pt1"/>
                <w:rFonts w:eastAsia="Microsoft Sans Serif"/>
                <w:sz w:val="22"/>
                <w:szCs w:val="22"/>
              </w:rPr>
              <w:t>2005392762</w:t>
            </w:r>
          </w:p>
          <w:p w14:paraId="08A16595" w14:textId="77777777">
            <w:pPr>
              <w:framePr w:w="9917" w:wrap="notBeside" w:vAnchor="text" w:hAnchor="text" w:xAlign="center" w:y="1"/>
              <w:spacing w:line="276" w:lineRule="auto"/>
              <w:jc w:val="center"/>
              <w:rPr>
                <w:rStyle w:val="275pt1"/>
                <w:rFonts w:eastAsia="Microsoft Sans Serif"/>
              </w:rPr>
            </w:pPr>
          </w:p>
          <w:p w14:paraId="32C2C797" w14:textId="77777777">
            <w:pPr>
              <w:framePr w:w="9917" w:wrap="notBeside" w:vAnchor="text" w:hAnchor="text" w:xAlign="center" w:y="1"/>
              <w:spacing w:line="276" w:lineRule="auto"/>
              <w:jc w:val="center"/>
              <w:rPr>
                <w:sz w:val="22"/>
                <w:szCs w:val="22"/>
              </w:rPr>
            </w:pPr>
          </w:p>
        </w:tc>
        <w:tc>
          <w:tcPr>
            <w:tcW w:w="5085" w:type="dxa"/>
            <w:vMerge/>
            <w:tcBorders>
              <w:right w:val="single" w:sz="4" w:space="0" w:color="auto"/>
            </w:tcBorders>
          </w:tcPr>
          <w:p w14:paraId="316391B2" w14:textId="77777777"/>
        </w:tc>
      </w:tr>
      <w:tr w14:paraId="6EDE6E7A" w14:textId="53D919E0">
        <w:trPr>
          <w:trHeight w:hRule="exact" w:val="1005"/>
          <w:jc w:val="center"/>
        </w:trPr>
        <w:tc>
          <w:tcPr>
            <w:tcW w:w="4829" w:type="dxa"/>
            <w:tcBorders>
              <w:left w:val="single" w:sz="4" w:space="0" w:color="auto"/>
            </w:tcBorders>
            <w:shd w:val="clear" w:color="auto" w:fill="FFFFFF"/>
            <w:vAlign w:val="bottom"/>
          </w:tcPr>
          <w:p w14:paraId="73939741" w14:textId="77777777">
            <w:pPr>
              <w:framePr w:w="9917" w:wrap="notBeside" w:vAnchor="text" w:hAnchor="text" w:xAlign="center" w:y="1"/>
              <w:spacing w:line="276" w:lineRule="auto"/>
              <w:jc w:val="center"/>
              <w:rPr>
                <w:sz w:val="22"/>
                <w:szCs w:val="22"/>
              </w:rPr>
            </w:pPr>
            <w:r>
              <w:rPr>
                <w:sz w:val="22"/>
                <w:szCs w:val="22"/>
              </w:rPr>
              <w:t>Ünvan: Bakı şəhəri Xətai Rayonu Xudu Məmmədov, ev4, mənzil 31</w:t>
            </w:r>
          </w:p>
        </w:tc>
        <w:tc>
          <w:tcPr>
            <w:tcW w:w="5085" w:type="dxa"/>
            <w:vMerge/>
            <w:tcBorders>
              <w:right w:val="single" w:sz="4" w:space="0" w:color="auto"/>
            </w:tcBorders>
          </w:tcPr>
          <w:p w14:paraId="4AC299C4" w14:textId="77777777">
            <w:pPr>
              <w:rPr/>
            </w:pPr>
          </w:p>
        </w:tc>
      </w:tr>
      <w:tr w14:paraId="2E564A7A" w14:textId="2691C38E">
        <w:trPr>
          <w:trHeight w:hRule="exact" w:val="836"/>
          <w:jc w:val="center"/>
        </w:trPr>
        <w:tc>
          <w:tcPr>
            <w:tcW w:w="4829" w:type="dxa"/>
            <w:tcBorders>
              <w:left w:val="single" w:sz="4" w:space="0" w:color="auto"/>
            </w:tcBorders>
            <w:shd w:val="clear" w:color="auto" w:fill="FFFFFF"/>
          </w:tcPr>
          <w:p w14:paraId="6641257F" w14:textId="77777777">
            <w:pPr>
              <w:framePr w:w="9917" w:wrap="notBeside" w:vAnchor="text" w:hAnchor="text" w:xAlign="center" w:y="1"/>
              <w:spacing w:line="276" w:lineRule="auto"/>
              <w:rPr>
                <w:sz w:val="22"/>
                <w:szCs w:val="22"/>
              </w:rPr>
            </w:pPr>
          </w:p>
        </w:tc>
        <w:tc>
          <w:tcPr>
            <w:tcW w:w="5085" w:type="dxa"/>
            <w:vMerge/>
            <w:tcBorders>
              <w:right w:val="single" w:sz="4" w:space="0" w:color="auto"/>
            </w:tcBorders>
          </w:tcPr>
          <w:p w14:paraId="4107DFC6" w14:textId="77777777"/>
        </w:tc>
      </w:tr>
      <w:tr w14:paraId="07F6CBAE" w14:textId="662089D1">
        <w:trPr>
          <w:trHeight w:hRule="exact" w:val="444"/>
          <w:jc w:val="center"/>
        </w:trPr>
        <w:tc>
          <w:tcPr>
            <w:tcW w:w="4829" w:type="dxa"/>
            <w:tcBorders>
              <w:top w:val="single" w:sz="4" w:space="0" w:color="auto"/>
              <w:left w:val="single" w:sz="4" w:space="0" w:color="auto"/>
            </w:tcBorders>
            <w:shd w:val="clear" w:color="auto" w:fill="FFFFFF"/>
          </w:tcPr>
          <w:p w14:paraId="3F73EA62" w14:textId="77777777">
            <w:pPr>
              <w:framePr w:w="9917" w:wrap="notBeside" w:vAnchor="text" w:hAnchor="text" w:xAlign="center" w:y="1"/>
              <w:spacing w:line="276" w:lineRule="auto"/>
              <w:rPr>
                <w:sz w:val="22"/>
                <w:szCs w:val="22"/>
              </w:rPr>
            </w:pPr>
          </w:p>
        </w:tc>
        <w:tc>
          <w:tcPr>
            <w:tcW w:w="5085" w:type="dxa"/>
            <w:vMerge/>
            <w:tcBorders>
              <w:right w:val="single" w:sz="4" w:space="0" w:color="auto"/>
            </w:tcBorders>
          </w:tcPr>
          <w:p w14:paraId="0953FD6E" w14:textId="77777777"/>
        </w:tc>
      </w:tr>
      <w:tr w14:paraId="1D84508B" w14:textId="762E2B04">
        <w:trPr>
          <w:trHeight w:hRule="exact" w:val="1563"/>
          <w:jc w:val="center"/>
        </w:trPr>
        <w:tc>
          <w:tcPr>
            <w:tcW w:w="4829" w:type="dxa"/>
            <w:tcBorders>
              <w:top w:val="single" w:sz="4" w:space="0" w:color="auto"/>
              <w:left w:val="single" w:sz="4" w:space="0" w:color="auto"/>
            </w:tcBorders>
            <w:shd w:val="clear" w:color="auto" w:fill="FFFFFF"/>
            <w:vAlign w:val="bottom"/>
          </w:tcPr>
          <w:p w14:paraId="5708E93A" w14:textId="77777777">
            <w:pPr>
              <w:framePr w:w="9917" w:wrap="notBeside" w:vAnchor="text" w:hAnchor="text" w:xAlign="center" w:y="1"/>
              <w:spacing w:line="276" w:lineRule="auto"/>
              <w:jc w:val="center"/>
              <w:rPr>
                <w:sz w:val="22"/>
                <w:szCs w:val="22"/>
              </w:rPr>
            </w:pPr>
            <w:r>
              <w:rPr>
                <w:sz w:val="22"/>
                <w:szCs w:val="22"/>
              </w:rPr>
              <w:t>Fiziki şəxs:</w:t>
            </w:r>
          </w:p>
          <w:p w14:paraId="21F092A7" w14:textId="79052FD5">
            <w:pPr>
              <w:framePr w:w="9917" w:wrap="notBeside" w:vAnchor="text" w:hAnchor="text" w:xAlign="center" w:y="1"/>
              <w:spacing w:line="276" w:lineRule="auto"/>
              <w:jc w:val="center"/>
              <w:rPr>
                <w:sz w:val="22"/>
                <w:szCs w:val="22"/>
              </w:rPr>
            </w:pPr>
          </w:p>
          <w:p w14:paraId="3A63B2A3" w14:textId="77777777">
            <w:pPr>
              <w:framePr w:w="9917" w:wrap="notBeside" w:vAnchor="text" w:hAnchor="text" w:xAlign="center" w:y="1"/>
              <w:spacing w:line="276" w:lineRule="auto"/>
              <w:jc w:val="center"/>
              <w:rPr>
                <w:sz w:val="22"/>
                <w:szCs w:val="22"/>
              </w:rPr>
            </w:pPr>
          </w:p>
          <w:p w14:paraId="2536CC3D" w14:textId="77777777">
            <w:pPr>
              <w:framePr w:w="9917" w:wrap="notBeside" w:vAnchor="text" w:hAnchor="text" w:xAlign="center" w:y="1"/>
              <w:spacing w:line="276" w:lineRule="auto"/>
              <w:ind w:left="1220"/>
              <w:rPr>
                <w:sz w:val="22"/>
                <w:szCs w:val="22"/>
              </w:rPr>
            </w:pPr>
            <w:r>
              <w:rPr>
                <w:rStyle w:val="275pt1"/>
                <w:rFonts w:eastAsia="Microsoft Sans Serif"/>
                <w:sz w:val="22"/>
                <w:szCs w:val="22"/>
              </w:rPr>
              <w:t>Manaflı Səid Cabid oğlu</w:t>
            </w:r>
          </w:p>
        </w:tc>
        <w:tc>
          <w:tcPr>
            <w:tcW w:w="5085" w:type="dxa"/>
            <w:vMerge/>
            <w:tcBorders>
              <w:right w:val="single" w:sz="4" w:space="0" w:color="auto"/>
            </w:tcBorders>
          </w:tcPr>
          <w:p w14:paraId="64353249" w14:textId="77777777">
            <w:pPr>
              <w:rPr/>
            </w:pPr>
          </w:p>
        </w:tc>
      </w:tr>
      <w:tr w14:paraId="402E33BA" w14:textId="67D701B2">
        <w:trPr>
          <w:trHeight w:hRule="exact" w:val="1261"/>
          <w:jc w:val="center"/>
        </w:trPr>
        <w:tc>
          <w:tcPr>
            <w:tcW w:w="4829" w:type="dxa"/>
            <w:tcBorders>
              <w:left w:val="single" w:sz="4" w:space="0" w:color="auto"/>
            </w:tcBorders>
            <w:shd w:val="clear" w:color="auto" w:fill="FFFFFF"/>
            <w:vAlign w:val="center"/>
          </w:tcPr>
          <w:p w14:paraId="7812A322" w14:textId="77777777">
            <w:pPr>
              <w:framePr w:w="9917" w:wrap="notBeside" w:vAnchor="text" w:hAnchor="text" w:xAlign="center" w:y="1"/>
              <w:spacing w:line="276" w:lineRule="auto"/>
              <w:ind w:left="1780"/>
              <w:rPr>
                <w:sz w:val="22"/>
                <w:szCs w:val="22"/>
              </w:rPr>
            </w:pPr>
            <w:r>
              <w:rPr>
                <w:sz w:val="22"/>
                <w:szCs w:val="22"/>
              </w:rPr>
              <w:t>(</w:t>
            </w:r>
            <w:r>
              <w:rPr>
                <w:rStyle w:val="2b"/>
                <w:rFonts w:eastAsia="Microsoft Sans Serif"/>
                <w:sz w:val="22"/>
                <w:szCs w:val="22"/>
              </w:rPr>
              <w:t>imza,möhür)</w:t>
            </w:r>
          </w:p>
        </w:tc>
        <w:tc>
          <w:tcPr>
            <w:tcW w:w="5085" w:type="dxa"/>
            <w:vMerge/>
            <w:tcBorders>
              <w:right w:val="single" w:sz="4" w:space="0" w:color="auto"/>
            </w:tcBorders>
          </w:tcPr>
          <w:p w14:paraId="3E68E813" w14:textId="77777777"/>
        </w:tc>
      </w:tr>
      <w:tr w14:paraId="4D033BA6" w14:textId="599BF5A5">
        <w:trPr>
          <w:trHeight w:hRule="exact" w:val="998"/>
          <w:jc w:val="center"/>
        </w:trPr>
        <w:tc>
          <w:tcPr>
            <w:tcW w:w="4829" w:type="dxa"/>
            <w:tcBorders>
              <w:left w:val="single" w:sz="4" w:space="0" w:color="auto"/>
              <w:bottom w:val="single" w:sz="4" w:space="0" w:color="auto"/>
            </w:tcBorders>
            <w:shd w:val="clear" w:color="auto" w:fill="FFFFFF"/>
          </w:tcPr>
          <w:p w14:paraId="47832DAD" w14:textId="77777777">
            <w:pPr>
              <w:framePr w:w="9917" w:wrap="notBeside" w:vAnchor="text" w:hAnchor="text" w:xAlign="center" w:y="1"/>
              <w:spacing w:line="276" w:lineRule="auto"/>
              <w:rPr>
                <w:sz w:val="22"/>
                <w:szCs w:val="22"/>
              </w:rPr>
            </w:pPr>
          </w:p>
        </w:tc>
        <w:tc>
          <w:tcPr>
            <w:tcW w:w="5085" w:type="dxa"/>
            <w:vMerge/>
            <w:tcBorders>
              <w:bottom w:val="single" w:sz="4" w:space="0" w:color="auto"/>
              <w:right w:val="single" w:sz="4" w:space="0" w:color="auto"/>
            </w:tcBorders>
          </w:tcPr>
          <w:p w14:paraId="4F2BA57D" w14:textId="77777777"/>
        </w:tc>
      </w:tr>
    </w:tbl>
    <w:p w14:paraId="7B42D5CE" w14:textId="77777777">
      <w:pPr>
        <w:spacing w:line="276" w:lineRule="auto"/>
        <w:rPr>
          <w:sz w:val="22"/>
          <w:szCs w:val="22"/>
        </w:rPr>
        <w:sectPr>
          <w:pgSz w:w="11900" w:h="16840"/>
          <w:pgMar w:top="1121" w:right="1609" w:bottom="1121" w:left="450" w:header="0" w:footer="3" w:gutter="0"/>
          <w:cols w:space="720"/>
          <w:noEndnote/>
          <w:docGrid w:linePitch="360"/>
        </w:sectPr>
      </w:pPr>
    </w:p>
    <w:p w14:paraId="4E114C1A" w14:textId="2393CFC9">
      <w:pPr>
        <w:pStyle w:val="80"/>
        <w:shd w:val="clear" w:color="auto" w:fill="auto"/>
        <w:spacing w:after="367" w:line="276" w:lineRule="auto"/>
        <w:jc w:val="left"/>
        <w:rPr>
          <w:sz w:val="22"/>
          <w:szCs w:val="22"/>
        </w:rPr>
      </w:pPr>
      <w:r>
        <w:rPr>
          <w:rStyle w:val="81"/>
          <w:b/>
          <w:bCs/>
          <w:sz w:val="22"/>
          <w:szCs w:val="22"/>
        </w:rPr>
        <w:t>Tarix:</w:t>
      </w:r>
      <w:r>
        <w:rPr>
          <w:rStyle w:val="81"/>
          <w:b/>
          <w:bCs/>
          <w:sz w:val="22"/>
          <w:szCs w:val="22"/>
        </w:rPr>
        <w:t>{TARIX}</w:t>
      </w:r>
    </w:p>
    <w:p w14:paraId="0038129A" w14:textId="2B0733B1">
      <w:pPr>
        <w:pStyle w:val="80"/>
        <w:shd w:val="clear" w:color="auto" w:fill="auto"/>
        <w:spacing w:line="240" w:lineRule="auto"/>
        <w:ind w:right="600"/>
        <w:jc w:val="left"/>
        <w:rPr>
          <w:sz w:val="22"/>
          <w:szCs w:val="22"/>
        </w:rPr>
      </w:pPr>
      <w:r>
        <w:rPr>
          <w:rStyle w:val="81"/>
          <w:b/>
          <w:bCs/>
          <w:sz w:val="22"/>
          <w:szCs w:val="22"/>
        </w:rPr>
        <w:t xml:space="preserve">Azərbaycan Respublikasının vətəndaşı </w:t>
      </w:r>
      <w:r>
        <w:rPr>
          <w:rStyle w:val="23"/>
          <w:sz w:val="20"/>
          <w:szCs w:val="20"/>
        </w:rPr>
        <w:t>{AD} ({FIN} FİN</w:t>
      </w:r>
      <w:r>
        <w:rPr>
          <w:rStyle w:val="81"/>
          <w:b/>
          <w:bCs/>
          <w:sz w:val="22"/>
          <w:szCs w:val="22"/>
        </w:rPr>
      </w:r>
      <w:r>
        <w:rPr>
          <w:rStyle w:val="8Exact1"/>
          <w:b/>
          <w:bCs/>
          <w:sz w:val="20"/>
          <w:szCs w:val="20"/>
        </w:rPr>
      </w:r>
      <w:r>
        <w:rPr>
          <w:rStyle w:val="8Exact1"/>
          <w:b/>
          <w:bCs/>
          <w:sz w:val="20"/>
          <w:szCs w:val="20"/>
        </w:rPr>
      </w:r>
      <w:r>
        <w:rPr>
          <w:rStyle w:val="81"/>
          <w:b/>
          <w:bCs/>
          <w:sz w:val="22"/>
          <w:szCs w:val="22"/>
        </w:rPr>
        <w:t xml:space="preserve"> kodlu şəxsiyyət vəsiqəsinin sahibi</w:t>
      </w:r>
      <w:r>
        <w:rPr>
          <w:rStyle w:val="81"/>
          <w:b/>
          <w:bCs/>
          <w:sz w:val="22"/>
          <w:szCs w:val="22"/>
        </w:rPr>
        <w:softHyphen/>
        <w:t>nə</w:t>
      </w:r>
    </w:p>
    <w:p w14:paraId="3165CF20" w14:textId="535C3746">
      <w:pPr>
        <w:pStyle w:val="80"/>
        <w:shd w:val="clear" w:color="auto" w:fill="auto"/>
        <w:spacing w:line="240" w:lineRule="auto"/>
        <w:ind w:right="600"/>
        <w:jc w:val="left"/>
        <w:rPr>
          <w:rStyle w:val="81"/>
          <w:b/>
          <w:bCs/>
          <w:sz w:val="22"/>
          <w:szCs w:val="22"/>
        </w:rPr>
      </w:pPr>
      <w:r>
        <w:rPr>
          <w:rStyle w:val="81"/>
          <w:b/>
          <w:bCs/>
          <w:sz w:val="22"/>
          <w:szCs w:val="22"/>
        </w:rPr>
        <w:t>Yazıb bildiririk ki, fiziki şəxs “</w:t>
      </w:r>
      <w:r>
        <w:rPr>
          <w:rStyle w:val="270"/>
          <w:rFonts w:eastAsia="Microsoft Sans Serif"/>
          <w:sz w:val="22"/>
          <w:szCs w:val="22"/>
        </w:rPr>
        <w:t xml:space="preserve">Manaflı Səid Cabid oğlu” </w:t>
      </w:r>
      <w:r>
        <w:rPr>
          <w:rStyle w:val="81"/>
          <w:b/>
          <w:bCs/>
          <w:sz w:val="22"/>
          <w:szCs w:val="22"/>
        </w:rPr>
        <w:t xml:space="preserve"> (VÖEN </w:t>
      </w:r>
      <w:r>
        <w:rPr>
          <w:rStyle w:val="270"/>
          <w:rFonts w:eastAsia="Microsoft Sans Serif"/>
          <w:sz w:val="22"/>
          <w:szCs w:val="22"/>
        </w:rPr>
        <w:t>2005392762</w:t>
      </w:r>
      <w:r>
        <w:rPr>
          <w:rStyle w:val="875pt"/>
          <w:sz w:val="22"/>
          <w:szCs w:val="22"/>
        </w:rPr>
        <w:t xml:space="preserve">) </w:t>
      </w:r>
      <w:r>
        <w:rPr>
          <w:rStyle w:val="81"/>
          <w:b/>
          <w:bCs/>
          <w:sz w:val="22"/>
          <w:szCs w:val="22"/>
        </w:rPr>
        <w:t xml:space="preserve">Sizinlə bağladığı </w:t>
      </w:r>
      <w:r>
        <w:rPr>
          <w:rStyle w:val="8105pt"/>
          <w:b/>
          <w:bCs/>
          <w:sz w:val="22"/>
          <w:szCs w:val="22"/>
        </w:rPr>
        <w:t>{NOMRE} saylı, {TARIX_IL} tarixli</w:t>
      </w:r>
      <w:r>
        <w:rPr>
          <w:rStyle w:val="8105pt"/>
          <w:b/>
          <w:bCs/>
          <w:sz w:val="22"/>
          <w:szCs w:val="22"/>
        </w:rPr>
      </w:r>
      <w:r>
        <w:rPr>
          <w:rStyle w:val="81"/>
          <w:b/>
          <w:bCs/>
          <w:sz w:val="22"/>
          <w:szCs w:val="22"/>
        </w:rPr>
      </w:r>
      <w:r>
        <w:rPr>
          <w:rStyle w:val="875pt"/>
          <w:b/>
          <w:bCs/>
          <w:sz w:val="22"/>
          <w:szCs w:val="22"/>
        </w:rPr>
      </w:r>
      <w:r>
        <w:rPr>
          <w:rStyle w:val="875pt"/>
          <w:b/>
          <w:bCs/>
          <w:sz w:val="22"/>
          <w:szCs w:val="22"/>
        </w:rPr>
      </w:r>
      <w:r>
        <w:rPr>
          <w:rStyle w:val="875pt"/>
          <w:b/>
          <w:bCs/>
          <w:sz w:val="22"/>
          <w:szCs w:val="22"/>
        </w:rPr>
      </w:r>
      <w:r>
        <w:rPr>
          <w:rStyle w:val="875pt"/>
          <w:b/>
          <w:bCs/>
          <w:sz w:val="22"/>
          <w:szCs w:val="22"/>
        </w:rPr>
      </w:r>
      <w:r>
        <w:rPr>
          <w:rStyle w:val="875pt"/>
          <w:b/>
          <w:bCs/>
          <w:sz w:val="22"/>
          <w:szCs w:val="22"/>
        </w:rPr>
      </w:r>
      <w:r>
        <w:rPr>
          <w:rStyle w:val="875pt"/>
          <w:sz w:val="22"/>
          <w:szCs w:val="22"/>
        </w:rPr>
      </w:r>
      <w:r>
        <w:rPr>
          <w:rStyle w:val="81"/>
          <w:b/>
          <w:bCs/>
          <w:sz w:val="22"/>
          <w:szCs w:val="22"/>
        </w:rPr>
        <w:t xml:space="preserve"> Nisyə Alqı-Satqı Müqaviləsindən irəli gələn pul tələbinin hamısı </w:t>
      </w:r>
      <w:r>
        <w:rPr>
          <w:rStyle w:val="81"/>
          <w:b/>
          <w:bCs/>
          <w:sz w:val="22"/>
          <w:szCs w:val="22"/>
        </w:rPr>
        <w:t>göstərilən hesaba ödəniləcəkdir.</w:t>
      </w:r>
    </w:p>
    <w:p w14:paraId="461B5BD4" w14:textId="77777777">
      <w:pPr>
        <w:pStyle w:val="80"/>
        <w:shd w:val="clear" w:color="auto" w:fill="auto"/>
        <w:spacing w:line="240" w:lineRule="auto"/>
        <w:ind w:right="600"/>
        <w:jc w:val="left"/>
        <w:rPr>
          <w:sz w:val="22"/>
          <w:szCs w:val="22"/>
        </w:rPr>
      </w:pPr>
    </w:p>
    <w:p w14:paraId="29C7BC71" w14:textId="229EB7F9">
      <w:pPr>
        <w:pStyle w:val="80"/>
        <w:shd w:val="clear" w:color="auto" w:fill="auto"/>
        <w:spacing w:line="240" w:lineRule="auto"/>
        <w:jc w:val="left"/>
        <w:rPr>
          <w:rStyle w:val="81"/>
          <w:b/>
          <w:bCs/>
          <w:sz w:val="22"/>
          <w:szCs w:val="22"/>
        </w:rPr>
      </w:pPr>
      <w:r>
        <w:rPr>
          <w:rStyle w:val="81"/>
          <w:b/>
          <w:bCs/>
          <w:sz w:val="22"/>
          <w:szCs w:val="22"/>
        </w:rPr>
        <w:t>Hörmətlə,</w:t>
      </w:r>
    </w:p>
    <w:p w14:paraId="3E048AC6" w14:textId="77777777">
      <w:pPr>
        <w:pStyle w:val="80"/>
        <w:shd w:val="clear" w:color="auto" w:fill="auto"/>
        <w:spacing w:line="240" w:lineRule="auto"/>
        <w:jc w:val="left"/>
        <w:rPr>
          <w:sz w:val="22"/>
          <w:szCs w:val="22"/>
        </w:rPr>
      </w:pPr>
    </w:p>
    <w:p w14:paraId="1F58DBB9" w14:textId="12FA3FE7">
      <w:pPr>
        <w:pStyle w:val="80"/>
        <w:shd w:val="clear" w:color="auto" w:fill="auto"/>
        <w:spacing w:line="276" w:lineRule="auto"/>
        <w:jc w:val="left"/>
        <w:rPr>
          <w:rStyle w:val="270"/>
          <w:rFonts w:eastAsia="Microsoft Sans Serif"/>
          <w:sz w:val="22"/>
          <w:szCs w:val="22"/>
        </w:rPr>
      </w:pPr>
      <w:r>
        <w:rPr>
          <w:sz w:val="22"/>
          <w:szCs w:val="22"/>
        </w:rPr>
        <w:t xml:space="preserve">Fiziki şəxs; </w:t>
      </w:r>
      <w:r>
        <w:rPr>
          <w:rStyle w:val="270"/>
          <w:rFonts w:eastAsia="Microsoft Sans Serif"/>
          <w:sz w:val="22"/>
          <w:szCs w:val="22"/>
        </w:rPr>
        <w:t>Manaflı Səid Cabid oğlu</w:t>
      </w:r>
      <w:r>
        <w:rPr>
          <w:sz w:val="22"/>
          <w:szCs w:val="22"/>
        </w:rPr>
        <w:t xml:space="preserve"> VÖEN : </w:t>
      </w:r>
      <w:r>
        <w:rPr>
          <w:rStyle w:val="270"/>
          <w:rFonts w:eastAsia="Microsoft Sans Serif"/>
          <w:sz w:val="22"/>
          <w:szCs w:val="22"/>
        </w:rPr>
        <w:t>2005392762</w:t>
      </w:r>
    </w:p>
    <w:p w14:paraId="2572325F" w14:textId="29033BDB">
      <w:pPr>
        <w:pStyle w:val="80"/>
        <w:shd w:val="clear" w:color="auto" w:fill="auto"/>
        <w:spacing w:line="276" w:lineRule="auto"/>
        <w:jc w:val="left"/>
        <w:rPr>
          <w:rStyle w:val="270"/>
          <w:rFonts w:eastAsia="Microsoft Sans Serif"/>
          <w:sz w:val="22"/>
          <w:szCs w:val="22"/>
        </w:rPr>
      </w:pPr>
    </w:p>
    <w:p w14:paraId="7C1C1620" w14:textId="5C89B419">
      <w:pPr>
        <w:pStyle w:val="80"/>
        <w:shd w:val="clear" w:color="auto" w:fill="auto"/>
        <w:spacing w:line="276" w:lineRule="auto"/>
        <w:jc w:val="left"/>
        <w:rPr>
          <w:rStyle w:val="270"/>
          <w:rFonts w:eastAsia="Microsoft Sans Serif"/>
          <w:sz w:val="22"/>
          <w:szCs w:val="22"/>
        </w:rPr>
      </w:pPr>
    </w:p>
    <w:p w14:paraId="29CF0145" w14:textId="65E0DE6C">
      <w:pPr>
        <w:pStyle w:val="80"/>
        <w:shd w:val="clear" w:color="auto" w:fill="auto"/>
        <w:spacing w:line="276" w:lineRule="auto"/>
        <w:jc w:val="left"/>
        <w:rPr>
          <w:rStyle w:val="270"/>
          <w:rFonts w:eastAsia="Microsoft Sans Serif"/>
          <w:sz w:val="22"/>
          <w:szCs w:val="22"/>
        </w:rPr>
      </w:pPr>
      <w:r>
        <w:rPr>
          <w:rStyle w:val="270"/>
          <w:rFonts w:eastAsia="Microsoft Sans Serif"/>
          <w:sz w:val="22"/>
          <w:szCs w:val="22"/>
        </w:rPr>
        <w:lastRenderedPageBreak/>
        <w:t xml:space="preserve">Mən (alıcı) </w:t>
      </w:r>
      <w:r>
        <w:rPr>
          <w:rStyle w:val="23"/>
          <w:sz w:val="20"/>
          <w:szCs w:val="20"/>
        </w:rPr>
        <w:t>{AD} Bildirişi</w:t>
      </w:r>
      <w:r>
        <w:rPr>
          <w:rStyle w:val="81"/>
          <w:b/>
          <w:bCs/>
          <w:sz w:val="22"/>
          <w:szCs w:val="22"/>
        </w:rPr>
      </w:r>
      <w:r>
        <w:rPr>
          <w:rStyle w:val="81"/>
          <w:b/>
          <w:bCs/>
          <w:sz w:val="22"/>
          <w:szCs w:val="22"/>
        </w:rPr>
      </w:r>
      <w:r>
        <w:rPr>
          <w:rStyle w:val="270"/>
          <w:rFonts w:eastAsia="Microsoft Sans Serif"/>
          <w:sz w:val="22"/>
          <w:szCs w:val="22"/>
        </w:rPr>
        <w:t xml:space="preserve"> aldım</w:t>
      </w:r>
    </w:p>
    <w:p w14:paraId="2DECD9DB" w14:textId="77777777">
      <w:pPr>
        <w:pStyle w:val="80"/>
        <w:shd w:val="clear" w:color="auto" w:fill="auto"/>
        <w:spacing w:line="276" w:lineRule="auto"/>
        <w:jc w:val="left"/>
        <w:rPr>
          <w:sz w:val="22"/>
          <w:szCs w:val="22"/>
        </w:rPr>
      </w:pPr>
    </w:p>
    <w:p w14:paraId="03088C33" w14:textId="4BB448FE">
      <w:pPr>
        <w:pStyle w:val="30"/>
        <w:shd w:val="clear" w:color="auto" w:fill="auto"/>
        <w:spacing w:after="311" w:line="276" w:lineRule="auto"/>
        <w:ind w:left="300" w:right="2300" w:firstLine="1800"/>
        <w:jc w:val="left"/>
        <w:rPr>
          <w:rStyle w:val="32"/>
          <w:b/>
          <w:bCs/>
          <w:sz w:val="22"/>
          <w:szCs w:val="22"/>
        </w:rPr>
      </w:pPr>
      <w:r>
        <w:rPr>
          <w:rStyle w:val="312pt"/>
          <w:b/>
          <w:bCs/>
          <w:sz w:val="22"/>
          <w:szCs w:val="22"/>
        </w:rPr>
        <w:t xml:space="preserve">Ödənişlər aşağıda qeyd olunmuş qaydada aparılmalıdır: </w:t>
      </w:r>
      <w:r>
        <w:rPr>
          <w:rStyle w:val="32"/>
          <w:b/>
          <w:bCs/>
          <w:sz w:val="22"/>
          <w:szCs w:val="22"/>
        </w:rPr>
        <w:t>1.</w:t>
      </w:r>
      <w:r>
        <w:rPr>
          <w:rStyle w:val="315pt"/>
          <w:b/>
          <w:bCs/>
          <w:sz w:val="22"/>
          <w:szCs w:val="22"/>
        </w:rPr>
        <w:t>Milliön</w:t>
      </w:r>
      <w:r>
        <w:rPr>
          <w:rStyle w:val="315pt"/>
          <w:b/>
          <w:bCs/>
          <w:sz w:val="22"/>
          <w:szCs w:val="22"/>
        </w:rPr>
        <w:t>, Emanat və digər ödəniş</w:t>
      </w:r>
      <w:r>
        <w:rPr>
          <w:rStyle w:val="315pt"/>
          <w:sz w:val="22"/>
          <w:szCs w:val="22"/>
        </w:rPr>
        <w:t xml:space="preserve"> </w:t>
      </w:r>
      <w:r>
        <w:rPr>
          <w:rStyle w:val="32"/>
          <w:b/>
          <w:bCs/>
          <w:sz w:val="22"/>
          <w:szCs w:val="22"/>
        </w:rPr>
        <w:t>aparatı</w:t>
      </w:r>
      <w:r>
        <w:rPr>
          <w:rStyle w:val="32"/>
          <w:b/>
          <w:bCs/>
          <w:sz w:val="22"/>
          <w:szCs w:val="22"/>
        </w:rPr>
        <w:t xml:space="preserve"> və yaxud istənilən Bank</w:t>
      </w:r>
      <w:r>
        <w:rPr>
          <w:rStyle w:val="32"/>
          <w:b/>
          <w:bCs/>
          <w:sz w:val="22"/>
          <w:szCs w:val="22"/>
        </w:rPr>
        <w:t xml:space="preserve"> vasitəsi ilə ödənilən zaman ardıcıllıq bu qaydada olmalıdır: </w:t>
      </w:r>
      <w:r>
        <w:rPr>
          <w:rStyle w:val="32"/>
          <w:b/>
          <w:bCs/>
          <w:sz w:val="22"/>
          <w:szCs w:val="22"/>
        </w:rPr>
        <w:t xml:space="preserve">                          </w:t>
      </w:r>
    </w:p>
    <w:p w14:paraId="6EAB83F8" w14:textId="77777777">
      <w:pPr>
        <w:pStyle w:val="30"/>
        <w:shd w:val="clear" w:color="auto" w:fill="auto"/>
        <w:spacing w:after="311" w:line="276" w:lineRule="auto"/>
        <w:ind w:left="300" w:right="2300" w:firstLine="1800"/>
        <w:jc w:val="left"/>
        <w:rPr>
          <w:rStyle w:val="32"/>
          <w:b/>
          <w:bCs/>
          <w:sz w:val="22"/>
          <w:szCs w:val="22"/>
        </w:rPr>
      </w:pPr>
      <w:r>
        <w:rPr>
          <w:rStyle w:val="32"/>
          <w:b/>
          <w:bCs/>
          <w:sz w:val="22"/>
          <w:szCs w:val="22"/>
        </w:rPr>
        <w:t>Hesabın rekvizitləri əlavə olunur:</w:t>
      </w:r>
    </w:p>
    <w:p w14:paraId="65325AE4" w14:textId="0757FB8E">
      <w:pPr>
        <w:spacing w:line="276" w:lineRule="auto"/>
        <w:rPr>
          <w:b/>
          <w:bCs/>
          <w:sz w:val="20"/>
          <w:szCs w:val="20"/>
        </w:rPr>
      </w:pPr>
      <w:r>
        <w:rPr>
          <w:b/>
          <w:bCs/>
          <w:sz w:val="20"/>
          <w:szCs w:val="20"/>
        </w:rPr>
        <w:t xml:space="preserve">Valyuta </w:t>
      </w:r>
      <w:r>
        <w:rPr>
          <w:b/>
          <w:bCs/>
          <w:sz w:val="20"/>
          <w:szCs w:val="20"/>
        </w:rPr>
        <w:t xml:space="preserve">                                                     </w:t>
      </w:r>
      <w:r>
        <w:rPr>
          <w:b/>
          <w:bCs/>
          <w:sz w:val="20"/>
          <w:szCs w:val="20"/>
        </w:rPr>
        <w:t xml:space="preserve">AZN </w:t>
      </w:r>
    </w:p>
    <w:p w14:paraId="04A55A39" w14:textId="5EBFA12A">
      <w:pPr>
        <w:spacing w:line="276" w:lineRule="auto"/>
        <w:rPr>
          <w:b/>
          <w:bCs/>
          <w:sz w:val="20"/>
          <w:szCs w:val="20"/>
        </w:rPr>
      </w:pPr>
      <w:r>
        <w:rPr>
          <w:b/>
          <w:bCs/>
          <w:sz w:val="20"/>
          <w:szCs w:val="20"/>
        </w:rPr>
        <w:t xml:space="preserve">Benefisiarın bank </w:t>
      </w:r>
      <w:r>
        <w:rPr>
          <w:b/>
          <w:bCs/>
          <w:sz w:val="20"/>
          <w:szCs w:val="20"/>
        </w:rPr>
        <w:t xml:space="preserve">                                     </w:t>
      </w:r>
      <w:r>
        <w:rPr>
          <w:b/>
          <w:bCs/>
          <w:sz w:val="20"/>
          <w:szCs w:val="20"/>
        </w:rPr>
        <w:t>KapitalBank ASC 28 Mall filiali</w:t>
      </w:r>
    </w:p>
    <w:p w14:paraId="778FF4E4" w14:textId="1F7E866A">
      <w:pPr>
        <w:spacing w:line="276" w:lineRule="auto"/>
        <w:rPr>
          <w:b/>
          <w:bCs/>
          <w:sz w:val="20"/>
          <w:szCs w:val="20"/>
        </w:rPr>
      </w:pPr>
      <w:r>
        <w:rPr>
          <w:b/>
          <w:bCs/>
          <w:sz w:val="20"/>
          <w:szCs w:val="20"/>
        </w:rPr>
        <w:t>Filialın kodu</w:t>
      </w:r>
      <w:r>
        <w:rPr>
          <w:b/>
          <w:bCs/>
          <w:sz w:val="20"/>
          <w:szCs w:val="20"/>
        </w:rPr>
        <w:t xml:space="preserve">                                               </w:t>
      </w:r>
      <w:r>
        <w:rPr>
          <w:b/>
          <w:bCs/>
          <w:sz w:val="20"/>
          <w:szCs w:val="20"/>
        </w:rPr>
        <w:t xml:space="preserve">201672 </w:t>
      </w:r>
    </w:p>
    <w:p w14:paraId="2D55E7E5" w14:textId="67B74AB5">
      <w:pPr>
        <w:spacing w:line="276" w:lineRule="auto"/>
        <w:rPr>
          <w:b/>
          <w:bCs/>
          <w:sz w:val="20"/>
          <w:szCs w:val="20"/>
        </w:rPr>
      </w:pPr>
      <w:r>
        <w:rPr>
          <w:b/>
          <w:bCs/>
          <w:sz w:val="20"/>
          <w:szCs w:val="20"/>
        </w:rPr>
        <w:t xml:space="preserve">VÖEN </w:t>
      </w:r>
      <w:r>
        <w:rPr>
          <w:b/>
          <w:bCs/>
          <w:sz w:val="20"/>
          <w:szCs w:val="20"/>
        </w:rPr>
        <w:t xml:space="preserve">                                                       </w:t>
      </w:r>
      <w:r>
        <w:rPr>
          <w:b/>
          <w:bCs/>
          <w:sz w:val="20"/>
          <w:szCs w:val="20"/>
        </w:rPr>
        <w:t>9900003611</w:t>
      </w:r>
    </w:p>
    <w:p w14:paraId="574B3131" w14:textId="53F74721">
      <w:pPr>
        <w:spacing w:line="276" w:lineRule="auto"/>
        <w:rPr>
          <w:b/>
          <w:bCs/>
          <w:sz w:val="20"/>
          <w:szCs w:val="20"/>
        </w:rPr>
      </w:pPr>
      <w:r>
        <w:rPr>
          <w:b/>
          <w:bCs/>
          <w:sz w:val="20"/>
          <w:szCs w:val="20"/>
        </w:rPr>
        <w:t>SWIFT kod</w:t>
      </w:r>
      <w:r>
        <w:rPr>
          <w:b/>
          <w:bCs/>
          <w:sz w:val="20"/>
          <w:szCs w:val="20"/>
        </w:rPr>
        <w:t xml:space="preserve">                                              </w:t>
      </w:r>
      <w:r>
        <w:rPr>
          <w:b/>
          <w:bCs/>
          <w:sz w:val="20"/>
          <w:szCs w:val="20"/>
        </w:rPr>
        <w:t xml:space="preserve"> </w:t>
      </w:r>
      <w:r>
        <w:rPr>
          <w:b/>
          <w:bCs/>
          <w:sz w:val="20"/>
          <w:szCs w:val="20"/>
        </w:rPr>
        <w:t xml:space="preserve"> </w:t>
      </w:r>
      <w:r>
        <w:rPr>
          <w:b/>
          <w:bCs/>
          <w:sz w:val="20"/>
          <w:szCs w:val="20"/>
        </w:rPr>
        <w:t>AIIBAZ2XXXX</w:t>
      </w:r>
    </w:p>
    <w:p w14:paraId="0DB282D9" w14:textId="5070A6C9">
      <w:pPr>
        <w:spacing w:line="276" w:lineRule="auto"/>
        <w:rPr>
          <w:b/>
          <w:bCs/>
          <w:sz w:val="20"/>
          <w:szCs w:val="20"/>
        </w:rPr>
      </w:pPr>
      <w:r>
        <w:rPr>
          <w:b/>
          <w:bCs/>
          <w:sz w:val="20"/>
          <w:szCs w:val="20"/>
        </w:rPr>
        <w:t xml:space="preserve">Müxbir hesab </w:t>
      </w:r>
      <w:r>
        <w:rPr>
          <w:b/>
          <w:bCs/>
          <w:sz w:val="20"/>
          <w:szCs w:val="20"/>
        </w:rPr>
        <w:t xml:space="preserve">                                           </w:t>
      </w:r>
      <w:r>
        <w:rPr>
          <w:b/>
          <w:bCs/>
          <w:sz w:val="20"/>
          <w:szCs w:val="20"/>
        </w:rPr>
        <w:t xml:space="preserve">AZ37NABZ01350100000000001944 </w:t>
      </w:r>
    </w:p>
    <w:p w14:paraId="3A0391DB" w14:textId="0FB0B9F7">
      <w:pPr>
        <w:spacing w:line="276" w:lineRule="auto"/>
        <w:rPr>
          <w:b/>
          <w:bCs/>
          <w:sz w:val="20"/>
          <w:szCs w:val="20"/>
        </w:rPr>
      </w:pPr>
      <w:r>
        <w:rPr>
          <w:b/>
          <w:bCs/>
          <w:sz w:val="20"/>
          <w:szCs w:val="20"/>
        </w:rPr>
        <w:t>Benefisiarın adı</w:t>
      </w:r>
      <w:r>
        <w:rPr>
          <w:b/>
          <w:bCs/>
          <w:sz w:val="20"/>
          <w:szCs w:val="20"/>
        </w:rPr>
        <w:t xml:space="preserve">                                        </w:t>
      </w:r>
      <w:r>
        <w:rPr>
          <w:b/>
          <w:bCs/>
          <w:sz w:val="20"/>
          <w:szCs w:val="20"/>
        </w:rPr>
        <w:t xml:space="preserve"> MANAFLI SƏİD CABİD OĞLU</w:t>
      </w:r>
    </w:p>
    <w:p w14:paraId="1D656FF5" w14:textId="0CBB5925">
      <w:pPr>
        <w:spacing w:line="276" w:lineRule="auto"/>
        <w:rPr>
          <w:b/>
          <w:bCs/>
          <w:sz w:val="20"/>
          <w:szCs w:val="20"/>
        </w:rPr>
      </w:pPr>
      <w:r>
        <w:rPr>
          <w:b/>
          <w:bCs/>
          <w:sz w:val="20"/>
          <w:szCs w:val="20"/>
        </w:rPr>
        <w:t>Benefisiarın hesabı</w:t>
      </w:r>
      <w:r>
        <w:rPr>
          <w:b/>
          <w:bCs/>
          <w:sz w:val="20"/>
          <w:szCs w:val="20"/>
        </w:rPr>
        <w:t xml:space="preserve">                                  </w:t>
      </w:r>
      <w:r>
        <w:rPr>
          <w:b/>
          <w:bCs/>
          <w:sz w:val="20"/>
          <w:szCs w:val="20"/>
        </w:rPr>
        <w:t xml:space="preserve"> AZ68AIIB410400J9442696965255 </w:t>
      </w:r>
    </w:p>
    <w:p w14:paraId="1BECD7C5" w14:textId="5E96303E">
      <w:pPr>
        <w:spacing w:line="276" w:lineRule="auto"/>
        <w:rPr>
          <w:b/>
          <w:bCs/>
          <w:sz w:val="20"/>
          <w:szCs w:val="20"/>
        </w:rPr>
      </w:pPr>
      <w:r>
        <w:rPr>
          <w:b/>
          <w:bCs/>
          <w:sz w:val="20"/>
          <w:szCs w:val="20"/>
        </w:rPr>
        <w:t xml:space="preserve">Benefisiarın VÖEN-i </w:t>
      </w:r>
      <w:r>
        <w:rPr>
          <w:b/>
          <w:bCs/>
          <w:sz w:val="20"/>
          <w:szCs w:val="20"/>
        </w:rPr>
        <w:t xml:space="preserve">                                </w:t>
      </w:r>
      <w:r>
        <w:rPr>
          <w:b/>
          <w:bCs/>
          <w:sz w:val="20"/>
          <w:szCs w:val="20"/>
        </w:rPr>
        <w:t>2005392762</w:t>
      </w:r>
    </w:p>
    <w:p w14:paraId="13FAE1C6" w14:textId="0A57980B">
      <w:pPr>
        <w:spacing w:line="276" w:lineRule="auto"/>
        <w:rPr>
          <w:b/>
          <w:bCs/>
          <w:sz w:val="20"/>
          <w:szCs w:val="20"/>
        </w:rPr>
      </w:pPr>
      <w:r>
        <w:rPr>
          <w:b/>
          <w:bCs/>
          <w:sz w:val="20"/>
          <w:szCs w:val="20"/>
        </w:rPr>
        <w:t xml:space="preserve">Ünvan </w:t>
      </w:r>
      <w:r>
        <w:rPr>
          <w:b/>
          <w:bCs/>
          <w:sz w:val="20"/>
          <w:szCs w:val="20"/>
        </w:rPr>
        <w:t xml:space="preserve">                                                       </w:t>
      </w:r>
      <w:r>
        <w:rPr>
          <w:b/>
          <w:bCs/>
          <w:sz w:val="20"/>
          <w:szCs w:val="20"/>
        </w:rPr>
        <w:t>Bakı şəhəri, Nəsimi rayonu, Azadlıq prospekti 45, “28 Mall</w:t>
      </w:r>
      <w:r>
        <w:rPr>
          <w:rStyle w:val="32"/>
          <w:rFonts w:eastAsia="Microsoft Sans Serif"/>
          <w:b w:val="0"/>
          <w:bCs w:val="0"/>
          <w:sz w:val="20"/>
          <w:szCs w:val="20"/>
        </w:rPr>
        <w:t xml:space="preserve">                                       </w:t>
      </w:r>
    </w:p>
    <w:p w14:paraId="1AB42E8A" w14:textId="2ED4ADA9">
      <w:pPr>
        <w:spacing w:line="276" w:lineRule="auto"/>
        <w:rPr>
          <w:b/>
          <w:bCs/>
          <w:sz w:val="20"/>
          <w:szCs w:val="20"/>
        </w:rPr>
      </w:pPr>
      <w:r>
        <w:rPr>
          <w:b/>
          <w:bCs/>
          <w:sz w:val="20"/>
          <w:szCs w:val="20"/>
        </w:rPr>
        <w:t xml:space="preserve">           </w:t>
      </w:r>
    </w:p>
    <w:p w14:paraId="3016F30E" w14:textId="7B772A13">
      <w:pPr>
        <w:spacing w:line="276" w:lineRule="auto"/>
        <w:rPr>
          <w:b/>
          <w:bCs/>
          <w:sz w:val="20"/>
          <w:szCs w:val="20"/>
        </w:rPr>
      </w:pPr>
    </w:p>
    <w:p w14:paraId="25961620" w14:textId="09DB8532">
      <w:pPr>
        <w:spacing w:line="276" w:lineRule="auto"/>
        <w:rPr>
          <w:b/>
          <w:bCs/>
          <w:sz w:val="20"/>
          <w:szCs w:val="20"/>
        </w:rPr>
      </w:pPr>
    </w:p>
    <w:p w14:paraId="45919226" w14:textId="7CA0A47A">
      <w:pPr>
        <w:spacing w:line="276" w:lineRule="auto"/>
        <w:rPr>
          <w:b/>
          <w:bCs/>
          <w:sz w:val="20"/>
          <w:szCs w:val="20"/>
        </w:rPr>
      </w:pPr>
    </w:p>
    <w:p w14:paraId="39D2D302" w14:textId="38C61344">
      <w:pPr>
        <w:spacing w:line="276" w:lineRule="auto"/>
        <w:rPr>
          <w:b/>
          <w:bCs/>
          <w:sz w:val="20"/>
          <w:szCs w:val="20"/>
        </w:rPr>
      </w:pPr>
      <w:r>
        <w:rPr>
          <w:b/>
          <w:bCs/>
          <w:sz w:val="20"/>
          <w:szCs w:val="20"/>
        </w:rPr>
        <w:t>İmza: ____________________________                              Tarix:</w:t>
      </w:r>
      <w:r>
        <w:rPr>
          <w:b/>
          <w:bCs/>
          <w:sz w:val="20"/>
          <w:szCs w:val="20"/>
        </w:rPr>
        <w:t xml:space="preserve"> {TARIX}</w:t>
      </w:r>
    </w:p>
    <w:p w14:paraId="1345F022" w14:textId="77777777">
      <w:pPr>
        <w:spacing w:line="276" w:lineRule="auto"/>
        <w:rPr>
          <w:b/>
          <w:bCs/>
          <w:sz w:val="20"/>
          <w:szCs w:val="20"/>
        </w:rPr>
      </w:pPr>
    </w:p>
    <w:p w14:paraId="6B994642" w14:textId="77777777">
      <w:pPr>
        <w:spacing w:line="276" w:lineRule="auto"/>
        <w:rPr>
          <w:b/>
          <w:bCs/>
          <w:sz w:val="20"/>
          <w:szCs w:val="20"/>
        </w:rPr>
      </w:pPr>
    </w:p>
    <w:p w14:paraId="359BC7F6" w14:textId="77777777">
      <w:pPr>
        <w:spacing w:line="276" w:lineRule="auto"/>
        <w:rPr>
          <w:b/>
          <w:bCs/>
          <w:sz w:val="20"/>
          <w:szCs w:val="20"/>
        </w:rPr>
      </w:pPr>
    </w:p>
    <w:p w14:paraId="6C18E47F" w14:textId="77777777">
      <w:pPr>
        <w:spacing w:line="276" w:lineRule="auto"/>
        <w:rPr>
          <w:b/>
          <w:bCs/>
          <w:sz w:val="20"/>
          <w:szCs w:val="20"/>
        </w:rPr>
      </w:pPr>
    </w:p>
    <w:p w14:paraId="11FCD0AB" w14:textId="77777777">
      <w:pPr>
        <w:spacing w:line="276" w:lineRule="auto"/>
        <w:rPr>
          <w:b/>
          <w:bCs/>
          <w:sz w:val="20"/>
          <w:szCs w:val="20"/>
        </w:rPr>
      </w:pPr>
    </w:p>
    <w:p w14:paraId="1CE45C98" w14:textId="77777777">
      <w:pPr>
        <w:spacing w:line="276" w:lineRule="auto"/>
        <w:rPr>
          <w:b/>
          <w:bCs/>
          <w:sz w:val="20"/>
          <w:szCs w:val="20"/>
        </w:rPr>
      </w:pPr>
    </w:p>
    <w:p w14:paraId="27D1DBA8" w14:textId="77777777">
      <w:pPr>
        <w:spacing w:line="276" w:lineRule="auto"/>
        <w:rPr>
          <w:b/>
          <w:bCs/>
          <w:sz w:val="20"/>
          <w:szCs w:val="20"/>
        </w:rPr>
      </w:pPr>
    </w:p>
    <w:p w14:paraId="2F5A171B" w14:textId="77777777">
      <w:pPr>
        <w:spacing w:line="276" w:lineRule="auto"/>
        <w:rPr>
          <w:b/>
          <w:bCs/>
          <w:sz w:val="20"/>
          <w:szCs w:val="20"/>
        </w:rPr>
      </w:pPr>
    </w:p>
    <w:p w14:paraId="4A2C46ED" w14:textId="77777777">
      <w:pPr>
        <w:spacing w:line="276" w:lineRule="auto"/>
        <w:rPr>
          <w:b/>
          <w:bCs/>
          <w:sz w:val="20"/>
          <w:szCs w:val="20"/>
        </w:rPr>
      </w:pPr>
    </w:p>
    <w:p w14:paraId="52406DFE" w14:textId="77777777">
      <w:pPr>
        <w:spacing w:line="276" w:lineRule="auto"/>
        <w:rPr>
          <w:b/>
          <w:bCs/>
          <w:sz w:val="20"/>
          <w:szCs w:val="20"/>
        </w:rPr>
      </w:pPr>
    </w:p>
    <w:p w14:paraId="06405FD8" w14:textId="77777777">
      <w:pPr>
        <w:spacing w:line="276" w:lineRule="auto"/>
        <w:rPr>
          <w:b/>
          <w:bCs/>
          <w:sz w:val="20"/>
          <w:szCs w:val="20"/>
        </w:rPr>
      </w:pPr>
    </w:p>
    <w:p w14:paraId="7C56477A" w14:textId="77777777">
      <w:pPr>
        <w:spacing w:line="276" w:lineRule="auto"/>
        <w:rPr>
          <w:b/>
          <w:bCs/>
          <w:sz w:val="20"/>
          <w:szCs w:val="20"/>
        </w:rPr>
      </w:pPr>
    </w:p>
    <w:p w14:paraId="650C10C9" w14:textId="77777777">
      <w:pPr>
        <w:spacing w:line="276" w:lineRule="auto"/>
        <w:rPr>
          <w:b/>
          <w:bCs/>
          <w:sz w:val="20"/>
          <w:szCs w:val="20"/>
        </w:rPr>
      </w:pPr>
    </w:p>
    <w:p w14:paraId="7EC5428C" w14:textId="77777777">
      <w:pPr>
        <w:spacing w:line="276" w:lineRule="auto"/>
        <w:rPr>
          <w:b/>
          <w:bCs/>
          <w:sz w:val="20"/>
          <w:szCs w:val="20"/>
        </w:rPr>
      </w:pPr>
    </w:p>
    <w:p w14:paraId="6802727A" w14:textId="77777777">
      <w:pPr>
        <w:spacing w:line="276" w:lineRule="auto"/>
        <w:rPr>
          <w:b/>
          <w:bCs/>
          <w:sz w:val="20"/>
          <w:szCs w:val="20"/>
        </w:rPr>
      </w:pPr>
    </w:p>
    <w:p w14:paraId="1DDC6C08" w14:textId="77777777">
      <w:pPr>
        <w:spacing w:line="276" w:lineRule="auto"/>
        <w:rPr>
          <w:b/>
          <w:bCs/>
          <w:sz w:val="20"/>
          <w:szCs w:val="20"/>
        </w:rPr>
      </w:pPr>
    </w:p>
    <w:p w14:paraId="40F65CD3" w14:textId="77777777">
      <w:pPr>
        <w:spacing w:line="276" w:lineRule="auto"/>
        <w:rPr>
          <w:b/>
          <w:bCs/>
          <w:sz w:val="20"/>
          <w:szCs w:val="20"/>
        </w:rPr>
      </w:pPr>
    </w:p>
    <w:p w14:paraId="1D09B515" w14:textId="77777777">
      <w:pPr>
        <w:spacing w:line="276" w:lineRule="auto"/>
        <w:rPr>
          <w:b/>
          <w:bCs/>
          <w:sz w:val="20"/>
          <w:szCs w:val="20"/>
        </w:rPr>
      </w:pPr>
    </w:p>
    <w:p w14:paraId="50819EDA" w14:textId="77777777">
      <w:pPr>
        <w:spacing w:line="276" w:lineRule="auto"/>
        <w:rPr>
          <w:b/>
          <w:bCs/>
          <w:sz w:val="20"/>
          <w:szCs w:val="20"/>
        </w:rPr>
      </w:pPr>
    </w:p>
    <w:p w14:paraId="0930225F" w14:textId="77777777">
      <w:pPr>
        <w:spacing w:line="276" w:lineRule="auto"/>
        <w:rPr>
          <w:b/>
          <w:bCs/>
          <w:sz w:val="20"/>
          <w:szCs w:val="20"/>
        </w:rPr>
      </w:pPr>
    </w:p>
    <w:p w14:paraId="1206B8D3" w14:textId="77777777">
      <w:pPr>
        <w:spacing w:line="276" w:lineRule="auto"/>
        <w:rPr>
          <w:b/>
          <w:bCs/>
          <w:sz w:val="20"/>
          <w:szCs w:val="20"/>
        </w:rPr>
      </w:pPr>
    </w:p>
    <w:p w14:paraId="769521B4" w14:textId="77777777">
      <w:pPr>
        <w:spacing w:line="276" w:lineRule="auto"/>
        <w:rPr>
          <w:b/>
          <w:bCs/>
          <w:sz w:val="20"/>
          <w:szCs w:val="20"/>
        </w:rPr>
      </w:pPr>
    </w:p>
    <w:p w14:paraId="3BCAEEB0" w14:textId="77777777">
      <w:pPr>
        <w:spacing w:line="276" w:lineRule="auto"/>
        <w:rPr>
          <w:b/>
          <w:bCs/>
          <w:sz w:val="20"/>
          <w:szCs w:val="20"/>
        </w:rPr>
      </w:pPr>
    </w:p>
    <w:p w14:paraId="229D4370" w14:textId="77777777">
      <w:pPr>
        <w:spacing w:line="276" w:lineRule="auto"/>
        <w:rPr>
          <w:b/>
          <w:bCs/>
          <w:sz w:val="20"/>
          <w:szCs w:val="20"/>
        </w:rPr>
      </w:pPr>
    </w:p>
    <w:p w14:paraId="1E8E50FA" w14:textId="77777777">
      <w:pPr>
        <w:spacing w:line="276" w:lineRule="auto"/>
        <w:rPr>
          <w:b/>
          <w:bCs/>
          <w:sz w:val="20"/>
          <w:szCs w:val="20"/>
        </w:rPr>
      </w:pPr>
    </w:p>
    <w:p w14:paraId="423B998E" w14:textId="77777777">
      <w:pPr>
        <w:spacing w:line="276" w:lineRule="auto"/>
        <w:rPr>
          <w:b/>
          <w:bCs/>
          <w:sz w:val="20"/>
          <w:szCs w:val="20"/>
        </w:rPr>
      </w:pPr>
    </w:p>
    <w:p w14:paraId="0E6B91D7" w14:textId="77777777">
      <w:pPr>
        <w:spacing w:line="276" w:lineRule="auto"/>
        <w:rPr>
          <w:b/>
          <w:bCs/>
          <w:sz w:val="20"/>
          <w:szCs w:val="20"/>
        </w:rPr>
      </w:pPr>
    </w:p>
    <w:p w14:paraId="4DB38F39" w14:textId="16E578D1">
      <w:pPr>
        <w:spacing w:line="365" w:lineRule="auto"/>
        <w:ind w:right="1864"/>
        <w:rPr/>
      </w:pPr>
      <w:r>
        <w:rPr>
          <w:rFonts w:ascii="Calibri" w:eastAsia="Calibri" w:hAnsi="Calibri" w:cs="Calibri"/>
        </w:rPr>
        <w:lastRenderedPageBreak/>
        <w:t xml:space="preserve">                       </w:t>
      </w:r>
      <w:r>
        <w:rPr>
          <w:rFonts w:ascii="Times New Roman" w:eastAsia="Times New Roman" w:hAnsi="Times New Roman" w:cs="Times New Roman"/>
          <w:b/>
          <w:color w:val="FF0000"/>
          <w:sz w:val="28"/>
        </w:rPr>
        <w:t>{TARIX_SOZ} tarixli {NOMRE} saylı</w:t>
      </w:r>
      <w:r>
        <w:rPr>
          <w:rFonts w:ascii="Times New Roman" w:eastAsia="Times New Roman" w:hAnsi="Times New Roman" w:cs="Times New Roman"/>
          <w:b/>
          <w:color w:val="FF0000"/>
          <w:sz w:val="28"/>
        </w:rPr>
      </w:r>
      <w:r>
        <w:rPr>
          <w:rFonts w:ascii="Times New Roman" w:eastAsia="Times New Roman" w:hAnsi="Times New Roman" w:cs="Times New Roman"/>
          <w:b/>
          <w:color w:val="FF0000"/>
          <w:sz w:val="28"/>
        </w:rPr>
      </w:r>
      <w:r>
        <w:rPr>
          <w:rFonts w:ascii="Times New Roman" w:eastAsia="Times New Roman" w:hAnsi="Times New Roman" w:cs="Times New Roman"/>
          <w:b/>
          <w:sz w:val="28"/>
        </w:rPr>
      </w:r>
      <w:r>
        <w:rPr>
          <w:rFonts w:ascii="Times New Roman" w:eastAsia="Times New Roman" w:hAnsi="Times New Roman" w:cs="Times New Roman"/>
          <w:b/>
          <w:color w:val="FF0000"/>
          <w:sz w:val="28"/>
        </w:rPr>
      </w:r>
      <w:r>
        <w:rPr>
          <w:rFonts w:ascii="Times New Roman" w:eastAsia="Times New Roman" w:hAnsi="Times New Roman" w:cs="Times New Roman"/>
          <w:b/>
          <w:color w:val="FF0000"/>
          <w:sz w:val="28"/>
        </w:rPr>
      </w:r>
      <w:r>
        <w:rPr>
          <w:rFonts w:ascii="Times New Roman" w:eastAsia="Times New Roman" w:hAnsi="Times New Roman" w:cs="Times New Roman"/>
          <w:b/>
          <w:sz w:val="28"/>
        </w:rPr>
        <w:t xml:space="preserve"> müqaviləyə                                                   </w:t>
      </w:r>
      <w:r>
        <w:rPr>
          <w:rFonts w:ascii="Times New Roman" w:eastAsia="Times New Roman" w:hAnsi="Times New Roman" w:cs="Times New Roman"/>
          <w:b/>
          <w:sz w:val="28"/>
        </w:rPr>
        <w:t xml:space="preserve">   </w:t>
      </w:r>
      <w:r>
        <w:rPr>
          <w:rFonts w:ascii="Times New Roman" w:eastAsia="Times New Roman" w:hAnsi="Times New Roman" w:cs="Times New Roman"/>
          <w:b/>
          <w:sz w:val="32"/>
        </w:rPr>
        <w:t>1 saylı Əlavə</w:t>
      </w:r>
      <w:r>
        <w:rPr>
          <w:rFonts w:ascii="Times New Roman" w:eastAsia="Times New Roman" w:hAnsi="Times New Roman" w:cs="Times New Roman"/>
          <w:b/>
          <w:sz w:val="28"/>
        </w:rPr>
        <w:t xml:space="preserve"> </w:t>
      </w:r>
    </w:p>
    <w:p w14:paraId="7C8A518C" w14:textId="77777777">
      <w:pPr>
        <w:rPr/>
      </w:pPr>
      <w:r>
        <w:rPr>
          <w:rFonts w:ascii="Times New Roman" w:eastAsia="Times New Roman" w:hAnsi="Times New Roman" w:cs="Times New Roman"/>
        </w:rPr>
        <w:t xml:space="preserve"> </w:t>
      </w:r>
    </w:p>
    <w:p w14:paraId="616771E0" w14:textId="77777777">
      <w:pPr>
        <w:rPr/>
      </w:pPr>
      <w:r>
        <w:rPr>
          <w:rFonts w:ascii="Calibri" w:eastAsia="Calibri" w:hAnsi="Calibri" w:cs="Calibri"/>
        </w:rPr>
        <w:t xml:space="preserve"> </w:t>
      </w:r>
    </w:p>
    <w:p w14:paraId="58888E8B" w14:textId="77777777">
      <w:pPr>
        <w:spacing w:after="251"/>
        <w:rPr/>
      </w:pPr>
      <w:r>
        <w:rPr>
          <w:rFonts w:ascii="Calibri" w:eastAsia="Calibri" w:hAnsi="Calibri" w:cs="Calibri"/>
        </w:rPr>
        <w:t xml:space="preserve"> </w:t>
      </w:r>
    </w:p>
    <w:p w14:paraId="09D1411E" w14:textId="59E74CE0">
      <w:pPr>
        <w:spacing w:after="73" w:line="257" w:lineRule="auto"/>
        <w:ind w:left="-5" w:right="-15" w:hanging="10"/>
        <w:jc w:val="both"/>
        <w:rPr/>
      </w:pPr>
      <w:r>
        <w:rPr>
          <w:rFonts w:ascii="Times New Roman" w:eastAsia="Times New Roman" w:hAnsi="Times New Roman" w:cs="Times New Roman"/>
          <w:sz w:val="32"/>
        </w:rPr>
        <w:t>Mən</w:t>
      </w:r>
      <w:r>
        <w:rPr>
          <w:rFonts w:ascii="Times New Roman" w:eastAsia="Times New Roman" w:hAnsi="Times New Roman" w:cs="Times New Roman"/>
          <w:sz w:val="32"/>
        </w:rPr>
        <w:t xml:space="preserve"> </w:t>
      </w:r>
      <w:r>
        <w:rPr>
          <w:rStyle w:val="23"/>
          <w:rFonts w:eastAsia="Microsoft Sans Serif"/>
          <w:sz w:val="32"/>
          <w:szCs w:val="32"/>
        </w:rPr>
        <w:t>{AD}</w:t>
      </w:r>
      <w:r>
        <w:rPr>
          <w:rStyle w:val="81"/>
          <w:rFonts w:eastAsia="Microsoft Sans Serif"/>
          <w:sz w:val="40"/>
          <w:szCs w:val="40"/>
        </w:rPr>
      </w:r>
      <w:r>
        <w:rPr>
          <w:rStyle w:val="81"/>
          <w:rFonts w:eastAsia="Microsoft Sans Serif"/>
          <w:b w:val="0"/>
          <w:bCs w:val="0"/>
          <w:sz w:val="32"/>
          <w:szCs w:val="32"/>
        </w:rPr>
      </w:r>
      <w:r>
        <w:rPr>
          <w:rFonts w:ascii="Times New Roman" w:eastAsia="Times New Roman" w:hAnsi="Times New Roman" w:cs="Times New Roman"/>
          <w:sz w:val="32"/>
        </w:rPr>
        <w:t xml:space="preserve"> </w:t>
      </w:r>
      <w:r>
        <w:rPr>
          <w:rFonts w:ascii="Times New Roman" w:eastAsia="Times New Roman" w:hAnsi="Times New Roman" w:cs="Times New Roman"/>
          <w:sz w:val="32"/>
        </w:rPr>
        <w:t>vəsiqəsi</w:t>
      </w:r>
      <w:r>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{SERIYA} </w:t>
      </w:r>
      <w:r>
        <w:rPr>
          <w:rFonts w:ascii="Times New Roman" w:eastAsia="Times New Roman" w:hAnsi="Times New Roman" w:cs="Times New Roman"/>
          <w:sz w:val="32"/>
        </w:rPr>
      </w:r>
      <w:r>
        <w:rPr>
          <w:rFonts w:ascii="Times New Roman" w:eastAsia="Times New Roman" w:hAnsi="Times New Roman" w:cs="Times New Roman"/>
          <w:sz w:val="32"/>
        </w:rPr>
        <w:t>;doğum tarixi</w:t>
      </w:r>
      <w:r>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{DOGUM} </w:t>
      </w:r>
      <w:r>
        <w:rPr>
          <w:rFonts w:ascii="Times New Roman" w:eastAsia="Times New Roman" w:hAnsi="Times New Roman" w:cs="Times New Roman"/>
          <w:sz w:val="32"/>
        </w:rPr>
        <w:t>) “</w:t>
      </w:r>
      <w:r>
        <w:rPr>
          <w:rFonts w:ascii="Times New Roman" w:eastAsia="Times New Roman" w:hAnsi="Times New Roman" w:cs="Times New Roman"/>
          <w:color w:val="FF0000"/>
          <w:sz w:val="32"/>
        </w:rPr>
        <w:t>Mobideal</w:t>
      </w:r>
      <w:r>
        <w:rPr>
          <w:rFonts w:ascii="Times New Roman" w:eastAsia="Times New Roman" w:hAnsi="Times New Roman" w:cs="Times New Roman"/>
          <w:sz w:val="32"/>
        </w:rPr>
        <w:t xml:space="preserve">”dan aldığım qarşılıqlı razılaşma əsasında dəyərini hissə-hissə ödəmək üçün nəzərdə tutulmuş </w:t>
      </w:r>
      <w:r>
        <w:rPr>
          <w:rFonts w:ascii="Times New Roman" w:eastAsia="Times New Roman" w:hAnsi="Times New Roman" w:cs="Times New Roman"/>
          <w:color w:val="FF0000"/>
          <w:sz w:val="32"/>
        </w:rPr>
        <w:t xml:space="preserve"> </w:t>
      </w:r>
      <w:r>
        <w:rPr>
          <w:rFonts w:ascii="Times New Roman" w:eastAsia="Times New Roman" w:hAnsi="Times New Roman" w:cs="Times New Roman"/>
          <w:sz w:val="32"/>
        </w:rPr>
        <w:t>{MAL_IMEI}</w:t>
      </w:r>
      <w:r>
        <w:rPr>
          <w:rFonts w:ascii="Times New Roman" w:eastAsia="Times New Roman" w:hAnsi="Times New Roman" w:cs="Times New Roman"/>
          <w:sz w:val="32"/>
        </w:rPr>
      </w:r>
      <w:r>
        <w:rPr>
          <w:rFonts w:ascii="Times New Roman" w:eastAsia="Times New Roman" w:hAnsi="Times New Roman" w:cs="Times New Roman"/>
          <w:sz w:val="32"/>
        </w:rPr>
      </w:r>
      <w:r>
        <w:rPr>
          <w:rFonts w:ascii="Times New Roman" w:eastAsia="Times New Roman" w:hAnsi="Times New Roman" w:cs="Times New Roman"/>
          <w:color w:val="FF0000"/>
          <w:sz w:val="32"/>
        </w:rPr>
      </w:r>
      <w:r>
        <w:rPr>
          <w:rFonts w:ascii="Times New Roman" w:eastAsia="Times New Roman" w:hAnsi="Times New Roman" w:cs="Times New Roman"/>
          <w:sz w:val="32"/>
        </w:rPr>
      </w:r>
      <w:r>
        <w:rPr>
          <w:sz w:val="18"/>
          <w:szCs w:val="18"/>
        </w:rPr>
      </w:r>
      <w:r>
        <w:rPr>
          <w:sz w:val="28"/>
          <w:szCs w:val="28"/>
        </w:rPr>
      </w:r>
      <w:r>
        <w:rPr>
          <w:rFonts w:ascii="Times New Roman" w:eastAsia="Times New Roman" w:hAnsi="Times New Roman" w:cs="Times New Roman"/>
          <w:sz w:val="52"/>
          <w:szCs w:val="44"/>
        </w:rPr>
      </w:r>
      <w:r>
        <w:rPr>
          <w:sz w:val="28"/>
          <w:szCs w:val="28"/>
        </w:rPr>
      </w:r>
      <w:r>
        <w:rPr>
          <w:rFonts w:ascii="Times New Roman" w:eastAsia="Times New Roman" w:hAnsi="Times New Roman" w:cs="Times New Roman"/>
          <w:sz w:val="32"/>
        </w:rPr>
        <w:t xml:space="preserve">) </w:t>
      </w:r>
      <w:r>
        <w:rPr>
          <w:rFonts w:ascii="Times New Roman" w:eastAsia="Times New Roman" w:hAnsi="Times New Roman" w:cs="Times New Roman"/>
          <w:sz w:val="32"/>
        </w:rPr>
        <w:t>olan mobil cihazı borcum yarandığı təqdirdə “</w:t>
      </w:r>
      <w:r>
        <w:rPr>
          <w:rFonts w:ascii="Times New Roman" w:eastAsia="Times New Roman" w:hAnsi="Times New Roman" w:cs="Times New Roman"/>
          <w:color w:val="FF0000"/>
          <w:sz w:val="32"/>
        </w:rPr>
        <w:t>Mobideal</w:t>
      </w:r>
      <w:r>
        <w:rPr>
          <w:rFonts w:ascii="Times New Roman" w:eastAsia="Times New Roman" w:hAnsi="Times New Roman" w:cs="Times New Roman"/>
          <w:sz w:val="32"/>
        </w:rPr>
        <w:t xml:space="preserve">”  tərəfindən bu mobil cihazın İMEİ nömrəsini deaktiv edilməsinə (bağlanmasına) və vahid şəbəkədə riskli müştəri siyahısına salınmağıma etirazım yoxdur. </w:t>
      </w:r>
    </w:p>
    <w:p w14:paraId="3BBBCE7A" w14:textId="77777777">
      <w:pPr>
        <w:spacing w:after="215"/>
        <w:rPr/>
      </w:pPr>
      <w:r>
        <w:rPr>
          <w:rFonts w:ascii="Calibri" w:eastAsia="Calibri" w:hAnsi="Calibri" w:cs="Calibri"/>
        </w:rPr>
        <w:t xml:space="preserve"> </w:t>
      </w:r>
    </w:p>
    <w:p w14:paraId="2EECE91A" w14:textId="77777777">
      <w:pPr>
        <w:spacing w:after="151"/>
        <w:rPr/>
      </w:pPr>
      <w:r>
        <w:rPr>
          <w:rFonts w:ascii="Calibri" w:eastAsia="Calibri" w:hAnsi="Calibri" w:cs="Calibri"/>
          <w:b/>
          <w:sz w:val="28"/>
        </w:rPr>
        <w:t xml:space="preserve"> </w:t>
      </w:r>
    </w:p>
    <w:p w14:paraId="51B7488F" w14:textId="77777777">
      <w:pPr>
        <w:spacing w:after="158"/>
        <w:ind w:left="-5" w:hanging="10"/>
        <w:rPr/>
      </w:pPr>
      <w:r>
        <w:rPr>
          <w:rFonts w:ascii="Times New Roman" w:eastAsia="Times New Roman" w:hAnsi="Times New Roman" w:cs="Times New Roman"/>
          <w:b/>
          <w:sz w:val="28"/>
        </w:rPr>
        <w:t xml:space="preserve">Satan: </w:t>
      </w:r>
    </w:p>
    <w:p w14:paraId="7F67860A" w14:textId="2652042E">
      <w:pPr>
        <w:pStyle w:val="1"/>
        <w:ind w:left="-5"/>
      </w:pPr>
      <w:r>
        <w:t xml:space="preserve">Manafli Səid            </w:t>
      </w:r>
      <w:r>
        <w:t xml:space="preserve">  </w:t>
      </w:r>
      <w:r>
        <w:rPr>
          <w:b/>
        </w:rPr>
        <w:t>“</w:t>
      </w:r>
      <w:r>
        <w:rPr>
          <w:b/>
          <w:color w:val="FF0000"/>
        </w:rPr>
        <w:t>Mobideal</w:t>
      </w:r>
      <w:r>
        <w:rPr>
          <w:b/>
        </w:rPr>
        <w:t>”</w:t>
      </w:r>
      <w:r>
        <w:t xml:space="preserve">                   Imza                                                                        M.Y </w:t>
      </w:r>
    </w:p>
    <w:p w14:paraId="418E23A5" w14:textId="77777777">
      <w:pPr>
        <w:spacing w:after="155"/>
        <w:rPr/>
      </w:pPr>
      <w:r>
        <w:rPr>
          <w:rFonts w:ascii="Times New Roman" w:eastAsia="Times New Roman" w:hAnsi="Times New Roman" w:cs="Times New Roman"/>
          <w:sz w:val="28"/>
        </w:rPr>
        <w:t xml:space="preserve"> </w:t>
      </w:r>
    </w:p>
    <w:p w14:paraId="04FA4E15" w14:textId="77777777">
      <w:pPr>
        <w:rPr/>
      </w:pPr>
      <w:r>
        <w:rPr>
          <w:rFonts w:ascii="Times New Roman" w:eastAsia="Times New Roman" w:hAnsi="Times New Roman" w:cs="Times New Roman"/>
          <w:b/>
          <w:sz w:val="28"/>
        </w:rPr>
        <w:t xml:space="preserve"> </w:t>
      </w:r>
    </w:p>
    <w:p w14:paraId="119226A4" w14:textId="77777777">
      <w:pPr>
        <w:spacing w:after="158"/>
        <w:ind w:left="-5" w:hanging="10"/>
        <w:rPr/>
      </w:pPr>
      <w:r>
        <w:rPr>
          <w:rFonts w:ascii="Times New Roman" w:eastAsia="Times New Roman" w:hAnsi="Times New Roman" w:cs="Times New Roman"/>
          <w:b/>
          <w:sz w:val="28"/>
        </w:rPr>
        <w:t xml:space="preserve">Alan:                                                                                      Əlaqə nömrəsi:                         </w:t>
      </w:r>
    </w:p>
    <w:p w14:paraId="2EE11F18" w14:textId="77777777">
      <w:pPr>
        <w:spacing w:after="163"/>
        <w:rPr/>
      </w:pPr>
      <w:r>
        <w:rPr>
          <w:rFonts w:ascii="Times New Roman" w:eastAsia="Times New Roman" w:hAnsi="Times New Roman" w:cs="Times New Roman"/>
          <w:b/>
          <w:sz w:val="28"/>
        </w:rPr>
        <w:t xml:space="preserve">     </w:t>
      </w:r>
    </w:p>
    <w:p w14:paraId="363BBA98" w14:textId="3ED22520">
      <w:pPr>
        <w:spacing w:after="158"/>
        <w:ind w:left="-5" w:hanging="10"/>
        <w:rPr>
          <w:rFonts w:ascii="Times New Roman" w:eastAsia="Times New Roman" w:hAnsi="Times New Roman" w:cs="Times New Roman"/>
          <w:b/>
          <w:sz w:val="28"/>
        </w:rPr>
      </w:pPr>
      <w:r>
        <w:rPr>
          <w:rFonts w:ascii="Times New Roman" w:eastAsia="Times New Roman" w:hAnsi="Times New Roman" w:cs="Times New Roman"/>
          <w:sz w:val="28"/>
        </w:rPr>
        <w:t xml:space="preserve">_____________________    </w:t>
      </w:r>
      <w:r>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      </w:t>
      </w:r>
      <w:r>
        <w:rPr>
          <w:rStyle w:val="23"/>
          <w:rFonts w:eastAsia="Microsoft Sans Serif"/>
          <w:sz w:val="32"/>
          <w:szCs w:val="32"/>
        </w:rPr>
        <w:t>{SOYAD}</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{TEL} </w:t>
      </w:r>
    </w:p>
    <w:p w14:paraId="0566D838" w14:textId="77777777">
      <w:pPr>
        <w:spacing w:after="157"/>
        <w:ind w:left="-5" w:hanging="10"/>
        <w:rPr/>
      </w:pPr>
      <w:r>
        <w:rPr>
          <w:rFonts w:ascii="Times New Roman" w:eastAsia="Times New Roman" w:hAnsi="Times New Roman" w:cs="Times New Roman"/>
          <w:sz w:val="28"/>
        </w:rPr>
        <w:t xml:space="preserve">                  İmza                              Soyad </w:t>
      </w:r>
    </w:p>
    <w:p w14:paraId="5581900B" w14:textId="77777777">
      <w:pPr>
        <w:spacing w:after="155"/>
        <w:rPr/>
      </w:pPr>
      <w:r>
        <w:rPr>
          <w:rFonts w:ascii="Times New Roman" w:eastAsia="Times New Roman" w:hAnsi="Times New Roman" w:cs="Times New Roman"/>
          <w:sz w:val="28"/>
        </w:rPr>
        <w:t xml:space="preserve"> </w:t>
      </w:r>
    </w:p>
    <w:p w14:paraId="667FDC92" w14:textId="77777777">
      <w:pPr>
        <w:spacing w:after="161"/>
        <w:rPr/>
      </w:pPr>
      <w:r>
        <w:rPr>
          <w:rFonts w:ascii="Times New Roman" w:eastAsia="Times New Roman" w:hAnsi="Times New Roman" w:cs="Times New Roman"/>
          <w:sz w:val="28"/>
        </w:rPr>
        <w:t xml:space="preserve"> </w:t>
      </w:r>
    </w:p>
    <w:p w14:paraId="523DC06E" w14:textId="1A5F2A91">
      <w:pPr>
        <w:pStyle w:val="1"/>
        <w:ind w:left="-5"/>
      </w:pPr>
      <w:r>
        <w:rPr>
          <w:b/>
        </w:rPr>
        <w:t>Tarix</w:t>
      </w:r>
      <w:r>
        <w:t xml:space="preserve"> </w:t>
      </w:r>
      <w:r>
        <w:t>{TARIX}</w:t>
      </w:r>
    </w:p>
    <w:p w14:paraId="11037BDD" w14:textId="77777777">
      <w:pPr>
        <w:spacing w:line="276" w:lineRule="auto"/>
        <w:rPr>
          <w:b/>
          <w:bCs/>
          <w:sz w:val="20"/>
          <w:szCs w:val="20"/>
        </w:rPr>
      </w:pPr>
    </w:p>
    <w:sectPr>
      <w:type w:val="continuous"/>
      <w:pgSz w:w="11900" w:h="16840"/>
      <w:pgMar w:top="1776" w:right="810" w:bottom="1517" w:left="77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F83C4" w14:textId="77777777">
      <w:r>
        <w:separator/>
      </w:r>
    </w:p>
  </w:endnote>
  <w:endnote w:type="continuationSeparator" w:id="0">
    <w:p w14:paraId="066205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DA1A1" w14:textId="77777777"/>
  </w:footnote>
  <w:footnote w:type="continuationSeparator" w:id="0">
    <w:p w14:paraId="03A1D820"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FE5"/>
    <w:multiLevelType w:val="multilevel"/>
    <w:tmpl w:val="CE26324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F941DE"/>
    <w:multiLevelType w:val="multilevel"/>
    <w:tmpl w:val="42F04D62"/>
    <w:lvl w:ilvl="0">
      <w:start w:val="5"/>
      <w:numFmt w:val="decimal"/>
      <w:lvlText w:val="2.1.%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793824"/>
    <w:multiLevelType w:val="multilevel"/>
    <w:tmpl w:val="F2623916"/>
    <w:lvl w:ilvl="0">
      <w:start w:val="1"/>
      <w:numFmt w:val="decimal"/>
      <w:lvlText w:val="3.%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4CE3E91"/>
    <w:multiLevelType w:val="multilevel"/>
    <w:tmpl w:val="3448FE06"/>
    <w:lvl w:ilvl="0">
      <w:start w:val="3"/>
      <w:numFmt w:val="decimal"/>
      <w:lvlText w:val="2.4.%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F019F7"/>
    <w:multiLevelType w:val="multilevel"/>
    <w:tmpl w:val="6DA2738C"/>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6397817"/>
    <w:multiLevelType w:val="multilevel"/>
    <w:tmpl w:val="748A2D56"/>
    <w:lvl w:ilvl="0">
      <w:start w:val="1"/>
      <w:numFmt w:val="decimal"/>
      <w:lvlText w:val="5.%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7066207"/>
    <w:multiLevelType w:val="multilevel"/>
    <w:tmpl w:val="03FAEAA2"/>
    <w:lvl w:ilvl="0">
      <w:start w:val="1"/>
      <w:numFmt w:val="decimal"/>
      <w:lvlText w:val="2.1.%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9E4399C"/>
    <w:multiLevelType w:val="multilevel"/>
    <w:tmpl w:val="0A8E3D5C"/>
    <w:lvl w:ilvl="0">
      <w:start w:val="1"/>
      <w:numFmt w:val="decimal"/>
      <w:lvlText w:val="2.4.%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29B0E8D"/>
    <w:multiLevelType w:val="multilevel"/>
    <w:tmpl w:val="CF462622"/>
    <w:lvl w:ilvl="0">
      <w:start w:val="4"/>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637189D"/>
    <w:multiLevelType w:val="multilevel"/>
    <w:tmpl w:val="347603D2"/>
    <w:lvl w:ilvl="0">
      <w:start w:val="1"/>
      <w:numFmt w:val="decimal"/>
      <w:lvlText w:val="2.2.%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ED07DFB"/>
    <w:multiLevelType w:val="multilevel"/>
    <w:tmpl w:val="EA6A6A82"/>
    <w:lvl w:ilvl="0">
      <w:start w:val="1"/>
      <w:numFmt w:val="decimal"/>
      <w:lvlText w:val="2.3.%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596C80"/>
    <w:multiLevelType w:val="multilevel"/>
    <w:tmpl w:val="EC1467BA"/>
    <w:lvl w:ilvl="0">
      <w:start w:val="2"/>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F59506E"/>
    <w:multiLevelType w:val="multilevel"/>
    <w:tmpl w:val="CE66DA26"/>
    <w:lvl w:ilvl="0">
      <w:start w:val="4"/>
      <w:numFmt w:val="decimal"/>
      <w:lvlText w:val="2.1.%1"/>
      <w:lvlJc w:val="left"/>
      <w:rPr>
        <w:rFonts w:ascii="Times New Roman" w:eastAsia="Times New Roman" w:hAnsi="Times New Roman" w:cs="Times New Roman"/>
        <w:b/>
        <w:bCs/>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0625113">
    <w:abstractNumId w:val="0"/>
  </w:num>
  <w:num w:numId="2" w16cid:durableId="286008124">
    <w:abstractNumId w:val="6"/>
  </w:num>
  <w:num w:numId="3" w16cid:durableId="2044552867">
    <w:abstractNumId w:val="12"/>
  </w:num>
  <w:num w:numId="4" w16cid:durableId="1728871309">
    <w:abstractNumId w:val="1"/>
  </w:num>
  <w:num w:numId="5" w16cid:durableId="1707174241">
    <w:abstractNumId w:val="11"/>
  </w:num>
  <w:num w:numId="6" w16cid:durableId="2142337551">
    <w:abstractNumId w:val="9"/>
  </w:num>
  <w:num w:numId="7" w16cid:durableId="117073222">
    <w:abstractNumId w:val="10"/>
  </w:num>
  <w:num w:numId="8" w16cid:durableId="1101871867">
    <w:abstractNumId w:val="7"/>
  </w:num>
  <w:num w:numId="9" w16cid:durableId="706485957">
    <w:abstractNumId w:val="8"/>
  </w:num>
  <w:num w:numId="10" w16cid:durableId="124396959">
    <w:abstractNumId w:val="3"/>
  </w:num>
  <w:num w:numId="11" w16cid:durableId="1311641279">
    <w:abstractNumId w:val="2"/>
  </w:num>
  <w:num w:numId="12" w16cid:durableId="43023347">
    <w:abstractNumId w:val="5"/>
  </w:num>
  <w:num w:numId="13" w16cid:durableId="1849558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E2D118A"/>
  <w15:docId w15:val="{56AC1A0F-0057-46CD-A7AD-374FEC152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5389"/>
    <w:rPr>
      <w:color w:val="000000"/>
    </w:rPr>
  </w:style>
  <w:style w:type="paragraph" w:styleId="1">
    <w:name w:val="heading 1"/>
    <w:next w:val="a"/>
    <w:link w:val="10"/>
    <w:uiPriority w:val="9"/>
    <w:qFormat/>
    <w:rsid w:val="005A2A5F"/>
    <w:pPr>
      <w:keepNext/>
      <w:keepLines/>
      <w:widowControl/>
      <w:spacing w:after="157" w:line="259" w:lineRule="auto"/>
      <w:ind w:left="10" w:hanging="10"/>
      <w:outlineLvl w:val="0"/>
    </w:pPr>
    <w:rPr>
      <w:rFonts w:ascii="Times New Roman" w:eastAsia="Times New Roman" w:hAnsi="Times New Roman" w:cs="Times New Roman"/>
      <w:color w:val="000000"/>
      <w:kern w:val="2"/>
      <w:sz w:val="28"/>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4Exact">
    <w:name w:val="Основной текст (4) Exact"/>
    <w:basedOn w:val="a0"/>
    <w:link w:val="4"/>
    <w:rPr>
      <w:rFonts w:ascii="Times New Roman" w:eastAsia="Times New Roman" w:hAnsi="Times New Roman" w:cs="Times New Roman"/>
      <w:b/>
      <w:bCs/>
      <w:i w:val="0"/>
      <w:iCs w:val="0"/>
      <w:smallCaps w:val="0"/>
      <w:strike w:val="0"/>
      <w:spacing w:val="20"/>
      <w:sz w:val="17"/>
      <w:szCs w:val="17"/>
      <w:u w:val="none"/>
    </w:rPr>
  </w:style>
  <w:style w:type="character" w:customStyle="1" w:styleId="4Exact0">
    <w:name w:val="Основной текст (4) Exact"/>
    <w:basedOn w:val="4Exact"/>
    <w:rPr>
      <w:rFonts w:ascii="Times New Roman" w:eastAsia="Times New Roman" w:hAnsi="Times New Roman" w:cs="Times New Roman"/>
      <w:b/>
      <w:bCs/>
      <w:i w:val="0"/>
      <w:iCs w:val="0"/>
      <w:smallCaps w:val="0"/>
      <w:strike w:val="0"/>
      <w:color w:val="000000"/>
      <w:spacing w:val="20"/>
      <w:w w:val="100"/>
      <w:position w:val="0"/>
      <w:sz w:val="17"/>
      <w:szCs w:val="17"/>
      <w:u w:val="none"/>
    </w:rPr>
  </w:style>
  <w:style w:type="character" w:customStyle="1" w:styleId="5Exact">
    <w:name w:val="Основной текст (5) Exact"/>
    <w:basedOn w:val="a0"/>
    <w:link w:val="5"/>
    <w:rPr>
      <w:rFonts w:ascii="Times New Roman" w:eastAsia="Times New Roman" w:hAnsi="Times New Roman" w:cs="Times New Roman"/>
      <w:b w:val="0"/>
      <w:bCs w:val="0"/>
      <w:i w:val="0"/>
      <w:iCs w:val="0"/>
      <w:smallCaps w:val="0"/>
      <w:strike w:val="0"/>
      <w:sz w:val="9"/>
      <w:szCs w:val="9"/>
      <w:u w:val="none"/>
    </w:rPr>
  </w:style>
  <w:style w:type="character" w:customStyle="1" w:styleId="5Exact0">
    <w:name w:val="Основной текст (5) Exact"/>
    <w:basedOn w:val="5Exact"/>
    <w:rPr>
      <w:rFonts w:ascii="Times New Roman" w:eastAsia="Times New Roman" w:hAnsi="Times New Roman" w:cs="Times New Roman"/>
      <w:b w:val="0"/>
      <w:bCs w:val="0"/>
      <w:i w:val="0"/>
      <w:iCs w:val="0"/>
      <w:smallCaps w:val="0"/>
      <w:strike w:val="0"/>
      <w:color w:val="000000"/>
      <w:spacing w:val="0"/>
      <w:w w:val="100"/>
      <w:position w:val="0"/>
      <w:sz w:val="9"/>
      <w:szCs w:val="9"/>
      <w:u w:val="none"/>
    </w:rPr>
  </w:style>
  <w:style w:type="character" w:customStyle="1" w:styleId="5Exact1">
    <w:name w:val="Основной текст (5) Exact"/>
    <w:basedOn w:val="5Exact"/>
    <w:rPr>
      <w:rFonts w:ascii="Times New Roman" w:eastAsia="Times New Roman" w:hAnsi="Times New Roman" w:cs="Times New Roman"/>
      <w:b w:val="0"/>
      <w:bCs w:val="0"/>
      <w:i w:val="0"/>
      <w:iCs w:val="0"/>
      <w:smallCaps w:val="0"/>
      <w:strike w:val="0"/>
      <w:color w:val="000000"/>
      <w:spacing w:val="0"/>
      <w:w w:val="100"/>
      <w:position w:val="0"/>
      <w:sz w:val="9"/>
      <w:szCs w:val="9"/>
      <w:u w:val="none"/>
    </w:rPr>
  </w:style>
  <w:style w:type="character" w:customStyle="1" w:styleId="6Exact">
    <w:name w:val="Основной текст (6) Exact"/>
    <w:basedOn w:val="a0"/>
    <w:link w:val="6"/>
    <w:rPr>
      <w:rFonts w:ascii="Times New Roman" w:eastAsia="Times New Roman" w:hAnsi="Times New Roman" w:cs="Times New Roman"/>
      <w:b w:val="0"/>
      <w:bCs w:val="0"/>
      <w:i w:val="0"/>
      <w:iCs w:val="0"/>
      <w:smallCaps w:val="0"/>
      <w:strike w:val="0"/>
      <w:sz w:val="19"/>
      <w:szCs w:val="19"/>
      <w:u w:val="none"/>
    </w:rPr>
  </w:style>
  <w:style w:type="character" w:customStyle="1" w:styleId="6Exact0">
    <w:name w:val="Основной текст (6) Exact"/>
    <w:basedOn w:val="6Exact"/>
    <w:rPr>
      <w:rFonts w:ascii="Times New Roman" w:eastAsia="Times New Roman" w:hAnsi="Times New Roman" w:cs="Times New Roman"/>
      <w:b w:val="0"/>
      <w:bCs w:val="0"/>
      <w:i w:val="0"/>
      <w:iCs w:val="0"/>
      <w:smallCaps w:val="0"/>
      <w:strike w:val="0"/>
      <w:color w:val="000000"/>
      <w:spacing w:val="0"/>
      <w:w w:val="100"/>
      <w:position w:val="0"/>
      <w:sz w:val="19"/>
      <w:szCs w:val="19"/>
      <w:u w:val="none"/>
    </w:rPr>
  </w:style>
  <w:style w:type="character" w:customStyle="1" w:styleId="7Exact">
    <w:name w:val="Основной текст (7) Exact"/>
    <w:basedOn w:val="a0"/>
    <w:link w:val="7"/>
    <w:rPr>
      <w:rFonts w:ascii="Times New Roman" w:eastAsia="Times New Roman" w:hAnsi="Times New Roman" w:cs="Times New Roman"/>
      <w:b w:val="0"/>
      <w:bCs w:val="0"/>
      <w:i w:val="0"/>
      <w:iCs w:val="0"/>
      <w:smallCaps w:val="0"/>
      <w:strike w:val="0"/>
      <w:sz w:val="18"/>
      <w:szCs w:val="18"/>
      <w:u w:val="none"/>
    </w:rPr>
  </w:style>
  <w:style w:type="character" w:customStyle="1" w:styleId="7Exact0">
    <w:name w:val="Основной текст (7) Exact"/>
    <w:basedOn w:val="7Exact"/>
    <w:rPr>
      <w:rFonts w:ascii="Times New Roman" w:eastAsia="Times New Roman" w:hAnsi="Times New Roman" w:cs="Times New Roman"/>
      <w:b w:val="0"/>
      <w:bCs w:val="0"/>
      <w:i w:val="0"/>
      <w:iCs w:val="0"/>
      <w:smallCaps w:val="0"/>
      <w:strike w:val="0"/>
      <w:color w:val="000000"/>
      <w:spacing w:val="0"/>
      <w:w w:val="100"/>
      <w:position w:val="0"/>
      <w:sz w:val="18"/>
      <w:szCs w:val="18"/>
      <w:u w:val="none"/>
    </w:rPr>
  </w:style>
  <w:style w:type="character" w:customStyle="1" w:styleId="7Exact1">
    <w:name w:val="Основной текст (7) Exact"/>
    <w:basedOn w:val="7Exact"/>
    <w:rPr>
      <w:rFonts w:ascii="Times New Roman" w:eastAsia="Times New Roman" w:hAnsi="Times New Roman" w:cs="Times New Roman"/>
      <w:b w:val="0"/>
      <w:bCs w:val="0"/>
      <w:i w:val="0"/>
      <w:iCs w:val="0"/>
      <w:smallCaps w:val="0"/>
      <w:strike w:val="0"/>
      <w:color w:val="000000"/>
      <w:spacing w:val="0"/>
      <w:w w:val="100"/>
      <w:position w:val="0"/>
      <w:sz w:val="18"/>
      <w:szCs w:val="18"/>
      <w:u w:val="none"/>
    </w:rPr>
  </w:style>
  <w:style w:type="character" w:customStyle="1" w:styleId="8Exact">
    <w:name w:val="Основной текст (8) Exact"/>
    <w:basedOn w:val="a0"/>
    <w:rPr>
      <w:rFonts w:ascii="Times New Roman" w:eastAsia="Times New Roman" w:hAnsi="Times New Roman" w:cs="Times New Roman"/>
      <w:b/>
      <w:bCs/>
      <w:i w:val="0"/>
      <w:iCs w:val="0"/>
      <w:smallCaps w:val="0"/>
      <w:strike w:val="0"/>
      <w:sz w:val="17"/>
      <w:szCs w:val="17"/>
      <w:u w:val="none"/>
    </w:rPr>
  </w:style>
  <w:style w:type="character" w:customStyle="1" w:styleId="8Exact0">
    <w:name w:val="Основной текст (8) Exact"/>
    <w:basedOn w:val="8"/>
    <w:rPr>
      <w:rFonts w:ascii="Times New Roman" w:eastAsia="Times New Roman" w:hAnsi="Times New Roman" w:cs="Times New Roman"/>
      <w:b/>
      <w:bCs/>
      <w:i w:val="0"/>
      <w:iCs w:val="0"/>
      <w:smallCaps w:val="0"/>
      <w:strike w:val="0"/>
      <w:sz w:val="17"/>
      <w:szCs w:val="17"/>
      <w:u w:val="none"/>
    </w:rPr>
  </w:style>
  <w:style w:type="character" w:customStyle="1" w:styleId="8Exact1">
    <w:name w:val="Основной текст (8) Exact"/>
    <w:basedOn w:val="8"/>
    <w:rPr>
      <w:rFonts w:ascii="Times New Roman" w:eastAsia="Times New Roman" w:hAnsi="Times New Roman" w:cs="Times New Roman"/>
      <w:b/>
      <w:bCs/>
      <w:i w:val="0"/>
      <w:iCs w:val="0"/>
      <w:smallCaps w:val="0"/>
      <w:strike w:val="0"/>
      <w:sz w:val="17"/>
      <w:szCs w:val="17"/>
      <w:u w:val="none"/>
    </w:rPr>
  </w:style>
  <w:style w:type="character" w:customStyle="1" w:styleId="88pt20Exact">
    <w:name w:val="Основной текст (8) + 8 pt;Масштаб 20% Exact"/>
    <w:basedOn w:val="8"/>
    <w:rPr>
      <w:rFonts w:ascii="Times New Roman" w:eastAsia="Times New Roman" w:hAnsi="Times New Roman" w:cs="Times New Roman"/>
      <w:b/>
      <w:bCs/>
      <w:i w:val="0"/>
      <w:iCs w:val="0"/>
      <w:smallCaps w:val="0"/>
      <w:strike w:val="0"/>
      <w:w w:val="20"/>
      <w:sz w:val="16"/>
      <w:szCs w:val="16"/>
      <w:u w:val="none"/>
    </w:rPr>
  </w:style>
  <w:style w:type="character" w:customStyle="1" w:styleId="2Exact">
    <w:name w:val="Подпись к картинке (2) Exact"/>
    <w:basedOn w:val="a0"/>
    <w:link w:val="2"/>
    <w:rPr>
      <w:rFonts w:ascii="Times New Roman" w:eastAsia="Times New Roman" w:hAnsi="Times New Roman" w:cs="Times New Roman"/>
      <w:b/>
      <w:bCs/>
      <w:i w:val="0"/>
      <w:iCs w:val="0"/>
      <w:smallCaps w:val="0"/>
      <w:strike w:val="0"/>
      <w:sz w:val="19"/>
      <w:szCs w:val="19"/>
      <w:u w:val="none"/>
    </w:rPr>
  </w:style>
  <w:style w:type="character" w:customStyle="1" w:styleId="2Exact0">
    <w:name w:val="Подпись к картинке (2) Exact"/>
    <w:basedOn w:val="2Exact"/>
    <w:rPr>
      <w:rFonts w:ascii="Times New Roman" w:eastAsia="Times New Roman" w:hAnsi="Times New Roman" w:cs="Times New Roman"/>
      <w:b/>
      <w:bCs/>
      <w:i w:val="0"/>
      <w:iCs w:val="0"/>
      <w:smallCaps w:val="0"/>
      <w:strike w:val="0"/>
      <w:color w:val="000000"/>
      <w:spacing w:val="0"/>
      <w:w w:val="100"/>
      <w:position w:val="0"/>
      <w:sz w:val="19"/>
      <w:szCs w:val="19"/>
      <w:u w:val="none"/>
    </w:rPr>
  </w:style>
  <w:style w:type="character" w:customStyle="1" w:styleId="9Exact">
    <w:name w:val="Основной текст (9) Exact"/>
    <w:basedOn w:val="a0"/>
    <w:link w:val="9"/>
    <w:rPr>
      <w:rFonts w:ascii="Times New Roman" w:eastAsia="Times New Roman" w:hAnsi="Times New Roman" w:cs="Times New Roman"/>
      <w:b/>
      <w:bCs/>
      <w:i/>
      <w:iCs/>
      <w:smallCaps w:val="0"/>
      <w:strike w:val="0"/>
      <w:spacing w:val="0"/>
      <w:sz w:val="18"/>
      <w:szCs w:val="18"/>
      <w:u w:val="none"/>
    </w:rPr>
  </w:style>
  <w:style w:type="character" w:customStyle="1" w:styleId="9Impact105ptExact">
    <w:name w:val="Основной текст (9) + Impact;10;5 pt;Не полужирный;Не курсив Exact"/>
    <w:basedOn w:val="9Exact"/>
    <w:rPr>
      <w:rFonts w:ascii="Impact" w:eastAsia="Impact" w:hAnsi="Impact" w:cs="Impact"/>
      <w:b/>
      <w:bCs/>
      <w:i/>
      <w:iCs/>
      <w:smallCaps w:val="0"/>
      <w:strike w:val="0"/>
      <w:color w:val="000000"/>
      <w:spacing w:val="0"/>
      <w:w w:val="100"/>
      <w:position w:val="0"/>
      <w:sz w:val="21"/>
      <w:szCs w:val="21"/>
      <w:u w:val="none"/>
    </w:rPr>
  </w:style>
  <w:style w:type="character" w:customStyle="1" w:styleId="9Exact0">
    <w:name w:val="Основной текст (9) Exact"/>
    <w:basedOn w:val="9Exact"/>
    <w:rPr>
      <w:rFonts w:ascii="Times New Roman" w:eastAsia="Times New Roman" w:hAnsi="Times New Roman" w:cs="Times New Roman"/>
      <w:b/>
      <w:bCs/>
      <w:i/>
      <w:iCs/>
      <w:smallCaps w:val="0"/>
      <w:strike w:val="0"/>
      <w:color w:val="000000"/>
      <w:spacing w:val="0"/>
      <w:w w:val="100"/>
      <w:position w:val="0"/>
      <w:sz w:val="18"/>
      <w:szCs w:val="18"/>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21"/>
      <w:szCs w:val="21"/>
      <w:u w:val="none"/>
    </w:rPr>
  </w:style>
  <w:style w:type="character" w:customStyle="1" w:styleId="31">
    <w:name w:val="Основной текст (3)"/>
    <w:basedOn w:val="3"/>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20">
    <w:name w:val="Основной текст (2)_"/>
    <w:basedOn w:val="a0"/>
    <w:link w:val="21"/>
    <w:rPr>
      <w:rFonts w:ascii="Times New Roman" w:eastAsia="Times New Roman" w:hAnsi="Times New Roman" w:cs="Times New Roman"/>
      <w:b w:val="0"/>
      <w:bCs w:val="0"/>
      <w:i w:val="0"/>
      <w:iCs w:val="0"/>
      <w:smallCaps w:val="0"/>
      <w:strike w:val="0"/>
      <w:sz w:val="16"/>
      <w:szCs w:val="16"/>
      <w:u w:val="none"/>
    </w:rPr>
  </w:style>
  <w:style w:type="character" w:customStyle="1" w:styleId="22">
    <w:name w:val="Основной текст (2)"/>
    <w:basedOn w:val="20"/>
    <w:rPr>
      <w:rFonts w:ascii="Times New Roman" w:eastAsia="Times New Roman" w:hAnsi="Times New Roman" w:cs="Times New Roman"/>
      <w:b w:val="0"/>
      <w:bCs w:val="0"/>
      <w:i w:val="0"/>
      <w:iCs w:val="0"/>
      <w:smallCaps w:val="0"/>
      <w:strike w:val="0"/>
      <w:color w:val="000000"/>
      <w:spacing w:val="0"/>
      <w:w w:val="100"/>
      <w:position w:val="0"/>
      <w:sz w:val="16"/>
      <w:szCs w:val="16"/>
      <w:u w:val="none"/>
    </w:rPr>
  </w:style>
  <w:style w:type="character" w:customStyle="1" w:styleId="23">
    <w:name w:val="Основной текст (2)"/>
    <w:basedOn w:val="20"/>
    <w:rPr>
      <w:rFonts w:ascii="Times New Roman" w:eastAsia="Times New Roman" w:hAnsi="Times New Roman" w:cs="Times New Roman"/>
      <w:b w:val="0"/>
      <w:bCs w:val="0"/>
      <w:i w:val="0"/>
      <w:iCs w:val="0"/>
      <w:smallCaps w:val="0"/>
      <w:strike w:val="0"/>
      <w:color w:val="000000"/>
      <w:spacing w:val="0"/>
      <w:w w:val="100"/>
      <w:position w:val="0"/>
      <w:sz w:val="16"/>
      <w:szCs w:val="16"/>
      <w:u w:val="none"/>
    </w:rPr>
  </w:style>
  <w:style w:type="character" w:customStyle="1" w:styleId="8">
    <w:name w:val="Основной текст (8)_"/>
    <w:basedOn w:val="a0"/>
    <w:link w:val="80"/>
    <w:rPr>
      <w:rFonts w:ascii="Times New Roman" w:eastAsia="Times New Roman" w:hAnsi="Times New Roman" w:cs="Times New Roman"/>
      <w:b/>
      <w:bCs/>
      <w:i w:val="0"/>
      <w:iCs w:val="0"/>
      <w:smallCaps w:val="0"/>
      <w:strike w:val="0"/>
      <w:sz w:val="17"/>
      <w:szCs w:val="17"/>
      <w:u w:val="none"/>
    </w:rPr>
  </w:style>
  <w:style w:type="character" w:customStyle="1" w:styleId="81">
    <w:name w:val="Основной текст (8)"/>
    <w:basedOn w:val="8"/>
    <w:rPr>
      <w:rFonts w:ascii="Times New Roman" w:eastAsia="Times New Roman" w:hAnsi="Times New Roman" w:cs="Times New Roman"/>
      <w:b/>
      <w:bCs/>
      <w:i w:val="0"/>
      <w:iCs w:val="0"/>
      <w:smallCaps w:val="0"/>
      <w:strike w:val="0"/>
      <w:color w:val="000000"/>
      <w:spacing w:val="0"/>
      <w:w w:val="100"/>
      <w:position w:val="0"/>
      <w:sz w:val="17"/>
      <w:szCs w:val="17"/>
      <w:u w:val="none"/>
    </w:rPr>
  </w:style>
  <w:style w:type="character" w:customStyle="1" w:styleId="32">
    <w:name w:val="Основной текст (3)"/>
    <w:basedOn w:val="3"/>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100">
    <w:name w:val="Основной текст (10)_"/>
    <w:basedOn w:val="a0"/>
    <w:link w:val="101"/>
    <w:rPr>
      <w:rFonts w:ascii="Times New Roman" w:eastAsia="Times New Roman" w:hAnsi="Times New Roman" w:cs="Times New Roman"/>
      <w:b w:val="0"/>
      <w:bCs w:val="0"/>
      <w:i w:val="0"/>
      <w:iCs w:val="0"/>
      <w:smallCaps w:val="0"/>
      <w:strike w:val="0"/>
      <w:sz w:val="15"/>
      <w:szCs w:val="15"/>
      <w:u w:val="none"/>
    </w:rPr>
  </w:style>
  <w:style w:type="character" w:customStyle="1" w:styleId="102">
    <w:name w:val="Основной текст (10)"/>
    <w:basedOn w:val="100"/>
    <w:rPr>
      <w:rFonts w:ascii="Times New Roman" w:eastAsia="Times New Roman" w:hAnsi="Times New Roman" w:cs="Times New Roman"/>
      <w:b w:val="0"/>
      <w:bCs w:val="0"/>
      <w:i w:val="0"/>
      <w:iCs w:val="0"/>
      <w:smallCaps w:val="0"/>
      <w:strike w:val="0"/>
      <w:color w:val="000000"/>
      <w:spacing w:val="0"/>
      <w:w w:val="100"/>
      <w:position w:val="0"/>
      <w:sz w:val="15"/>
      <w:szCs w:val="15"/>
      <w:u w:val="none"/>
    </w:rPr>
  </w:style>
  <w:style w:type="character" w:customStyle="1" w:styleId="a4">
    <w:name w:val="Подпись к таблице_"/>
    <w:basedOn w:val="a0"/>
    <w:link w:val="a5"/>
    <w:rPr>
      <w:rFonts w:ascii="Times New Roman" w:eastAsia="Times New Roman" w:hAnsi="Times New Roman" w:cs="Times New Roman"/>
      <w:b w:val="0"/>
      <w:bCs w:val="0"/>
      <w:i w:val="0"/>
      <w:iCs w:val="0"/>
      <w:smallCaps w:val="0"/>
      <w:strike w:val="0"/>
      <w:sz w:val="15"/>
      <w:szCs w:val="15"/>
      <w:u w:val="none"/>
    </w:rPr>
  </w:style>
  <w:style w:type="character" w:customStyle="1" w:styleId="a6">
    <w:name w:val="Подпись к таблице"/>
    <w:basedOn w:val="a4"/>
    <w:rPr>
      <w:rFonts w:ascii="Times New Roman" w:eastAsia="Times New Roman" w:hAnsi="Times New Roman" w:cs="Times New Roman"/>
      <w:b w:val="0"/>
      <w:bCs w:val="0"/>
      <w:i w:val="0"/>
      <w:iCs w:val="0"/>
      <w:smallCaps w:val="0"/>
      <w:strike w:val="0"/>
      <w:color w:val="000000"/>
      <w:spacing w:val="0"/>
      <w:w w:val="100"/>
      <w:position w:val="0"/>
      <w:sz w:val="15"/>
      <w:szCs w:val="15"/>
      <w:u w:val="none"/>
    </w:rPr>
  </w:style>
  <w:style w:type="character" w:customStyle="1" w:styleId="275pt">
    <w:name w:val="Основной текст (2) + 7;5 pt"/>
    <w:basedOn w:val="20"/>
    <w:rPr>
      <w:rFonts w:ascii="Times New Roman" w:eastAsia="Times New Roman" w:hAnsi="Times New Roman" w:cs="Times New Roman"/>
      <w:b w:val="0"/>
      <w:bCs w:val="0"/>
      <w:i w:val="0"/>
      <w:iCs w:val="0"/>
      <w:smallCaps w:val="0"/>
      <w:strike w:val="0"/>
      <w:color w:val="000000"/>
      <w:spacing w:val="0"/>
      <w:w w:val="100"/>
      <w:position w:val="0"/>
      <w:sz w:val="15"/>
      <w:szCs w:val="15"/>
      <w:u w:val="none"/>
    </w:rPr>
  </w:style>
  <w:style w:type="character" w:customStyle="1" w:styleId="265pt">
    <w:name w:val="Основной текст (2) + 6;5 pt"/>
    <w:basedOn w:val="20"/>
    <w:rPr>
      <w:rFonts w:ascii="Times New Roman" w:eastAsia="Times New Roman" w:hAnsi="Times New Roman" w:cs="Times New Roman"/>
      <w:b w:val="0"/>
      <w:bCs w:val="0"/>
      <w:i w:val="0"/>
      <w:iCs w:val="0"/>
      <w:smallCaps w:val="0"/>
      <w:strike w:val="0"/>
      <w:color w:val="000000"/>
      <w:spacing w:val="0"/>
      <w:w w:val="100"/>
      <w:position w:val="0"/>
      <w:sz w:val="13"/>
      <w:szCs w:val="13"/>
      <w:u w:val="none"/>
    </w:rPr>
  </w:style>
  <w:style w:type="character" w:customStyle="1" w:styleId="265pt0">
    <w:name w:val="Основной текст (2) + 6;5 pt"/>
    <w:basedOn w:val="20"/>
    <w:rPr>
      <w:rFonts w:ascii="Times New Roman" w:eastAsia="Times New Roman" w:hAnsi="Times New Roman" w:cs="Times New Roman"/>
      <w:b w:val="0"/>
      <w:bCs w:val="0"/>
      <w:i w:val="0"/>
      <w:iCs w:val="0"/>
      <w:smallCaps w:val="0"/>
      <w:strike w:val="0"/>
      <w:color w:val="000000"/>
      <w:spacing w:val="0"/>
      <w:w w:val="100"/>
      <w:position w:val="0"/>
      <w:sz w:val="13"/>
      <w:szCs w:val="13"/>
      <w:u w:val="none"/>
    </w:rPr>
  </w:style>
  <w:style w:type="character" w:customStyle="1" w:styleId="275pt0">
    <w:name w:val="Основной текст (2) + 7;5 pt"/>
    <w:basedOn w:val="20"/>
    <w:rPr>
      <w:rFonts w:ascii="Times New Roman" w:eastAsia="Times New Roman" w:hAnsi="Times New Roman" w:cs="Times New Roman"/>
      <w:b w:val="0"/>
      <w:bCs w:val="0"/>
      <w:i w:val="0"/>
      <w:iCs w:val="0"/>
      <w:smallCaps w:val="0"/>
      <w:strike w:val="0"/>
      <w:color w:val="000000"/>
      <w:spacing w:val="0"/>
      <w:w w:val="100"/>
      <w:position w:val="0"/>
      <w:sz w:val="15"/>
      <w:szCs w:val="15"/>
      <w:u w:val="none"/>
    </w:rPr>
  </w:style>
  <w:style w:type="character" w:customStyle="1" w:styleId="24">
    <w:name w:val="Подпись к таблице (2)_"/>
    <w:basedOn w:val="a0"/>
    <w:link w:val="25"/>
    <w:rPr>
      <w:rFonts w:ascii="Times New Roman" w:eastAsia="Times New Roman" w:hAnsi="Times New Roman" w:cs="Times New Roman"/>
      <w:b w:val="0"/>
      <w:bCs w:val="0"/>
      <w:i w:val="0"/>
      <w:iCs w:val="0"/>
      <w:smallCaps w:val="0"/>
      <w:strike w:val="0"/>
      <w:sz w:val="16"/>
      <w:szCs w:val="16"/>
      <w:u w:val="none"/>
    </w:rPr>
  </w:style>
  <w:style w:type="character" w:customStyle="1" w:styleId="26">
    <w:name w:val="Подпись к таблице (2)"/>
    <w:basedOn w:val="24"/>
    <w:rPr>
      <w:rFonts w:ascii="Times New Roman" w:eastAsia="Times New Roman" w:hAnsi="Times New Roman" w:cs="Times New Roman"/>
      <w:b w:val="0"/>
      <w:bCs w:val="0"/>
      <w:i w:val="0"/>
      <w:iCs w:val="0"/>
      <w:smallCaps w:val="0"/>
      <w:strike w:val="0"/>
      <w:color w:val="000000"/>
      <w:spacing w:val="0"/>
      <w:w w:val="100"/>
      <w:position w:val="0"/>
      <w:sz w:val="16"/>
      <w:szCs w:val="16"/>
      <w:u w:val="none"/>
    </w:rPr>
  </w:style>
  <w:style w:type="character" w:customStyle="1" w:styleId="27">
    <w:name w:val="Основной текст (2)"/>
    <w:basedOn w:val="20"/>
    <w:rPr>
      <w:rFonts w:ascii="Times New Roman" w:eastAsia="Times New Roman" w:hAnsi="Times New Roman" w:cs="Times New Roman"/>
      <w:b w:val="0"/>
      <w:bCs w:val="0"/>
      <w:i w:val="0"/>
      <w:iCs w:val="0"/>
      <w:smallCaps w:val="0"/>
      <w:strike w:val="0"/>
      <w:color w:val="000000"/>
      <w:spacing w:val="0"/>
      <w:w w:val="100"/>
      <w:position w:val="0"/>
      <w:sz w:val="16"/>
      <w:szCs w:val="16"/>
      <w:u w:val="none"/>
    </w:rPr>
  </w:style>
  <w:style w:type="character" w:customStyle="1" w:styleId="28">
    <w:name w:val="Основной текст (2)"/>
    <w:basedOn w:val="20"/>
    <w:rPr>
      <w:rFonts w:ascii="Times New Roman" w:eastAsia="Times New Roman" w:hAnsi="Times New Roman" w:cs="Times New Roman"/>
      <w:b w:val="0"/>
      <w:bCs w:val="0"/>
      <w:i w:val="0"/>
      <w:iCs w:val="0"/>
      <w:smallCaps w:val="0"/>
      <w:strike w:val="0"/>
      <w:color w:val="000000"/>
      <w:spacing w:val="0"/>
      <w:w w:val="100"/>
      <w:position w:val="0"/>
      <w:sz w:val="16"/>
      <w:szCs w:val="16"/>
      <w:u w:val="none"/>
    </w:rPr>
  </w:style>
  <w:style w:type="character" w:customStyle="1" w:styleId="29">
    <w:name w:val="Основной текст (2)"/>
    <w:basedOn w:val="20"/>
    <w:rPr>
      <w:rFonts w:ascii="Times New Roman" w:eastAsia="Times New Roman" w:hAnsi="Times New Roman" w:cs="Times New Roman"/>
      <w:b w:val="0"/>
      <w:bCs w:val="0"/>
      <w:i w:val="0"/>
      <w:iCs w:val="0"/>
      <w:smallCaps w:val="0"/>
      <w:strike w:val="0"/>
      <w:color w:val="000000"/>
      <w:spacing w:val="0"/>
      <w:w w:val="100"/>
      <w:position w:val="0"/>
      <w:sz w:val="16"/>
      <w:szCs w:val="16"/>
      <w:u w:val="none"/>
    </w:rPr>
  </w:style>
  <w:style w:type="character" w:customStyle="1" w:styleId="2a">
    <w:name w:val="Основной текст (2) + Курсив"/>
    <w:basedOn w:val="20"/>
    <w:rPr>
      <w:rFonts w:ascii="Times New Roman" w:eastAsia="Times New Roman" w:hAnsi="Times New Roman" w:cs="Times New Roman"/>
      <w:b w:val="0"/>
      <w:bCs w:val="0"/>
      <w:i/>
      <w:iCs/>
      <w:smallCaps w:val="0"/>
      <w:strike w:val="0"/>
      <w:color w:val="000000"/>
      <w:spacing w:val="0"/>
      <w:w w:val="100"/>
      <w:position w:val="0"/>
      <w:sz w:val="16"/>
      <w:szCs w:val="16"/>
      <w:u w:val="none"/>
    </w:rPr>
  </w:style>
  <w:style w:type="character" w:customStyle="1" w:styleId="2b">
    <w:name w:val="Основной текст (2) + Курсив"/>
    <w:basedOn w:val="20"/>
    <w:rPr>
      <w:rFonts w:ascii="Times New Roman" w:eastAsia="Times New Roman" w:hAnsi="Times New Roman" w:cs="Times New Roman"/>
      <w:b w:val="0"/>
      <w:bCs w:val="0"/>
      <w:i/>
      <w:iCs/>
      <w:smallCaps w:val="0"/>
      <w:strike w:val="0"/>
      <w:color w:val="000000"/>
      <w:spacing w:val="0"/>
      <w:w w:val="100"/>
      <w:position w:val="0"/>
      <w:sz w:val="16"/>
      <w:szCs w:val="16"/>
      <w:u w:val="none"/>
    </w:rPr>
  </w:style>
  <w:style w:type="character" w:customStyle="1" w:styleId="103">
    <w:name w:val="Основной текст (10)"/>
    <w:basedOn w:val="100"/>
    <w:rPr>
      <w:rFonts w:ascii="Times New Roman" w:eastAsia="Times New Roman" w:hAnsi="Times New Roman" w:cs="Times New Roman"/>
      <w:b w:val="0"/>
      <w:bCs w:val="0"/>
      <w:i w:val="0"/>
      <w:iCs w:val="0"/>
      <w:smallCaps w:val="0"/>
      <w:strike w:val="0"/>
      <w:color w:val="000000"/>
      <w:spacing w:val="0"/>
      <w:w w:val="100"/>
      <w:position w:val="0"/>
      <w:sz w:val="15"/>
      <w:szCs w:val="15"/>
      <w:u w:val="none"/>
    </w:rPr>
  </w:style>
  <w:style w:type="character" w:customStyle="1" w:styleId="a7">
    <w:name w:val="Подпись к таблице"/>
    <w:basedOn w:val="a4"/>
    <w:rPr>
      <w:rFonts w:ascii="Times New Roman" w:eastAsia="Times New Roman" w:hAnsi="Times New Roman" w:cs="Times New Roman"/>
      <w:b w:val="0"/>
      <w:bCs w:val="0"/>
      <w:i w:val="0"/>
      <w:iCs w:val="0"/>
      <w:smallCaps w:val="0"/>
      <w:strike w:val="0"/>
      <w:color w:val="000000"/>
      <w:spacing w:val="0"/>
      <w:w w:val="100"/>
      <w:position w:val="0"/>
      <w:sz w:val="15"/>
      <w:szCs w:val="15"/>
      <w:u w:val="none"/>
    </w:rPr>
  </w:style>
  <w:style w:type="character" w:customStyle="1" w:styleId="275pt1">
    <w:name w:val="Основной текст (2) + 7;5 pt"/>
    <w:basedOn w:val="20"/>
    <w:rPr>
      <w:rFonts w:ascii="Times New Roman" w:eastAsia="Times New Roman" w:hAnsi="Times New Roman" w:cs="Times New Roman"/>
      <w:b w:val="0"/>
      <w:bCs w:val="0"/>
      <w:i w:val="0"/>
      <w:iCs w:val="0"/>
      <w:smallCaps w:val="0"/>
      <w:strike w:val="0"/>
      <w:color w:val="000000"/>
      <w:spacing w:val="0"/>
      <w:w w:val="100"/>
      <w:position w:val="0"/>
      <w:sz w:val="15"/>
      <w:szCs w:val="15"/>
      <w:u w:val="none"/>
    </w:rPr>
  </w:style>
  <w:style w:type="character" w:customStyle="1" w:styleId="2c">
    <w:name w:val="Основной текст (2) + Полужирный"/>
    <w:basedOn w:val="20"/>
    <w:rPr>
      <w:rFonts w:ascii="Times New Roman" w:eastAsia="Times New Roman" w:hAnsi="Times New Roman" w:cs="Times New Roman"/>
      <w:b/>
      <w:bCs/>
      <w:i w:val="0"/>
      <w:iCs w:val="0"/>
      <w:smallCaps w:val="0"/>
      <w:strike w:val="0"/>
      <w:color w:val="000000"/>
      <w:spacing w:val="0"/>
      <w:w w:val="100"/>
      <w:position w:val="0"/>
      <w:sz w:val="16"/>
      <w:szCs w:val="16"/>
      <w:u w:val="none"/>
    </w:rPr>
  </w:style>
  <w:style w:type="character" w:customStyle="1" w:styleId="2d">
    <w:name w:val="Основной текст (2)"/>
    <w:basedOn w:val="20"/>
    <w:rPr>
      <w:rFonts w:ascii="Times New Roman" w:eastAsia="Times New Roman" w:hAnsi="Times New Roman" w:cs="Times New Roman"/>
      <w:b w:val="0"/>
      <w:bCs w:val="0"/>
      <w:i w:val="0"/>
      <w:iCs w:val="0"/>
      <w:smallCaps w:val="0"/>
      <w:strike w:val="0"/>
      <w:color w:val="000000"/>
      <w:spacing w:val="0"/>
      <w:w w:val="100"/>
      <w:position w:val="0"/>
      <w:sz w:val="16"/>
      <w:szCs w:val="16"/>
      <w:u w:val="none"/>
    </w:rPr>
  </w:style>
  <w:style w:type="character" w:customStyle="1" w:styleId="2e">
    <w:name w:val="Основной текст (2) + Полужирный;Курсив"/>
    <w:basedOn w:val="20"/>
    <w:rPr>
      <w:rFonts w:ascii="Times New Roman" w:eastAsia="Times New Roman" w:hAnsi="Times New Roman" w:cs="Times New Roman"/>
      <w:b/>
      <w:bCs/>
      <w:i/>
      <w:iCs/>
      <w:smallCaps w:val="0"/>
      <w:strike w:val="0"/>
      <w:color w:val="000000"/>
      <w:spacing w:val="0"/>
      <w:w w:val="100"/>
      <w:position w:val="0"/>
      <w:sz w:val="16"/>
      <w:szCs w:val="16"/>
      <w:u w:val="none"/>
    </w:rPr>
  </w:style>
  <w:style w:type="character" w:customStyle="1" w:styleId="Exact">
    <w:name w:val="Подпись к картинке Exact"/>
    <w:basedOn w:val="a0"/>
    <w:link w:val="a8"/>
    <w:rPr>
      <w:rFonts w:ascii="Times New Roman" w:eastAsia="Times New Roman" w:hAnsi="Times New Roman" w:cs="Times New Roman"/>
      <w:b w:val="0"/>
      <w:bCs w:val="0"/>
      <w:i w:val="0"/>
      <w:iCs w:val="0"/>
      <w:smallCaps w:val="0"/>
      <w:strike w:val="0"/>
      <w:sz w:val="18"/>
      <w:szCs w:val="18"/>
      <w:u w:val="none"/>
    </w:rPr>
  </w:style>
  <w:style w:type="character" w:customStyle="1" w:styleId="Exact0">
    <w:name w:val="Подпись к картинке Exact"/>
    <w:basedOn w:val="Exact"/>
    <w:rPr>
      <w:rFonts w:ascii="Times New Roman" w:eastAsia="Times New Roman" w:hAnsi="Times New Roman" w:cs="Times New Roman"/>
      <w:b w:val="0"/>
      <w:bCs w:val="0"/>
      <w:i w:val="0"/>
      <w:iCs w:val="0"/>
      <w:smallCaps w:val="0"/>
      <w:strike w:val="0"/>
      <w:color w:val="000000"/>
      <w:spacing w:val="0"/>
      <w:w w:val="100"/>
      <w:position w:val="0"/>
      <w:sz w:val="18"/>
      <w:szCs w:val="18"/>
      <w:u w:val="none"/>
    </w:rPr>
  </w:style>
  <w:style w:type="character" w:customStyle="1" w:styleId="11Exact">
    <w:name w:val="Основной текст (11) Exact"/>
    <w:basedOn w:val="a0"/>
    <w:link w:val="11"/>
    <w:rPr>
      <w:rFonts w:ascii="Times New Roman" w:eastAsia="Times New Roman" w:hAnsi="Times New Roman" w:cs="Times New Roman"/>
      <w:b/>
      <w:bCs/>
      <w:i w:val="0"/>
      <w:iCs w:val="0"/>
      <w:smallCaps w:val="0"/>
      <w:strike w:val="0"/>
      <w:sz w:val="20"/>
      <w:szCs w:val="20"/>
      <w:u w:val="none"/>
    </w:rPr>
  </w:style>
  <w:style w:type="character" w:customStyle="1" w:styleId="119ptExact">
    <w:name w:val="Основной текст (11) + 9 pt;Не полужирный Exact"/>
    <w:basedOn w:val="11Exact"/>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11Exact0">
    <w:name w:val="Основной текст (11) Exact"/>
    <w:basedOn w:val="11Exact"/>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3Exact">
    <w:name w:val="Основной текст (3) Exact"/>
    <w:basedOn w:val="a0"/>
    <w:rPr>
      <w:rFonts w:ascii="Times New Roman" w:eastAsia="Times New Roman" w:hAnsi="Times New Roman" w:cs="Times New Roman"/>
      <w:b/>
      <w:bCs/>
      <w:i w:val="0"/>
      <w:iCs w:val="0"/>
      <w:smallCaps w:val="0"/>
      <w:strike w:val="0"/>
      <w:sz w:val="21"/>
      <w:szCs w:val="21"/>
      <w:u w:val="none"/>
    </w:rPr>
  </w:style>
  <w:style w:type="character" w:customStyle="1" w:styleId="3Exact0">
    <w:name w:val="Основной текст (3) Exact"/>
    <w:basedOn w:val="3"/>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2Exact1">
    <w:name w:val="Основной текст (2) Exact"/>
    <w:basedOn w:val="a0"/>
    <w:rPr>
      <w:rFonts w:ascii="Times New Roman" w:eastAsia="Times New Roman" w:hAnsi="Times New Roman" w:cs="Times New Roman"/>
      <w:b w:val="0"/>
      <w:bCs w:val="0"/>
      <w:i w:val="0"/>
      <w:iCs w:val="0"/>
      <w:smallCaps w:val="0"/>
      <w:strike w:val="0"/>
      <w:sz w:val="16"/>
      <w:szCs w:val="16"/>
      <w:u w:val="none"/>
    </w:rPr>
  </w:style>
  <w:style w:type="character" w:customStyle="1" w:styleId="2Exact2">
    <w:name w:val="Основной текст (2) Exact"/>
    <w:basedOn w:val="20"/>
    <w:rPr>
      <w:rFonts w:ascii="Times New Roman" w:eastAsia="Times New Roman" w:hAnsi="Times New Roman" w:cs="Times New Roman"/>
      <w:b w:val="0"/>
      <w:bCs w:val="0"/>
      <w:i w:val="0"/>
      <w:iCs w:val="0"/>
      <w:smallCaps w:val="0"/>
      <w:strike w:val="0"/>
      <w:color w:val="000000"/>
      <w:spacing w:val="0"/>
      <w:w w:val="100"/>
      <w:position w:val="0"/>
      <w:sz w:val="16"/>
      <w:szCs w:val="16"/>
      <w:u w:val="none"/>
    </w:rPr>
  </w:style>
  <w:style w:type="character" w:customStyle="1" w:styleId="875pt">
    <w:name w:val="Основной текст (8) + 7;5 pt;Не полужирный"/>
    <w:basedOn w:val="8"/>
    <w:rPr>
      <w:rFonts w:ascii="Times New Roman" w:eastAsia="Times New Roman" w:hAnsi="Times New Roman" w:cs="Times New Roman"/>
      <w:b/>
      <w:bCs/>
      <w:i w:val="0"/>
      <w:iCs w:val="0"/>
      <w:smallCaps w:val="0"/>
      <w:strike w:val="0"/>
      <w:color w:val="000000"/>
      <w:spacing w:val="0"/>
      <w:w w:val="100"/>
      <w:position w:val="0"/>
      <w:sz w:val="15"/>
      <w:szCs w:val="15"/>
      <w:u w:val="none"/>
    </w:rPr>
  </w:style>
  <w:style w:type="character" w:customStyle="1" w:styleId="8105pt">
    <w:name w:val="Основной текст (8) + 10;5 pt"/>
    <w:basedOn w:val="8"/>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312pt">
    <w:name w:val="Основной текст (3) + 12 pt"/>
    <w:basedOn w:val="3"/>
    <w:rPr>
      <w:rFonts w:ascii="Times New Roman" w:eastAsia="Times New Roman" w:hAnsi="Times New Roman" w:cs="Times New Roman"/>
      <w:b/>
      <w:bCs/>
      <w:i w:val="0"/>
      <w:iCs w:val="0"/>
      <w:smallCaps w:val="0"/>
      <w:strike w:val="0"/>
      <w:color w:val="000000"/>
      <w:spacing w:val="0"/>
      <w:w w:val="100"/>
      <w:position w:val="0"/>
      <w:sz w:val="24"/>
      <w:szCs w:val="24"/>
      <w:u w:val="none"/>
    </w:rPr>
  </w:style>
  <w:style w:type="character" w:customStyle="1" w:styleId="315pt">
    <w:name w:val="Основной текст (3) + 15 pt;Не полужирный"/>
    <w:basedOn w:val="3"/>
    <w:rPr>
      <w:rFonts w:ascii="Times New Roman" w:eastAsia="Times New Roman" w:hAnsi="Times New Roman" w:cs="Times New Roman"/>
      <w:b/>
      <w:bCs/>
      <w:i w:val="0"/>
      <w:iCs w:val="0"/>
      <w:smallCaps w:val="0"/>
      <w:strike w:val="0"/>
      <w:color w:val="000000"/>
      <w:spacing w:val="0"/>
      <w:w w:val="100"/>
      <w:position w:val="0"/>
      <w:sz w:val="30"/>
      <w:szCs w:val="30"/>
      <w:u w:val="none"/>
    </w:rPr>
  </w:style>
  <w:style w:type="character" w:customStyle="1" w:styleId="29pt">
    <w:name w:val="Основной текст (2) + 9 pt"/>
    <w:basedOn w:val="20"/>
    <w:rPr>
      <w:rFonts w:ascii="Times New Roman" w:eastAsia="Times New Roman" w:hAnsi="Times New Roman" w:cs="Times New Roman"/>
      <w:b w:val="0"/>
      <w:bCs w:val="0"/>
      <w:i w:val="0"/>
      <w:iCs w:val="0"/>
      <w:smallCaps w:val="0"/>
      <w:strike w:val="0"/>
      <w:color w:val="000000"/>
      <w:spacing w:val="0"/>
      <w:w w:val="100"/>
      <w:position w:val="0"/>
      <w:sz w:val="18"/>
      <w:szCs w:val="18"/>
      <w:u w:val="none"/>
    </w:rPr>
  </w:style>
  <w:style w:type="character" w:customStyle="1" w:styleId="2105pt">
    <w:name w:val="Основной текст (2) + 10;5 pt;Полужирный"/>
    <w:basedOn w:val="20"/>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2115pt">
    <w:name w:val="Основной текст (2) + 11;5 pt;Курсив"/>
    <w:basedOn w:val="20"/>
    <w:rPr>
      <w:rFonts w:ascii="Times New Roman" w:eastAsia="Times New Roman" w:hAnsi="Times New Roman" w:cs="Times New Roman"/>
      <w:b/>
      <w:bCs/>
      <w:i/>
      <w:iCs/>
      <w:smallCaps w:val="0"/>
      <w:strike w:val="0"/>
      <w:color w:val="000000"/>
      <w:spacing w:val="0"/>
      <w:w w:val="100"/>
      <w:position w:val="0"/>
      <w:sz w:val="23"/>
      <w:szCs w:val="23"/>
      <w:u w:val="none"/>
    </w:rPr>
  </w:style>
  <w:style w:type="character" w:customStyle="1" w:styleId="2105pt0">
    <w:name w:val="Основной текст (2) + 10;5 pt;Полужирный"/>
    <w:basedOn w:val="20"/>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313pt">
    <w:name w:val="Основной текст (3) + 13 pt;Не полужирный"/>
    <w:basedOn w:val="3"/>
    <w:rPr>
      <w:rFonts w:ascii="Times New Roman" w:eastAsia="Times New Roman" w:hAnsi="Times New Roman" w:cs="Times New Roman"/>
      <w:b/>
      <w:bCs/>
      <w:i w:val="0"/>
      <w:iCs w:val="0"/>
      <w:smallCaps w:val="0"/>
      <w:strike w:val="0"/>
      <w:color w:val="000000"/>
      <w:spacing w:val="0"/>
      <w:w w:val="100"/>
      <w:position w:val="0"/>
      <w:sz w:val="26"/>
      <w:szCs w:val="26"/>
      <w:u w:val="none"/>
    </w:rPr>
  </w:style>
  <w:style w:type="character" w:customStyle="1" w:styleId="1Exact">
    <w:name w:val="Заголовок №1 Exact"/>
    <w:basedOn w:val="a0"/>
    <w:link w:val="12"/>
    <w:rPr>
      <w:rFonts w:ascii="Times New Roman" w:eastAsia="Times New Roman" w:hAnsi="Times New Roman" w:cs="Times New Roman"/>
      <w:b w:val="0"/>
      <w:bCs w:val="0"/>
      <w:i w:val="0"/>
      <w:iCs w:val="0"/>
      <w:smallCaps w:val="0"/>
      <w:strike w:val="0"/>
      <w:sz w:val="30"/>
      <w:szCs w:val="30"/>
      <w:u w:val="none"/>
    </w:rPr>
  </w:style>
  <w:style w:type="character" w:customStyle="1" w:styleId="1Exact0">
    <w:name w:val="Заголовок №1 Exact"/>
    <w:basedOn w:val="1Exact"/>
    <w:rPr>
      <w:rFonts w:ascii="Times New Roman" w:eastAsia="Times New Roman" w:hAnsi="Times New Roman" w:cs="Times New Roman"/>
      <w:b w:val="0"/>
      <w:bCs w:val="0"/>
      <w:i w:val="0"/>
      <w:iCs w:val="0"/>
      <w:smallCaps w:val="0"/>
      <w:strike w:val="0"/>
      <w:color w:val="000000"/>
      <w:spacing w:val="0"/>
      <w:w w:val="100"/>
      <w:position w:val="0"/>
      <w:sz w:val="30"/>
      <w:szCs w:val="30"/>
      <w:u w:val="none"/>
    </w:rPr>
  </w:style>
  <w:style w:type="character" w:customStyle="1" w:styleId="3Exact1">
    <w:name w:val="Основной текст (3) Exact"/>
    <w:basedOn w:val="3"/>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paragraph" w:customStyle="1" w:styleId="4">
    <w:name w:val="Основной текст (4)"/>
    <w:basedOn w:val="a"/>
    <w:link w:val="4Exact"/>
    <w:pPr>
      <w:shd w:val="clear" w:color="auto" w:fill="FFFFFF"/>
      <w:spacing w:line="0" w:lineRule="atLeast"/>
    </w:pPr>
    <w:rPr>
      <w:rFonts w:ascii="Times New Roman" w:eastAsia="Times New Roman" w:hAnsi="Times New Roman" w:cs="Times New Roman"/>
      <w:b/>
      <w:bCs/>
      <w:spacing w:val="20"/>
      <w:sz w:val="17"/>
      <w:szCs w:val="17"/>
    </w:rPr>
  </w:style>
  <w:style w:type="paragraph" w:customStyle="1" w:styleId="5">
    <w:name w:val="Основной текст (5)"/>
    <w:basedOn w:val="a"/>
    <w:link w:val="5Exact"/>
    <w:pPr>
      <w:shd w:val="clear" w:color="auto" w:fill="FFFFFF"/>
      <w:spacing w:line="0" w:lineRule="atLeast"/>
    </w:pPr>
    <w:rPr>
      <w:rFonts w:ascii="Times New Roman" w:eastAsia="Times New Roman" w:hAnsi="Times New Roman" w:cs="Times New Roman"/>
      <w:sz w:val="9"/>
      <w:szCs w:val="9"/>
    </w:rPr>
  </w:style>
  <w:style w:type="paragraph" w:customStyle="1" w:styleId="6">
    <w:name w:val="Основной текст (6)"/>
    <w:basedOn w:val="a"/>
    <w:link w:val="6Exact"/>
    <w:pPr>
      <w:shd w:val="clear" w:color="auto" w:fill="FFFFFF"/>
      <w:spacing w:line="0" w:lineRule="atLeast"/>
    </w:pPr>
    <w:rPr>
      <w:rFonts w:ascii="Times New Roman" w:eastAsia="Times New Roman" w:hAnsi="Times New Roman" w:cs="Times New Roman"/>
      <w:sz w:val="19"/>
      <w:szCs w:val="19"/>
    </w:rPr>
  </w:style>
  <w:style w:type="paragraph" w:customStyle="1" w:styleId="7">
    <w:name w:val="Основной текст (7)"/>
    <w:basedOn w:val="a"/>
    <w:link w:val="7Exact"/>
    <w:pPr>
      <w:shd w:val="clear" w:color="auto" w:fill="FFFFFF"/>
      <w:spacing w:line="221" w:lineRule="exact"/>
      <w:jc w:val="both"/>
    </w:pPr>
    <w:rPr>
      <w:rFonts w:ascii="Times New Roman" w:eastAsia="Times New Roman" w:hAnsi="Times New Roman" w:cs="Times New Roman"/>
      <w:sz w:val="18"/>
      <w:szCs w:val="18"/>
    </w:rPr>
  </w:style>
  <w:style w:type="paragraph" w:customStyle="1" w:styleId="80">
    <w:name w:val="Основной текст (8)"/>
    <w:basedOn w:val="a"/>
    <w:link w:val="8"/>
    <w:pPr>
      <w:shd w:val="clear" w:color="auto" w:fill="FFFFFF"/>
      <w:spacing w:line="216" w:lineRule="exact"/>
      <w:jc w:val="both"/>
    </w:pPr>
    <w:rPr>
      <w:rFonts w:ascii="Times New Roman" w:eastAsia="Times New Roman" w:hAnsi="Times New Roman" w:cs="Times New Roman"/>
      <w:b/>
      <w:bCs/>
      <w:sz w:val="17"/>
      <w:szCs w:val="17"/>
    </w:rPr>
  </w:style>
  <w:style w:type="paragraph" w:customStyle="1" w:styleId="2">
    <w:name w:val="Подпись к картинке (2)"/>
    <w:basedOn w:val="a"/>
    <w:link w:val="2Exact"/>
    <w:pPr>
      <w:shd w:val="clear" w:color="auto" w:fill="FFFFFF"/>
      <w:spacing w:line="0" w:lineRule="atLeast"/>
    </w:pPr>
    <w:rPr>
      <w:rFonts w:ascii="Times New Roman" w:eastAsia="Times New Roman" w:hAnsi="Times New Roman" w:cs="Times New Roman"/>
      <w:b/>
      <w:bCs/>
      <w:sz w:val="19"/>
      <w:szCs w:val="19"/>
    </w:rPr>
  </w:style>
  <w:style w:type="paragraph" w:customStyle="1" w:styleId="9">
    <w:name w:val="Основной текст (9)"/>
    <w:basedOn w:val="a"/>
    <w:link w:val="9Exact"/>
    <w:pPr>
      <w:shd w:val="clear" w:color="auto" w:fill="FFFFFF"/>
      <w:spacing w:line="0" w:lineRule="atLeast"/>
    </w:pPr>
    <w:rPr>
      <w:rFonts w:ascii="Times New Roman" w:eastAsia="Times New Roman" w:hAnsi="Times New Roman" w:cs="Times New Roman"/>
      <w:b/>
      <w:bCs/>
      <w:i/>
      <w:iCs/>
      <w:sz w:val="18"/>
      <w:szCs w:val="18"/>
    </w:rPr>
  </w:style>
  <w:style w:type="paragraph" w:customStyle="1" w:styleId="30">
    <w:name w:val="Основной текст (3)"/>
    <w:basedOn w:val="a"/>
    <w:link w:val="3"/>
    <w:pPr>
      <w:shd w:val="clear" w:color="auto" w:fill="FFFFFF"/>
      <w:spacing w:after="240" w:line="0" w:lineRule="atLeast"/>
      <w:jc w:val="center"/>
    </w:pPr>
    <w:rPr>
      <w:rFonts w:ascii="Times New Roman" w:eastAsia="Times New Roman" w:hAnsi="Times New Roman" w:cs="Times New Roman"/>
      <w:b/>
      <w:bCs/>
      <w:sz w:val="21"/>
      <w:szCs w:val="21"/>
    </w:rPr>
  </w:style>
  <w:style w:type="paragraph" w:customStyle="1" w:styleId="21">
    <w:name w:val="Основной текст (2)"/>
    <w:basedOn w:val="a"/>
    <w:link w:val="20"/>
    <w:pPr>
      <w:shd w:val="clear" w:color="auto" w:fill="FFFFFF"/>
      <w:spacing w:before="240" w:after="240" w:line="0" w:lineRule="atLeast"/>
      <w:ind w:hanging="520"/>
      <w:jc w:val="both"/>
    </w:pPr>
    <w:rPr>
      <w:rFonts w:ascii="Times New Roman" w:eastAsia="Times New Roman" w:hAnsi="Times New Roman" w:cs="Times New Roman"/>
      <w:sz w:val="16"/>
      <w:szCs w:val="16"/>
    </w:rPr>
  </w:style>
  <w:style w:type="paragraph" w:customStyle="1" w:styleId="101">
    <w:name w:val="Основной текст (10)"/>
    <w:basedOn w:val="a"/>
    <w:link w:val="100"/>
    <w:pPr>
      <w:shd w:val="clear" w:color="auto" w:fill="FFFFFF"/>
      <w:spacing w:before="120" w:line="394" w:lineRule="exact"/>
      <w:jc w:val="both"/>
    </w:pPr>
    <w:rPr>
      <w:rFonts w:ascii="Times New Roman" w:eastAsia="Times New Roman" w:hAnsi="Times New Roman" w:cs="Times New Roman"/>
      <w:sz w:val="15"/>
      <w:szCs w:val="15"/>
    </w:rPr>
  </w:style>
  <w:style w:type="paragraph" w:customStyle="1" w:styleId="a5">
    <w:name w:val="Подпись к таблице"/>
    <w:basedOn w:val="a"/>
    <w:link w:val="a4"/>
    <w:pPr>
      <w:shd w:val="clear" w:color="auto" w:fill="FFFFFF"/>
      <w:spacing w:line="394" w:lineRule="exact"/>
    </w:pPr>
    <w:rPr>
      <w:rFonts w:ascii="Times New Roman" w:eastAsia="Times New Roman" w:hAnsi="Times New Roman" w:cs="Times New Roman"/>
      <w:sz w:val="15"/>
      <w:szCs w:val="15"/>
    </w:rPr>
  </w:style>
  <w:style w:type="paragraph" w:customStyle="1" w:styleId="25">
    <w:name w:val="Подпись к таблице (2)"/>
    <w:basedOn w:val="a"/>
    <w:link w:val="24"/>
    <w:pPr>
      <w:shd w:val="clear" w:color="auto" w:fill="FFFFFF"/>
      <w:spacing w:line="0" w:lineRule="atLeast"/>
    </w:pPr>
    <w:rPr>
      <w:rFonts w:ascii="Times New Roman" w:eastAsia="Times New Roman" w:hAnsi="Times New Roman" w:cs="Times New Roman"/>
      <w:sz w:val="16"/>
      <w:szCs w:val="16"/>
    </w:rPr>
  </w:style>
  <w:style w:type="paragraph" w:customStyle="1" w:styleId="a8">
    <w:name w:val="Подпись к картинке"/>
    <w:basedOn w:val="a"/>
    <w:link w:val="Exact"/>
    <w:pPr>
      <w:shd w:val="clear" w:color="auto" w:fill="FFFFFF"/>
      <w:spacing w:line="0" w:lineRule="atLeast"/>
    </w:pPr>
    <w:rPr>
      <w:rFonts w:ascii="Times New Roman" w:eastAsia="Times New Roman" w:hAnsi="Times New Roman" w:cs="Times New Roman"/>
      <w:sz w:val="18"/>
      <w:szCs w:val="18"/>
    </w:rPr>
  </w:style>
  <w:style w:type="paragraph" w:customStyle="1" w:styleId="11">
    <w:name w:val="Основной текст (11)"/>
    <w:basedOn w:val="a"/>
    <w:link w:val="11Exact"/>
    <w:pPr>
      <w:shd w:val="clear" w:color="auto" w:fill="FFFFFF"/>
      <w:spacing w:line="0" w:lineRule="atLeast"/>
    </w:pPr>
    <w:rPr>
      <w:rFonts w:ascii="Times New Roman" w:eastAsia="Times New Roman" w:hAnsi="Times New Roman" w:cs="Times New Roman"/>
      <w:b/>
      <w:bCs/>
      <w:sz w:val="20"/>
      <w:szCs w:val="20"/>
    </w:rPr>
  </w:style>
  <w:style w:type="paragraph" w:customStyle="1" w:styleId="12">
    <w:name w:val="Заголовок №1"/>
    <w:basedOn w:val="a"/>
    <w:link w:val="1Exact"/>
    <w:pPr>
      <w:shd w:val="clear" w:color="auto" w:fill="FFFFFF"/>
      <w:spacing w:after="60" w:line="0" w:lineRule="atLeast"/>
      <w:jc w:val="both"/>
      <w:outlineLvl w:val="0"/>
    </w:pPr>
    <w:rPr>
      <w:rFonts w:ascii="Times New Roman" w:eastAsia="Times New Roman" w:hAnsi="Times New Roman" w:cs="Times New Roman"/>
      <w:sz w:val="30"/>
      <w:szCs w:val="30"/>
    </w:rPr>
  </w:style>
  <w:style w:type="character" w:customStyle="1" w:styleId="270">
    <w:name w:val="Основной текст (2) + 7"/>
    <w:aliases w:val="5 pt"/>
    <w:basedOn w:val="a0"/>
    <w:rsid w:val="003C59CB"/>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rPr>
  </w:style>
  <w:style w:type="character" w:styleId="a9">
    <w:name w:val="endnote reference"/>
    <w:basedOn w:val="a0"/>
    <w:uiPriority w:val="99"/>
    <w:semiHidden/>
    <w:unhideWhenUsed/>
    <w:rsid w:val="00AF6873"/>
  </w:style>
  <w:style w:type="paragraph" w:styleId="aa">
    <w:name w:val="List Paragraph"/>
    <w:basedOn w:val="a"/>
    <w:uiPriority w:val="34"/>
    <w:qFormat/>
    <w:rsid w:val="00AF6873"/>
    <w:pPr>
      <w:ind w:left="720"/>
      <w:contextualSpacing/>
    </w:pPr>
  </w:style>
  <w:style w:type="table" w:styleId="ab">
    <w:name w:val="Table Grid"/>
    <w:basedOn w:val="a1"/>
    <w:uiPriority w:val="39"/>
    <w:rsid w:val="00E47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5A2A5F"/>
    <w:rPr>
      <w:rFonts w:ascii="Times New Roman" w:eastAsia="Times New Roman" w:hAnsi="Times New Roman" w:cs="Times New Roman"/>
      <w:color w:val="000000"/>
      <w:kern w:val="2"/>
      <w:sz w:val="28"/>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5417">
      <w:bodyDiv w:val="1"/>
      <w:marLeft w:val="0"/>
      <w:marRight w:val="0"/>
      <w:marTop w:val="0"/>
      <w:marBottom w:val="0"/>
      <w:divBdr>
        <w:top w:val="none" w:sz="0" w:space="0" w:color="auto"/>
        <w:left w:val="none" w:sz="0" w:space="0" w:color="auto"/>
        <w:bottom w:val="none" w:sz="0" w:space="0" w:color="auto"/>
        <w:right w:val="none" w:sz="0" w:space="0" w:color="auto"/>
      </w:divBdr>
    </w:div>
    <w:div w:id="1803038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2105</Words>
  <Characters>12001</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said manafli</cp:lastModifiedBy>
  <cp:revision>4</cp:revision>
  <cp:lastPrinted>2025-10-10T14:16:00Z</cp:lastPrinted>
  <dcterms:created xsi:type="dcterms:W3CDTF">2025-10-10T14:29:00Z</dcterms:created>
  <dcterms:modified xsi:type="dcterms:W3CDTF">2026-10-24T18:53:00Z</dcterms:modified>
</cp:coreProperties>
</file>