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C22" w:rsidRDefault="00693C22" w:rsidP="00693C22">
      <w:pPr>
        <w:rPr>
          <w:rFonts w:ascii="Times New Roman" w:hAnsi="Times New Roman" w:cs="Times New Roman"/>
        </w:rPr>
      </w:pPr>
    </w:p>
    <w:p w:rsidR="002C6DD6" w:rsidRDefault="002C6DD6" w:rsidP="00693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</w:t>
      </w:r>
      <w:r w:rsidR="00F66E2B">
        <w:rPr>
          <w:rFonts w:ascii="Times New Roman" w:hAnsi="Times New Roman" w:cs="Times New Roman"/>
        </w:rPr>
        <w:t>4</w:t>
      </w:r>
    </w:p>
    <w:p w:rsidR="002C6DD6" w:rsidRDefault="002C6DD6" w:rsidP="00693C22">
      <w:pPr>
        <w:rPr>
          <w:rFonts w:ascii="Times New Roman" w:hAnsi="Times New Roman" w:cs="Times New Roman"/>
        </w:rPr>
      </w:pPr>
    </w:p>
    <w:p w:rsidR="002C6DD6" w:rsidRDefault="002C6DD6" w:rsidP="00693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</w:t>
      </w:r>
      <w:r w:rsidR="00F66E2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.3</w:t>
      </w:r>
      <w:r w:rsidR="00BF3DA9">
        <w:rPr>
          <w:rFonts w:ascii="Times New Roman" w:hAnsi="Times New Roman" w:cs="Times New Roman"/>
        </w:rPr>
        <w:t>.1</w:t>
      </w:r>
    </w:p>
    <w:p w:rsidR="002C6DD6" w:rsidRDefault="002C6DD6" w:rsidP="002C6DD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 Code to use for binning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# 4.1.1 </w:t>
      </w: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woe_months_to_maturity</w:t>
      </w:r>
      <w:proofErr w:type="spellEnd"/>
      <w:proofErr w:type="gramEnd"/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woe_months_to_maturity[which(is.na(train$months_to_maturity))] &lt;- -0.6796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48)] &lt;- 1.0169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48 &amp; 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132)] &lt;- -0.2135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132)] &lt;-  -0.6796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woe_months_to_maturity[which(is.na(test$months_to_maturity))] &lt;- -0.6796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48)] &lt;- 1.0169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48 &amp; 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132)] &lt;- -0.2135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test$months_to_maturity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132)] &lt;-  -0.6796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# 4.1.2 </w:t>
      </w: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ltv_utd</w:t>
      </w:r>
      <w:proofErr w:type="spellEnd"/>
      <w:proofErr w:type="gramEnd"/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[which(is.na(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))] &lt;- -0.6243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0.6078)] &lt;- 1.3041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0.6078 &amp; 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0.7617)] &lt;- 0.1313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0.7617 &amp; 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0.9196)] &lt;- -0.5696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0.9196)] &lt;-  -0.6243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[which(is.na(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))] &lt;- -0.6243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0.6078)] &lt;- 1.3041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0.6078 &amp; 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0.7617)] &lt;- 0.1313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0.7617 &amp; 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0.9196)] &lt;- -0.5696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test$ltv_utd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0.9196)] &lt;-  -0.6243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# 4.1.3 </w:t>
      </w: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tob</w:t>
      </w:r>
      <w:proofErr w:type="spellEnd"/>
      <w:proofErr w:type="gramEnd"/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[which(is.na(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))] &lt;- 0.7888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117)] &lt;- -0.6278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117 &amp; 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137)] &lt;- -0.2228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137 &amp; 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153)] &lt;- 0.2290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train$tob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153)] &lt;-  0.7888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rep(NA, length(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[which(is.na(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))] &lt;- 0.7888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117)] &lt;- -0.6278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117 &amp; 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137)] &lt;- -0.2228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137 &amp; 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&lt;= 153)] &lt;- 0.2290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[which(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test$tob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&gt; 153)] &lt;-  0.7888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 4.2. Multivariate analysis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##Extract 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variables and check for multicollinearity 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library(</w:t>
      </w:r>
      <w:proofErr w:type="spellStart"/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dplyr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woe_vars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&lt;- train %</w:t>
      </w:r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&gt;%</w:t>
      </w:r>
      <w:proofErr w:type="gramEnd"/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dplyr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::</w:t>
      </w:r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select(</w:t>
      </w:r>
      <w:proofErr w:type="spellStart"/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starts_with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("woe"))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</w:t>
      </w:r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Calculate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Spearman rank correlation, since we're interested in solving a binary classification problem (1/0)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woe_corr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&lt;- </w:t>
      </w: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cor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as.matrix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woe_vars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), method = 'spearman')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class(</w:t>
      </w:r>
      <w:proofErr w:type="spellStart"/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woe_corr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View(</w:t>
      </w:r>
      <w:proofErr w:type="spellStart"/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woe_corr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#Inspect graphically: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library(</w:t>
      </w:r>
      <w:proofErr w:type="spellStart"/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corrplot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 #Plotting correlations/matrices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library(</w:t>
      </w:r>
      <w:proofErr w:type="spellStart"/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corrgram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) #Correlation calculations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corrplot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woe_corr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 method = 'number')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lastRenderedPageBreak/>
        <w:t xml:space="preserve">#A threshold can be set (e.g. 0.70) above which correlated variables need to excluded: </w:t>
      </w:r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here  max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_arrears_balance_6m is excluded: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woe_vars_clean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&lt;</w:t>
      </w:r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-  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woe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_vars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%&gt;%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#   </w:t>
      </w:r>
      <w:proofErr w:type="spell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dplyr</w:t>
      </w:r>
      <w:proofErr w:type="spell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::</w:t>
      </w:r>
      <w:proofErr w:type="gramStart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select(</w:t>
      </w:r>
      <w:proofErr w:type="gramEnd"/>
      <w:r w:rsidRPr="00F66E2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-woe_max_arrears_bal_6m)</w:t>
      </w: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F66E2B" w:rsidRPr="00F66E2B" w:rsidRDefault="00F66E2B" w:rsidP="00F66E2B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sectPr w:rsidR="00F66E2B" w:rsidRPr="00F66E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732FF"/>
    <w:multiLevelType w:val="multilevel"/>
    <w:tmpl w:val="570E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22"/>
    <w:rsid w:val="00074D49"/>
    <w:rsid w:val="00140688"/>
    <w:rsid w:val="0018348B"/>
    <w:rsid w:val="002C6DD6"/>
    <w:rsid w:val="003F2237"/>
    <w:rsid w:val="0046227E"/>
    <w:rsid w:val="00693C22"/>
    <w:rsid w:val="007120B7"/>
    <w:rsid w:val="009E0FF4"/>
    <w:rsid w:val="00A62ADB"/>
    <w:rsid w:val="00A83BBD"/>
    <w:rsid w:val="00BE1A81"/>
    <w:rsid w:val="00BF3DA9"/>
    <w:rsid w:val="00CC286F"/>
    <w:rsid w:val="00DB6A7A"/>
    <w:rsid w:val="00F12AB7"/>
    <w:rsid w:val="00F6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8DE159-A6F5-4D4D-918D-864A95D4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3F2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622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F223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eWeb">
    <w:name w:val="Normal (Web)"/>
    <w:basedOn w:val="Normale"/>
    <w:uiPriority w:val="99"/>
    <w:semiHidden/>
    <w:unhideWhenUsed/>
    <w:rsid w:val="00A8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622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B6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8BBE1-4D0C-4C62-B8B8-3219214F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Bellini</dc:creator>
  <cp:keywords/>
  <dc:description/>
  <cp:lastModifiedBy>T Bellini</cp:lastModifiedBy>
  <cp:revision>11</cp:revision>
  <dcterms:created xsi:type="dcterms:W3CDTF">2018-09-02T16:52:00Z</dcterms:created>
  <dcterms:modified xsi:type="dcterms:W3CDTF">2018-11-04T20:25:00Z</dcterms:modified>
</cp:coreProperties>
</file>