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6F" w:rsidRDefault="00C6646F">
      <w:r>
        <w:t>一、</w:t>
      </w:r>
      <w:proofErr w:type="spellStart"/>
      <w:r>
        <w:t>Vivado</w:t>
      </w:r>
      <w:proofErr w:type="spellEnd"/>
      <w:r>
        <w:t xml:space="preserve"> 基本操作</w:t>
      </w:r>
    </w:p>
    <w:p w:rsidR="00C6646F" w:rsidRDefault="00C6646F" w:rsidP="00C6646F">
      <w:pPr>
        <w:ind w:firstLineChars="100" w:firstLine="210"/>
      </w:pPr>
      <w:r>
        <w:t xml:space="preserve">1. 修改 project 属性（设置 FPGA 芯片类型），打开工程目录，找到设计文件所在目录。 </w:t>
      </w:r>
    </w:p>
    <w:p w:rsidR="00C6646F" w:rsidRPr="00C6646F" w:rsidRDefault="00C6646F"/>
    <w:p w:rsidR="00C6646F" w:rsidRDefault="00C6646F" w:rsidP="00C6646F">
      <w:pPr>
        <w:ind w:firstLineChars="100" w:firstLine="210"/>
      </w:pPr>
      <w:r>
        <w:t xml:space="preserve">2. 添加并设置 </w:t>
      </w:r>
      <w:proofErr w:type="spellStart"/>
      <w:r>
        <w:t>ip</w:t>
      </w:r>
      <w:proofErr w:type="spellEnd"/>
      <w:r>
        <w:t xml:space="preserve"> 核，或者打开已有的 </w:t>
      </w:r>
      <w:proofErr w:type="spellStart"/>
      <w:r>
        <w:t>ip</w:t>
      </w:r>
      <w:proofErr w:type="spellEnd"/>
      <w:r>
        <w:t xml:space="preserve"> 核, 对其关键设置（RAM, </w:t>
      </w:r>
      <w:proofErr w:type="spellStart"/>
      <w:r>
        <w:t>prgrom</w:t>
      </w:r>
      <w:proofErr w:type="spellEnd"/>
      <w:r>
        <w:t xml:space="preserve"> 选 1）做说明。 </w:t>
      </w:r>
    </w:p>
    <w:p w:rsidR="00C6646F" w:rsidRDefault="00C6646F" w:rsidP="00C6646F">
      <w:pPr>
        <w:ind w:firstLineChars="100" w:firstLine="210"/>
      </w:pPr>
      <w:r>
        <w:t>64 KB = 64 * 1024 Bytes = 64 * 1024 * 8 bits, 64 * 1024 * 8 / 32 = 16384</w:t>
      </w:r>
    </w:p>
    <w:p w:rsidR="00C6646F" w:rsidRDefault="00C6646F" w:rsidP="00C6646F">
      <w:pPr>
        <w:ind w:firstLineChars="100" w:firstLine="210"/>
      </w:pPr>
      <w:r>
        <w:t xml:space="preserve">3. </w:t>
      </w:r>
      <w:r>
        <w:t>选择仿真对象（在</w:t>
      </w:r>
      <w:r>
        <w:rPr>
          <w:rFonts w:hint="eastAsia"/>
        </w:rPr>
        <w:t>多个</w:t>
      </w:r>
      <w:proofErr w:type="spellStart"/>
      <w:r>
        <w:t>testbench</w:t>
      </w:r>
      <w:proofErr w:type="spellEnd"/>
      <w:r>
        <w:t xml:space="preserve">文件中选择其中一个作为当前的仿真对象），设置仿真时间。 </w:t>
      </w:r>
    </w:p>
    <w:p w:rsidR="00935132" w:rsidRDefault="00C6646F" w:rsidP="00C6646F">
      <w:pPr>
        <w:ind w:firstLineChars="100" w:firstLine="210"/>
      </w:pPr>
      <w:r>
        <w:t>4. 在已有的波形中添加指定的指定信号（设计模块的内部信号）进行观测。</w:t>
      </w:r>
    </w:p>
    <w:p w:rsidR="00C6646F" w:rsidRDefault="00C6646F" w:rsidP="00C6646F"/>
    <w:p w:rsidR="00C6646F" w:rsidRDefault="00C6646F" w:rsidP="00C6646F">
      <w:r>
        <w:t xml:space="preserve">二、Verilog 语法 </w:t>
      </w:r>
    </w:p>
    <w:p w:rsidR="00C6646F" w:rsidRDefault="00C6646F" w:rsidP="00C6646F">
      <w:pPr>
        <w:ind w:firstLineChars="100" w:firstLine="210"/>
      </w:pPr>
      <w:r>
        <w:t>1. 请在你的设计代码中找出组合逻辑模块、时序逻辑模块，说明该模块的敏感列表，</w:t>
      </w:r>
      <w:proofErr w:type="gramStart"/>
      <w:r>
        <w:t>以及敏</w:t>
      </w:r>
      <w:proofErr w:type="gramEnd"/>
      <w:r>
        <w:t xml:space="preserve"> 感列表与该模块执行的关系 </w:t>
      </w:r>
    </w:p>
    <w:p w:rsidR="00C6646F" w:rsidRDefault="00C6646F" w:rsidP="00C6646F">
      <w:pPr>
        <w:ind w:firstLineChars="100" w:firstLine="210"/>
      </w:pPr>
      <w:r>
        <w:t xml:space="preserve">2. 确定复位信号是高电平有效还是低电平有效，是异步复位还是同步复位 </w:t>
      </w:r>
    </w:p>
    <w:p w:rsidR="000A1237" w:rsidRDefault="000A1237" w:rsidP="00C6646F">
      <w:pPr>
        <w:ind w:firstLineChars="100" w:firstLine="210"/>
        <w:rPr>
          <w:rFonts w:hint="eastAsia"/>
        </w:rPr>
      </w:pPr>
      <w:r>
        <w:tab/>
      </w:r>
      <w:r>
        <w:rPr>
          <w:rFonts w:hint="eastAsia"/>
        </w:rPr>
        <w:t>异步复位：在下一个时钟上升沿复位；同步复位：在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跳边沿复位</w:t>
      </w:r>
    </w:p>
    <w:p w:rsidR="00C6646F" w:rsidRDefault="00C6646F" w:rsidP="00C6646F">
      <w:pPr>
        <w:ind w:firstLineChars="100" w:firstLine="210"/>
      </w:pPr>
      <w:r>
        <w:t xml:space="preserve">3. 找出 阻塞赋值、非阻塞赋值对应的代码 </w:t>
      </w:r>
    </w:p>
    <w:p w:rsidR="000A1237" w:rsidRDefault="000A1237" w:rsidP="00C6646F">
      <w:pPr>
        <w:ind w:firstLineChars="100" w:firstLine="210"/>
      </w:pPr>
      <w:r>
        <w:tab/>
      </w:r>
      <w:r>
        <w:rPr>
          <w:rFonts w:hint="eastAsia"/>
        </w:rPr>
        <w:t>阻塞赋值：=；非阻塞赋值：&lt;</w:t>
      </w:r>
      <w:r>
        <w:t>=</w:t>
      </w:r>
    </w:p>
    <w:p w:rsidR="00C6646F" w:rsidRDefault="00C6646F" w:rsidP="00C6646F">
      <w:pPr>
        <w:ind w:firstLineChars="100" w:firstLine="210"/>
      </w:pPr>
      <w:r>
        <w:t>4. 找出 CPU 的顶层模块文件，说明该文件中各子模块</w:t>
      </w:r>
      <w:proofErr w:type="gramStart"/>
      <w:r>
        <w:t>的例化中</w:t>
      </w:r>
      <w:proofErr w:type="gramEnd"/>
      <w:r>
        <w:t xml:space="preserve">端口绑定的方式：是顺序绑 </w:t>
      </w:r>
      <w:proofErr w:type="gramStart"/>
      <w:r>
        <w:t>定还是</w:t>
      </w:r>
      <w:proofErr w:type="gramEnd"/>
      <w:r>
        <w:t>以端口名进行绑定，二者各自的特点</w:t>
      </w:r>
    </w:p>
    <w:p w:rsidR="000A1237" w:rsidRDefault="000A1237" w:rsidP="00C6646F">
      <w:pPr>
        <w:ind w:firstLineChars="100" w:firstLine="210"/>
      </w:pPr>
      <w:r>
        <w:tab/>
      </w:r>
      <w:r>
        <w:rPr>
          <w:rFonts w:hint="eastAsia"/>
        </w:rPr>
        <w:t>顺序绑定：按照设计文件里面输入端口的顺序一一绑定；</w:t>
      </w:r>
    </w:p>
    <w:p w:rsidR="000A1237" w:rsidRDefault="000A1237" w:rsidP="00C6646F">
      <w:pPr>
        <w:ind w:firstLineChars="100" w:firstLine="210"/>
      </w:pPr>
      <w:r>
        <w:tab/>
      </w:r>
      <w:r>
        <w:rPr>
          <w:rFonts w:hint="eastAsia"/>
        </w:rPr>
        <w:t>端口名绑定：需要对每个输入指定端口名，方法是.</w:t>
      </w:r>
      <w:r>
        <w:t>a(a)</w:t>
      </w:r>
      <w:r>
        <w:rPr>
          <w:rFonts w:hint="eastAsia"/>
        </w:rPr>
        <w:t>；</w:t>
      </w:r>
    </w:p>
    <w:p w:rsidR="000A1237" w:rsidRDefault="000A1237" w:rsidP="000A1237"/>
    <w:p w:rsidR="000A1237" w:rsidRDefault="000A1237" w:rsidP="000A1237">
      <w:r>
        <w:t xml:space="preserve">三、对于单周期 CPU 的设计、实现的理解：（第一点必选 + (2，3，4 中) 3 选 1） </w:t>
      </w:r>
    </w:p>
    <w:p w:rsidR="000A1237" w:rsidRDefault="000A1237" w:rsidP="000A1237">
      <w:r>
        <w:t>1. 单周期 CPU 在处理指令（</w:t>
      </w:r>
      <w:proofErr w:type="spellStart"/>
      <w:r>
        <w:t>lw</w:t>
      </w:r>
      <w:proofErr w:type="spellEnd"/>
      <w:r>
        <w:t>，</w:t>
      </w:r>
      <w:proofErr w:type="spellStart"/>
      <w:r>
        <w:t>sw</w:t>
      </w:r>
      <w:proofErr w:type="spellEnd"/>
      <w:r>
        <w:t>，</w:t>
      </w:r>
      <w:proofErr w:type="spellStart"/>
      <w:r>
        <w:t>jal</w:t>
      </w:r>
      <w:proofErr w:type="spellEnd"/>
      <w:r>
        <w:t>，</w:t>
      </w:r>
      <w:proofErr w:type="spellStart"/>
      <w:r>
        <w:t>jr</w:t>
      </w:r>
      <w:proofErr w:type="spellEnd"/>
      <w:r>
        <w:t>，</w:t>
      </w:r>
      <w:proofErr w:type="spellStart"/>
      <w:r>
        <w:t>subi</w:t>
      </w:r>
      <w:proofErr w:type="spellEnd"/>
      <w:r>
        <w:t>，</w:t>
      </w:r>
      <w:proofErr w:type="spellStart"/>
      <w:r>
        <w:t>beq</w:t>
      </w:r>
      <w:proofErr w:type="spellEnd"/>
      <w:r>
        <w:t xml:space="preserve">）时，内部操作（读写、运算）发 生的时刻点。（选择 2 条指令） </w:t>
      </w:r>
    </w:p>
    <w:p w:rsidR="000A1237" w:rsidRDefault="000A1237" w:rsidP="000A1237">
      <w:r>
        <w:tab/>
      </w:r>
      <w:proofErr w:type="spellStart"/>
      <w:r>
        <w:t>L</w:t>
      </w:r>
      <w:r>
        <w:rPr>
          <w:rFonts w:hint="eastAsia"/>
        </w:rPr>
        <w:t>w</w:t>
      </w:r>
      <w:proofErr w:type="spellEnd"/>
      <w:r>
        <w:t xml:space="preserve">: </w:t>
      </w:r>
      <w:r>
        <w:rPr>
          <w:rFonts w:hint="eastAsia"/>
        </w:rPr>
        <w:t>fetch</w:t>
      </w:r>
      <w:r>
        <w:t>(clk1_pos) -&gt; decoder(get address,</w:t>
      </w:r>
      <w:r w:rsidR="003771E3">
        <w:t xml:space="preserve"> </w:t>
      </w:r>
      <w:r>
        <w:t xml:space="preserve">sign-extend)(combinational logic) -&gt; </w:t>
      </w:r>
      <w:proofErr w:type="spellStart"/>
      <w:r>
        <w:t>alu</w:t>
      </w:r>
      <w:proofErr w:type="spellEnd"/>
      <w:r>
        <w:t>(address</w:t>
      </w:r>
      <w:r w:rsidR="003771E3">
        <w:t>)(combinational logic)</w:t>
      </w:r>
      <w:r>
        <w:t>-&gt; memory(read)</w:t>
      </w:r>
      <w:r w:rsidR="003771E3">
        <w:t>(clk1_neg)</w:t>
      </w:r>
      <w:r>
        <w:t xml:space="preserve"> -&gt; decoder(write)</w:t>
      </w:r>
      <w:r w:rsidR="003771E3">
        <w:t>(clk2_pos)</w:t>
      </w:r>
    </w:p>
    <w:p w:rsidR="000A1237" w:rsidRDefault="000A1237" w:rsidP="000A1237">
      <w:r>
        <w:tab/>
      </w:r>
      <w:proofErr w:type="spellStart"/>
      <w:r w:rsidR="003771E3">
        <w:t>S</w:t>
      </w:r>
      <w:r w:rsidR="003771E3">
        <w:rPr>
          <w:rFonts w:hint="eastAsia"/>
        </w:rPr>
        <w:t>w</w:t>
      </w:r>
      <w:proofErr w:type="spellEnd"/>
      <w:r w:rsidR="003771E3">
        <w:t xml:space="preserve">: </w:t>
      </w:r>
      <w:proofErr w:type="gramStart"/>
      <w:r w:rsidR="003771E3">
        <w:rPr>
          <w:rFonts w:hint="eastAsia"/>
        </w:rPr>
        <w:t>fetch</w:t>
      </w:r>
      <w:r w:rsidR="003771E3">
        <w:t>(</w:t>
      </w:r>
      <w:proofErr w:type="gramEnd"/>
      <w:r w:rsidR="003771E3">
        <w:t>clk1_pos) -&gt; decoder(get address,</w:t>
      </w:r>
      <w:r w:rsidR="003771E3">
        <w:t xml:space="preserve"> </w:t>
      </w:r>
      <w:r w:rsidR="003771E3">
        <w:t xml:space="preserve">sign-extend)(combinational logic) -&gt; </w:t>
      </w:r>
      <w:proofErr w:type="spellStart"/>
      <w:r w:rsidR="003771E3">
        <w:t>alu</w:t>
      </w:r>
      <w:proofErr w:type="spellEnd"/>
      <w:r w:rsidR="003771E3">
        <w:t xml:space="preserve">(address)(combinational logic)-&gt; memory(read)(clk1_neg) </w:t>
      </w:r>
    </w:p>
    <w:p w:rsidR="003771E3" w:rsidRDefault="003771E3" w:rsidP="000A1237">
      <w:r>
        <w:tab/>
        <w:t>Jal:</w:t>
      </w:r>
      <w:r>
        <w:tab/>
      </w:r>
      <w:proofErr w:type="gramStart"/>
      <w:r>
        <w:rPr>
          <w:rFonts w:hint="eastAsia"/>
        </w:rPr>
        <w:t>fetch</w:t>
      </w:r>
      <w:r>
        <w:t>(</w:t>
      </w:r>
      <w:proofErr w:type="gramEnd"/>
      <w:r>
        <w:t>clk1_pos)</w:t>
      </w:r>
      <w:r>
        <w:t xml:space="preserve"> -&gt; decoder(pc+4 write to $31) (clk2_pos)</w:t>
      </w:r>
    </w:p>
    <w:p w:rsidR="003771E3" w:rsidRDefault="003771E3" w:rsidP="000A1237">
      <w:r>
        <w:tab/>
      </w:r>
      <w:r>
        <w:tab/>
      </w:r>
      <w:r>
        <w:tab/>
      </w:r>
      <w:r>
        <w:tab/>
      </w:r>
      <w:r>
        <w:tab/>
        <w:t xml:space="preserve"> -&gt; (</w:t>
      </w:r>
      <w:proofErr w:type="spellStart"/>
      <w:r>
        <w:t>pc</w:t>
      </w:r>
      <w:proofErr w:type="gramStart"/>
      <w:r>
        <w:t>,instruction</w:t>
      </w:r>
      <w:proofErr w:type="spellEnd"/>
      <w:proofErr w:type="gramEnd"/>
      <w:r>
        <w:t>) -&gt; fetch(update PC) (clk1_neg)</w:t>
      </w:r>
    </w:p>
    <w:p w:rsidR="003771E3" w:rsidRDefault="003771E3" w:rsidP="000A1237">
      <w:r>
        <w:tab/>
        <w:t>Jr:</w:t>
      </w:r>
      <w:r>
        <w:tab/>
      </w:r>
      <w:proofErr w:type="gramStart"/>
      <w:r>
        <w:rPr>
          <w:rFonts w:hint="eastAsia"/>
        </w:rPr>
        <w:t>fetch</w:t>
      </w:r>
      <w:r>
        <w:t>(</w:t>
      </w:r>
      <w:proofErr w:type="gramEnd"/>
      <w:r>
        <w:t>clk1_pos)</w:t>
      </w:r>
      <w:r>
        <w:t xml:space="preserve"> -&gt; decoder(read address)(combinational) -&gt; fetch(update PC) (clk1_neg)</w:t>
      </w:r>
    </w:p>
    <w:p w:rsidR="003771E3" w:rsidRDefault="003771E3" w:rsidP="000A1237">
      <w:r>
        <w:tab/>
        <w:t xml:space="preserve">Branch: </w:t>
      </w:r>
      <w:proofErr w:type="gramStart"/>
      <w:r w:rsidRPr="003771E3">
        <w:t>fetch(</w:t>
      </w:r>
      <w:proofErr w:type="gramEnd"/>
      <w:r w:rsidRPr="003771E3">
        <w:t>read instruction)</w:t>
      </w:r>
      <w:r>
        <w:t xml:space="preserve"> (clk1_pos) </w:t>
      </w:r>
      <w:r w:rsidRPr="003771E3">
        <w:t>-&gt;</w:t>
      </w:r>
      <w:r>
        <w:t xml:space="preserve"> </w:t>
      </w:r>
      <w:r w:rsidRPr="003771E3">
        <w:t>decoder(signed-extend-immediate)</w:t>
      </w:r>
      <w:r>
        <w:t xml:space="preserve"> (combinational)</w:t>
      </w:r>
      <w:r w:rsidRPr="003771E3">
        <w:t xml:space="preserve"> -&gt; </w:t>
      </w:r>
      <w:proofErr w:type="spellStart"/>
      <w:r w:rsidRPr="003771E3">
        <w:t>alu</w:t>
      </w:r>
      <w:proofErr w:type="spellEnd"/>
      <w:r w:rsidRPr="003771E3">
        <w:t>(pc+4+offset)</w:t>
      </w:r>
      <w:r>
        <w:t>(combinational)</w:t>
      </w:r>
      <w:r w:rsidRPr="003771E3">
        <w:t xml:space="preserve"> -&gt; fetch(update PC)</w:t>
      </w:r>
      <w:r>
        <w:t>(clk1_neg)</w:t>
      </w:r>
    </w:p>
    <w:p w:rsidR="003771E3" w:rsidRDefault="003771E3" w:rsidP="000A1237">
      <w:r>
        <w:tab/>
      </w:r>
      <w:proofErr w:type="spellStart"/>
      <w:r>
        <w:t>Subi</w:t>
      </w:r>
      <w:proofErr w:type="spellEnd"/>
      <w:r>
        <w:t>:</w:t>
      </w:r>
      <w:r>
        <w:tab/>
      </w:r>
      <w:proofErr w:type="gramStart"/>
      <w:r>
        <w:rPr>
          <w:rFonts w:hint="eastAsia"/>
        </w:rPr>
        <w:t>fetch</w:t>
      </w:r>
      <w:r>
        <w:t>(</w:t>
      </w:r>
      <w:proofErr w:type="gramEnd"/>
      <w:r>
        <w:t xml:space="preserve">clk1_pos) -&gt; decoder(get address, sign-extend)(combinational logic) -&gt; </w:t>
      </w:r>
      <w:proofErr w:type="spellStart"/>
      <w:r>
        <w:t>alu</w:t>
      </w:r>
      <w:proofErr w:type="spellEnd"/>
      <w:r>
        <w:t xml:space="preserve">(address)(combinational logic)-&gt; </w:t>
      </w:r>
      <w:r w:rsidR="00E75833">
        <w:t>decoder</w:t>
      </w:r>
      <w:r>
        <w:t>(</w:t>
      </w:r>
      <w:r w:rsidR="00E75833">
        <w:t>write back</w:t>
      </w:r>
      <w:r>
        <w:t>)(clk</w:t>
      </w:r>
      <w:r w:rsidR="00E75833">
        <w:t>2_pos</w:t>
      </w:r>
      <w:r>
        <w:t>)</w:t>
      </w:r>
    </w:p>
    <w:p w:rsidR="00E75833" w:rsidRDefault="00E75833" w:rsidP="000A1237"/>
    <w:p w:rsidR="000A1237" w:rsidRDefault="000A1237" w:rsidP="000A1237">
      <w:r>
        <w:t>2. MIPS32 指令系统中有哪些寻址方式，这些跳转的地址由哪些模块生成（</w:t>
      </w:r>
      <w:proofErr w:type="spellStart"/>
      <w:r>
        <w:t>jal</w:t>
      </w:r>
      <w:proofErr w:type="spellEnd"/>
      <w:r>
        <w:t>，</w:t>
      </w:r>
      <w:proofErr w:type="spellStart"/>
      <w:r>
        <w:t>jr</w:t>
      </w:r>
      <w:proofErr w:type="spellEnd"/>
      <w:r>
        <w:t>，</w:t>
      </w:r>
      <w:proofErr w:type="spellStart"/>
      <w:r>
        <w:t>bne</w:t>
      </w:r>
      <w:proofErr w:type="spellEnd"/>
      <w:r>
        <w:t xml:space="preserve">） </w:t>
      </w:r>
    </w:p>
    <w:p w:rsidR="00E75833" w:rsidRDefault="00E75833" w:rsidP="000A1237">
      <w:r>
        <w:tab/>
        <w:t xml:space="preserve">Jal: </w:t>
      </w:r>
      <w:r w:rsidRPr="00E75833">
        <w:t>{</w:t>
      </w:r>
      <w:proofErr w:type="gramStart"/>
      <w:r w:rsidRPr="00E75833">
        <w:t>PC[</w:t>
      </w:r>
      <w:proofErr w:type="gramEnd"/>
      <w:r w:rsidRPr="00E75833">
        <w:t>31:28],Instruction[25:0],2'b00}</w:t>
      </w:r>
    </w:p>
    <w:p w:rsidR="00E75833" w:rsidRDefault="00E75833" w:rsidP="000A1237">
      <w:r>
        <w:tab/>
        <w:t xml:space="preserve">Jr: </w:t>
      </w:r>
      <w:r>
        <w:rPr>
          <w:rFonts w:hint="eastAsia"/>
        </w:rPr>
        <w:t>地址来自寄存器</w:t>
      </w:r>
    </w:p>
    <w:p w:rsidR="00E75833" w:rsidRDefault="00E75833" w:rsidP="000A1237"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: pc_plus_4 + </w:t>
      </w:r>
      <w:proofErr w:type="spellStart"/>
      <w:r>
        <w:t>sign_extend</w:t>
      </w:r>
      <w:proofErr w:type="spellEnd"/>
      <w:r>
        <w:t xml:space="preserve">, by </w:t>
      </w:r>
      <w:proofErr w:type="spellStart"/>
      <w:r>
        <w:t>alu</w:t>
      </w:r>
      <w:proofErr w:type="spellEnd"/>
    </w:p>
    <w:p w:rsidR="000A1237" w:rsidRDefault="000A1237" w:rsidP="000A1237">
      <w:r>
        <w:t>3. 对于存储模块，地址端口的</w:t>
      </w:r>
      <w:proofErr w:type="gramStart"/>
      <w:r>
        <w:t>位宽如何</w:t>
      </w:r>
      <w:proofErr w:type="gramEnd"/>
      <w:r>
        <w:t xml:space="preserve">确定（decoder 中访问寄存器组的地址端口，memory 中访问存储单元的地址端口） </w:t>
      </w:r>
    </w:p>
    <w:p w:rsidR="00E75833" w:rsidRDefault="00E75833" w:rsidP="000A1237">
      <w:r>
        <w:lastRenderedPageBreak/>
        <w:tab/>
      </w:r>
      <w:r>
        <w:rPr>
          <w:rFonts w:hint="eastAsia"/>
        </w:rPr>
        <w:t>有三十二个寄存器组，地址线为5位</w:t>
      </w:r>
    </w:p>
    <w:p w:rsidR="00E75833" w:rsidRDefault="00E75833" w:rsidP="00E75833">
      <w:pPr>
        <w:ind w:firstLineChars="100" w:firstLine="210"/>
      </w:pPr>
      <w:r>
        <w:tab/>
        <w:t>M</w:t>
      </w:r>
      <w:r>
        <w:rPr>
          <w:rFonts w:hint="eastAsia"/>
        </w:rPr>
        <w:t>emory：</w:t>
      </w:r>
      <w:r>
        <w:t>64 KB = 64 * 1024 Bytes = 64 * 1024 * 8 bits</w:t>
      </w:r>
      <w:r>
        <w:t>, 64 * 1024 * 8 / 32 =</w:t>
      </w:r>
      <w:r>
        <w:t>16384</w:t>
      </w:r>
      <w:r>
        <w:rPr>
          <w:rFonts w:hint="eastAsia"/>
        </w:rPr>
        <w:t>=</w:t>
      </w:r>
      <w:r>
        <w:t xml:space="preserve"> 2^14</w:t>
      </w:r>
    </w:p>
    <w:p w:rsidR="00E75833" w:rsidRDefault="00E75833" w:rsidP="000A1237">
      <w:pPr>
        <w:rPr>
          <w:rFonts w:hint="eastAsia"/>
        </w:rPr>
      </w:pPr>
    </w:p>
    <w:p w:rsidR="000A1237" w:rsidRDefault="000A1237" w:rsidP="000A1237">
      <w:r>
        <w:t>4. 单周期 CPU 内对于外设 IO 端口的处理方式（对应的指令以及具体操作）</w:t>
      </w:r>
    </w:p>
    <w:p w:rsidR="008714B9" w:rsidRDefault="008714B9" w:rsidP="000A1237">
      <w:r>
        <w:tab/>
      </w:r>
      <w:r>
        <w:t xml:space="preserve">1st step is to place the upper 20 </w:t>
      </w:r>
      <w:r>
        <w:t xml:space="preserve">bits of the port address in $28, </w:t>
      </w:r>
      <w:r>
        <w:rPr>
          <w:rFonts w:hint="eastAsia"/>
        </w:rPr>
        <w:t>前2</w:t>
      </w:r>
      <w:r>
        <w:t>2</w:t>
      </w:r>
      <w:r>
        <w:rPr>
          <w:rFonts w:hint="eastAsia"/>
        </w:rPr>
        <w:t>为1</w:t>
      </w:r>
    </w:p>
    <w:p w:rsidR="008714B9" w:rsidRDefault="008714B9" w:rsidP="008714B9">
      <w:pPr>
        <w:ind w:left="420" w:firstLine="420"/>
      </w:pPr>
      <w:proofErr w:type="spellStart"/>
      <w:proofErr w:type="gramStart"/>
      <w:r>
        <w:t>lui</w:t>
      </w:r>
      <w:proofErr w:type="spellEnd"/>
      <w:proofErr w:type="gramEnd"/>
      <w:r>
        <w:t xml:space="preserve"> $28,0xFFFF </w:t>
      </w:r>
    </w:p>
    <w:p w:rsidR="008714B9" w:rsidRDefault="008714B9" w:rsidP="008714B9">
      <w:pPr>
        <w:ind w:left="420" w:firstLine="420"/>
      </w:pPr>
      <w:proofErr w:type="spellStart"/>
      <w:proofErr w:type="gramStart"/>
      <w:r>
        <w:t>ori</w:t>
      </w:r>
      <w:proofErr w:type="spellEnd"/>
      <w:proofErr w:type="gramEnd"/>
      <w:r>
        <w:t xml:space="preserve"> $28,$28,0XF000</w:t>
      </w:r>
    </w:p>
    <w:p w:rsidR="008714B9" w:rsidRDefault="008714B9" w:rsidP="008714B9">
      <w:pPr>
        <w:ind w:firstLine="420"/>
      </w:pPr>
      <w:r>
        <w:t xml:space="preserve">2nd step is to read the dial switch port </w:t>
      </w:r>
    </w:p>
    <w:p w:rsidR="008714B9" w:rsidRDefault="008714B9" w:rsidP="008714B9">
      <w:pPr>
        <w:ind w:left="420" w:firstLine="420"/>
      </w:pPr>
      <w:proofErr w:type="spellStart"/>
      <w:proofErr w:type="gramStart"/>
      <w:r>
        <w:t>lw</w:t>
      </w:r>
      <w:proofErr w:type="spellEnd"/>
      <w:proofErr w:type="gramEnd"/>
      <w:r>
        <w:t xml:space="preserve"> $s1,0XC70($28)</w:t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$s1,0XC60($28)</w:t>
      </w:r>
    </w:p>
    <w:p w:rsidR="008714B9" w:rsidRDefault="008714B9" w:rsidP="008714B9">
      <w:pPr>
        <w:ind w:left="420" w:firstLine="420"/>
      </w:pPr>
      <w:proofErr w:type="spellStart"/>
      <w:proofErr w:type="gramStart"/>
      <w:r>
        <w:t>lw</w:t>
      </w:r>
      <w:proofErr w:type="spellEnd"/>
      <w:proofErr w:type="gramEnd"/>
      <w:r>
        <w:t xml:space="preserve"> $s1,0XC72($28)</w:t>
      </w:r>
      <w:r>
        <w:tab/>
      </w:r>
      <w:r>
        <w:tab/>
      </w:r>
      <w:r>
        <w:tab/>
      </w:r>
      <w:proofErr w:type="spellStart"/>
      <w:r>
        <w:t>sw</w:t>
      </w:r>
      <w:proofErr w:type="spellEnd"/>
      <w:r>
        <w:t xml:space="preserve"> $s1,0XC60($28)</w:t>
      </w:r>
    </w:p>
    <w:p w:rsidR="008714B9" w:rsidRDefault="008714B9" w:rsidP="008714B9"/>
    <w:p w:rsidR="008714B9" w:rsidRDefault="008714B9" w:rsidP="008714B9">
      <w:r>
        <w:t xml:space="preserve">四、通过仿真波形文件对你的单周期 CPU 进行功能验证（两种方案选择 1 </w:t>
      </w:r>
      <w:proofErr w:type="gramStart"/>
      <w:r>
        <w:t>个</w:t>
      </w:r>
      <w:proofErr w:type="gramEnd"/>
      <w:r>
        <w:t>）</w:t>
      </w:r>
    </w:p>
    <w:p w:rsidR="00B43644" w:rsidRDefault="00B43644" w:rsidP="00B43644">
      <w:pPr>
        <w:ind w:firstLine="420"/>
      </w:pPr>
      <w:r>
        <w:t xml:space="preserve">1. 指出 </w:t>
      </w:r>
      <w:proofErr w:type="spellStart"/>
      <w:r>
        <w:t>cpu</w:t>
      </w:r>
      <w:proofErr w:type="spellEnd"/>
      <w:r>
        <w:t xml:space="preserve"> 的内部工作时钟，复位信号生效时 PC 寄存器的值，复位信号在何时失效 </w:t>
      </w:r>
    </w:p>
    <w:p w:rsidR="00B43644" w:rsidRDefault="00B43644" w:rsidP="00B43644">
      <w:pPr>
        <w:ind w:firstLine="420"/>
        <w:rPr>
          <w:rFonts w:hint="eastAsia"/>
        </w:rPr>
      </w:pPr>
      <w:r>
        <w:tab/>
        <w:t xml:space="preserve">Clock, 0, </w:t>
      </w:r>
      <w:r>
        <w:rPr>
          <w:rFonts w:hint="eastAsia"/>
        </w:rPr>
        <w:t>低电平</w:t>
      </w:r>
    </w:p>
    <w:p w:rsidR="008714B9" w:rsidRDefault="00B43644" w:rsidP="00B43644">
      <w:r>
        <w:t>基于指令（</w:t>
      </w:r>
      <w:proofErr w:type="spellStart"/>
      <w:r>
        <w:t>jal</w:t>
      </w:r>
      <w:proofErr w:type="spellEnd"/>
      <w:r>
        <w:t>，</w:t>
      </w:r>
      <w:proofErr w:type="spellStart"/>
      <w:r>
        <w:t>jr</w:t>
      </w:r>
      <w:proofErr w:type="spellEnd"/>
      <w:r>
        <w:t>，</w:t>
      </w:r>
      <w:proofErr w:type="spellStart"/>
      <w:r>
        <w:t>beq</w:t>
      </w:r>
      <w:proofErr w:type="spellEnd"/>
      <w:r>
        <w:t>，</w:t>
      </w:r>
      <w:proofErr w:type="spellStart"/>
      <w:r>
        <w:t>addi</w:t>
      </w:r>
      <w:proofErr w:type="spellEnd"/>
      <w:r>
        <w:t>，</w:t>
      </w:r>
      <w:proofErr w:type="spellStart"/>
      <w:r>
        <w:t>lw</w:t>
      </w:r>
      <w:proofErr w:type="spellEnd"/>
      <w:r>
        <w:t>，</w:t>
      </w:r>
      <w:proofErr w:type="spellStart"/>
      <w:r>
        <w:t>sw</w:t>
      </w:r>
      <w:proofErr w:type="spellEnd"/>
      <w:r>
        <w:t>），观测：</w:t>
      </w:r>
    </w:p>
    <w:p w:rsidR="00B43644" w:rsidRDefault="00B43644" w:rsidP="00B43644">
      <w:pPr>
        <w:ind w:left="420"/>
      </w:pPr>
      <w:r>
        <w:t>2. 该指令处理时，</w:t>
      </w:r>
      <w:proofErr w:type="gramStart"/>
      <w:r>
        <w:t>取址模块</w:t>
      </w:r>
      <w:proofErr w:type="gramEnd"/>
      <w:r>
        <w:t xml:space="preserve">的输出信号（机器指令的十六进制表示，对照 </w:t>
      </w:r>
      <w:proofErr w:type="spellStart"/>
      <w:r>
        <w:t>coe</w:t>
      </w:r>
      <w:proofErr w:type="spellEnd"/>
      <w:r>
        <w:t xml:space="preserve"> 文件） </w:t>
      </w:r>
    </w:p>
    <w:p w:rsidR="00B43644" w:rsidRDefault="00B43644" w:rsidP="00B43644">
      <w:pPr>
        <w:ind w:left="420"/>
      </w:pPr>
      <w:r>
        <w:t>3. 如果为跳转类的指令，该指令执行后的下一个周期，</w:t>
      </w:r>
      <w:proofErr w:type="gramStart"/>
      <w:r>
        <w:t>取址模块</w:t>
      </w:r>
      <w:proofErr w:type="gramEnd"/>
      <w:r>
        <w:t xml:space="preserve">的输出信号（机器指令的 十六进制表示，对照 </w:t>
      </w:r>
      <w:proofErr w:type="spellStart"/>
      <w:r>
        <w:t>coe</w:t>
      </w:r>
      <w:proofErr w:type="spellEnd"/>
      <w:r>
        <w:t xml:space="preserve"> 文件）</w:t>
      </w:r>
    </w:p>
    <w:p w:rsidR="00B43644" w:rsidRDefault="00B43644" w:rsidP="00B43644">
      <w:pPr>
        <w:ind w:left="420"/>
      </w:pPr>
      <w:r>
        <w:t>4. 涉及到的子模块，以及该子模块</w:t>
      </w:r>
      <w:bookmarkStart w:id="0" w:name="_GoBack"/>
      <w:bookmarkEnd w:id="0"/>
      <w:r>
        <w:t>与该指令处理相关的输出信号</w:t>
      </w:r>
    </w:p>
    <w:p w:rsidR="00B43644" w:rsidRDefault="00B43644" w:rsidP="00B43644">
      <w:r>
        <w:tab/>
      </w:r>
    </w:p>
    <w:p w:rsidR="00B43644" w:rsidRDefault="00B43644" w:rsidP="00B43644">
      <w:r>
        <w:tab/>
        <w:t xml:space="preserve">1. </w:t>
      </w:r>
      <w:r>
        <w:t xml:space="preserve">Jal：controller 的 </w:t>
      </w:r>
      <w:proofErr w:type="spellStart"/>
      <w:r>
        <w:t>jal</w:t>
      </w:r>
      <w:proofErr w:type="spellEnd"/>
      <w:r>
        <w:t xml:space="preserve"> 信号. 给 decoder 的 opcplus4 信号（该值不同的实现有不同的结果， 以 </w:t>
      </w:r>
      <w:proofErr w:type="spellStart"/>
      <w:r>
        <w:t>jr</w:t>
      </w:r>
      <w:proofErr w:type="spellEnd"/>
      <w:r>
        <w:t xml:space="preserve"> 执行完毕后可以实现 </w:t>
      </w:r>
      <w:proofErr w:type="spellStart"/>
      <w:r>
        <w:t>callee</w:t>
      </w:r>
      <w:proofErr w:type="spellEnd"/>
      <w:r>
        <w:t xml:space="preserve"> </w:t>
      </w:r>
      <w:r>
        <w:t>的返回为判断依据</w:t>
      </w:r>
      <w:r>
        <w:rPr>
          <w:rFonts w:hint="eastAsia"/>
        </w:rPr>
        <w:t>）</w:t>
      </w:r>
    </w:p>
    <w:p w:rsidR="00B43644" w:rsidRPr="00B43644" w:rsidRDefault="00B43644" w:rsidP="00B43644">
      <w:pPr>
        <w:rPr>
          <w:rFonts w:hint="eastAsia"/>
        </w:rPr>
      </w:pPr>
      <w:r>
        <w:tab/>
      </w:r>
      <w:r>
        <w:tab/>
        <w:t>J</w:t>
      </w:r>
      <w:r>
        <w:rPr>
          <w:rFonts w:hint="eastAsia"/>
        </w:rPr>
        <w:t>al</w:t>
      </w:r>
      <w:r>
        <w:t xml:space="preserve"> = 1</w:t>
      </w:r>
      <w:r>
        <w:rPr>
          <w:rFonts w:hint="eastAsia"/>
        </w:rPr>
        <w:t xml:space="preserve">； </w:t>
      </w:r>
      <w:proofErr w:type="gramStart"/>
      <w:r>
        <w:rPr>
          <w:rFonts w:hint="eastAsia"/>
        </w:rPr>
        <w:t>pc</w:t>
      </w:r>
      <w:r>
        <w:t>_plus_4</w:t>
      </w:r>
      <w:proofErr w:type="gramEnd"/>
      <w:r>
        <w:t xml:space="preserve"> &gt;&gt; 2</w:t>
      </w:r>
    </w:p>
    <w:p w:rsidR="00B43644" w:rsidRDefault="00B43644" w:rsidP="00B43644">
      <w:pPr>
        <w:ind w:firstLine="420"/>
      </w:pPr>
      <w:r>
        <w:t xml:space="preserve">2. Jr：controller 的 </w:t>
      </w:r>
      <w:proofErr w:type="spellStart"/>
      <w:r>
        <w:t>jrn</w:t>
      </w:r>
      <w:proofErr w:type="spellEnd"/>
      <w:r>
        <w:t xml:space="preserve"> 输出信号, 以及 </w:t>
      </w:r>
      <w:proofErr w:type="spellStart"/>
      <w:r>
        <w:t>ifetch</w:t>
      </w:r>
      <w:proofErr w:type="spellEnd"/>
      <w:r>
        <w:t xml:space="preserve"> 从 decoder 获取的$</w:t>
      </w:r>
      <w:proofErr w:type="spellStart"/>
      <w:r>
        <w:t>ra</w:t>
      </w:r>
      <w:proofErr w:type="spellEnd"/>
      <w:r>
        <w:t xml:space="preserve"> 寄存器的值. </w:t>
      </w:r>
    </w:p>
    <w:p w:rsidR="00B43644" w:rsidRDefault="00B43644" w:rsidP="00B43644">
      <w:pPr>
        <w:ind w:firstLine="420"/>
      </w:pPr>
      <w:r>
        <w:tab/>
      </w:r>
      <w:proofErr w:type="spellStart"/>
      <w:r>
        <w:t>Jrn</w:t>
      </w:r>
      <w:proofErr w:type="spellEnd"/>
      <w:r>
        <w:t xml:space="preserve"> = 1;</w:t>
      </w:r>
      <w:r>
        <w:tab/>
      </w:r>
    </w:p>
    <w:p w:rsidR="00B43644" w:rsidRDefault="00B43644" w:rsidP="00B43644">
      <w:pPr>
        <w:ind w:firstLine="420"/>
      </w:pPr>
      <w:r>
        <w:t xml:space="preserve">3. </w:t>
      </w:r>
      <w:proofErr w:type="spellStart"/>
      <w:r>
        <w:t>beq</w:t>
      </w:r>
      <w:proofErr w:type="spellEnd"/>
      <w:r>
        <w:t xml:space="preserve">: 从 decoder 中读取的数据，controller 的 branch 和 </w:t>
      </w:r>
      <w:proofErr w:type="spellStart"/>
      <w:r>
        <w:t>nbranch</w:t>
      </w:r>
      <w:proofErr w:type="spellEnd"/>
      <w:r>
        <w:t xml:space="preserve"> 信号，</w:t>
      </w:r>
      <w:proofErr w:type="spellStart"/>
      <w:r>
        <w:t>alu</w:t>
      </w:r>
      <w:proofErr w:type="spellEnd"/>
      <w:r>
        <w:t xml:space="preserve"> 的 zero 信号， </w:t>
      </w:r>
      <w:proofErr w:type="spellStart"/>
      <w:r>
        <w:t>alu</w:t>
      </w:r>
      <w:proofErr w:type="spellEnd"/>
      <w:r>
        <w:t xml:space="preserve"> 的 </w:t>
      </w:r>
      <w:proofErr w:type="spellStart"/>
      <w:r>
        <w:t>add_result</w:t>
      </w:r>
      <w:proofErr w:type="spellEnd"/>
      <w:r>
        <w:t xml:space="preserve">（计算得到的地址） </w:t>
      </w:r>
    </w:p>
    <w:p w:rsidR="00B43644" w:rsidRDefault="00B43644" w:rsidP="00B43644">
      <w:pPr>
        <w:ind w:firstLine="420"/>
      </w:pPr>
      <w:r>
        <w:t xml:space="preserve">4. </w:t>
      </w:r>
      <w:proofErr w:type="spellStart"/>
      <w:r>
        <w:t>Addi</w:t>
      </w:r>
      <w:proofErr w:type="spellEnd"/>
      <w:r>
        <w:t>：decoder 的读出信号（包括寄存器的读出以及立即数的扩展），</w:t>
      </w:r>
      <w:proofErr w:type="spellStart"/>
      <w:r>
        <w:t>alu</w:t>
      </w:r>
      <w:proofErr w:type="spellEnd"/>
      <w:r>
        <w:t xml:space="preserve"> 的 </w:t>
      </w:r>
      <w:proofErr w:type="spellStart"/>
      <w:r>
        <w:t>alu_result</w:t>
      </w:r>
      <w:proofErr w:type="spellEnd"/>
      <w:r>
        <w:t xml:space="preserve">， 写回操作完毕后在 decoder 中 </w:t>
      </w:r>
      <w:proofErr w:type="spellStart"/>
      <w:r>
        <w:t>rd</w:t>
      </w:r>
      <w:proofErr w:type="spellEnd"/>
      <w:r>
        <w:t xml:space="preserve"> 对应寄存器的值。 </w:t>
      </w:r>
    </w:p>
    <w:p w:rsidR="00B43644" w:rsidRDefault="00B43644" w:rsidP="00B43644">
      <w:pPr>
        <w:ind w:firstLine="420"/>
      </w:pPr>
      <w:r>
        <w:t xml:space="preserve">5. </w:t>
      </w:r>
      <w:proofErr w:type="spellStart"/>
      <w:r>
        <w:t>Lw</w:t>
      </w:r>
      <w:proofErr w:type="spellEnd"/>
      <w:r>
        <w:t xml:space="preserve"> 访问拨码开关：decoder 的读出信号（包括寄存器的读出以及立即数的扩展），</w:t>
      </w:r>
      <w:proofErr w:type="spellStart"/>
      <w:r>
        <w:t>alu</w:t>
      </w:r>
      <w:proofErr w:type="spellEnd"/>
      <w:r>
        <w:t xml:space="preserve"> 的 </w:t>
      </w:r>
      <w:proofErr w:type="spellStart"/>
      <w:r>
        <w:t>alu_result</w:t>
      </w:r>
      <w:proofErr w:type="spellEnd"/>
      <w:r>
        <w:t xml:space="preserve">，从拨码开关的读入信号，写回操作完毕后在 decoder 中 </w:t>
      </w:r>
      <w:proofErr w:type="spellStart"/>
      <w:r>
        <w:t>rt</w:t>
      </w:r>
      <w:proofErr w:type="spellEnd"/>
      <w:r>
        <w:t xml:space="preserve"> 对应寄存器的值。 </w:t>
      </w:r>
    </w:p>
    <w:p w:rsidR="00B43644" w:rsidRPr="00B43644" w:rsidRDefault="00B43644" w:rsidP="00B43644">
      <w:pPr>
        <w:ind w:firstLine="420"/>
        <w:rPr>
          <w:rFonts w:hint="eastAsia"/>
        </w:rPr>
      </w:pPr>
      <w:r>
        <w:t xml:space="preserve">6. </w:t>
      </w:r>
      <w:proofErr w:type="spellStart"/>
      <w:r>
        <w:t>Sw</w:t>
      </w:r>
      <w:proofErr w:type="spellEnd"/>
      <w:r>
        <w:t xml:space="preserve"> 访问 led：decoder 的读出信号（包括寄存器的读出以及立即数的扩展），</w:t>
      </w:r>
      <w:proofErr w:type="spellStart"/>
      <w:r>
        <w:t>alu</w:t>
      </w:r>
      <w:proofErr w:type="spellEnd"/>
      <w:r>
        <w:t xml:space="preserve"> 的 </w:t>
      </w:r>
      <w:proofErr w:type="spellStart"/>
      <w:r>
        <w:t>alu_result</w:t>
      </w:r>
      <w:proofErr w:type="spellEnd"/>
      <w:r>
        <w:t>，写入操作完毕后 led 上的信号。</w:t>
      </w:r>
    </w:p>
    <w:sectPr w:rsidR="00B43644" w:rsidRPr="00B4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B4F7F"/>
    <w:multiLevelType w:val="hybridMultilevel"/>
    <w:tmpl w:val="329858AE"/>
    <w:lvl w:ilvl="0" w:tplc="42924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6F"/>
    <w:rsid w:val="000A1237"/>
    <w:rsid w:val="003771E3"/>
    <w:rsid w:val="00525D09"/>
    <w:rsid w:val="008714B9"/>
    <w:rsid w:val="00935132"/>
    <w:rsid w:val="00B43644"/>
    <w:rsid w:val="00C12F0D"/>
    <w:rsid w:val="00C6646F"/>
    <w:rsid w:val="00E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364"/>
  <w15:chartTrackingRefBased/>
  <w15:docId w15:val="{03E0A534-1430-4DC2-A252-E9BF439F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sdmms</dc:creator>
  <cp:keywords/>
  <dc:description/>
  <cp:lastModifiedBy>sdmms</cp:lastModifiedBy>
  <cp:revision>2</cp:revision>
  <dcterms:created xsi:type="dcterms:W3CDTF">2020-05-28T08:44:00Z</dcterms:created>
  <dcterms:modified xsi:type="dcterms:W3CDTF">2020-05-28T11:16:00Z</dcterms:modified>
</cp:coreProperties>
</file>