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7D2C7E0E"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9E60DD">
        <w:rPr>
          <w:rFonts w:ascii="Roboto" w:eastAsia="Times New Roman" w:hAnsi="Roboto"/>
          <w:b/>
          <w:bCs/>
          <w:color w:val="505050"/>
          <w:kern w:val="36"/>
          <w:sz w:val="24"/>
          <w:szCs w:val="24"/>
          <w:lang w:eastAsia="en-GB"/>
        </w:rPr>
        <w:t>1 DRAFT</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236C48D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303BE1">
        <w:rPr>
          <w:rFonts w:eastAsia="Times New Roman" w:cs="Calibri"/>
          <w:b/>
          <w:bCs/>
          <w:color w:val="4A4A4A"/>
          <w:sz w:val="21"/>
          <w:szCs w:val="21"/>
          <w:lang w:eastAsia="en-GB"/>
        </w:rPr>
        <w:t>1 DRAFT</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B7BAC42" w:rsidR="00B31E2C" w:rsidRPr="00A96255" w:rsidRDefault="00B31E2C" w:rsidP="00EA05D3">
      <w:pPr>
        <w:pStyle w:val="MIndHeader2"/>
      </w:pPr>
      <w:r w:rsidRPr="00A96255">
        <w:t>0. Indicator information</w:t>
      </w:r>
      <w:r w:rsidR="00780310">
        <w:t xml:space="preserve"> (</w:t>
      </w:r>
      <w:r w:rsidR="00780310">
        <w:rPr>
          <w:rStyle w:val="pl-s"/>
        </w:rPr>
        <w:t>SDG_INDICATOR_INFO</w:t>
      </w:r>
      <w:r w:rsidR="00780310">
        <w:t>)</w:t>
      </w:r>
    </w:p>
    <w:p w14:paraId="043ED752" w14:textId="4CCF6857" w:rsidR="00D24330" w:rsidRPr="00A96255" w:rsidRDefault="00D24330" w:rsidP="00EA05D3">
      <w:pPr>
        <w:pStyle w:val="MIndHeader"/>
      </w:pPr>
      <w:r w:rsidRPr="00A96255">
        <w:t xml:space="preserve">0.a. </w:t>
      </w:r>
      <w:r w:rsidRPr="00EA05D3">
        <w:t>Goal</w:t>
      </w:r>
      <w:r w:rsidR="00780310">
        <w:t xml:space="preserve"> (</w:t>
      </w:r>
      <w:r w:rsidR="00780310">
        <w:rPr>
          <w:rStyle w:val="pl-s"/>
        </w:rPr>
        <w:t>SDG_GOAL</w:t>
      </w:r>
      <w:r w:rsidR="00780310">
        <w:t>)</w:t>
      </w:r>
    </w:p>
    <w:p w14:paraId="0C615824" w14:textId="59C4F340" w:rsidR="00D24330" w:rsidRPr="00A96255" w:rsidRDefault="00DA615C" w:rsidP="002F5F0C">
      <w:pPr>
        <w:pStyle w:val="MGTHeader"/>
      </w:pPr>
      <w:r w:rsidRPr="00A96255">
        <w:rPr>
          <w:highlight w:val="yellow"/>
        </w:rPr>
        <w:t>SDG Goal number and name.</w:t>
      </w:r>
    </w:p>
    <w:p w14:paraId="084142D2" w14:textId="72AA5D77" w:rsidR="00D24330" w:rsidRPr="00A96255" w:rsidRDefault="00D24330" w:rsidP="00D24330">
      <w:pPr>
        <w:pStyle w:val="MIndHeader"/>
      </w:pPr>
      <w:r w:rsidRPr="00A96255">
        <w:t>0.b. Target</w:t>
      </w:r>
      <w:r w:rsidR="00780310">
        <w:t xml:space="preserve"> (</w:t>
      </w:r>
      <w:r w:rsidR="00780310">
        <w:rPr>
          <w:rStyle w:val="pl-s"/>
        </w:rPr>
        <w:t>SDG_TARGET</w:t>
      </w:r>
      <w:r w:rsidR="00780310">
        <w:t>)</w:t>
      </w:r>
    </w:p>
    <w:p w14:paraId="0D7F1B46" w14:textId="7720FADC" w:rsidR="00D24330" w:rsidRPr="00A96255" w:rsidRDefault="00D24330" w:rsidP="00D24330">
      <w:pPr>
        <w:pStyle w:val="MGTHeader"/>
      </w:pPr>
      <w:r w:rsidRPr="00A96255">
        <w:rPr>
          <w:highlight w:val="yellow"/>
        </w:rPr>
        <w:t>SDG Target number and name.</w:t>
      </w:r>
    </w:p>
    <w:p w14:paraId="3E67E7E0" w14:textId="66909784" w:rsidR="00D24330" w:rsidRPr="00A96255" w:rsidRDefault="00D24330" w:rsidP="00D24330">
      <w:pPr>
        <w:pStyle w:val="MIndHeader"/>
      </w:pPr>
      <w:r w:rsidRPr="00A96255">
        <w:t>0.c. Indicator</w:t>
      </w:r>
      <w:r w:rsidR="00780310">
        <w:t xml:space="preserve"> (</w:t>
      </w:r>
      <w:r w:rsidR="00047DF9">
        <w:rPr>
          <w:rStyle w:val="pl-s"/>
        </w:rPr>
        <w:t>SDG_INDICATOR</w:t>
      </w:r>
      <w:r w:rsidR="00780310">
        <w:t>)</w:t>
      </w:r>
    </w:p>
    <w:p w14:paraId="6045F6C3" w14:textId="352D7DD2" w:rsidR="00D24330" w:rsidRPr="00A96255" w:rsidRDefault="00D24330" w:rsidP="00D24330">
      <w:pPr>
        <w:pStyle w:val="MGTHeader"/>
      </w:pPr>
      <w:r w:rsidRPr="00A96255">
        <w:rPr>
          <w:highlight w:val="yellow"/>
        </w:rPr>
        <w:t>SDG Indicator number and name.</w:t>
      </w:r>
    </w:p>
    <w:p w14:paraId="37E5E4F6" w14:textId="365383FF" w:rsidR="00D24330" w:rsidRPr="00A96255" w:rsidRDefault="00D24330" w:rsidP="00D24330">
      <w:pPr>
        <w:pStyle w:val="MIndHeader"/>
      </w:pPr>
      <w:r w:rsidRPr="00A96255">
        <w:t>0.d. Series</w:t>
      </w:r>
      <w:r w:rsidR="00780310">
        <w:t xml:space="preserve"> (</w:t>
      </w:r>
      <w:r w:rsidR="00047DF9">
        <w:rPr>
          <w:rStyle w:val="pl-s"/>
        </w:rPr>
        <w:t>SDG_SERIES_DESCR</w:t>
      </w:r>
      <w:r w:rsidR="00780310">
        <w:t>)</w:t>
      </w:r>
    </w:p>
    <w:p w14:paraId="771888BA" w14:textId="7BFE7F2F" w:rsidR="00D24330" w:rsidRPr="00A96255" w:rsidRDefault="001C1972" w:rsidP="00D24330">
      <w:pPr>
        <w:pStyle w:val="MGTHeader"/>
      </w:pPr>
      <w:r w:rsidRPr="001C1972">
        <w:rPr>
          <w:highlight w:val="yellow"/>
        </w:rPr>
        <w:t>Description of SDG data series. Only applies if the metadata does not apply to all series under this indicator</w:t>
      </w:r>
      <w:r w:rsidRPr="001C1972">
        <w:t>.</w:t>
      </w:r>
      <w:r w:rsidR="00D24330" w:rsidRPr="00A96255">
        <w:tab/>
      </w:r>
    </w:p>
    <w:p w14:paraId="157DACE7" w14:textId="07917699" w:rsidR="00D24330" w:rsidRPr="00A96255" w:rsidRDefault="00D24330" w:rsidP="00D24330">
      <w:pPr>
        <w:pStyle w:val="MIndHeader"/>
      </w:pPr>
      <w:r w:rsidRPr="00A96255">
        <w:t>0.e. Metadata update</w:t>
      </w:r>
      <w:r w:rsidR="00780310">
        <w:t xml:space="preserve"> (</w:t>
      </w:r>
      <w:r w:rsidR="00047DF9">
        <w:rPr>
          <w:rStyle w:val="pl-s"/>
        </w:rPr>
        <w:t>META_LAST_UPDATE</w:t>
      </w:r>
      <w:r w:rsidR="00780310">
        <w:t>)</w:t>
      </w:r>
    </w:p>
    <w:sdt>
      <w:sdtPr>
        <w:id w:val="-977223000"/>
        <w:lock w:val="sdtLocked"/>
        <w:placeholder>
          <w:docPart w:val="7816FE23971A4D9FB120C509EE45035D"/>
        </w:placeholder>
        <w:showingPlcHdr/>
        <w:date>
          <w:dateFormat w:val="yyyy-MM-dd"/>
          <w:lid w:val="en-US"/>
          <w:storeMappedDataAs w:val="dateTime"/>
          <w:calendar w:val="gregorian"/>
        </w:date>
      </w:sdtPr>
      <w:sdtEndPr/>
      <w:sdtContent>
        <w:p w14:paraId="3798F35E" w14:textId="241ECD6E" w:rsidR="009E60DD" w:rsidRPr="00A96255" w:rsidRDefault="009E60DD" w:rsidP="009E60DD">
          <w:pPr>
            <w:pStyle w:val="MGTHeader"/>
          </w:pPr>
          <w:r w:rsidRPr="00303BE1">
            <w:rPr>
              <w:color w:val="auto"/>
            </w:rPr>
            <w:t xml:space="preserve"> </w:t>
          </w:r>
          <w:r w:rsidRPr="00303BE1">
            <w:rPr>
              <w:rStyle w:val="PlaceholderText"/>
              <w:color w:val="auto"/>
              <w:highlight w:val="yellow"/>
            </w:rPr>
            <w:t>The date when this metadata report was last updated. Click or tap to enter a date.</w:t>
          </w:r>
        </w:p>
      </w:sdtContent>
    </w:sdt>
    <w:p w14:paraId="415C9FF1" w14:textId="28A412A3" w:rsidR="00D24330" w:rsidRPr="00A96255" w:rsidRDefault="00D24330" w:rsidP="00D24330">
      <w:pPr>
        <w:pStyle w:val="MIndHeader"/>
      </w:pPr>
      <w:r w:rsidRPr="00A96255">
        <w:t>0.f. Related indicators</w:t>
      </w:r>
      <w:r w:rsidR="00780310">
        <w:t xml:space="preserve"> (</w:t>
      </w:r>
      <w:r w:rsidR="00047DF9">
        <w:rPr>
          <w:rStyle w:val="pl-s"/>
        </w:rPr>
        <w:t>SDG_RELATED_INDICATORS</w:t>
      </w:r>
      <w:r w:rsidR="00780310">
        <w:t>)</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2E86B638" w:rsidR="00D24330" w:rsidRPr="00A96255" w:rsidRDefault="00D24330" w:rsidP="00D24330">
      <w:pPr>
        <w:pStyle w:val="MIndHeader"/>
      </w:pPr>
      <w:r w:rsidRPr="00A96255">
        <w:t>0.g. International organisations(s) responsible for global monitoring</w:t>
      </w:r>
      <w:r w:rsidR="00780310">
        <w:t xml:space="preserve"> (</w:t>
      </w:r>
      <w:r w:rsidR="00047DF9">
        <w:rPr>
          <w:rStyle w:val="pl-s"/>
        </w:rPr>
        <w:t>SDG_CUSTODIAN_AGENCIES</w:t>
      </w:r>
      <w:r w:rsidR="00780310">
        <w:t>)</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51C79C63"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780310">
        <w:t xml:space="preserve"> (</w:t>
      </w:r>
      <w:r w:rsidR="00047DF9">
        <w:rPr>
          <w:rStyle w:val="pl-s"/>
        </w:rPr>
        <w:t>CONTACT</w:t>
      </w:r>
      <w:r w:rsidR="00780310">
        <w:t>)</w:t>
      </w:r>
    </w:p>
    <w:p w14:paraId="0BD77982" w14:textId="4CDF3827" w:rsidR="00576CFA" w:rsidRPr="00A96255" w:rsidRDefault="00576CFA" w:rsidP="00F719A8">
      <w:pPr>
        <w:pStyle w:val="MHeader2"/>
      </w:pPr>
      <w:r w:rsidRPr="00A96255">
        <w:t>1.a. Organisation</w:t>
      </w:r>
      <w:r w:rsidR="00780310">
        <w:t xml:space="preserve"> (</w:t>
      </w:r>
      <w:r w:rsidR="00047DF9">
        <w:rPr>
          <w:rStyle w:val="pl-s"/>
        </w:rPr>
        <w:t>CONTACT_ORGANISATION</w:t>
      </w:r>
      <w:r w:rsidR="00780310">
        <w:t>)</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6AE4CA93" w:rsidR="00F719A8" w:rsidRDefault="00F719A8" w:rsidP="00F719A8">
      <w:pPr>
        <w:pStyle w:val="MHeader2"/>
      </w:pPr>
      <w:r>
        <w:t>1.b. Contact person(s)</w:t>
      </w:r>
      <w:r w:rsidR="00780310">
        <w:t xml:space="preserve"> (</w:t>
      </w:r>
      <w:r w:rsidR="00047DF9">
        <w:rPr>
          <w:rStyle w:val="pl-s"/>
        </w:rPr>
        <w:t>CONTACT_NAME</w:t>
      </w:r>
      <w:r w:rsidR="00780310">
        <w:t>)</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53BD920B" w:rsidR="00F719A8" w:rsidRDefault="00F719A8" w:rsidP="00F719A8">
      <w:pPr>
        <w:pStyle w:val="MHeader2"/>
      </w:pPr>
      <w:r>
        <w:t>1.c. Contact organisation unit</w:t>
      </w:r>
      <w:r w:rsidR="00780310">
        <w:t xml:space="preserve"> (</w:t>
      </w:r>
      <w:r w:rsidR="00047DF9">
        <w:rPr>
          <w:rStyle w:val="pl-s"/>
        </w:rPr>
        <w:t>ORGANISATION_UNIT</w:t>
      </w:r>
      <w:r w:rsidR="00780310">
        <w: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1F9D205B" w:rsidR="00576CFA" w:rsidRPr="00A96255" w:rsidRDefault="00576CFA" w:rsidP="00F719A8">
      <w:pPr>
        <w:pStyle w:val="MHeader2"/>
      </w:pPr>
      <w:r w:rsidRPr="00A96255">
        <w:t>1.d. Contact person function</w:t>
      </w:r>
      <w:r w:rsidR="00780310">
        <w:t xml:space="preserve"> (</w:t>
      </w:r>
      <w:r w:rsidR="00047DF9">
        <w:rPr>
          <w:rStyle w:val="pl-s"/>
        </w:rPr>
        <w:t>CONTACT_FUNCT</w:t>
      </w:r>
      <w:r w:rsidR="00780310">
        <w:t>)</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57F5BED2" w:rsidR="00576CFA" w:rsidRPr="00A96255" w:rsidRDefault="00576CFA" w:rsidP="00F719A8">
      <w:pPr>
        <w:pStyle w:val="MHeader2"/>
      </w:pPr>
      <w:r w:rsidRPr="00A96255">
        <w:t>1.e. Contact phone</w:t>
      </w:r>
      <w:r w:rsidR="00780310">
        <w:t xml:space="preserve"> (</w:t>
      </w:r>
      <w:r w:rsidR="00047DF9">
        <w:rPr>
          <w:rStyle w:val="pl-s"/>
        </w:rPr>
        <w:t>CONTACT_PHONE</w:t>
      </w:r>
      <w:r w:rsidR="00780310">
        <w:t>)</w:t>
      </w:r>
    </w:p>
    <w:p w14:paraId="24407005" w14:textId="292D5ED9" w:rsidR="00576CFA" w:rsidRPr="00A96255" w:rsidRDefault="00576CFA" w:rsidP="00576CFA">
      <w:pPr>
        <w:pStyle w:val="MText"/>
      </w:pPr>
      <w:r w:rsidRPr="00A96255">
        <w:rPr>
          <w:highlight w:val="yellow"/>
        </w:rPr>
        <w:t>Phone number(s) of the contact points for the data or metadata.</w:t>
      </w:r>
    </w:p>
    <w:p w14:paraId="298C2751" w14:textId="77777777" w:rsidR="00576CFA" w:rsidRPr="00A96255" w:rsidRDefault="00576CFA" w:rsidP="00576CFA">
      <w:pPr>
        <w:pStyle w:val="MText"/>
      </w:pPr>
    </w:p>
    <w:p w14:paraId="587D76A9" w14:textId="39EE9FAC" w:rsidR="00576CFA" w:rsidRPr="00A96255" w:rsidRDefault="00576CFA" w:rsidP="00F719A8">
      <w:pPr>
        <w:pStyle w:val="MHeader2"/>
      </w:pPr>
      <w:r w:rsidRPr="00A96255">
        <w:t>1.f. Contact mail</w:t>
      </w:r>
      <w:r w:rsidR="00780310">
        <w:t xml:space="preserve"> (</w:t>
      </w:r>
      <w:r w:rsidR="00047DF9">
        <w:rPr>
          <w:rStyle w:val="pl-s"/>
        </w:rPr>
        <w:t>CONTACT_MAIL</w:t>
      </w:r>
      <w:r w:rsidR="00780310">
        <w:t>)</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716F272E" w:rsidR="00576CFA" w:rsidRPr="00A96255" w:rsidRDefault="00576CFA" w:rsidP="00F719A8">
      <w:pPr>
        <w:pStyle w:val="MHeader2"/>
      </w:pPr>
      <w:r w:rsidRPr="00A96255">
        <w:t>1.g. Contact emails</w:t>
      </w:r>
      <w:r w:rsidR="00780310">
        <w:t xml:space="preserve"> (</w:t>
      </w:r>
      <w:r w:rsidR="00047DF9">
        <w:rPr>
          <w:rStyle w:val="pl-s"/>
        </w:rPr>
        <w:t>CONTACT_EMAIL</w:t>
      </w:r>
      <w:r w:rsidR="00780310">
        <w:t>)</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8D795E5" w:rsidR="00B31E2C" w:rsidRPr="00A96255" w:rsidRDefault="00B31E2C" w:rsidP="008B0AC7">
      <w:pPr>
        <w:pStyle w:val="MHeader"/>
      </w:pPr>
      <w:r w:rsidRPr="00A96255">
        <w:t>2. Definition, concepts, and classifications</w:t>
      </w:r>
      <w:r w:rsidR="00780310">
        <w:t xml:space="preserve"> (</w:t>
      </w:r>
      <w:r w:rsidR="00047DF9">
        <w:rPr>
          <w:rStyle w:val="pl-s"/>
        </w:rPr>
        <w:t>IND_DEF_CON_CLASS</w:t>
      </w:r>
      <w:r w:rsidR="00780310">
        <w:t>)</w:t>
      </w:r>
    </w:p>
    <w:p w14:paraId="2AC373EA" w14:textId="785A296F" w:rsidR="008B0AC7" w:rsidRPr="00A96255" w:rsidRDefault="008B0AC7" w:rsidP="00F719A8">
      <w:pPr>
        <w:pStyle w:val="MHeader2"/>
      </w:pPr>
      <w:r w:rsidRPr="00A96255">
        <w:t>2.a. Definition and concepts</w:t>
      </w:r>
      <w:r w:rsidR="00780310">
        <w:t xml:space="preserve"> (</w:t>
      </w:r>
      <w:r w:rsidR="00047DF9">
        <w:rPr>
          <w:rStyle w:val="pl-s"/>
        </w:rPr>
        <w:t>STAT_CONC_DEF</w:t>
      </w:r>
      <w:r w:rsidR="00780310">
        <w:t>)</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C9FCD8B" w:rsidR="008B0AC7" w:rsidRPr="00A96255" w:rsidRDefault="00576CFA" w:rsidP="00F719A8">
      <w:pPr>
        <w:pStyle w:val="MHeader2"/>
      </w:pPr>
      <w:r w:rsidRPr="00A96255">
        <w:t>2.b.</w:t>
      </w:r>
      <w:r w:rsidR="008B0AC7" w:rsidRPr="00A96255">
        <w:t xml:space="preserve"> Unit of measure</w:t>
      </w:r>
      <w:r w:rsidR="00780310">
        <w:t xml:space="preserve"> (</w:t>
      </w:r>
      <w:r w:rsidR="00047DF9">
        <w:rPr>
          <w:rStyle w:val="pl-s"/>
        </w:rPr>
        <w:t>UNIT_MEASURE</w:t>
      </w:r>
      <w:r w:rsidR="00780310">
        <w:t>)</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2B16A4E5" w:rsidR="00DA615C" w:rsidRPr="00A96255" w:rsidRDefault="008B0AC7" w:rsidP="00F719A8">
      <w:pPr>
        <w:pStyle w:val="MHeader2"/>
      </w:pPr>
      <w:r w:rsidRPr="00A96255">
        <w:t>2.c. Classifications</w:t>
      </w:r>
      <w:r w:rsidR="00780310">
        <w:t xml:space="preserve"> (</w:t>
      </w:r>
      <w:r w:rsidR="00047DF9">
        <w:rPr>
          <w:rStyle w:val="pl-s"/>
        </w:rPr>
        <w:t>CLASS_SYSTEM</w:t>
      </w:r>
      <w:r w:rsidR="00780310">
        <w:t>)</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50BE2EC7" w:rsidR="00B31E2C" w:rsidRPr="00F719A8" w:rsidRDefault="00B31E2C" w:rsidP="00F719A8">
      <w:pPr>
        <w:pStyle w:val="MHeader"/>
      </w:pPr>
      <w:r w:rsidRPr="00F719A8">
        <w:t>3. Data source type and data collection method</w:t>
      </w:r>
      <w:r w:rsidR="00780310">
        <w:t xml:space="preserve"> (</w:t>
      </w:r>
      <w:r w:rsidR="00047DF9">
        <w:rPr>
          <w:rStyle w:val="pl-s"/>
        </w:rPr>
        <w:t>SRC_TYPE_COLL_METHOD</w:t>
      </w:r>
      <w:r w:rsidR="00780310">
        <w:t>)</w:t>
      </w:r>
    </w:p>
    <w:p w14:paraId="340B050E" w14:textId="0F15E72E" w:rsidR="008B0AC7" w:rsidRPr="00A96255" w:rsidRDefault="008B0AC7" w:rsidP="00F719A8">
      <w:pPr>
        <w:pStyle w:val="MHeader2"/>
      </w:pPr>
      <w:r w:rsidRPr="00A96255">
        <w:t>3.a. Data sources</w:t>
      </w:r>
      <w:r w:rsidR="00780310">
        <w:t xml:space="preserve"> (</w:t>
      </w:r>
      <w:r w:rsidR="00047DF9">
        <w:rPr>
          <w:rStyle w:val="pl-s"/>
        </w:rPr>
        <w:t>SOURCE_TYPE</w:t>
      </w:r>
      <w:r w:rsidR="00780310">
        <w:t>)</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830E9DF" w:rsidR="008B0AC7" w:rsidRPr="00A96255" w:rsidRDefault="00576CFA" w:rsidP="00F719A8">
      <w:pPr>
        <w:pStyle w:val="MHeader2"/>
      </w:pPr>
      <w:r w:rsidRPr="00A96255">
        <w:t>3.b</w:t>
      </w:r>
      <w:r w:rsidR="008B0AC7" w:rsidRPr="00A96255">
        <w:t>. Data collection method</w:t>
      </w:r>
      <w:r w:rsidR="00780310">
        <w:t xml:space="preserve"> (</w:t>
      </w:r>
      <w:r w:rsidR="00047DF9">
        <w:rPr>
          <w:rStyle w:val="pl-s"/>
        </w:rPr>
        <w:t>COLL_METHOD</w:t>
      </w:r>
      <w:r w:rsidR="00780310">
        <w:t>)</w:t>
      </w:r>
    </w:p>
    <w:p w14:paraId="5823FBC8" w14:textId="6407520C" w:rsidR="00576CFA" w:rsidRPr="00A96255" w:rsidRDefault="00576CFA" w:rsidP="00576CFA">
      <w:pPr>
        <w:pStyle w:val="MText"/>
      </w:pPr>
      <w:r w:rsidRPr="00A96255">
        <w:rPr>
          <w:highlight w:val="yellow"/>
        </w:rPr>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7202BEC8" w:rsidR="00E46D96" w:rsidRPr="00A96255" w:rsidRDefault="00E46D96" w:rsidP="00F719A8">
      <w:pPr>
        <w:pStyle w:val="MHeader2"/>
      </w:pPr>
      <w:r w:rsidRPr="00A96255">
        <w:t>3.c. Data collection calendar</w:t>
      </w:r>
      <w:r w:rsidR="00780310">
        <w:t xml:space="preserve"> (</w:t>
      </w:r>
      <w:r w:rsidR="00047DF9">
        <w:rPr>
          <w:rStyle w:val="pl-s"/>
        </w:rPr>
        <w:t>FREQ_COLL</w:t>
      </w:r>
      <w:r w:rsidR="00780310">
        <w:t>)</w:t>
      </w:r>
    </w:p>
    <w:p w14:paraId="777F0337" w14:textId="3D484FB2" w:rsidR="00576CFA" w:rsidRPr="00A96255" w:rsidRDefault="00576CFA" w:rsidP="00576CFA">
      <w:pPr>
        <w:pStyle w:val="MText"/>
      </w:pPr>
      <w:r w:rsidRPr="00A96255">
        <w:rPr>
          <w:highlight w:val="yellow"/>
        </w:rPr>
        <w:lastRenderedPageBreak/>
        <w:t>Dates when source collection is next planned.</w:t>
      </w:r>
    </w:p>
    <w:p w14:paraId="01BA862E" w14:textId="77777777" w:rsidR="00EC2915" w:rsidRPr="00A96255" w:rsidRDefault="00EC2915" w:rsidP="00576CFA">
      <w:pPr>
        <w:pStyle w:val="MText"/>
      </w:pPr>
    </w:p>
    <w:p w14:paraId="7D466604" w14:textId="4A711DAA" w:rsidR="00E46D96" w:rsidRPr="00F719A8" w:rsidRDefault="00E46D96" w:rsidP="00F719A8">
      <w:pPr>
        <w:pStyle w:val="MHeader2"/>
      </w:pPr>
      <w:r w:rsidRPr="00A96255">
        <w:t>3.d. Data release calendar</w:t>
      </w:r>
      <w:r w:rsidR="00780310">
        <w:t xml:space="preserve"> (</w:t>
      </w:r>
      <w:r w:rsidR="00047DF9">
        <w:rPr>
          <w:rStyle w:val="pl-s"/>
        </w:rPr>
        <w:t>REL_CAL_POLICY</w:t>
      </w:r>
      <w:r w:rsidR="00780310">
        <w:t>)</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401AF04" w:rsidR="00E46D96" w:rsidRPr="00A96255" w:rsidRDefault="00E46D96" w:rsidP="00F719A8">
      <w:pPr>
        <w:pStyle w:val="MHeader2"/>
      </w:pPr>
      <w:r w:rsidRPr="00A96255">
        <w:t>3.e. Data providers</w:t>
      </w:r>
      <w:r w:rsidR="00780310">
        <w:t xml:space="preserve"> (</w:t>
      </w:r>
      <w:r w:rsidR="00047DF9">
        <w:rPr>
          <w:rStyle w:val="pl-s"/>
        </w:rPr>
        <w:t>DATA_SOURCE</w:t>
      </w:r>
      <w:r w:rsidR="00780310">
        <w:t>)</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178A3726" w:rsidR="00E46D96" w:rsidRPr="00A96255" w:rsidRDefault="00E46D96" w:rsidP="00F719A8">
      <w:pPr>
        <w:pStyle w:val="MHeader2"/>
      </w:pPr>
      <w:r w:rsidRPr="00A96255">
        <w:t>3.f. Data compilers</w:t>
      </w:r>
      <w:r w:rsidR="00780310">
        <w:t xml:space="preserve"> (</w:t>
      </w:r>
      <w:r w:rsidR="00047DF9">
        <w:rPr>
          <w:rStyle w:val="pl-s"/>
        </w:rPr>
        <w:t>COMPILING_ORG</w:t>
      </w:r>
      <w:r w:rsidR="00780310">
        <w:t>)</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4429FE37" w:rsidR="00E46D96" w:rsidRPr="00A96255" w:rsidRDefault="00E46D96" w:rsidP="00F719A8">
      <w:pPr>
        <w:pStyle w:val="MHeader2"/>
      </w:pPr>
      <w:r w:rsidRPr="00A96255">
        <w:t>3.g. Institutional mandate</w:t>
      </w:r>
      <w:r w:rsidR="00780310">
        <w:t xml:space="preserve"> (</w:t>
      </w:r>
      <w:r w:rsidR="00047DF9">
        <w:rPr>
          <w:rStyle w:val="pl-s"/>
        </w:rPr>
        <w:t>INST_MANDATE</w:t>
      </w:r>
      <w:r w:rsidR="00780310">
        <w:t>)</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EFB996" w:rsidR="00B31E2C" w:rsidRPr="00A96255" w:rsidRDefault="00B31E2C" w:rsidP="00AF5ED1">
      <w:pPr>
        <w:pStyle w:val="MHeader"/>
      </w:pPr>
      <w:r w:rsidRPr="00A96255">
        <w:t>4. Other methodological considerations</w:t>
      </w:r>
      <w:r w:rsidR="00780310">
        <w:t xml:space="preserve"> (</w:t>
      </w:r>
      <w:r w:rsidR="00047DF9">
        <w:rPr>
          <w:rStyle w:val="pl-s"/>
        </w:rPr>
        <w:t>OTHER_METHOD</w:t>
      </w:r>
      <w:r w:rsidR="00780310">
        <w:t>)</w:t>
      </w:r>
    </w:p>
    <w:p w14:paraId="1AFA5517" w14:textId="2044A022" w:rsidR="00AF5ED1" w:rsidRPr="00A96255" w:rsidRDefault="00576CFA" w:rsidP="00F719A8">
      <w:pPr>
        <w:pStyle w:val="MHeader2"/>
      </w:pPr>
      <w:r w:rsidRPr="00A96255">
        <w:t>4.a. Rationale</w:t>
      </w:r>
      <w:r w:rsidR="00780310">
        <w:t xml:space="preserve"> (</w:t>
      </w:r>
      <w:r w:rsidR="00047DF9">
        <w:rPr>
          <w:rStyle w:val="pl-s"/>
        </w:rPr>
        <w:t>RATIONALE</w:t>
      </w:r>
      <w:r w:rsidR="00780310">
        <w:t>)</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44893FC" w:rsidR="00E1050F" w:rsidRPr="00A96255" w:rsidRDefault="00E1050F" w:rsidP="00F719A8">
      <w:pPr>
        <w:pStyle w:val="MHeader2"/>
      </w:pPr>
      <w:r w:rsidRPr="00A96255">
        <w:t>4.b. Comment and limitations</w:t>
      </w:r>
      <w:r w:rsidR="00780310">
        <w:t xml:space="preserve"> (</w:t>
      </w:r>
      <w:r w:rsidR="00047DF9">
        <w:rPr>
          <w:rStyle w:val="pl-s"/>
        </w:rPr>
        <w:t>REC_USE_LIM</w:t>
      </w:r>
      <w:r w:rsidR="00780310">
        <w:t>)</w:t>
      </w:r>
    </w:p>
    <w:p w14:paraId="762049F5" w14:textId="458EC597" w:rsidR="00576CFA" w:rsidRPr="00A96255" w:rsidRDefault="00576CFA" w:rsidP="00576CFA">
      <w:pPr>
        <w:pStyle w:val="MText"/>
      </w:pPr>
      <w:r w:rsidRPr="00A96255">
        <w:rPr>
          <w:highlight w:val="yellow"/>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08A4DD6C" w:rsidR="00E1050F" w:rsidRPr="00A96255" w:rsidRDefault="00E1050F" w:rsidP="00F719A8">
      <w:pPr>
        <w:pStyle w:val="MHeader2"/>
      </w:pPr>
      <w:r w:rsidRPr="00A96255">
        <w:t>4.c. Method of computation</w:t>
      </w:r>
      <w:r w:rsidR="00780310">
        <w:t xml:space="preserve"> (</w:t>
      </w:r>
      <w:r w:rsidR="00047DF9">
        <w:rPr>
          <w:rStyle w:val="pl-s"/>
        </w:rPr>
        <w:t>DATA_COMP</w:t>
      </w:r>
      <w:r w:rsidR="00780310">
        <w:t>)</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1D0E818C" w:rsidR="00E1050F" w:rsidRPr="00A96255" w:rsidRDefault="00576CFA" w:rsidP="00F719A8">
      <w:pPr>
        <w:pStyle w:val="MHeader2"/>
      </w:pPr>
      <w:r w:rsidRPr="00A96255">
        <w:t>4.d. Validation</w:t>
      </w:r>
      <w:r w:rsidR="00780310">
        <w:t xml:space="preserve"> (</w:t>
      </w:r>
      <w:r w:rsidR="00047DF9">
        <w:rPr>
          <w:rStyle w:val="pl-s"/>
        </w:rPr>
        <w:t>DATA_VALIDATION</w:t>
      </w:r>
      <w:r w:rsidR="00780310">
        <w:t>)</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3E6228C2" w:rsidR="00E1050F" w:rsidRPr="00A96255" w:rsidRDefault="00E1050F" w:rsidP="00F719A8">
      <w:pPr>
        <w:pStyle w:val="MHeader2"/>
      </w:pPr>
      <w:r w:rsidRPr="00A96255">
        <w:t>4.e. Adjustments</w:t>
      </w:r>
      <w:r w:rsidR="00780310">
        <w:t xml:space="preserve"> (</w:t>
      </w:r>
      <w:r w:rsidR="00047DF9">
        <w:rPr>
          <w:rStyle w:val="pl-s"/>
        </w:rPr>
        <w:t>ADJUSTMENT</w:t>
      </w:r>
      <w:r w:rsidR="00780310">
        <w:t>)</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46B2A48C" w:rsidR="00E1050F" w:rsidRPr="00A96255" w:rsidRDefault="00576CFA" w:rsidP="00F719A8">
      <w:pPr>
        <w:pStyle w:val="MHeader2"/>
      </w:pPr>
      <w:r w:rsidRPr="00A96255">
        <w:t>4.f. Treatment of missing values (i) at country le</w:t>
      </w:r>
      <w:r w:rsidR="00E1050F" w:rsidRPr="00A96255">
        <w:t>vel and (ii) at regional level</w:t>
      </w:r>
      <w:r w:rsidR="00780310">
        <w:t xml:space="preserve"> (</w:t>
      </w:r>
      <w:r w:rsidR="00047DF9">
        <w:rPr>
          <w:rStyle w:val="pl-s"/>
        </w:rPr>
        <w:t>IMPUTATION</w:t>
      </w:r>
      <w:r w:rsidR="00780310">
        <w:t>)</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2603CDA5" w:rsidR="00E1050F" w:rsidRPr="00A96255" w:rsidRDefault="00E1050F" w:rsidP="00F719A8">
      <w:pPr>
        <w:pStyle w:val="MHeader2"/>
      </w:pPr>
      <w:r w:rsidRPr="00A96255">
        <w:t>4.g. Regional aggregations</w:t>
      </w:r>
      <w:r w:rsidR="00780310">
        <w:t xml:space="preserve"> (</w:t>
      </w:r>
      <w:r w:rsidR="00047DF9">
        <w:rPr>
          <w:rStyle w:val="pl-s"/>
        </w:rPr>
        <w:t>REG_AGG</w:t>
      </w:r>
      <w:r w:rsidR="00780310">
        <w:t>)</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13C66D7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780310">
        <w:t xml:space="preserve"> (</w:t>
      </w:r>
      <w:r w:rsidR="00047DF9">
        <w:rPr>
          <w:rStyle w:val="pl-s"/>
        </w:rPr>
        <w:t>DOC_METHOD</w:t>
      </w:r>
      <w:r w:rsidR="00780310">
        <w:t>)</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0B007FF5" w:rsidR="00E1050F" w:rsidRPr="00A96255" w:rsidRDefault="00576CFA" w:rsidP="00F719A8">
      <w:pPr>
        <w:pStyle w:val="MHeader2"/>
      </w:pPr>
      <w:r w:rsidRPr="00A96255">
        <w:t xml:space="preserve">4.i. </w:t>
      </w:r>
      <w:r w:rsidR="00E1050F" w:rsidRPr="00A96255">
        <w:t>Quality management</w:t>
      </w:r>
      <w:r w:rsidR="00780310">
        <w:t xml:space="preserve"> (</w:t>
      </w:r>
      <w:r w:rsidR="00047DF9">
        <w:rPr>
          <w:rStyle w:val="pl-s"/>
        </w:rPr>
        <w:t>QUALITY_MGMNT</w:t>
      </w:r>
      <w:r w:rsidR="00780310">
        <w: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5F6BA30B" w:rsidR="00E1050F" w:rsidRPr="00A96255" w:rsidRDefault="00E1050F" w:rsidP="00F719A8">
      <w:pPr>
        <w:pStyle w:val="MHeader2"/>
      </w:pPr>
      <w:r w:rsidRPr="00A96255">
        <w:t>4.j Quality assurance</w:t>
      </w:r>
      <w:r w:rsidR="00780310">
        <w:t xml:space="preserve"> (</w:t>
      </w:r>
      <w:r w:rsidR="00047DF9">
        <w:rPr>
          <w:rStyle w:val="pl-s"/>
        </w:rPr>
        <w:t>QUALITY_ASSURE</w:t>
      </w:r>
      <w:r w:rsidR="00780310">
        <w:t>)</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2F18D9D8" w:rsidR="00E1050F" w:rsidRPr="00A96255" w:rsidRDefault="00576CFA" w:rsidP="00F719A8">
      <w:pPr>
        <w:pStyle w:val="MHeader2"/>
      </w:pPr>
      <w:r w:rsidRPr="00A96255">
        <w:t>4.k Qua</w:t>
      </w:r>
      <w:r w:rsidR="00E1050F" w:rsidRPr="00A96255">
        <w:t>lity assessment</w:t>
      </w:r>
      <w:r w:rsidR="00780310">
        <w:t xml:space="preserve"> (</w:t>
      </w:r>
      <w:r w:rsidR="006222D5">
        <w:rPr>
          <w:rStyle w:val="pl-s"/>
        </w:rPr>
        <w:t>QUALITY_ASSMNT</w:t>
      </w:r>
      <w:r w:rsidR="00780310">
        <w: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3789600D" w:rsidR="00E1050F" w:rsidRPr="00A96255" w:rsidRDefault="00576CFA" w:rsidP="000412A0">
      <w:pPr>
        <w:pStyle w:val="MHeader"/>
        <w:spacing w:after="100"/>
      </w:pPr>
      <w:r w:rsidRPr="00A96255">
        <w:lastRenderedPageBreak/>
        <w:t>5. Data availability and disaggregation</w:t>
      </w:r>
      <w:r w:rsidR="00780310">
        <w:t xml:space="preserve"> (</w:t>
      </w:r>
      <w:r w:rsidR="006222D5">
        <w:rPr>
          <w:rStyle w:val="pl-s"/>
        </w:rPr>
        <w:t>COVERAGE</w:t>
      </w:r>
      <w:r w:rsidR="00780310">
        <w:t>)</w:t>
      </w:r>
    </w:p>
    <w:p w14:paraId="4B819C00" w14:textId="027E92F8" w:rsidR="00576CFA" w:rsidRDefault="00576CFA" w:rsidP="00E1050F">
      <w:pPr>
        <w:pStyle w:val="MText"/>
        <w:rPr>
          <w:highlight w:val="yellow"/>
        </w:rPr>
      </w:pPr>
      <w:r w:rsidRPr="00A96255">
        <w:rPr>
          <w:highlight w:val="yellow"/>
        </w:rPr>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6AF7ABEF"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780310">
        <w:t xml:space="preserve"> (</w:t>
      </w:r>
      <w:r w:rsidR="006222D5">
        <w:rPr>
          <w:rStyle w:val="pl-s"/>
        </w:rPr>
        <w:t>COMPARABILITY</w:t>
      </w:r>
      <w:r w:rsidR="00780310">
        <w:t>)</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367F0FCB" w:rsidR="00382CF3" w:rsidRPr="00A96255" w:rsidRDefault="00576CFA" w:rsidP="000412A0">
      <w:pPr>
        <w:pStyle w:val="MHeader"/>
        <w:spacing w:after="100"/>
      </w:pPr>
      <w:r w:rsidRPr="00A96255">
        <w:t>7</w:t>
      </w:r>
      <w:r w:rsidR="00382CF3" w:rsidRPr="00A96255">
        <w:t>. References and Documentation</w:t>
      </w:r>
      <w:r w:rsidR="00780310">
        <w:t xml:space="preserve"> (</w:t>
      </w:r>
      <w:r w:rsidR="006222D5">
        <w:rPr>
          <w:rStyle w:val="pl-s"/>
        </w:rPr>
        <w:t>OTHER_DOC</w:t>
      </w:r>
      <w:r w:rsidR="00780310">
        <w:t>)</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71CF" w14:textId="77777777" w:rsidR="002B29C3" w:rsidRDefault="002B29C3" w:rsidP="00573C0B">
      <w:pPr>
        <w:spacing w:after="0" w:line="240" w:lineRule="auto"/>
      </w:pPr>
      <w:r>
        <w:separator/>
      </w:r>
    </w:p>
  </w:endnote>
  <w:endnote w:type="continuationSeparator" w:id="0">
    <w:p w14:paraId="5E88F68B" w14:textId="77777777" w:rsidR="002B29C3" w:rsidRDefault="002B29C3" w:rsidP="00573C0B">
      <w:pPr>
        <w:spacing w:after="0" w:line="240" w:lineRule="auto"/>
      </w:pPr>
      <w:r>
        <w:continuationSeparator/>
      </w:r>
    </w:p>
  </w:endnote>
  <w:endnote w:type="continuationNotice" w:id="1">
    <w:p w14:paraId="57C9CB7B" w14:textId="77777777" w:rsidR="002B29C3" w:rsidRDefault="002B2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A9AD" w14:textId="77777777" w:rsidR="002B29C3" w:rsidRDefault="002B29C3" w:rsidP="00573C0B">
      <w:pPr>
        <w:spacing w:after="0" w:line="240" w:lineRule="auto"/>
      </w:pPr>
      <w:r>
        <w:separator/>
      </w:r>
    </w:p>
  </w:footnote>
  <w:footnote w:type="continuationSeparator" w:id="0">
    <w:p w14:paraId="51F26B1B" w14:textId="77777777" w:rsidR="002B29C3" w:rsidRDefault="002B29C3" w:rsidP="00573C0B">
      <w:pPr>
        <w:spacing w:after="0" w:line="240" w:lineRule="auto"/>
      </w:pPr>
      <w:r>
        <w:continuationSeparator/>
      </w:r>
    </w:p>
  </w:footnote>
  <w:footnote w:type="continuationNotice" w:id="1">
    <w:p w14:paraId="16AA70D8" w14:textId="77777777" w:rsidR="002B29C3" w:rsidRDefault="002B2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8586DD"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892BE3">
      <w:rPr>
        <w:color w:val="404040" w:themeColor="text1" w:themeTint="BF"/>
        <w:sz w:val="18"/>
        <w:szCs w:val="18"/>
      </w:rPr>
      <w:t>8</w:t>
    </w:r>
    <w:r w:rsidR="00B329B0">
      <w:rPr>
        <w:color w:val="404040" w:themeColor="text1" w:themeTint="BF"/>
        <w:sz w:val="18"/>
        <w:szCs w:val="18"/>
      </w:rPr>
      <w:t xml:space="preserve"> </w:t>
    </w:r>
    <w:r w:rsidR="00892BE3">
      <w:rPr>
        <w:color w:val="404040" w:themeColor="text1" w:themeTint="BF"/>
        <w:sz w:val="18"/>
        <w:szCs w:val="18"/>
      </w:rPr>
      <w:t>June</w:t>
    </w:r>
    <w:r w:rsidR="00B329B0">
      <w:rPr>
        <w:color w:val="404040" w:themeColor="text1" w:themeTint="BF"/>
        <w:sz w:val="18"/>
        <w:szCs w:val="18"/>
      </w:rPr>
      <w:t xml:space="preserve"> 202</w:t>
    </w:r>
    <w:r w:rsidR="00892BE3">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8486173">
    <w:abstractNumId w:val="2"/>
  </w:num>
  <w:num w:numId="2" w16cid:durableId="467474858">
    <w:abstractNumId w:val="0"/>
  </w:num>
  <w:num w:numId="3" w16cid:durableId="1399983297">
    <w:abstractNumId w:val="3"/>
  </w:num>
  <w:num w:numId="4" w16cid:durableId="14910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47DF9"/>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3E07"/>
    <w:rsid w:val="00261A8D"/>
    <w:rsid w:val="00283C1C"/>
    <w:rsid w:val="00291A00"/>
    <w:rsid w:val="00291A11"/>
    <w:rsid w:val="002A315C"/>
    <w:rsid w:val="002A3342"/>
    <w:rsid w:val="002A64BA"/>
    <w:rsid w:val="002B29C3"/>
    <w:rsid w:val="002B4989"/>
    <w:rsid w:val="002C2510"/>
    <w:rsid w:val="002D714E"/>
    <w:rsid w:val="002E53C3"/>
    <w:rsid w:val="002F1468"/>
    <w:rsid w:val="002F5F0C"/>
    <w:rsid w:val="00303BE1"/>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22D5"/>
    <w:rsid w:val="006351E1"/>
    <w:rsid w:val="006447B1"/>
    <w:rsid w:val="00662775"/>
    <w:rsid w:val="006852FC"/>
    <w:rsid w:val="006B40AB"/>
    <w:rsid w:val="006B5DC5"/>
    <w:rsid w:val="006C4BFD"/>
    <w:rsid w:val="006C7D30"/>
    <w:rsid w:val="006E3C08"/>
    <w:rsid w:val="00700ACF"/>
    <w:rsid w:val="00712487"/>
    <w:rsid w:val="007530CA"/>
    <w:rsid w:val="007578D9"/>
    <w:rsid w:val="00757E8A"/>
    <w:rsid w:val="00763E43"/>
    <w:rsid w:val="00764EB5"/>
    <w:rsid w:val="00777A95"/>
    <w:rsid w:val="00780310"/>
    <w:rsid w:val="00782416"/>
    <w:rsid w:val="007B0364"/>
    <w:rsid w:val="007D0981"/>
    <w:rsid w:val="007D1929"/>
    <w:rsid w:val="00803CF1"/>
    <w:rsid w:val="008104BB"/>
    <w:rsid w:val="008249C5"/>
    <w:rsid w:val="008526F9"/>
    <w:rsid w:val="0085285E"/>
    <w:rsid w:val="00853023"/>
    <w:rsid w:val="008534D4"/>
    <w:rsid w:val="00863820"/>
    <w:rsid w:val="00881E28"/>
    <w:rsid w:val="00892BE3"/>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60DD"/>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47D3D"/>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pl-s">
    <w:name w:val="pl-s"/>
    <w:basedOn w:val="DefaultParagraphFont"/>
    <w:rsid w:val="0078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6FE23971A4D9FB120C509EE45035D"/>
        <w:category>
          <w:name w:val="General"/>
          <w:gallery w:val="placeholder"/>
        </w:category>
        <w:types>
          <w:type w:val="bbPlcHdr"/>
        </w:types>
        <w:behaviors>
          <w:behavior w:val="content"/>
        </w:behaviors>
        <w:guid w:val="{671CADDD-D595-4A9C-A6A8-CE418B0D1E07}"/>
      </w:docPartPr>
      <w:docPartBody>
        <w:p w:rsidR="00FA04D6" w:rsidRDefault="001078B7" w:rsidP="001078B7">
          <w:pPr>
            <w:pStyle w:val="7816FE23971A4D9FB120C509EE45035D"/>
          </w:pPr>
          <w:r w:rsidRPr="00303BE1">
            <w:rPr>
              <w:color w:val="auto"/>
            </w:rPr>
            <w:t xml:space="preserve"> </w:t>
          </w:r>
          <w:r w:rsidRPr="00303BE1">
            <w:rPr>
              <w:rStyle w:val="PlaceholderText"/>
              <w:color w:val="auto"/>
              <w:highlight w:val="yellow"/>
            </w:rPr>
            <w:t>The date when this metadata report was last updated. 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B7"/>
    <w:rsid w:val="001078B7"/>
    <w:rsid w:val="008F7A39"/>
    <w:rsid w:val="00E86E58"/>
    <w:rsid w:val="00F62623"/>
    <w:rsid w:val="00FA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8B7"/>
    <w:rPr>
      <w:color w:val="808080"/>
    </w:rPr>
  </w:style>
  <w:style w:type="paragraph" w:customStyle="1" w:styleId="7816FE23971A4D9FB120C509EE45035D">
    <w:name w:val="7816FE23971A4D9FB120C509EE45035D"/>
    <w:rsid w:val="001078B7"/>
    <w:pPr>
      <w:shd w:val="clear" w:color="auto" w:fill="F5F5F5"/>
      <w:spacing w:after="100" w:line="240" w:lineRule="auto"/>
      <w:outlineLvl w:val="4"/>
    </w:pPr>
    <w:rPr>
      <w:rFonts w:eastAsia="Times New Roman" w:cs="Times New Roman"/>
      <w:color w:val="333333"/>
      <w:sz w:val="21"/>
      <w:szCs w:val="21"/>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Brock Fanning</cp:lastModifiedBy>
  <cp:revision>10</cp:revision>
  <cp:lastPrinted>2016-07-16T14:25:00Z</cp:lastPrinted>
  <dcterms:created xsi:type="dcterms:W3CDTF">2020-11-18T21:56:00Z</dcterms:created>
  <dcterms:modified xsi:type="dcterms:W3CDTF">2022-06-08T11:52:00Z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