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2B" w:rsidRPr="004D2EAF" w:rsidRDefault="0035558A" w:rsidP="0035558A">
      <w:pPr>
        <w:jc w:val="center"/>
        <w:rPr>
          <w:b/>
          <w:sz w:val="32"/>
        </w:rPr>
      </w:pPr>
      <w:r w:rsidRPr="004D2EAF">
        <w:rPr>
          <w:b/>
          <w:sz w:val="32"/>
        </w:rPr>
        <w:t>Assignment 7: ETL Part 2 Data Loading</w:t>
      </w:r>
    </w:p>
    <w:p w:rsidR="0035558A" w:rsidRDefault="0035558A" w:rsidP="0035558A">
      <w:pPr>
        <w:rPr>
          <w:sz w:val="32"/>
        </w:rPr>
      </w:pPr>
      <w:bookmarkStart w:id="0" w:name="_GoBack"/>
      <w:bookmarkEnd w:id="0"/>
    </w:p>
    <w:p w:rsidR="002C247C" w:rsidRPr="002C247C" w:rsidRDefault="0035558A" w:rsidP="002C247C">
      <w:pPr>
        <w:pStyle w:val="ListParagraph"/>
        <w:numPr>
          <w:ilvl w:val="0"/>
          <w:numId w:val="1"/>
        </w:numPr>
        <w:rPr>
          <w:b/>
          <w:sz w:val="24"/>
        </w:rPr>
      </w:pPr>
      <w:r w:rsidRPr="006937AC">
        <w:rPr>
          <w:b/>
          <w:sz w:val="24"/>
        </w:rPr>
        <w:t>Data Flow For loading Customer Data</w:t>
      </w:r>
      <w:r w:rsidR="002C247C">
        <w:rPr>
          <w:b/>
          <w:sz w:val="24"/>
        </w:rPr>
        <w:t>:</w:t>
      </w:r>
    </w:p>
    <w:p w:rsidR="002C247C" w:rsidRDefault="0035558A" w:rsidP="002C247C">
      <w:pPr>
        <w:ind w:left="720"/>
        <w:jc w:val="center"/>
        <w:rPr>
          <w:sz w:val="24"/>
        </w:rPr>
      </w:pPr>
      <w:r w:rsidRPr="0035558A">
        <w:rPr>
          <w:noProof/>
          <w:sz w:val="24"/>
        </w:rPr>
        <w:drawing>
          <wp:inline distT="0" distB="0" distL="0" distR="0" wp14:anchorId="121A022F" wp14:editId="4120742C">
            <wp:extent cx="4071985" cy="50729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801" b="2715"/>
                    <a:stretch/>
                  </pic:blipFill>
                  <pic:spPr bwMode="auto">
                    <a:xfrm>
                      <a:off x="0" y="0"/>
                      <a:ext cx="4104587" cy="511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7AC" w:rsidRDefault="006937AC" w:rsidP="002C247C">
      <w:pPr>
        <w:ind w:left="720"/>
        <w:jc w:val="center"/>
        <w:rPr>
          <w:sz w:val="24"/>
        </w:rPr>
      </w:pPr>
      <w:r w:rsidRPr="006937AC">
        <w:rPr>
          <w:noProof/>
          <w:sz w:val="24"/>
        </w:rPr>
        <w:lastRenderedPageBreak/>
        <w:drawing>
          <wp:inline distT="0" distB="0" distL="0" distR="0" wp14:anchorId="5BB1E6A9" wp14:editId="783942FF">
            <wp:extent cx="4695880" cy="4460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358" b="6082"/>
                    <a:stretch/>
                  </pic:blipFill>
                  <pic:spPr bwMode="auto">
                    <a:xfrm>
                      <a:off x="0" y="0"/>
                      <a:ext cx="4751576" cy="451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47C" w:rsidRDefault="002C247C">
      <w:pPr>
        <w:rPr>
          <w:sz w:val="24"/>
        </w:rPr>
      </w:pPr>
      <w:r>
        <w:rPr>
          <w:sz w:val="24"/>
        </w:rPr>
        <w:br w:type="page"/>
      </w:r>
    </w:p>
    <w:p w:rsidR="002C247C" w:rsidRDefault="002C247C" w:rsidP="002C247C">
      <w:pPr>
        <w:ind w:left="720"/>
        <w:jc w:val="center"/>
        <w:rPr>
          <w:sz w:val="24"/>
        </w:rPr>
      </w:pPr>
    </w:p>
    <w:p w:rsidR="006937AC" w:rsidRPr="002C247C" w:rsidRDefault="006937AC" w:rsidP="006937AC">
      <w:pPr>
        <w:pStyle w:val="ListParagraph"/>
        <w:numPr>
          <w:ilvl w:val="0"/>
          <w:numId w:val="1"/>
        </w:numPr>
        <w:rPr>
          <w:b/>
          <w:sz w:val="24"/>
        </w:rPr>
      </w:pPr>
      <w:r w:rsidRPr="002C247C">
        <w:rPr>
          <w:b/>
          <w:sz w:val="24"/>
        </w:rPr>
        <w:t>Data Flow for Loading Employee Data:</w:t>
      </w:r>
    </w:p>
    <w:p w:rsidR="002C247C" w:rsidRDefault="002C247C" w:rsidP="002C247C">
      <w:pPr>
        <w:pStyle w:val="ListParagraph"/>
        <w:rPr>
          <w:noProof/>
        </w:rPr>
      </w:pPr>
    </w:p>
    <w:p w:rsidR="002C247C" w:rsidRDefault="002C247C" w:rsidP="002C247C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2BABE420" wp14:editId="6264F383">
            <wp:extent cx="4039263" cy="5913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281"/>
                    <a:stretch/>
                  </pic:blipFill>
                  <pic:spPr bwMode="auto">
                    <a:xfrm>
                      <a:off x="0" y="0"/>
                      <a:ext cx="4096842" cy="599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2C247C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E20324" wp14:editId="1B0C060B">
            <wp:extent cx="4838700" cy="709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2C247C">
      <w:pPr>
        <w:pStyle w:val="ListParagraph"/>
        <w:rPr>
          <w:sz w:val="24"/>
        </w:rPr>
      </w:pPr>
    </w:p>
    <w:p w:rsidR="00A058CE" w:rsidRDefault="00A058CE" w:rsidP="002C247C">
      <w:pPr>
        <w:pStyle w:val="ListParagraph"/>
        <w:rPr>
          <w:sz w:val="24"/>
        </w:rPr>
      </w:pPr>
    </w:p>
    <w:p w:rsidR="00A058CE" w:rsidRDefault="00A058CE" w:rsidP="00A058CE">
      <w:pPr>
        <w:pStyle w:val="ListParagraph"/>
        <w:numPr>
          <w:ilvl w:val="0"/>
          <w:numId w:val="1"/>
        </w:numPr>
        <w:rPr>
          <w:b/>
          <w:sz w:val="24"/>
        </w:rPr>
      </w:pPr>
      <w:r w:rsidRPr="00A058CE">
        <w:rPr>
          <w:b/>
          <w:sz w:val="24"/>
        </w:rPr>
        <w:lastRenderedPageBreak/>
        <w:t xml:space="preserve">Data Flow for Staging </w:t>
      </w:r>
      <w:proofErr w:type="spellStart"/>
      <w:r w:rsidRPr="00A058CE">
        <w:rPr>
          <w:b/>
          <w:sz w:val="24"/>
        </w:rPr>
        <w:t>FactSales</w:t>
      </w:r>
      <w:proofErr w:type="spellEnd"/>
      <w:r w:rsidRPr="00A058CE">
        <w:rPr>
          <w:b/>
          <w:sz w:val="24"/>
        </w:rPr>
        <w:t>:</w:t>
      </w:r>
    </w:p>
    <w:p w:rsidR="00A058CE" w:rsidRDefault="00A058CE" w:rsidP="00A058CE">
      <w:pPr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125F4DD8" wp14:editId="29258A67">
            <wp:extent cx="5943600" cy="6509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CE" w:rsidRDefault="00A058CE" w:rsidP="00A058CE">
      <w:pPr>
        <w:ind w:left="72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94B08C4" wp14:editId="756D6305">
            <wp:extent cx="5524500" cy="634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DF" w:rsidRPr="00A058CE" w:rsidRDefault="008139DF" w:rsidP="008139DF">
      <w:pPr>
        <w:rPr>
          <w:b/>
          <w:sz w:val="24"/>
        </w:rPr>
      </w:pPr>
      <w:r>
        <w:rPr>
          <w:b/>
          <w:sz w:val="24"/>
        </w:rPr>
        <w:br w:type="page"/>
      </w:r>
    </w:p>
    <w:p w:rsidR="002C247C" w:rsidRDefault="002C247C" w:rsidP="002C247C">
      <w:pPr>
        <w:pStyle w:val="ListParagraph"/>
        <w:rPr>
          <w:sz w:val="24"/>
        </w:rPr>
      </w:pPr>
    </w:p>
    <w:p w:rsidR="002C247C" w:rsidRPr="002C247C" w:rsidRDefault="002C247C" w:rsidP="006937AC">
      <w:pPr>
        <w:pStyle w:val="ListParagraph"/>
        <w:numPr>
          <w:ilvl w:val="0"/>
          <w:numId w:val="1"/>
        </w:numPr>
        <w:rPr>
          <w:b/>
          <w:sz w:val="24"/>
        </w:rPr>
      </w:pPr>
      <w:r w:rsidRPr="002C247C">
        <w:rPr>
          <w:b/>
          <w:sz w:val="24"/>
        </w:rPr>
        <w:t xml:space="preserve">Control Flow for </w:t>
      </w:r>
      <w:proofErr w:type="spellStart"/>
      <w:r w:rsidRPr="002C247C">
        <w:rPr>
          <w:b/>
          <w:sz w:val="24"/>
        </w:rPr>
        <w:t>DW_Sales.dtsx</w:t>
      </w:r>
      <w:proofErr w:type="spellEnd"/>
      <w:r w:rsidRPr="002C247C">
        <w:rPr>
          <w:b/>
          <w:sz w:val="24"/>
        </w:rPr>
        <w:t>:</w:t>
      </w:r>
    </w:p>
    <w:p w:rsidR="002C247C" w:rsidRDefault="002C247C" w:rsidP="002C247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E140B19" wp14:editId="1F0F1CE1">
            <wp:extent cx="5943600" cy="499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2C247C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2241B4" wp14:editId="3FE9C132">
            <wp:extent cx="5943600" cy="329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C" w:rsidRDefault="002C247C" w:rsidP="002C247C">
      <w:pPr>
        <w:pStyle w:val="ListParagraph"/>
        <w:rPr>
          <w:sz w:val="24"/>
        </w:rPr>
      </w:pPr>
    </w:p>
    <w:p w:rsidR="002C247C" w:rsidRDefault="002C247C" w:rsidP="006937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Executing all Packages Together:</w:t>
      </w:r>
    </w:p>
    <w:p w:rsidR="0035558A" w:rsidRPr="0035558A" w:rsidRDefault="002C247C" w:rsidP="008139DF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689CD1A4" wp14:editId="5A4BA5B6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8A" w:rsidRPr="0035558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96" w:rsidRDefault="00F71296" w:rsidP="0035558A">
      <w:pPr>
        <w:spacing w:after="0" w:line="240" w:lineRule="auto"/>
      </w:pPr>
      <w:r>
        <w:separator/>
      </w:r>
    </w:p>
  </w:endnote>
  <w:endnote w:type="continuationSeparator" w:id="0">
    <w:p w:rsidR="00F71296" w:rsidRDefault="00F71296" w:rsidP="0035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96" w:rsidRDefault="00F71296" w:rsidP="0035558A">
      <w:pPr>
        <w:spacing w:after="0" w:line="240" w:lineRule="auto"/>
      </w:pPr>
      <w:r>
        <w:separator/>
      </w:r>
    </w:p>
  </w:footnote>
  <w:footnote w:type="continuationSeparator" w:id="0">
    <w:p w:rsidR="00F71296" w:rsidRDefault="00F71296" w:rsidP="0035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58A" w:rsidRDefault="0035558A">
    <w:pPr>
      <w:pStyle w:val="Header"/>
    </w:pPr>
    <w:r>
      <w:t>Soham Nanavati</w:t>
    </w:r>
    <w:r>
      <w:ptab w:relativeTo="margin" w:alignment="center" w:leader="none"/>
    </w:r>
    <w:proofErr w:type="spellStart"/>
    <w:r>
      <w:t>sdnanava</w:t>
    </w:r>
    <w:proofErr w:type="spellEnd"/>
    <w:r>
      <w:ptab w:relativeTo="margin" w:alignment="right" w:leader="none"/>
    </w:r>
    <w:r>
      <w:t>IST-722 Data Warehouse: 12/7/2022</w:t>
    </w:r>
  </w:p>
  <w:p w:rsidR="0035558A" w:rsidRDefault="00355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17C"/>
    <w:multiLevelType w:val="hybridMultilevel"/>
    <w:tmpl w:val="483E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8A"/>
    <w:rsid w:val="002C247C"/>
    <w:rsid w:val="0035558A"/>
    <w:rsid w:val="004B4147"/>
    <w:rsid w:val="004D2EAF"/>
    <w:rsid w:val="006937AC"/>
    <w:rsid w:val="008139DF"/>
    <w:rsid w:val="009D202B"/>
    <w:rsid w:val="00A058CE"/>
    <w:rsid w:val="00AC4066"/>
    <w:rsid w:val="00F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A7D"/>
  <w15:chartTrackingRefBased/>
  <w15:docId w15:val="{6142E808-ECB3-480B-952A-92FED47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8A"/>
  </w:style>
  <w:style w:type="paragraph" w:styleId="Footer">
    <w:name w:val="footer"/>
    <w:basedOn w:val="Normal"/>
    <w:link w:val="FooterChar"/>
    <w:uiPriority w:val="99"/>
    <w:unhideWhenUsed/>
    <w:rsid w:val="0035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8A"/>
  </w:style>
  <w:style w:type="paragraph" w:styleId="ListParagraph">
    <w:name w:val="List Paragraph"/>
    <w:basedOn w:val="Normal"/>
    <w:uiPriority w:val="34"/>
    <w:qFormat/>
    <w:rsid w:val="0035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K Nanavati</dc:creator>
  <cp:keywords/>
  <dc:description/>
  <cp:lastModifiedBy>Divyang K Nanavati</cp:lastModifiedBy>
  <cp:revision>5</cp:revision>
  <dcterms:created xsi:type="dcterms:W3CDTF">2022-12-07T11:53:00Z</dcterms:created>
  <dcterms:modified xsi:type="dcterms:W3CDTF">2022-12-08T03:40:00Z</dcterms:modified>
</cp:coreProperties>
</file>