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52B55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Введение</w:t>
      </w:r>
    </w:p>
    <w:p w14:paraId="019C108F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Постановка задачи: краткое описание проблемы оптимизации доставки грузов.</w:t>
      </w:r>
    </w:p>
    <w:p w14:paraId="5B33E5A9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Актуальность использования алгоритмов для оптимизации маршрутов.</w:t>
      </w:r>
    </w:p>
    <w:p w14:paraId="70FE6892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Цель и задачи исследования.</w:t>
      </w:r>
    </w:p>
    <w:p w14:paraId="6AFEAF15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Обзор методов оптимизации маршрутов</w:t>
      </w:r>
    </w:p>
    <w:p w14:paraId="478FB72F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Методы оптимизации маршрутов: муравьиный алгоритм, генетические алгоритмы, алгоритмы ближайшего соседа и др.</w:t>
      </w:r>
    </w:p>
    <w:p w14:paraId="6F7357F8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Преимущества и недостатки каждого подхода.</w:t>
      </w:r>
    </w:p>
    <w:p w14:paraId="3702B364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Почему выбран именно алгоритм муравьиной колонии для этой задачи.</w:t>
      </w:r>
    </w:p>
    <w:p w14:paraId="7DA8C530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Алгоритм муравьиной колонии</w:t>
      </w:r>
    </w:p>
    <w:p w14:paraId="4EA1B5AD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История и биологическая основа алгоритма.</w:t>
      </w:r>
    </w:p>
    <w:p w14:paraId="2CC395C6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Принципы работы: след феромонов, выбор пути, испарение феромонов.</w:t>
      </w:r>
    </w:p>
    <w:p w14:paraId="6655A44B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Математическая модель алгоритма:</w:t>
      </w:r>
    </w:p>
    <w:p w14:paraId="7E8CC981" w14:textId="77777777" w:rsidR="00240B80" w:rsidRPr="00240B80" w:rsidRDefault="00240B80" w:rsidP="00240B80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Формулы для вычисления вероятностей выбора пути.</w:t>
      </w:r>
    </w:p>
    <w:p w14:paraId="7A1B4828" w14:textId="77777777" w:rsidR="00240B80" w:rsidRPr="00240B80" w:rsidRDefault="00240B80" w:rsidP="00240B80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Обновление феромонов.</w:t>
      </w:r>
    </w:p>
    <w:p w14:paraId="03AC0EC3" w14:textId="77777777" w:rsidR="00240B80" w:rsidRPr="00240B80" w:rsidRDefault="00240B80" w:rsidP="00240B80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40" w:lineRule="auto"/>
        <w:ind w:left="426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Параметры алгоритма (коэффициенты испарения, веса и др.).</w:t>
      </w:r>
    </w:p>
    <w:p w14:paraId="7ABEF56D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Особенности применения алгоритма для задачи доставки грузов.</w:t>
      </w:r>
    </w:p>
    <w:p w14:paraId="0ADA4558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Описание задачи доставки однородного груза</w:t>
      </w:r>
    </w:p>
    <w:p w14:paraId="72A3066D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Постановка задачи доставки.</w:t>
      </w:r>
    </w:p>
    <w:p w14:paraId="733A6C0B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Описание условий задачи (однородность груза, количество клиентов и возможные параметры).</w:t>
      </w:r>
    </w:p>
    <w:p w14:paraId="234FEA4B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Построение графа (клиенты как узлы, расстояния как ребра).</w:t>
      </w:r>
    </w:p>
    <w:p w14:paraId="4BDC024E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Реализация алгоритма</w:t>
      </w:r>
    </w:p>
    <w:p w14:paraId="525159FA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Псевдокод алгоритма.</w:t>
      </w:r>
    </w:p>
    <w:p w14:paraId="15F5BE63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Выбор языка и средств для разработки.</w:t>
      </w:r>
    </w:p>
    <w:p w14:paraId="0F95AB64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Описание структуры программы и отдельных модулей.</w:t>
      </w:r>
    </w:p>
    <w:p w14:paraId="7BDCE37B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Особенности реализации алгоритма для выбранной задачи доставки.</w:t>
      </w:r>
    </w:p>
    <w:p w14:paraId="640FE2D0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Разработка приложения для интерактивного использования алгоритма</w:t>
      </w:r>
    </w:p>
    <w:p w14:paraId="507D2C97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Структура и функционал интерфейса.</w:t>
      </w:r>
    </w:p>
    <w:p w14:paraId="6D246D53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Возможности выбора параметров: наборы груза, коэффициенты и т.д.</w:t>
      </w:r>
    </w:p>
    <w:p w14:paraId="29830C81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Функция отрисовки графа и отображения кратчайшего пути.</w:t>
      </w:r>
    </w:p>
    <w:p w14:paraId="23837460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Возможность визуального отслеживания прохождения муравьев по маршрутам.</w:t>
      </w:r>
    </w:p>
    <w:p w14:paraId="0514539B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Экспериментальная часть</w:t>
      </w:r>
    </w:p>
    <w:p w14:paraId="77D814C8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Описание параметров, используемых в тестах.</w:t>
      </w:r>
    </w:p>
    <w:p w14:paraId="37A234B1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Сравнение результатов для различных наборов параметров.</w:t>
      </w:r>
    </w:p>
    <w:p w14:paraId="64CC43D7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Оценка времени и эффективности алгоритма при различных размерах графа.</w:t>
      </w:r>
    </w:p>
    <w:p w14:paraId="0B536B45" w14:textId="77777777" w:rsidR="00240B80" w:rsidRPr="00240B80" w:rsidRDefault="00240B80" w:rsidP="00240B80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>Заключение</w:t>
      </w:r>
    </w:p>
    <w:p w14:paraId="1A46F994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Выводы по результатам исследования.</w:t>
      </w:r>
    </w:p>
    <w:p w14:paraId="2FE16F7E" w14:textId="77777777" w:rsidR="00240B80" w:rsidRPr="00240B80" w:rsidRDefault="00240B80" w:rsidP="00240B80">
      <w:pPr>
        <w:numPr>
          <w:ilvl w:val="1"/>
          <w:numId w:val="1"/>
        </w:numPr>
        <w:spacing w:before="100" w:beforeAutospacing="1" w:after="100" w:afterAutospacing="1" w:line="240" w:lineRule="auto"/>
        <w:ind w:left="284" w:hanging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240B80">
        <w:rPr>
          <w:rFonts w:ascii="Times New Roman" w:eastAsia="Times New Roman" w:hAnsi="Times New Roman" w:cs="Times New Roman"/>
          <w:sz w:val="18"/>
          <w:szCs w:val="18"/>
          <w:lang w:eastAsia="ru-RU"/>
        </w:rPr>
        <w:t>Дальнейшие направления улучшения алгоритма и приложения.</w:t>
      </w:r>
    </w:p>
    <w:p w14:paraId="767F0E9C" w14:textId="77777777" w:rsidR="00240B80" w:rsidRPr="00E038B1" w:rsidRDefault="00240B80" w:rsidP="00E038B1">
      <w:pPr>
        <w:spacing w:after="0" w:line="240" w:lineRule="auto"/>
        <w:ind w:left="284" w:hanging="284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Приложение: Интерактивная реализация алгоритма</w:t>
      </w:r>
    </w:p>
    <w:p w14:paraId="138890C6" w14:textId="77777777" w:rsidR="00E038B1" w:rsidRPr="00E038B1" w:rsidRDefault="00E038B1" w:rsidP="00E038B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gramStart"/>
      <w:r w:rsidRPr="00E038B1">
        <w:rPr>
          <w:rFonts w:ascii="Times New Roman" w:eastAsia="Times New Roman" w:hAnsi="Symbol" w:cs="Times New Roman"/>
          <w:sz w:val="16"/>
          <w:szCs w:val="16"/>
          <w:lang w:eastAsia="ru-RU"/>
        </w:rPr>
        <w:t></w:t>
      </w: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</w:t>
      </w:r>
      <w:r w:rsidRPr="00E038B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Работа</w:t>
      </w:r>
      <w:proofErr w:type="gramEnd"/>
      <w:r w:rsidRPr="00E038B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с интерфейсом</w:t>
      </w:r>
    </w:p>
    <w:p w14:paraId="7926A85C" w14:textId="77777777" w:rsidR="00E038B1" w:rsidRPr="00E038B1" w:rsidRDefault="00E038B1" w:rsidP="00E038B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Главное окно</w:t>
      </w: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:</w:t>
      </w:r>
    </w:p>
    <w:p w14:paraId="5B15C69C" w14:textId="77777777" w:rsidR="00E038B1" w:rsidRPr="00E038B1" w:rsidRDefault="00E038B1" w:rsidP="00E038B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Описание основных компонентов интерфейса: окно визуализации графа, панель настроек параметров, кнопки управления.</w:t>
      </w:r>
    </w:p>
    <w:p w14:paraId="6D712BCE" w14:textId="77777777" w:rsidR="00E038B1" w:rsidRPr="00E038B1" w:rsidRDefault="00E038B1" w:rsidP="00E038B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Панель настроек параметров</w:t>
      </w: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:</w:t>
      </w:r>
    </w:p>
    <w:p w14:paraId="29AA7593" w14:textId="77777777" w:rsidR="00E038B1" w:rsidRPr="00E038B1" w:rsidRDefault="00E038B1" w:rsidP="00E038B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Поля для ввода числа клиентов, расстояний, параметров алгоритма (интенсивность феромонов, коэффициент испарения, начальное количество муравьев и т.д.).</w:t>
      </w:r>
    </w:p>
    <w:p w14:paraId="0B6D4612" w14:textId="77777777" w:rsidR="00E038B1" w:rsidRPr="00E038B1" w:rsidRDefault="00E038B1" w:rsidP="00E038B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Выпадающий список или переключатель для выбора типа груза (однородный или неоднородный).</w:t>
      </w:r>
    </w:p>
    <w:p w14:paraId="7A25E6D2" w14:textId="77777777" w:rsidR="00E038B1" w:rsidRPr="00E038B1" w:rsidRDefault="00E038B1" w:rsidP="00E038B1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Функции управления</w:t>
      </w: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:</w:t>
      </w:r>
    </w:p>
    <w:p w14:paraId="1B14EEAB" w14:textId="77777777" w:rsidR="00E038B1" w:rsidRPr="00E038B1" w:rsidRDefault="00E038B1" w:rsidP="00E038B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Кнопки «Запуск» и «Остановка» алгоритма.</w:t>
      </w:r>
    </w:p>
    <w:p w14:paraId="0D14CAA6" w14:textId="77777777" w:rsidR="00E038B1" w:rsidRPr="00E038B1" w:rsidRDefault="00E038B1" w:rsidP="00E038B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Кнопка «Сброс», чтобы вернуться к начальному состоянию графа и параметров.</w:t>
      </w:r>
    </w:p>
    <w:p w14:paraId="71AF0271" w14:textId="77777777" w:rsidR="00E038B1" w:rsidRPr="00E038B1" w:rsidRDefault="00E038B1" w:rsidP="00E038B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Кнопка «Изменить параметры», позволяющая изменять параметры и обновлять граф без перезапуска приложения.</w:t>
      </w:r>
    </w:p>
    <w:p w14:paraId="61FD9578" w14:textId="77777777" w:rsidR="00E038B1" w:rsidRPr="00E038B1" w:rsidRDefault="00E038B1" w:rsidP="00E038B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gramStart"/>
      <w:r w:rsidRPr="00E038B1">
        <w:rPr>
          <w:rFonts w:ascii="Times New Roman" w:eastAsia="Times New Roman" w:hAnsi="Symbol" w:cs="Times New Roman"/>
          <w:sz w:val="16"/>
          <w:szCs w:val="16"/>
          <w:lang w:eastAsia="ru-RU"/>
        </w:rPr>
        <w:t></w:t>
      </w: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</w:t>
      </w:r>
      <w:r w:rsidRPr="00E038B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Примеры</w:t>
      </w:r>
      <w:proofErr w:type="gramEnd"/>
      <w:r w:rsidRPr="00E038B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для быстрого старта</w:t>
      </w:r>
    </w:p>
    <w:p w14:paraId="585C1680" w14:textId="77777777" w:rsidR="00E038B1" w:rsidRPr="00E038B1" w:rsidRDefault="00E038B1" w:rsidP="00E038B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Пошаговое руководство по созданию простого сценария с небольшим числом клиентов:</w:t>
      </w:r>
    </w:p>
    <w:p w14:paraId="5FD81AA5" w14:textId="77777777" w:rsidR="00E038B1" w:rsidRPr="00E038B1" w:rsidRDefault="00E038B1" w:rsidP="00E038B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Введите количество клиентов (например, 5) и задайте расстояния между ними.</w:t>
      </w:r>
    </w:p>
    <w:p w14:paraId="0083063C" w14:textId="77777777" w:rsidR="00E038B1" w:rsidRPr="00E038B1" w:rsidRDefault="00E038B1" w:rsidP="00E038B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Выберите тип груза и установите основные параметры алгоритма.</w:t>
      </w:r>
    </w:p>
    <w:p w14:paraId="3D92DA8D" w14:textId="77777777" w:rsidR="00E038B1" w:rsidRPr="00E038B1" w:rsidRDefault="00E038B1" w:rsidP="00E038B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Нажмите «Запуск», чтобы увидеть, как муравьи начинают искать кратчайший путь.</w:t>
      </w:r>
    </w:p>
    <w:p w14:paraId="45D73A40" w14:textId="77777777" w:rsidR="00E038B1" w:rsidRPr="00E038B1" w:rsidRDefault="00E038B1" w:rsidP="00E038B1">
      <w:pPr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Наблюдайте за изменением интенсивности феромонов на путях и появлением кратчайшего маршрута.</w:t>
      </w:r>
    </w:p>
    <w:p w14:paraId="6CE2852F" w14:textId="77777777" w:rsidR="00E038B1" w:rsidRPr="00E038B1" w:rsidRDefault="00E038B1" w:rsidP="00E038B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Пример использования неоднородного груза:</w:t>
      </w:r>
    </w:p>
    <w:p w14:paraId="491C5768" w14:textId="77777777" w:rsidR="00E038B1" w:rsidRPr="00E038B1" w:rsidRDefault="00E038B1" w:rsidP="00E038B1">
      <w:pPr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Описание особенностей, как изменяются маршруты при введении неоднородных грузов, и настройка параметров для оптимизации такого маршрута.</w:t>
      </w:r>
    </w:p>
    <w:p w14:paraId="5F520A05" w14:textId="77777777" w:rsidR="00E038B1" w:rsidRPr="00E038B1" w:rsidRDefault="00E038B1" w:rsidP="00E038B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gramStart"/>
      <w:r w:rsidRPr="00E038B1">
        <w:rPr>
          <w:rFonts w:ascii="Times New Roman" w:eastAsia="Times New Roman" w:hAnsi="Symbol" w:cs="Times New Roman"/>
          <w:sz w:val="16"/>
          <w:szCs w:val="16"/>
          <w:lang w:eastAsia="ru-RU"/>
        </w:rPr>
        <w:t></w:t>
      </w: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</w:t>
      </w:r>
      <w:r w:rsidRPr="00E038B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Просмотр</w:t>
      </w:r>
      <w:proofErr w:type="gramEnd"/>
      <w:r w:rsidRPr="00E038B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и анализ результатов</w:t>
      </w:r>
    </w:p>
    <w:p w14:paraId="69574877" w14:textId="77777777" w:rsidR="00E038B1" w:rsidRPr="00E038B1" w:rsidRDefault="00E038B1" w:rsidP="00E038B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Как считывать результаты после завершения алгоритма: кратчайший путь, время выполнения, изменение интенсивности феромонов на каждом ребре графа.</w:t>
      </w:r>
    </w:p>
    <w:p w14:paraId="5483F796" w14:textId="77777777" w:rsidR="00E038B1" w:rsidRPr="00E038B1" w:rsidRDefault="00E038B1" w:rsidP="00E038B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Возможность сохранения и экспорта результатов (например, в текстовый файл или изображение графа).</w:t>
      </w:r>
    </w:p>
    <w:p w14:paraId="65BE2715" w14:textId="77777777" w:rsidR="00E038B1" w:rsidRPr="00E038B1" w:rsidRDefault="00E038B1" w:rsidP="00E038B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proofErr w:type="gramStart"/>
      <w:r w:rsidRPr="00E038B1">
        <w:rPr>
          <w:rFonts w:ascii="Times New Roman" w:eastAsia="Times New Roman" w:hAnsi="Symbol" w:cs="Times New Roman"/>
          <w:sz w:val="16"/>
          <w:szCs w:val="16"/>
          <w:lang w:eastAsia="ru-RU"/>
        </w:rPr>
        <w:t></w:t>
      </w: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</w:t>
      </w:r>
      <w:r w:rsidRPr="00E038B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>Частые</w:t>
      </w:r>
      <w:proofErr w:type="gramEnd"/>
      <w:r w:rsidRPr="00E038B1"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  <w:t xml:space="preserve"> проблемы и их решение</w:t>
      </w:r>
    </w:p>
    <w:p w14:paraId="4AEE388E" w14:textId="77777777" w:rsidR="00E038B1" w:rsidRPr="00E038B1" w:rsidRDefault="00E038B1" w:rsidP="00E038B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t>Возможные ошибки и пути их решения (например, ошибка при вводе некорректного числа клиентов или параметров).</w:t>
      </w:r>
    </w:p>
    <w:p w14:paraId="2FFC76F4" w14:textId="4486C4D6" w:rsidR="00E038B1" w:rsidRPr="00E038B1" w:rsidRDefault="00E038B1" w:rsidP="00E038B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E038B1">
        <w:rPr>
          <w:rFonts w:ascii="Times New Roman" w:eastAsia="Times New Roman" w:hAnsi="Times New Roman" w:cs="Times New Roman"/>
          <w:sz w:val="16"/>
          <w:szCs w:val="16"/>
          <w:lang w:eastAsia="ru-RU"/>
        </w:rPr>
        <w:lastRenderedPageBreak/>
        <w:t>Рекомендации по оптимизации работы при большом количестве клиентов, чтобы снизить нагрузку на систему.</w:t>
      </w:r>
      <w:r w:rsidR="003A7656">
        <w:rPr>
          <w:rFonts w:ascii="Times New Roman" w:eastAsia="Times New Roman" w:hAnsi="Times New Roman" w:cs="Times New Roman"/>
          <w:sz w:val="16"/>
          <w:szCs w:val="16"/>
          <w:lang w:eastAsia="ru-RU"/>
        </w:rPr>
        <w:br/>
      </w:r>
      <w:r w:rsidR="003A7656" w:rsidRPr="003A7656">
        <w:rPr>
          <w:rFonts w:ascii="Times New Roman" w:eastAsia="Times New Roman" w:hAnsi="Times New Roman" w:cs="Times New Roman"/>
          <w:sz w:val="16"/>
          <w:szCs w:val="16"/>
          <w:lang w:eastAsia="ru-RU"/>
        </w:rPr>
        <w:drawing>
          <wp:inline distT="0" distB="0" distL="0" distR="0" wp14:anchorId="013A1D30" wp14:editId="2D7E6CF1">
            <wp:extent cx="4877481" cy="2514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2EFB8" w14:textId="77777777" w:rsidR="00240B80" w:rsidRDefault="00240B80"/>
    <w:sectPr w:rsidR="00240B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24F2"/>
    <w:multiLevelType w:val="multilevel"/>
    <w:tmpl w:val="2CE48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90EDB"/>
    <w:multiLevelType w:val="multilevel"/>
    <w:tmpl w:val="2562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0B2D6D"/>
    <w:multiLevelType w:val="multilevel"/>
    <w:tmpl w:val="E984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0F6F62"/>
    <w:multiLevelType w:val="multilevel"/>
    <w:tmpl w:val="BE10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75EB9"/>
    <w:multiLevelType w:val="multilevel"/>
    <w:tmpl w:val="435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77F05"/>
    <w:multiLevelType w:val="multilevel"/>
    <w:tmpl w:val="73305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DE77E0"/>
    <w:multiLevelType w:val="multilevel"/>
    <w:tmpl w:val="5410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5"/>
    <w:lvlOverride w:ilv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BE"/>
    <w:rsid w:val="00070FE8"/>
    <w:rsid w:val="00240B80"/>
    <w:rsid w:val="003A7656"/>
    <w:rsid w:val="009970C7"/>
    <w:rsid w:val="00AF7079"/>
    <w:rsid w:val="00D15ABE"/>
    <w:rsid w:val="00E03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0A626"/>
  <w15:chartTrackingRefBased/>
  <w15:docId w15:val="{9CDC1F33-DF32-47DA-B8B4-818115DDD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0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F707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240B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240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1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Дука</dc:creator>
  <cp:keywords/>
  <dc:description/>
  <cp:lastModifiedBy>Виталий Дука</cp:lastModifiedBy>
  <cp:revision>7</cp:revision>
  <dcterms:created xsi:type="dcterms:W3CDTF">2024-10-31T08:48:00Z</dcterms:created>
  <dcterms:modified xsi:type="dcterms:W3CDTF">2024-11-15T18:21:00Z</dcterms:modified>
</cp:coreProperties>
</file>