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57441B" w14:textId="6D076793" w:rsidR="00234615" w:rsidRPr="00234615" w:rsidRDefault="00234615" w:rsidP="00234615">
      <w:pPr>
        <w:spacing w:after="0" w:line="259" w:lineRule="auto"/>
        <w:ind w:right="1732"/>
        <w:jc w:val="center"/>
        <w:rPr>
          <w:rFonts w:ascii="Times New Roman" w:hAnsi="Times New Roman" w:cs="Times New Roman"/>
          <w:sz w:val="28"/>
          <w:szCs w:val="28"/>
        </w:rPr>
      </w:pPr>
      <w:r w:rsidRPr="00234615">
        <w:rPr>
          <w:rFonts w:ascii="Times New Roman" w:hAnsi="Times New Roman" w:cs="Times New Roman"/>
          <w:b/>
          <w:bCs/>
          <w:sz w:val="28"/>
          <w:szCs w:val="28"/>
        </w:rPr>
        <w:t>National University of Computer &amp; Emerging Sciences</w:t>
      </w:r>
    </w:p>
    <w:p w14:paraId="61DC8E8E" w14:textId="77777777" w:rsidR="00234615" w:rsidRPr="00234615" w:rsidRDefault="00234615" w:rsidP="00234615">
      <w:pPr>
        <w:spacing w:after="0" w:line="259" w:lineRule="auto"/>
        <w:rPr>
          <w:rFonts w:ascii="Times New Roman" w:hAnsi="Times New Roman" w:cs="Times New Roman"/>
        </w:rPr>
      </w:pPr>
      <w:r w:rsidRPr="002346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6555DA1D" w14:textId="77777777" w:rsidR="00234615" w:rsidRPr="00234615" w:rsidRDefault="00234615" w:rsidP="00234615">
      <w:pPr>
        <w:spacing w:after="0" w:line="259" w:lineRule="auto"/>
        <w:ind w:right="1083"/>
        <w:jc w:val="center"/>
        <w:rPr>
          <w:rFonts w:ascii="Times New Roman" w:hAnsi="Times New Roman" w:cs="Times New Roman"/>
        </w:rPr>
      </w:pPr>
      <w:r w:rsidRPr="00234615">
        <w:rPr>
          <w:rFonts w:ascii="Times New Roman" w:hAnsi="Times New Roman" w:cs="Times New Roman"/>
          <w:noProof/>
        </w:rPr>
        <w:drawing>
          <wp:inline distT="0" distB="0" distL="0" distR="0" wp14:anchorId="6307FFDD" wp14:editId="44EFAF0E">
            <wp:extent cx="2286000" cy="215265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152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99D8665" w14:textId="77777777" w:rsidR="00234615" w:rsidRPr="00234615" w:rsidRDefault="00234615" w:rsidP="00234615">
      <w:pPr>
        <w:spacing w:after="173" w:line="259" w:lineRule="auto"/>
        <w:ind w:right="1154"/>
        <w:jc w:val="center"/>
        <w:rPr>
          <w:rFonts w:ascii="Times New Roman" w:hAnsi="Times New Roman" w:cs="Times New Roman"/>
        </w:rPr>
      </w:pPr>
      <w:r w:rsidRPr="00234615">
        <w:rPr>
          <w:rFonts w:ascii="Times New Roman" w:hAnsi="Times New Roman" w:cs="Times New Roman"/>
        </w:rPr>
        <w:t xml:space="preserve"> </w:t>
      </w:r>
    </w:p>
    <w:p w14:paraId="1B398DD6" w14:textId="77777777" w:rsidR="00234615" w:rsidRPr="00234615" w:rsidRDefault="00234615" w:rsidP="00234615">
      <w:pPr>
        <w:spacing w:after="182" w:line="240" w:lineRule="auto"/>
        <w:ind w:right="1019"/>
        <w:jc w:val="center"/>
        <w:rPr>
          <w:rFonts w:ascii="Times New Roman" w:hAnsi="Times New Roman" w:cs="Times New Roman"/>
          <w:b/>
          <w:bCs/>
          <w:sz w:val="42"/>
          <w:szCs w:val="42"/>
        </w:rPr>
      </w:pPr>
      <w:r w:rsidRPr="00234615">
        <w:rPr>
          <w:rFonts w:ascii="Times New Roman" w:hAnsi="Times New Roman" w:cs="Times New Roman"/>
          <w:b/>
          <w:bCs/>
          <w:sz w:val="42"/>
          <w:szCs w:val="42"/>
        </w:rPr>
        <w:t>Subject: Data Mining</w:t>
      </w:r>
    </w:p>
    <w:p w14:paraId="0A03069D" w14:textId="77777777" w:rsidR="00234615" w:rsidRPr="00234615" w:rsidRDefault="00234615" w:rsidP="00234615">
      <w:pPr>
        <w:spacing w:after="182" w:line="240" w:lineRule="auto"/>
        <w:ind w:right="1019"/>
        <w:jc w:val="center"/>
        <w:rPr>
          <w:rFonts w:ascii="Times New Roman" w:hAnsi="Times New Roman" w:cs="Times New Roman"/>
        </w:rPr>
      </w:pPr>
      <w:r w:rsidRPr="00234615">
        <w:rPr>
          <w:rFonts w:ascii="Times New Roman" w:hAnsi="Times New Roman" w:cs="Times New Roman"/>
          <w:b/>
          <w:bCs/>
          <w:sz w:val="42"/>
          <w:szCs w:val="42"/>
        </w:rPr>
        <w:t xml:space="preserve">Project Name: Customer 360 </w:t>
      </w:r>
    </w:p>
    <w:p w14:paraId="31216D88" w14:textId="77777777" w:rsidR="00234615" w:rsidRPr="00234615" w:rsidRDefault="00234615" w:rsidP="00234615">
      <w:pPr>
        <w:spacing w:after="205" w:line="259" w:lineRule="auto"/>
        <w:ind w:right="1203" w:firstLine="10"/>
        <w:jc w:val="center"/>
        <w:rPr>
          <w:rFonts w:ascii="Times New Roman" w:hAnsi="Times New Roman" w:cs="Times New Roman"/>
          <w:sz w:val="36"/>
          <w:szCs w:val="36"/>
        </w:rPr>
      </w:pPr>
      <w:r w:rsidRPr="00234615">
        <w:rPr>
          <w:rFonts w:ascii="Times New Roman" w:hAnsi="Times New Roman" w:cs="Times New Roman"/>
          <w:sz w:val="36"/>
          <w:szCs w:val="36"/>
        </w:rPr>
        <w:t xml:space="preserve"> </w:t>
      </w:r>
    </w:p>
    <w:p w14:paraId="6A73D298" w14:textId="77777777" w:rsidR="00234615" w:rsidRPr="00234615" w:rsidRDefault="00234615" w:rsidP="00234615">
      <w:pPr>
        <w:spacing w:after="205" w:line="259" w:lineRule="auto"/>
        <w:ind w:right="1203" w:firstLine="10"/>
        <w:jc w:val="center"/>
        <w:rPr>
          <w:rFonts w:ascii="Times New Roman" w:hAnsi="Times New Roman" w:cs="Times New Roman"/>
        </w:rPr>
      </w:pPr>
      <w:r w:rsidRPr="00234615">
        <w:rPr>
          <w:rFonts w:ascii="Times New Roman" w:hAnsi="Times New Roman" w:cs="Times New Roman"/>
          <w:sz w:val="36"/>
          <w:szCs w:val="36"/>
        </w:rPr>
        <w:t xml:space="preserve">(23L-2625 Saad Nasir) </w:t>
      </w:r>
    </w:p>
    <w:p w14:paraId="78630967" w14:textId="77777777" w:rsidR="00234615" w:rsidRPr="00234615" w:rsidRDefault="00234615" w:rsidP="00234615">
      <w:pPr>
        <w:spacing w:after="205" w:line="259" w:lineRule="auto"/>
        <w:ind w:right="1203" w:firstLine="10"/>
        <w:jc w:val="center"/>
        <w:rPr>
          <w:rFonts w:ascii="Times New Roman" w:hAnsi="Times New Roman" w:cs="Times New Roman"/>
        </w:rPr>
      </w:pPr>
      <w:r w:rsidRPr="00234615">
        <w:rPr>
          <w:rFonts w:ascii="Times New Roman" w:hAnsi="Times New Roman" w:cs="Times New Roman"/>
          <w:sz w:val="36"/>
          <w:szCs w:val="36"/>
        </w:rPr>
        <w:t xml:space="preserve">(23L-2602 Ibrahim Moeed) </w:t>
      </w:r>
    </w:p>
    <w:p w14:paraId="0A6C9BBF" w14:textId="77777777" w:rsidR="00234615" w:rsidRPr="00234615" w:rsidRDefault="00234615" w:rsidP="00234615">
      <w:pPr>
        <w:spacing w:after="0" w:line="259" w:lineRule="auto"/>
        <w:ind w:right="1203" w:firstLine="10"/>
        <w:jc w:val="center"/>
        <w:rPr>
          <w:rFonts w:ascii="Times New Roman" w:hAnsi="Times New Roman" w:cs="Times New Roman"/>
        </w:rPr>
      </w:pPr>
      <w:r w:rsidRPr="00234615">
        <w:rPr>
          <w:rFonts w:ascii="Times New Roman" w:hAnsi="Times New Roman" w:cs="Times New Roman"/>
          <w:sz w:val="36"/>
          <w:szCs w:val="36"/>
        </w:rPr>
        <w:t xml:space="preserve">(23L-2611 Abdullah Azmat) </w:t>
      </w:r>
    </w:p>
    <w:p w14:paraId="039FB473" w14:textId="77777777" w:rsidR="00234615" w:rsidRPr="00234615" w:rsidRDefault="00234615" w:rsidP="00234615">
      <w:pPr>
        <w:spacing w:after="0" w:line="259" w:lineRule="auto"/>
        <w:rPr>
          <w:rFonts w:ascii="Times New Roman" w:hAnsi="Times New Roman" w:cs="Times New Roman"/>
        </w:rPr>
      </w:pPr>
      <w:r w:rsidRPr="00234615">
        <w:rPr>
          <w:rFonts w:ascii="Times New Roman" w:hAnsi="Times New Roman" w:cs="Times New Roman"/>
        </w:rPr>
        <w:t xml:space="preserve"> </w:t>
      </w:r>
    </w:p>
    <w:p w14:paraId="20DA4CE3" w14:textId="77777777" w:rsidR="00234615" w:rsidRPr="00234615" w:rsidRDefault="00234615" w:rsidP="00234615">
      <w:pPr>
        <w:spacing w:after="0" w:line="259" w:lineRule="auto"/>
        <w:rPr>
          <w:rFonts w:ascii="Times New Roman" w:hAnsi="Times New Roman" w:cs="Times New Roman"/>
        </w:rPr>
      </w:pPr>
      <w:r w:rsidRPr="00234615">
        <w:rPr>
          <w:rFonts w:ascii="Times New Roman" w:hAnsi="Times New Roman" w:cs="Times New Roman"/>
        </w:rPr>
        <w:t xml:space="preserve"> </w:t>
      </w:r>
    </w:p>
    <w:tbl>
      <w:tblPr>
        <w:tblW w:w="735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360"/>
        <w:gridCol w:w="3990"/>
      </w:tblGrid>
      <w:tr w:rsidR="00234615" w:rsidRPr="00234615" w14:paraId="1DB802A3" w14:textId="77777777" w:rsidTr="00234615">
        <w:trPr>
          <w:jc w:val="center"/>
        </w:trPr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C46146" w14:textId="4FA8DE24" w:rsidR="00234615" w:rsidRPr="00234615" w:rsidRDefault="00234615" w:rsidP="002346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234615">
              <w:rPr>
                <w:rFonts w:ascii="Times New Roman" w:hAnsi="Times New Roman" w:cs="Times New Roman"/>
                <w:sz w:val="36"/>
                <w:szCs w:val="36"/>
              </w:rPr>
              <w:t>Deliverable Type</w:t>
            </w:r>
          </w:p>
        </w:tc>
        <w:tc>
          <w:tcPr>
            <w:tcW w:w="3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4BF35" w14:textId="73758374" w:rsidR="00234615" w:rsidRPr="00234615" w:rsidRDefault="00234615" w:rsidP="002346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Progress Report</w:t>
            </w:r>
          </w:p>
        </w:tc>
      </w:tr>
      <w:tr w:rsidR="00234615" w:rsidRPr="00234615" w14:paraId="73AB2C76" w14:textId="77777777" w:rsidTr="00234615">
        <w:trPr>
          <w:jc w:val="center"/>
        </w:trPr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49EB67" w14:textId="77777777" w:rsidR="00234615" w:rsidRPr="00234615" w:rsidRDefault="00234615" w:rsidP="002346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234615">
              <w:rPr>
                <w:rFonts w:ascii="Times New Roman" w:hAnsi="Times New Roman" w:cs="Times New Roman"/>
                <w:sz w:val="36"/>
                <w:szCs w:val="36"/>
              </w:rPr>
              <w:t>Submission Date</w:t>
            </w:r>
          </w:p>
        </w:tc>
        <w:tc>
          <w:tcPr>
            <w:tcW w:w="3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D88D22" w14:textId="7682024E" w:rsidR="00234615" w:rsidRPr="00234615" w:rsidRDefault="00234615" w:rsidP="002346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29</w:t>
            </w:r>
            <w:r w:rsidRPr="00234615">
              <w:rPr>
                <w:rFonts w:ascii="Times New Roman" w:hAnsi="Times New Roman" w:cs="Times New Roman"/>
                <w:sz w:val="36"/>
                <w:szCs w:val="36"/>
              </w:rPr>
              <w:t>/0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>3</w:t>
            </w:r>
            <w:r w:rsidRPr="00234615">
              <w:rPr>
                <w:rFonts w:ascii="Times New Roman" w:hAnsi="Times New Roman" w:cs="Times New Roman"/>
                <w:sz w:val="36"/>
                <w:szCs w:val="36"/>
              </w:rPr>
              <w:t>/2026</w:t>
            </w:r>
          </w:p>
        </w:tc>
      </w:tr>
      <w:tr w:rsidR="00234615" w:rsidRPr="00234615" w14:paraId="6FBA8EDF" w14:textId="77777777" w:rsidTr="00234615">
        <w:trPr>
          <w:jc w:val="center"/>
        </w:trPr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D5A647" w14:textId="77777777" w:rsidR="00234615" w:rsidRPr="00234615" w:rsidRDefault="00234615" w:rsidP="002346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234615">
              <w:rPr>
                <w:rFonts w:ascii="Times New Roman" w:hAnsi="Times New Roman" w:cs="Times New Roman"/>
                <w:sz w:val="36"/>
                <w:szCs w:val="36"/>
              </w:rPr>
              <w:t>Instructor</w:t>
            </w:r>
          </w:p>
        </w:tc>
        <w:tc>
          <w:tcPr>
            <w:tcW w:w="3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58AB91" w14:textId="77777777" w:rsidR="00234615" w:rsidRPr="00234615" w:rsidRDefault="00234615" w:rsidP="002346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hAnsi="Times New Roman" w:cs="Times New Roman"/>
                <w:sz w:val="48"/>
                <w:szCs w:val="48"/>
              </w:rPr>
            </w:pPr>
            <w:r w:rsidRPr="00234615">
              <w:rPr>
                <w:rFonts w:ascii="Times New Roman" w:hAnsi="Times New Roman" w:cs="Times New Roman"/>
                <w:sz w:val="36"/>
                <w:szCs w:val="36"/>
              </w:rPr>
              <w:t>Mr. Tahir Ejaz</w:t>
            </w:r>
          </w:p>
        </w:tc>
      </w:tr>
    </w:tbl>
    <w:p w14:paraId="6C2456D3" w14:textId="77777777" w:rsidR="00234615" w:rsidRDefault="00234615" w:rsidP="00234615"/>
    <w:p w14:paraId="0DA03EE9" w14:textId="77777777" w:rsidR="00234615" w:rsidRDefault="00234615" w:rsidP="00234615"/>
    <w:p w14:paraId="4E2C5929" w14:textId="77777777" w:rsidR="00234615" w:rsidRDefault="00234615" w:rsidP="00FC487C">
      <w:pPr>
        <w:pStyle w:val="Heading2"/>
      </w:pPr>
    </w:p>
    <w:p w14:paraId="34A4AAA4" w14:textId="579A1BE1" w:rsidR="008A2B95" w:rsidRPr="00FC487C" w:rsidRDefault="00000000" w:rsidP="00FC487C">
      <w:pPr>
        <w:pStyle w:val="Heading2"/>
      </w:pPr>
      <w:r w:rsidRPr="00FC487C">
        <w:t>1. PROJECT OVERVIEW</w:t>
      </w:r>
    </w:p>
    <w:p w14:paraId="4C1F3E4A" w14:textId="05CC0AD5" w:rsidR="00FC487C" w:rsidRDefault="00000000" w:rsidP="00FC487C">
      <w:pPr>
        <w:rPr>
          <w:rFonts w:ascii="Times New Roman" w:hAnsi="Times New Roman" w:cs="Times New Roman"/>
        </w:rPr>
      </w:pPr>
      <w:r w:rsidRPr="00FC487C">
        <w:rPr>
          <w:rFonts w:ascii="Times New Roman" w:hAnsi="Times New Roman" w:cs="Times New Roman"/>
        </w:rPr>
        <w:t>The Customer 360° project addresses a fundamental challenge in e-commerce: extracting actionable insights from massive transaction datasets. While businesses collect vast amounts of customer data, they typically answer only one question at a time</w:t>
      </w:r>
      <w:r w:rsidR="00C327A1">
        <w:rPr>
          <w:rFonts w:ascii="Times New Roman" w:hAnsi="Times New Roman" w:cs="Times New Roman"/>
        </w:rPr>
        <w:t xml:space="preserve">, </w:t>
      </w:r>
      <w:r w:rsidRPr="00FC487C">
        <w:rPr>
          <w:rFonts w:ascii="Times New Roman" w:hAnsi="Times New Roman" w:cs="Times New Roman"/>
        </w:rPr>
        <w:t xml:space="preserve">either </w:t>
      </w:r>
      <w:r w:rsidRPr="00C327A1">
        <w:rPr>
          <w:rFonts w:ascii="Times New Roman" w:hAnsi="Times New Roman" w:cs="Times New Roman"/>
          <w:b/>
          <w:bCs/>
        </w:rPr>
        <w:t>what products sell together?</w:t>
      </w:r>
      <w:r w:rsidRPr="00C327A1">
        <w:rPr>
          <w:rFonts w:ascii="Times New Roman" w:hAnsi="Times New Roman" w:cs="Times New Roman"/>
        </w:rPr>
        <w:t xml:space="preserve"> </w:t>
      </w:r>
      <w:proofErr w:type="gramStart"/>
      <w:r w:rsidRPr="00C327A1">
        <w:rPr>
          <w:rFonts w:ascii="Times New Roman" w:hAnsi="Times New Roman" w:cs="Times New Roman"/>
        </w:rPr>
        <w:t>or</w:t>
      </w:r>
      <w:proofErr w:type="gramEnd"/>
      <w:r w:rsidRPr="00FC487C">
        <w:rPr>
          <w:rFonts w:ascii="Times New Roman" w:hAnsi="Times New Roman" w:cs="Times New Roman"/>
        </w:rPr>
        <w:t xml:space="preserve"> </w:t>
      </w:r>
      <w:r w:rsidRPr="00C327A1">
        <w:rPr>
          <w:rFonts w:ascii="Times New Roman" w:hAnsi="Times New Roman" w:cs="Times New Roman"/>
          <w:b/>
          <w:bCs/>
        </w:rPr>
        <w:t>who are our customers?</w:t>
      </w:r>
      <w:r w:rsidRPr="00FC487C">
        <w:rPr>
          <w:rFonts w:ascii="Times New Roman" w:hAnsi="Times New Roman" w:cs="Times New Roman"/>
        </w:rPr>
        <w:t xml:space="preserve"> Our project integrates both perspectives to answer the more strategic question: 'How do product associations differ across customer segments?' Using the Olist Brazilian e-commerce dataset (100,196 transactions, 2016–2018), we combine association rule mining (Apriori &amp; FP-Growth) with customer segmentation to build unified Customer 360° profiles. This integrated approach enables segment-specific bundling strategies, targeted marketing recommendations, and personalized cross-selling opportunities—delivering measurable business value beyond traditional analysis.</w:t>
      </w:r>
      <w:r w:rsidR="00FC487C">
        <w:rPr>
          <w:rFonts w:ascii="Times New Roman" w:hAnsi="Times New Roman" w:cs="Times New Roman"/>
        </w:rPr>
        <w:t xml:space="preserve"> </w:t>
      </w:r>
      <w:r w:rsidRPr="00FC487C">
        <w:rPr>
          <w:rFonts w:ascii="Times New Roman" w:hAnsi="Times New Roman" w:cs="Times New Roman"/>
        </w:rPr>
        <w:t xml:space="preserve">Our methodology follows a rigorous four-phase pipeline: </w:t>
      </w:r>
    </w:p>
    <w:p w14:paraId="2B5B00B3" w14:textId="5FFDC1A1" w:rsidR="00FC487C" w:rsidRPr="00FC487C" w:rsidRDefault="00000000" w:rsidP="00FC487C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0320F8">
        <w:rPr>
          <w:rFonts w:ascii="Times New Roman" w:hAnsi="Times New Roman" w:cs="Times New Roman"/>
          <w:b/>
          <w:bCs/>
        </w:rPr>
        <w:t>Data Preprocessing</w:t>
      </w:r>
      <w:r w:rsidRPr="00FC487C">
        <w:rPr>
          <w:rFonts w:ascii="Times New Roman" w:hAnsi="Times New Roman" w:cs="Times New Roman"/>
        </w:rPr>
        <w:t>—consolidating 8 datasets into clean transactions with engineered features</w:t>
      </w:r>
    </w:p>
    <w:p w14:paraId="3CF410C9" w14:textId="17A6A406" w:rsidR="00FC487C" w:rsidRPr="00FC487C" w:rsidRDefault="00000000" w:rsidP="00FC487C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0320F8">
        <w:rPr>
          <w:rFonts w:ascii="Times New Roman" w:hAnsi="Times New Roman" w:cs="Times New Roman"/>
          <w:b/>
          <w:bCs/>
        </w:rPr>
        <w:t>Association Rule Mining</w:t>
      </w:r>
      <w:r w:rsidRPr="00FC487C">
        <w:rPr>
          <w:rFonts w:ascii="Times New Roman" w:hAnsi="Times New Roman" w:cs="Times New Roman"/>
        </w:rPr>
        <w:t>—discovering category-level bundling patterns with dual algorithm validation</w:t>
      </w:r>
    </w:p>
    <w:p w14:paraId="0A1A8EFC" w14:textId="7586E543" w:rsidR="00FC487C" w:rsidRPr="00FC487C" w:rsidRDefault="00000000" w:rsidP="00FC487C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0320F8">
        <w:rPr>
          <w:rFonts w:ascii="Times New Roman" w:hAnsi="Times New Roman" w:cs="Times New Roman"/>
          <w:b/>
          <w:bCs/>
        </w:rPr>
        <w:t>Customer Segmentation</w:t>
      </w:r>
      <w:r w:rsidRPr="00FC487C">
        <w:rPr>
          <w:rFonts w:ascii="Times New Roman" w:hAnsi="Times New Roman" w:cs="Times New Roman"/>
        </w:rPr>
        <w:t>—identifying 3-5 natural customer clusters using RFM analysis</w:t>
      </w:r>
    </w:p>
    <w:p w14:paraId="42E86AF5" w14:textId="72D3259F" w:rsidR="008A2B95" w:rsidRDefault="00000000" w:rsidP="00FC487C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0320F8">
        <w:rPr>
          <w:rFonts w:ascii="Times New Roman" w:hAnsi="Times New Roman" w:cs="Times New Roman"/>
          <w:b/>
          <w:bCs/>
        </w:rPr>
        <w:t>Integration</w:t>
      </w:r>
      <w:r w:rsidRPr="00FC487C">
        <w:rPr>
          <w:rFonts w:ascii="Times New Roman" w:hAnsi="Times New Roman" w:cs="Times New Roman"/>
        </w:rPr>
        <w:t>—mapping segment-specific purchasing patterns to derive tailored business strategies. By completing Phases 1 &amp; 2 and establishing clear methodological validation, we have created a robust foundation for Phase 3 &amp; 4 execution within our 3-week timeline.</w:t>
      </w:r>
    </w:p>
    <w:p w14:paraId="159B44F8" w14:textId="77777777" w:rsidR="00FC487C" w:rsidRPr="00FC487C" w:rsidRDefault="00FC487C" w:rsidP="00FC487C">
      <w:pPr>
        <w:pStyle w:val="ListParagraph"/>
        <w:rPr>
          <w:rFonts w:ascii="Times New Roman" w:hAnsi="Times New Roman" w:cs="Times New Roman"/>
        </w:rPr>
      </w:pPr>
    </w:p>
    <w:p w14:paraId="695C0CB2" w14:textId="77777777" w:rsidR="008A2B95" w:rsidRPr="00FC487C" w:rsidRDefault="00000000" w:rsidP="00FC487C">
      <w:pPr>
        <w:pStyle w:val="Heading2"/>
        <w:rPr>
          <w:rFonts w:cs="Times New Roman"/>
        </w:rPr>
      </w:pPr>
      <w:r w:rsidRPr="00FC487C">
        <w:rPr>
          <w:rFonts w:cs="Times New Roman"/>
        </w:rPr>
        <w:t>2. MILESTONES ACHIEVED</w:t>
      </w:r>
    </w:p>
    <w:p w14:paraId="232DC16E" w14:textId="0A01FB3E" w:rsidR="00846063" w:rsidRDefault="00000000" w:rsidP="00E61D5F">
      <w:pPr>
        <w:pStyle w:val="Heading3"/>
        <w:rPr>
          <w:rFonts w:ascii="Times New Roman" w:hAnsi="Times New Roman" w:cs="Times New Roman"/>
        </w:rPr>
      </w:pPr>
      <w:r w:rsidRPr="00FC487C">
        <w:rPr>
          <w:rFonts w:ascii="Times New Roman" w:hAnsi="Times New Roman" w:cs="Times New Roman"/>
        </w:rPr>
        <w:t>PHASE 1: DATA PREPARATION &amp; EDA (COMPLETE)</w:t>
      </w:r>
    </w:p>
    <w:p w14:paraId="0C7906DA" w14:textId="77777777" w:rsidR="00234615" w:rsidRPr="00234615" w:rsidRDefault="00234615" w:rsidP="00234615"/>
    <w:tbl>
      <w:tblPr>
        <w:tblStyle w:val="GridTable4-Accent6"/>
        <w:tblW w:w="0" w:type="auto"/>
        <w:tblLook w:val="04A0" w:firstRow="1" w:lastRow="0" w:firstColumn="1" w:lastColumn="0" w:noHBand="0" w:noVBand="1"/>
      </w:tblPr>
      <w:tblGrid>
        <w:gridCol w:w="4313"/>
        <w:gridCol w:w="4317"/>
      </w:tblGrid>
      <w:tr w:rsidR="008A2B95" w:rsidRPr="00FC487C" w14:paraId="178F9CF0" w14:textId="77777777" w:rsidTr="00FC48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DA2E56E" w14:textId="77777777" w:rsidR="008A2B95" w:rsidRPr="00FC487C" w:rsidRDefault="00000000" w:rsidP="00FC487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FC487C">
              <w:rPr>
                <w:rFonts w:ascii="Times New Roman" w:hAnsi="Times New Roman" w:cs="Times New Roman"/>
              </w:rPr>
              <w:t>Metric</w:t>
            </w:r>
          </w:p>
        </w:tc>
        <w:tc>
          <w:tcPr>
            <w:tcW w:w="4320" w:type="dxa"/>
          </w:tcPr>
          <w:p w14:paraId="6D48A931" w14:textId="77777777" w:rsidR="008A2B95" w:rsidRPr="00FC487C" w:rsidRDefault="00000000" w:rsidP="00FC487C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C487C">
              <w:rPr>
                <w:rFonts w:ascii="Times New Roman" w:hAnsi="Times New Roman" w:cs="Times New Roman"/>
              </w:rPr>
              <w:t>Achievement</w:t>
            </w:r>
          </w:p>
        </w:tc>
      </w:tr>
      <w:tr w:rsidR="008A2B95" w:rsidRPr="00FC487C" w14:paraId="562807E0" w14:textId="77777777" w:rsidTr="00FC48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B845875" w14:textId="77777777" w:rsidR="008A2B95" w:rsidRPr="00FC487C" w:rsidRDefault="00000000" w:rsidP="00FC487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FC487C">
              <w:rPr>
                <w:rFonts w:ascii="Times New Roman" w:hAnsi="Times New Roman" w:cs="Times New Roman"/>
              </w:rPr>
              <w:t>Raw Records Processed</w:t>
            </w:r>
          </w:p>
        </w:tc>
        <w:tc>
          <w:tcPr>
            <w:tcW w:w="4320" w:type="dxa"/>
          </w:tcPr>
          <w:p w14:paraId="1F428654" w14:textId="77777777" w:rsidR="008A2B95" w:rsidRPr="00FC487C" w:rsidRDefault="00000000" w:rsidP="00FC487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C487C">
              <w:rPr>
                <w:rFonts w:ascii="Times New Roman" w:hAnsi="Times New Roman" w:cs="Times New Roman"/>
              </w:rPr>
              <w:t>100,196 rows across 8 CSV files</w:t>
            </w:r>
          </w:p>
        </w:tc>
      </w:tr>
      <w:tr w:rsidR="008A2B95" w:rsidRPr="00FC487C" w14:paraId="483FEE8C" w14:textId="77777777" w:rsidTr="00FC48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8C30187" w14:textId="77777777" w:rsidR="008A2B95" w:rsidRPr="00FC487C" w:rsidRDefault="00000000" w:rsidP="00FC487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FC487C">
              <w:rPr>
                <w:rFonts w:ascii="Times New Roman" w:hAnsi="Times New Roman" w:cs="Times New Roman"/>
              </w:rPr>
              <w:t>Clean Transactions</w:t>
            </w:r>
          </w:p>
        </w:tc>
        <w:tc>
          <w:tcPr>
            <w:tcW w:w="4320" w:type="dxa"/>
          </w:tcPr>
          <w:p w14:paraId="4C1E7A20" w14:textId="0BEECC33" w:rsidR="008A2B95" w:rsidRPr="00FC487C" w:rsidRDefault="00000000" w:rsidP="00FC487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C487C">
              <w:rPr>
                <w:rFonts w:ascii="Times New Roman" w:hAnsi="Times New Roman" w:cs="Times New Roman"/>
              </w:rPr>
              <w:t>96,478 orders (</w:t>
            </w:r>
            <w:r w:rsidR="004318FE">
              <w:rPr>
                <w:rFonts w:ascii="Times New Roman" w:hAnsi="Times New Roman" w:cs="Times New Roman"/>
              </w:rPr>
              <w:t>96.38</w:t>
            </w:r>
            <w:r w:rsidRPr="00FC487C">
              <w:rPr>
                <w:rFonts w:ascii="Times New Roman" w:hAnsi="Times New Roman" w:cs="Times New Roman"/>
              </w:rPr>
              <w:t>% retention)</w:t>
            </w:r>
          </w:p>
        </w:tc>
      </w:tr>
      <w:tr w:rsidR="008A2B95" w:rsidRPr="00FC487C" w14:paraId="3B5DC0CC" w14:textId="77777777" w:rsidTr="00FC48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7AF514A" w14:textId="77777777" w:rsidR="008A2B95" w:rsidRPr="00FC487C" w:rsidRDefault="00000000" w:rsidP="00FC487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FC487C">
              <w:rPr>
                <w:rFonts w:ascii="Times New Roman" w:hAnsi="Times New Roman" w:cs="Times New Roman"/>
              </w:rPr>
              <w:t>Data Quality</w:t>
            </w:r>
          </w:p>
        </w:tc>
        <w:tc>
          <w:tcPr>
            <w:tcW w:w="4320" w:type="dxa"/>
          </w:tcPr>
          <w:p w14:paraId="7BCE7B51" w14:textId="77777777" w:rsidR="008A2B95" w:rsidRPr="00FC487C" w:rsidRDefault="00000000" w:rsidP="00FC487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C487C">
              <w:rPr>
                <w:rFonts w:ascii="Times New Roman" w:hAnsi="Times New Roman" w:cs="Times New Roman"/>
              </w:rPr>
              <w:t>0 null values in analysis columns</w:t>
            </w:r>
          </w:p>
        </w:tc>
      </w:tr>
      <w:tr w:rsidR="008A2B95" w:rsidRPr="00FC487C" w14:paraId="4F96FA60" w14:textId="77777777" w:rsidTr="00FC48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6BA1B04" w14:textId="77777777" w:rsidR="008A2B95" w:rsidRPr="00FC487C" w:rsidRDefault="00000000" w:rsidP="00FC487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FC487C">
              <w:rPr>
                <w:rFonts w:ascii="Times New Roman" w:hAnsi="Times New Roman" w:cs="Times New Roman"/>
              </w:rPr>
              <w:t>Features Engineered</w:t>
            </w:r>
          </w:p>
        </w:tc>
        <w:tc>
          <w:tcPr>
            <w:tcW w:w="4320" w:type="dxa"/>
          </w:tcPr>
          <w:p w14:paraId="7CAB382C" w14:textId="35114336" w:rsidR="008A2B95" w:rsidRPr="00FC487C" w:rsidRDefault="00000000" w:rsidP="00FC487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C487C">
              <w:rPr>
                <w:rFonts w:ascii="Times New Roman" w:hAnsi="Times New Roman" w:cs="Times New Roman"/>
              </w:rPr>
              <w:t>derived features (RFM, AOV, recency, frequency)</w:t>
            </w:r>
          </w:p>
        </w:tc>
      </w:tr>
      <w:tr w:rsidR="008A2B95" w:rsidRPr="00FC487C" w14:paraId="36267228" w14:textId="77777777" w:rsidTr="00FC48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E102198" w14:textId="77777777" w:rsidR="008A2B95" w:rsidRPr="00FC487C" w:rsidRDefault="00000000" w:rsidP="00FC487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FC487C">
              <w:rPr>
                <w:rFonts w:ascii="Times New Roman" w:hAnsi="Times New Roman" w:cs="Times New Roman"/>
              </w:rPr>
              <w:t>Customer Segmentation Data</w:t>
            </w:r>
          </w:p>
        </w:tc>
        <w:tc>
          <w:tcPr>
            <w:tcW w:w="4320" w:type="dxa"/>
          </w:tcPr>
          <w:p w14:paraId="7BE5B38F" w14:textId="215FE013" w:rsidR="008A2B95" w:rsidRPr="00FC487C" w:rsidRDefault="00000000" w:rsidP="00FC487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C487C">
              <w:rPr>
                <w:rFonts w:ascii="Times New Roman" w:hAnsi="Times New Roman" w:cs="Times New Roman"/>
              </w:rPr>
              <w:t>customer_features_kprototypes.csv ready (</w:t>
            </w:r>
            <w:r w:rsidR="004318FE" w:rsidRPr="004318FE">
              <w:rPr>
                <w:rFonts w:ascii="Times New Roman" w:hAnsi="Times New Roman" w:cs="Times New Roman"/>
              </w:rPr>
              <w:t>93,358</w:t>
            </w:r>
            <w:r w:rsidRPr="00FC487C">
              <w:rPr>
                <w:rFonts w:ascii="Times New Roman" w:hAnsi="Times New Roman" w:cs="Times New Roman"/>
              </w:rPr>
              <w:t xml:space="preserve"> unique customers)</w:t>
            </w:r>
          </w:p>
        </w:tc>
      </w:tr>
      <w:tr w:rsidR="008A2B95" w:rsidRPr="00FC487C" w14:paraId="3DF2DF4B" w14:textId="77777777" w:rsidTr="00FC48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BF63016" w14:textId="77777777" w:rsidR="008A2B95" w:rsidRPr="00FC487C" w:rsidRDefault="00000000" w:rsidP="00FC487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FC487C">
              <w:rPr>
                <w:rFonts w:ascii="Times New Roman" w:hAnsi="Times New Roman" w:cs="Times New Roman"/>
              </w:rPr>
              <w:t>Data Validation</w:t>
            </w:r>
          </w:p>
        </w:tc>
        <w:tc>
          <w:tcPr>
            <w:tcW w:w="4320" w:type="dxa"/>
          </w:tcPr>
          <w:p w14:paraId="2E9FA7BE" w14:textId="77777777" w:rsidR="008A2B95" w:rsidRPr="00FC487C" w:rsidRDefault="00000000" w:rsidP="00FC487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C487C">
              <w:rPr>
                <w:rFonts w:ascii="Times New Roman" w:hAnsi="Times New Roman" w:cs="Times New Roman"/>
              </w:rPr>
              <w:t>EDA and profiling complete</w:t>
            </w:r>
          </w:p>
        </w:tc>
      </w:tr>
    </w:tbl>
    <w:tbl>
      <w:tblPr>
        <w:tblStyle w:val="TableGrid"/>
        <w:tblpPr w:leftFromText="180" w:rightFromText="180" w:vertAnchor="text" w:horzAnchor="margin" w:tblpY="-382"/>
        <w:tblW w:w="0" w:type="auto"/>
        <w:tblLook w:val="04A0" w:firstRow="1" w:lastRow="0" w:firstColumn="1" w:lastColumn="0" w:noHBand="0" w:noVBand="1"/>
      </w:tblPr>
      <w:tblGrid>
        <w:gridCol w:w="4562"/>
        <w:gridCol w:w="4068"/>
      </w:tblGrid>
      <w:tr w:rsidR="00234615" w14:paraId="75B78678" w14:textId="77777777" w:rsidTr="00234615">
        <w:tc>
          <w:tcPr>
            <w:tcW w:w="4682" w:type="dxa"/>
          </w:tcPr>
          <w:p w14:paraId="33CE7841" w14:textId="77777777" w:rsidR="00234615" w:rsidRPr="00E61D5F" w:rsidRDefault="00234615" w:rsidP="00234615">
            <w:pPr>
              <w:jc w:val="center"/>
              <w:rPr>
                <w:rFonts w:ascii="Times New Roman" w:hAnsi="Times New Roman" w:cs="Times New Roman"/>
                <w:b/>
                <w:bCs/>
                <w:color w:val="EE0000"/>
                <w:lang w:val="en-PK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CAE938B" wp14:editId="705F0F57">
                  <wp:extent cx="2880714" cy="1964646"/>
                  <wp:effectExtent l="0" t="0" r="0" b="0"/>
                  <wp:docPr id="12569733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6973349" name="Picture 1256973349"/>
                          <pic:cNvPicPr/>
                        </pic:nvPicPr>
                        <pic:blipFill rotWithShape="1">
                          <a:blip r:embed="rId9"/>
                          <a:srcRect l="-2" t="-1" r="46466" b="676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80714" cy="19646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E61D5F">
              <w:rPr>
                <w:rFonts w:ascii="Times New Roman" w:hAnsi="Times New Roman" w:cs="Times New Roman"/>
                <w:b/>
                <w:bCs/>
                <w:color w:val="EE0000"/>
                <w:lang w:val="en-PK"/>
              </w:rPr>
              <w:t>Top 10 Product Categories</w:t>
            </w:r>
          </w:p>
          <w:p w14:paraId="12E822B8" w14:textId="77777777" w:rsidR="00234615" w:rsidRDefault="00234615" w:rsidP="0023461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174" w:type="dxa"/>
          </w:tcPr>
          <w:p w14:paraId="6E889CCC" w14:textId="77777777" w:rsidR="00234615" w:rsidRPr="00E61D5F" w:rsidRDefault="00234615" w:rsidP="00234615">
            <w:pPr>
              <w:jc w:val="center"/>
              <w:rPr>
                <w:rFonts w:ascii="Times New Roman" w:hAnsi="Times New Roman" w:cs="Times New Roman"/>
                <w:lang w:val="en-PK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9DC6044" wp14:editId="6665B44B">
                  <wp:extent cx="2553046" cy="2015382"/>
                  <wp:effectExtent l="0" t="0" r="0" b="4445"/>
                  <wp:docPr id="1182685198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2685198" name="Picture 1182685198"/>
                          <pic:cNvPicPr/>
                        </pic:nvPicPr>
                        <pic:blipFill rotWithShape="1">
                          <a:blip r:embed="rId9"/>
                          <a:srcRect l="6947" t="33358" r="45932" b="336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11309" cy="20613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E61D5F">
              <w:rPr>
                <w:rFonts w:ascii="Times New Roman" w:hAnsi="Times New Roman" w:cs="Times New Roman"/>
                <w:b/>
                <w:bCs/>
                <w:color w:val="EE0000"/>
                <w:lang w:val="en-PK"/>
              </w:rPr>
              <w:t>Recency Distribution</w:t>
            </w:r>
          </w:p>
          <w:p w14:paraId="09F4218B" w14:textId="77777777" w:rsidR="00234615" w:rsidRDefault="00234615" w:rsidP="00234615">
            <w:pPr>
              <w:rPr>
                <w:rFonts w:ascii="Times New Roman" w:hAnsi="Times New Roman" w:cs="Times New Roman"/>
              </w:rPr>
            </w:pPr>
          </w:p>
        </w:tc>
      </w:tr>
    </w:tbl>
    <w:p w14:paraId="5F5D1898" w14:textId="3B9EC867" w:rsidR="00846063" w:rsidRDefault="00846063" w:rsidP="00FC487C">
      <w:pPr>
        <w:rPr>
          <w:rFonts w:ascii="Times New Roman" w:hAnsi="Times New Roman" w:cs="Times New Roman"/>
          <w:noProof/>
        </w:rPr>
      </w:pPr>
    </w:p>
    <w:p w14:paraId="4BEF15E7" w14:textId="4F93DA2B" w:rsidR="00FC487C" w:rsidRDefault="00000000" w:rsidP="00234615">
      <w:pPr>
        <w:tabs>
          <w:tab w:val="left" w:pos="3295"/>
        </w:tabs>
        <w:rPr>
          <w:rFonts w:ascii="Times New Roman" w:hAnsi="Times New Roman" w:cs="Times New Roman"/>
        </w:rPr>
      </w:pPr>
      <w:r w:rsidRPr="00FC487C">
        <w:rPr>
          <w:rFonts w:ascii="Times New Roman" w:hAnsi="Times New Roman" w:cs="Times New Roman"/>
        </w:rPr>
        <w:t>Deliverables: master_cleaned.csv + 4 feature engineering files</w:t>
      </w:r>
    </w:p>
    <w:p w14:paraId="7931B14B" w14:textId="77777777" w:rsidR="00E61D5F" w:rsidRDefault="00E61D5F" w:rsidP="00234615"/>
    <w:p w14:paraId="710C4232" w14:textId="7E547B0F" w:rsidR="00E61D5F" w:rsidRPr="00E61D5F" w:rsidRDefault="00000000" w:rsidP="00E61D5F">
      <w:pPr>
        <w:pStyle w:val="Heading3"/>
        <w:rPr>
          <w:rFonts w:ascii="Times New Roman" w:hAnsi="Times New Roman" w:cs="Times New Roman"/>
        </w:rPr>
      </w:pPr>
      <w:r w:rsidRPr="00FC487C">
        <w:rPr>
          <w:rFonts w:ascii="Times New Roman" w:hAnsi="Times New Roman" w:cs="Times New Roman"/>
        </w:rPr>
        <w:t>PHASE 2: ASSOCIATION RULE MINING (COMPLETE)</w:t>
      </w:r>
    </w:p>
    <w:tbl>
      <w:tblPr>
        <w:tblStyle w:val="GridTable4-Accent6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8A2B95" w:rsidRPr="00FC487C" w14:paraId="6FFAA4C6" w14:textId="77777777" w:rsidTr="00DE6E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9C80630" w14:textId="77777777" w:rsidR="008A2B95" w:rsidRPr="00FC487C" w:rsidRDefault="00000000" w:rsidP="00FC487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FC487C">
              <w:rPr>
                <w:rFonts w:ascii="Times New Roman" w:hAnsi="Times New Roman" w:cs="Times New Roman"/>
              </w:rPr>
              <w:t>Metric</w:t>
            </w:r>
          </w:p>
        </w:tc>
        <w:tc>
          <w:tcPr>
            <w:tcW w:w="4320" w:type="dxa"/>
          </w:tcPr>
          <w:p w14:paraId="49A23C93" w14:textId="77777777" w:rsidR="008A2B95" w:rsidRPr="00FC487C" w:rsidRDefault="00000000" w:rsidP="00FC487C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C487C">
              <w:rPr>
                <w:rFonts w:ascii="Times New Roman" w:hAnsi="Times New Roman" w:cs="Times New Roman"/>
              </w:rPr>
              <w:t>Achievement</w:t>
            </w:r>
          </w:p>
        </w:tc>
      </w:tr>
      <w:tr w:rsidR="008A2B95" w:rsidRPr="00FC487C" w14:paraId="1AD886D9" w14:textId="77777777" w:rsidTr="00DE6E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D9023CE" w14:textId="77777777" w:rsidR="008A2B95" w:rsidRPr="00FC487C" w:rsidRDefault="00000000" w:rsidP="00FC487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FC487C">
              <w:rPr>
                <w:rFonts w:ascii="Times New Roman" w:hAnsi="Times New Roman" w:cs="Times New Roman"/>
              </w:rPr>
              <w:t>Association Rules Discovered</w:t>
            </w:r>
          </w:p>
        </w:tc>
        <w:tc>
          <w:tcPr>
            <w:tcW w:w="4320" w:type="dxa"/>
          </w:tcPr>
          <w:p w14:paraId="1DBA9AFC" w14:textId="77777777" w:rsidR="008A2B95" w:rsidRPr="00FC487C" w:rsidRDefault="00000000" w:rsidP="00FC487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C487C">
              <w:rPr>
                <w:rFonts w:ascii="Times New Roman" w:hAnsi="Times New Roman" w:cs="Times New Roman"/>
              </w:rPr>
              <w:t>25 valid rules (category-level)</w:t>
            </w:r>
          </w:p>
        </w:tc>
      </w:tr>
      <w:tr w:rsidR="008A2B95" w:rsidRPr="00FC487C" w14:paraId="670AA97E" w14:textId="77777777" w:rsidTr="00DE6E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FB9E960" w14:textId="77777777" w:rsidR="008A2B95" w:rsidRPr="00FC487C" w:rsidRDefault="00000000" w:rsidP="00FC487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FC487C">
              <w:rPr>
                <w:rFonts w:ascii="Times New Roman" w:hAnsi="Times New Roman" w:cs="Times New Roman"/>
              </w:rPr>
              <w:t>Algorithm Validation</w:t>
            </w:r>
          </w:p>
        </w:tc>
        <w:tc>
          <w:tcPr>
            <w:tcW w:w="4320" w:type="dxa"/>
          </w:tcPr>
          <w:p w14:paraId="1A3B1112" w14:textId="77777777" w:rsidR="008A2B95" w:rsidRPr="00FC487C" w:rsidRDefault="00000000" w:rsidP="00FC487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C487C">
              <w:rPr>
                <w:rFonts w:ascii="Times New Roman" w:hAnsi="Times New Roman" w:cs="Times New Roman"/>
              </w:rPr>
              <w:t>Apriori + FP-Growth, 100% convergence</w:t>
            </w:r>
          </w:p>
        </w:tc>
      </w:tr>
      <w:tr w:rsidR="008A2B95" w:rsidRPr="00FC487C" w14:paraId="55F73782" w14:textId="77777777" w:rsidTr="00DE6E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F152B54" w14:textId="77777777" w:rsidR="008A2B95" w:rsidRPr="00FC487C" w:rsidRDefault="00000000" w:rsidP="00FC487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FC487C">
              <w:rPr>
                <w:rFonts w:ascii="Times New Roman" w:hAnsi="Times New Roman" w:cs="Times New Roman"/>
              </w:rPr>
              <w:t>Dual Algorithms Applied</w:t>
            </w:r>
          </w:p>
        </w:tc>
        <w:tc>
          <w:tcPr>
            <w:tcW w:w="4320" w:type="dxa"/>
          </w:tcPr>
          <w:p w14:paraId="0A2C0638" w14:textId="77777777" w:rsidR="008A2B95" w:rsidRPr="00FC487C" w:rsidRDefault="00000000" w:rsidP="00FC487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C487C">
              <w:rPr>
                <w:rFonts w:ascii="Times New Roman" w:hAnsi="Times New Roman" w:cs="Times New Roman"/>
              </w:rPr>
              <w:t>Both found identical 25 rules at 0.2% support</w:t>
            </w:r>
          </w:p>
        </w:tc>
      </w:tr>
      <w:tr w:rsidR="008A2B95" w:rsidRPr="00FC487C" w14:paraId="20B3D1FA" w14:textId="77777777" w:rsidTr="00DE6E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81953AA" w14:textId="77777777" w:rsidR="008A2B95" w:rsidRPr="00FC487C" w:rsidRDefault="00000000" w:rsidP="00FC487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FC487C">
              <w:rPr>
                <w:rFonts w:ascii="Times New Roman" w:hAnsi="Times New Roman" w:cs="Times New Roman"/>
              </w:rPr>
              <w:t>Interestingness Measures</w:t>
            </w:r>
          </w:p>
        </w:tc>
        <w:tc>
          <w:tcPr>
            <w:tcW w:w="4320" w:type="dxa"/>
          </w:tcPr>
          <w:p w14:paraId="4EAB67A4" w14:textId="77777777" w:rsidR="008A2B95" w:rsidRPr="00FC487C" w:rsidRDefault="00000000" w:rsidP="00FC487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C487C">
              <w:rPr>
                <w:rFonts w:ascii="Times New Roman" w:hAnsi="Times New Roman" w:cs="Times New Roman"/>
              </w:rPr>
              <w:t>6 metrics (Support, Confidence, Lift, Cosine, Kulczynski, All Confidence)</w:t>
            </w:r>
          </w:p>
        </w:tc>
      </w:tr>
      <w:tr w:rsidR="008A2B95" w:rsidRPr="00FC487C" w14:paraId="43521C41" w14:textId="77777777" w:rsidTr="00DE6E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D8B1DAB" w14:textId="77777777" w:rsidR="008A2B95" w:rsidRPr="00FC487C" w:rsidRDefault="00000000" w:rsidP="00FC487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FC487C">
              <w:rPr>
                <w:rFonts w:ascii="Times New Roman" w:hAnsi="Times New Roman" w:cs="Times New Roman"/>
              </w:rPr>
              <w:t>Strategic Bundles</w:t>
            </w:r>
          </w:p>
        </w:tc>
        <w:tc>
          <w:tcPr>
            <w:tcW w:w="4320" w:type="dxa"/>
          </w:tcPr>
          <w:p w14:paraId="4CFDE54A" w14:textId="77777777" w:rsidR="008A2B95" w:rsidRPr="00FC487C" w:rsidRDefault="00000000" w:rsidP="00FC487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C487C">
              <w:rPr>
                <w:rFonts w:ascii="Times New Roman" w:hAnsi="Times New Roman" w:cs="Times New Roman"/>
              </w:rPr>
              <w:t>10 synthetic bundles with SKU recommendations</w:t>
            </w:r>
          </w:p>
        </w:tc>
      </w:tr>
      <w:tr w:rsidR="008A2B95" w:rsidRPr="00FC487C" w14:paraId="57D88D69" w14:textId="77777777" w:rsidTr="00DE6E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012B152" w14:textId="77777777" w:rsidR="008A2B95" w:rsidRPr="00FC487C" w:rsidRDefault="00000000" w:rsidP="00FC487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FC487C">
              <w:rPr>
                <w:rFonts w:ascii="Times New Roman" w:hAnsi="Times New Roman" w:cs="Times New Roman"/>
              </w:rPr>
              <w:t>Strongest Association</w:t>
            </w:r>
          </w:p>
        </w:tc>
        <w:tc>
          <w:tcPr>
            <w:tcW w:w="4320" w:type="dxa"/>
          </w:tcPr>
          <w:p w14:paraId="28296A1C" w14:textId="77777777" w:rsidR="008A2B95" w:rsidRPr="00FC487C" w:rsidRDefault="00000000" w:rsidP="00FC487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C487C">
              <w:rPr>
                <w:rFonts w:ascii="Times New Roman" w:hAnsi="Times New Roman" w:cs="Times New Roman"/>
              </w:rPr>
              <w:t>Children's clothes → Bags (41.05x lift, 100% confidence)</w:t>
            </w:r>
          </w:p>
        </w:tc>
      </w:tr>
      <w:tr w:rsidR="008A2B95" w:rsidRPr="00FC487C" w14:paraId="5270D809" w14:textId="77777777" w:rsidTr="00DE6E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9B5DBCC" w14:textId="77777777" w:rsidR="008A2B95" w:rsidRPr="00FC487C" w:rsidRDefault="00000000" w:rsidP="00FC487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FC487C">
              <w:rPr>
                <w:rFonts w:ascii="Times New Roman" w:hAnsi="Times New Roman" w:cs="Times New Roman"/>
              </w:rPr>
              <w:t>Average Statistics</w:t>
            </w:r>
          </w:p>
        </w:tc>
        <w:tc>
          <w:tcPr>
            <w:tcW w:w="4320" w:type="dxa"/>
          </w:tcPr>
          <w:p w14:paraId="40BDF51B" w14:textId="77777777" w:rsidR="008A2B95" w:rsidRPr="00FC487C" w:rsidRDefault="00000000" w:rsidP="00FC487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C487C">
              <w:rPr>
                <w:rFonts w:ascii="Times New Roman" w:hAnsi="Times New Roman" w:cs="Times New Roman"/>
              </w:rPr>
              <w:t>Lift: 6.84x, Confidence: 52.9%, Support: 1.57%</w:t>
            </w:r>
          </w:p>
        </w:tc>
      </w:tr>
      <w:tr w:rsidR="008A2B95" w:rsidRPr="00FC487C" w14:paraId="0644554F" w14:textId="77777777" w:rsidTr="00DE6E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E1CB932" w14:textId="77777777" w:rsidR="008A2B95" w:rsidRPr="00FC487C" w:rsidRDefault="00000000" w:rsidP="00FC487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FC487C">
              <w:rPr>
                <w:rFonts w:ascii="Times New Roman" w:hAnsi="Times New Roman" w:cs="Times New Roman"/>
              </w:rPr>
              <w:t>Market Structure Insight</w:t>
            </w:r>
          </w:p>
        </w:tc>
        <w:tc>
          <w:tcPr>
            <w:tcW w:w="4320" w:type="dxa"/>
          </w:tcPr>
          <w:p w14:paraId="3EF98A88" w14:textId="77777777" w:rsidR="008A2B95" w:rsidRPr="00FC487C" w:rsidRDefault="00000000" w:rsidP="00FC487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C487C">
              <w:rPr>
                <w:rFonts w:ascii="Times New Roman" w:hAnsi="Times New Roman" w:cs="Times New Roman"/>
              </w:rPr>
              <w:t>99.2% single-category orders; 0.8% bundlers</w:t>
            </w:r>
          </w:p>
        </w:tc>
      </w:tr>
      <w:tr w:rsidR="008A2B95" w:rsidRPr="00FC487C" w14:paraId="4FB01056" w14:textId="77777777" w:rsidTr="00DE6E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6895945" w14:textId="77777777" w:rsidR="008A2B95" w:rsidRPr="00FC487C" w:rsidRDefault="008A2B95" w:rsidP="00FC487C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320" w:type="dxa"/>
          </w:tcPr>
          <w:p w14:paraId="5E326DED" w14:textId="77777777" w:rsidR="008A2B95" w:rsidRPr="00FC487C" w:rsidRDefault="008A2B95" w:rsidP="00FC487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</w:tbl>
    <w:p w14:paraId="6E302B01" w14:textId="4E83E9C6" w:rsidR="00DE6EC1" w:rsidRDefault="00DE6EC1" w:rsidP="001932D6"/>
    <w:p w14:paraId="75F007DB" w14:textId="77777777" w:rsidR="00234615" w:rsidRDefault="00234615" w:rsidP="001932D6"/>
    <w:p w14:paraId="6B8783B6" w14:textId="7CFDF928" w:rsidR="001932D6" w:rsidRPr="001932D6" w:rsidRDefault="001932D6" w:rsidP="001932D6">
      <w:pPr>
        <w:jc w:val="center"/>
        <w:rPr>
          <w:rFonts w:ascii="Times New Roman" w:hAnsi="Times New Roman" w:cs="Times New Roman"/>
          <w:b/>
          <w:bCs/>
          <w:color w:val="0070C0"/>
        </w:rPr>
      </w:pPr>
      <w:r w:rsidRPr="001932D6">
        <w:rPr>
          <w:rFonts w:ascii="Times New Roman" w:hAnsi="Times New Roman" w:cs="Times New Roman"/>
          <w:b/>
          <w:bCs/>
          <w:color w:val="0070C0"/>
        </w:rPr>
        <w:t>Category Pair Strengths (Top 5)</w:t>
      </w:r>
    </w:p>
    <w:p w14:paraId="66C7B477" w14:textId="146A58A5" w:rsidR="00234615" w:rsidRPr="00234615" w:rsidRDefault="001932D6" w:rsidP="00234615">
      <w:r w:rsidRPr="001932D6">
        <w:rPr>
          <w:noProof/>
        </w:rPr>
        <w:drawing>
          <wp:inline distT="0" distB="0" distL="0" distR="0" wp14:anchorId="097E6048" wp14:editId="5D48A953">
            <wp:extent cx="5905447" cy="854438"/>
            <wp:effectExtent l="0" t="0" r="635" b="3175"/>
            <wp:docPr id="885496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496002" name=""/>
                    <pic:cNvPicPr/>
                  </pic:nvPicPr>
                  <pic:blipFill rotWithShape="1">
                    <a:blip r:embed="rId10"/>
                    <a:srcRect l="2517" t="39708" r="1375" b="-8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77" cy="8599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2D9660" w14:textId="0159A2D0" w:rsidR="00E61D5F" w:rsidRPr="000320F8" w:rsidRDefault="00E61D5F" w:rsidP="00E61D5F">
      <w:pPr>
        <w:pStyle w:val="Heading4"/>
        <w:rPr>
          <w:i w:val="0"/>
          <w:iCs w:val="0"/>
          <w:lang w:val="en-PK"/>
        </w:rPr>
      </w:pPr>
      <w:r w:rsidRPr="000320F8">
        <w:rPr>
          <w:i w:val="0"/>
          <w:iCs w:val="0"/>
          <w:lang w:val="en-PK"/>
        </w:rPr>
        <w:lastRenderedPageBreak/>
        <w:t xml:space="preserve">THE STRATEGIC PIVOT: </w:t>
      </w:r>
      <w:r w:rsidRPr="000320F8">
        <w:rPr>
          <w:lang w:val="en-PK"/>
        </w:rPr>
        <w:t>PRODUCT-LEVEL</w:t>
      </w:r>
      <w:r w:rsidRPr="000320F8">
        <w:rPr>
          <w:i w:val="0"/>
          <w:iCs w:val="0"/>
          <w:lang w:val="en-PK"/>
        </w:rPr>
        <w:t xml:space="preserve"> vs. </w:t>
      </w:r>
      <w:r w:rsidRPr="000320F8">
        <w:rPr>
          <w:lang w:val="en-PK"/>
        </w:rPr>
        <w:t>CATEGORY-LEVEL MINING</w:t>
      </w:r>
    </w:p>
    <w:p w14:paraId="76EEB94A" w14:textId="153580CC" w:rsidR="00E61D5F" w:rsidRPr="000320F8" w:rsidRDefault="00E61D5F" w:rsidP="00E61D5F">
      <w:pPr>
        <w:rPr>
          <w:rFonts w:ascii="Times New Roman" w:hAnsi="Times New Roman" w:cs="Times New Roman"/>
          <w:lang w:val="en-PK"/>
        </w:rPr>
      </w:pPr>
      <w:r w:rsidRPr="000320F8">
        <w:rPr>
          <w:rFonts w:ascii="Times New Roman" w:hAnsi="Times New Roman" w:cs="Times New Roman"/>
          <w:lang w:val="en-PK"/>
        </w:rPr>
        <w:t xml:space="preserve">During Phase 2, our team initially executed Association Rule Mining at the strict </w:t>
      </w:r>
      <w:r w:rsidRPr="000320F8">
        <w:rPr>
          <w:rFonts w:ascii="Times New Roman" w:hAnsi="Times New Roman" w:cs="Times New Roman"/>
          <w:b/>
          <w:bCs/>
          <w:lang w:val="en-PK"/>
        </w:rPr>
        <w:t>Product (SKU) Level</w:t>
      </w:r>
      <w:r w:rsidRPr="000320F8">
        <w:rPr>
          <w:rFonts w:ascii="Times New Roman" w:hAnsi="Times New Roman" w:cs="Times New Roman"/>
          <w:lang w:val="en-PK"/>
        </w:rPr>
        <w:t xml:space="preserve">. However, diagnostics revealed extreme data sparsity (99.2% of orders contained only single items). When running algorithms across 32,000+ unique SKUs, we encountered severe </w:t>
      </w:r>
      <w:r w:rsidRPr="000320F8">
        <w:rPr>
          <w:rFonts w:ascii="Times New Roman" w:hAnsi="Times New Roman" w:cs="Times New Roman"/>
          <w:b/>
          <w:bCs/>
          <w:lang w:val="en-PK"/>
        </w:rPr>
        <w:t>Lift Inflation,</w:t>
      </w:r>
      <w:r w:rsidRPr="000320F8">
        <w:rPr>
          <w:rFonts w:ascii="Times New Roman" w:hAnsi="Times New Roman" w:cs="Times New Roman"/>
          <w:lang w:val="en-PK"/>
        </w:rPr>
        <w:t xml:space="preserve"> where obscure products yielded mathematically perfect (but business-useless) lifts of up to 491x simply because they were purchased together exactly twice in three years.</w:t>
      </w:r>
    </w:p>
    <w:p w14:paraId="3F47329C" w14:textId="77777777" w:rsidR="00E61D5F" w:rsidRDefault="00E61D5F" w:rsidP="00E61D5F">
      <w:pPr>
        <w:rPr>
          <w:lang w:val="en-PK"/>
        </w:rPr>
      </w:pPr>
      <w:r w:rsidRPr="000320F8">
        <w:rPr>
          <w:rFonts w:ascii="Times New Roman" w:hAnsi="Times New Roman" w:cs="Times New Roman"/>
          <w:lang w:val="en-PK"/>
        </w:rPr>
        <w:t xml:space="preserve">To ensure our deliverables carried actual business value, we strategically pivoted to </w:t>
      </w:r>
      <w:r w:rsidRPr="000320F8">
        <w:rPr>
          <w:rFonts w:ascii="Times New Roman" w:hAnsi="Times New Roman" w:cs="Times New Roman"/>
          <w:b/>
          <w:bCs/>
          <w:lang w:val="en-PK"/>
        </w:rPr>
        <w:t>Category-Level Mining</w:t>
      </w:r>
      <w:r w:rsidRPr="000320F8">
        <w:rPr>
          <w:rFonts w:ascii="Times New Roman" w:hAnsi="Times New Roman" w:cs="Times New Roman"/>
          <w:lang w:val="en-PK"/>
        </w:rPr>
        <w:t xml:space="preserve">. By elevating the granularity, we achieved statistically robust rules (average lift of 6.84x). We engineered a </w:t>
      </w:r>
      <w:r w:rsidRPr="000320F8">
        <w:rPr>
          <w:rFonts w:ascii="Times New Roman" w:hAnsi="Times New Roman" w:cs="Times New Roman"/>
          <w:b/>
          <w:bCs/>
          <w:lang w:val="en-PK"/>
        </w:rPr>
        <w:t>Synthetic Bundling</w:t>
      </w:r>
      <w:r w:rsidRPr="000320F8">
        <w:rPr>
          <w:rFonts w:ascii="Times New Roman" w:hAnsi="Times New Roman" w:cs="Times New Roman"/>
          <w:lang w:val="en-PK"/>
        </w:rPr>
        <w:t xml:space="preserve"> approach: pairing the #1 best-selling SKU from the Antecedent category with the #1 best-selling SKU from the Consequent category</w:t>
      </w:r>
      <w:r w:rsidRPr="000320F8">
        <w:rPr>
          <w:lang w:val="en-PK"/>
        </w:rPr>
        <w:t>.</w:t>
      </w:r>
    </w:p>
    <w:p w14:paraId="296D65B6" w14:textId="77777777" w:rsidR="00E61D5F" w:rsidRDefault="00E61D5F" w:rsidP="00E61D5F">
      <w:pPr>
        <w:rPr>
          <w:lang w:val="en-PK"/>
        </w:rPr>
      </w:pPr>
    </w:p>
    <w:tbl>
      <w:tblPr>
        <w:tblStyle w:val="GridTable4-Accent3"/>
        <w:tblW w:w="0" w:type="auto"/>
        <w:tblLook w:val="04A0" w:firstRow="1" w:lastRow="0" w:firstColumn="1" w:lastColumn="0" w:noHBand="0" w:noVBand="1"/>
      </w:tblPr>
      <w:tblGrid>
        <w:gridCol w:w="1680"/>
        <w:gridCol w:w="1749"/>
        <w:gridCol w:w="2015"/>
        <w:gridCol w:w="3186"/>
      </w:tblGrid>
      <w:tr w:rsidR="00E61D5F" w:rsidRPr="000320F8" w14:paraId="27E064C9" w14:textId="77777777" w:rsidTr="006D43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E3C531" w14:textId="77777777" w:rsidR="00E61D5F" w:rsidRPr="000320F8" w:rsidRDefault="00E61D5F" w:rsidP="006D43E5">
            <w:pPr>
              <w:spacing w:after="200" w:line="276" w:lineRule="auto"/>
              <w:rPr>
                <w:rFonts w:ascii="Times New Roman" w:hAnsi="Times New Roman" w:cs="Times New Roman"/>
                <w:sz w:val="18"/>
                <w:szCs w:val="18"/>
                <w:lang w:val="en-PK"/>
              </w:rPr>
            </w:pPr>
            <w:r w:rsidRPr="000320F8">
              <w:rPr>
                <w:rFonts w:ascii="Times New Roman" w:hAnsi="Times New Roman" w:cs="Times New Roman"/>
                <w:sz w:val="18"/>
                <w:szCs w:val="18"/>
                <w:lang w:val="en-PK"/>
              </w:rPr>
              <w:t>Evaluation Metric</w:t>
            </w:r>
          </w:p>
        </w:tc>
        <w:tc>
          <w:tcPr>
            <w:tcW w:w="0" w:type="auto"/>
            <w:hideMark/>
          </w:tcPr>
          <w:p w14:paraId="1110CCFC" w14:textId="77777777" w:rsidR="00E61D5F" w:rsidRPr="000320F8" w:rsidRDefault="00E61D5F" w:rsidP="006D43E5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PK"/>
              </w:rPr>
            </w:pPr>
            <w:r w:rsidRPr="000320F8">
              <w:rPr>
                <w:rFonts w:ascii="Times New Roman" w:hAnsi="Times New Roman" w:cs="Times New Roman"/>
                <w:sz w:val="18"/>
                <w:szCs w:val="18"/>
                <w:lang w:val="en-PK"/>
              </w:rPr>
              <w:t>Product-Level ARM (Initial Test)</w:t>
            </w:r>
          </w:p>
        </w:tc>
        <w:tc>
          <w:tcPr>
            <w:tcW w:w="0" w:type="auto"/>
            <w:hideMark/>
          </w:tcPr>
          <w:p w14:paraId="4C948D67" w14:textId="77777777" w:rsidR="00E61D5F" w:rsidRPr="000320F8" w:rsidRDefault="00E61D5F" w:rsidP="006D43E5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PK"/>
              </w:rPr>
            </w:pPr>
            <w:r w:rsidRPr="000320F8">
              <w:rPr>
                <w:rFonts w:ascii="Times New Roman" w:hAnsi="Times New Roman" w:cs="Times New Roman"/>
                <w:sz w:val="18"/>
                <w:szCs w:val="18"/>
                <w:lang w:val="en-PK"/>
              </w:rPr>
              <w:t>Category-Level ARM (Final Pipeline)</w:t>
            </w:r>
          </w:p>
        </w:tc>
        <w:tc>
          <w:tcPr>
            <w:tcW w:w="0" w:type="auto"/>
            <w:hideMark/>
          </w:tcPr>
          <w:p w14:paraId="7A01888C" w14:textId="77777777" w:rsidR="00E61D5F" w:rsidRPr="000320F8" w:rsidRDefault="00E61D5F" w:rsidP="006D43E5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PK"/>
              </w:rPr>
            </w:pPr>
            <w:r w:rsidRPr="000320F8">
              <w:rPr>
                <w:rFonts w:ascii="Times New Roman" w:hAnsi="Times New Roman" w:cs="Times New Roman"/>
                <w:sz w:val="18"/>
                <w:szCs w:val="18"/>
                <w:lang w:val="en-PK"/>
              </w:rPr>
              <w:t>Strategic Impact / Justification</w:t>
            </w:r>
          </w:p>
        </w:tc>
      </w:tr>
      <w:tr w:rsidR="00E61D5F" w:rsidRPr="000320F8" w14:paraId="042BFC5A" w14:textId="77777777" w:rsidTr="006D43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874BA8" w14:textId="77777777" w:rsidR="00E61D5F" w:rsidRPr="000320F8" w:rsidRDefault="00E61D5F" w:rsidP="006D43E5">
            <w:pPr>
              <w:spacing w:after="200" w:line="276" w:lineRule="auto"/>
              <w:rPr>
                <w:rFonts w:ascii="Times New Roman" w:hAnsi="Times New Roman" w:cs="Times New Roman"/>
                <w:sz w:val="18"/>
                <w:szCs w:val="18"/>
                <w:lang w:val="en-PK"/>
              </w:rPr>
            </w:pPr>
            <w:r w:rsidRPr="000320F8">
              <w:rPr>
                <w:rFonts w:ascii="Times New Roman" w:hAnsi="Times New Roman" w:cs="Times New Roman"/>
                <w:sz w:val="18"/>
                <w:szCs w:val="18"/>
                <w:lang w:val="en-PK"/>
              </w:rPr>
              <w:t>Matrix Columns</w:t>
            </w:r>
          </w:p>
        </w:tc>
        <w:tc>
          <w:tcPr>
            <w:tcW w:w="0" w:type="auto"/>
            <w:hideMark/>
          </w:tcPr>
          <w:p w14:paraId="6F6E67A9" w14:textId="77777777" w:rsidR="00E61D5F" w:rsidRPr="000320F8" w:rsidRDefault="00E61D5F" w:rsidP="006D43E5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PK"/>
              </w:rPr>
            </w:pPr>
            <w:r w:rsidRPr="000320F8">
              <w:rPr>
                <w:rFonts w:ascii="Times New Roman" w:hAnsi="Times New Roman" w:cs="Times New Roman"/>
                <w:sz w:val="18"/>
                <w:szCs w:val="18"/>
                <w:lang w:val="en-PK"/>
              </w:rPr>
              <w:t>~32,000 Unique SKUs</w:t>
            </w:r>
          </w:p>
        </w:tc>
        <w:tc>
          <w:tcPr>
            <w:tcW w:w="0" w:type="auto"/>
            <w:hideMark/>
          </w:tcPr>
          <w:p w14:paraId="798BB35B" w14:textId="77777777" w:rsidR="00E61D5F" w:rsidRPr="000320F8" w:rsidRDefault="00E61D5F" w:rsidP="006D43E5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PK"/>
              </w:rPr>
            </w:pPr>
            <w:r w:rsidRPr="000320F8">
              <w:rPr>
                <w:rFonts w:ascii="Times New Roman" w:hAnsi="Times New Roman" w:cs="Times New Roman"/>
                <w:sz w:val="18"/>
                <w:szCs w:val="18"/>
                <w:lang w:val="en-PK"/>
              </w:rPr>
              <w:t>72 Product Categories</w:t>
            </w:r>
          </w:p>
        </w:tc>
        <w:tc>
          <w:tcPr>
            <w:tcW w:w="0" w:type="auto"/>
            <w:hideMark/>
          </w:tcPr>
          <w:p w14:paraId="7F6C98B9" w14:textId="77777777" w:rsidR="00E61D5F" w:rsidRPr="000320F8" w:rsidRDefault="00E61D5F" w:rsidP="006D43E5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PK"/>
              </w:rPr>
            </w:pPr>
            <w:r w:rsidRPr="000320F8">
              <w:rPr>
                <w:rFonts w:ascii="Times New Roman" w:hAnsi="Times New Roman" w:cs="Times New Roman"/>
                <w:sz w:val="18"/>
                <w:szCs w:val="18"/>
                <w:lang w:val="en-PK"/>
              </w:rPr>
              <w:t>Prevents algorithm timeout</w:t>
            </w:r>
          </w:p>
        </w:tc>
      </w:tr>
      <w:tr w:rsidR="00E61D5F" w:rsidRPr="000320F8" w14:paraId="0EA48F13" w14:textId="77777777" w:rsidTr="006D43E5">
        <w:trPr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7CC803" w14:textId="77777777" w:rsidR="00E61D5F" w:rsidRPr="000320F8" w:rsidRDefault="00E61D5F" w:rsidP="006D43E5">
            <w:pPr>
              <w:spacing w:after="200" w:line="276" w:lineRule="auto"/>
              <w:rPr>
                <w:rFonts w:ascii="Times New Roman" w:hAnsi="Times New Roman" w:cs="Times New Roman"/>
                <w:sz w:val="18"/>
                <w:szCs w:val="18"/>
                <w:lang w:val="en-PK"/>
              </w:rPr>
            </w:pPr>
            <w:r w:rsidRPr="000320F8">
              <w:rPr>
                <w:rFonts w:ascii="Times New Roman" w:hAnsi="Times New Roman" w:cs="Times New Roman"/>
                <w:sz w:val="18"/>
                <w:szCs w:val="18"/>
                <w:lang w:val="en-PK"/>
              </w:rPr>
              <w:t>Required Support Threshold</w:t>
            </w:r>
          </w:p>
        </w:tc>
        <w:tc>
          <w:tcPr>
            <w:tcW w:w="0" w:type="auto"/>
            <w:hideMark/>
          </w:tcPr>
          <w:p w14:paraId="1C11E13A" w14:textId="77777777" w:rsidR="00E61D5F" w:rsidRPr="000320F8" w:rsidRDefault="00E61D5F" w:rsidP="006D43E5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PK"/>
              </w:rPr>
            </w:pPr>
            <w:r w:rsidRPr="000320F8">
              <w:rPr>
                <w:rFonts w:ascii="Times New Roman" w:hAnsi="Times New Roman" w:cs="Times New Roman"/>
                <w:sz w:val="18"/>
                <w:szCs w:val="18"/>
                <w:lang w:val="en-PK"/>
              </w:rPr>
              <w:t>0.01% (0.0001)</w:t>
            </w:r>
          </w:p>
        </w:tc>
        <w:tc>
          <w:tcPr>
            <w:tcW w:w="0" w:type="auto"/>
            <w:hideMark/>
          </w:tcPr>
          <w:p w14:paraId="74FA2224" w14:textId="77777777" w:rsidR="00E61D5F" w:rsidRPr="000320F8" w:rsidRDefault="00E61D5F" w:rsidP="006D43E5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PK"/>
              </w:rPr>
            </w:pPr>
            <w:r w:rsidRPr="000320F8">
              <w:rPr>
                <w:rFonts w:ascii="Times New Roman" w:hAnsi="Times New Roman" w:cs="Times New Roman"/>
                <w:sz w:val="18"/>
                <w:szCs w:val="18"/>
                <w:lang w:val="en-PK"/>
              </w:rPr>
              <w:t>0.2% (0.002)</w:t>
            </w:r>
          </w:p>
        </w:tc>
        <w:tc>
          <w:tcPr>
            <w:tcW w:w="0" w:type="auto"/>
            <w:hideMark/>
          </w:tcPr>
          <w:p w14:paraId="3AFCC87F" w14:textId="77777777" w:rsidR="00E61D5F" w:rsidRPr="000320F8" w:rsidRDefault="00E61D5F" w:rsidP="006D43E5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PK"/>
              </w:rPr>
            </w:pPr>
            <w:r w:rsidRPr="000320F8">
              <w:rPr>
                <w:rFonts w:ascii="Times New Roman" w:hAnsi="Times New Roman" w:cs="Times New Roman"/>
                <w:sz w:val="18"/>
                <w:szCs w:val="18"/>
                <w:lang w:val="en-PK"/>
              </w:rPr>
              <w:t>Product-level support was too low to represent meaningful customer trends.</w:t>
            </w:r>
          </w:p>
        </w:tc>
      </w:tr>
      <w:tr w:rsidR="00E61D5F" w:rsidRPr="000320F8" w14:paraId="3E190F2A" w14:textId="77777777" w:rsidTr="006D43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1184B2" w14:textId="77777777" w:rsidR="00E61D5F" w:rsidRPr="000320F8" w:rsidRDefault="00E61D5F" w:rsidP="006D43E5">
            <w:pPr>
              <w:spacing w:after="200" w:line="276" w:lineRule="auto"/>
              <w:rPr>
                <w:rFonts w:ascii="Times New Roman" w:hAnsi="Times New Roman" w:cs="Times New Roman"/>
                <w:sz w:val="18"/>
                <w:szCs w:val="18"/>
                <w:lang w:val="en-PK"/>
              </w:rPr>
            </w:pPr>
            <w:r w:rsidRPr="000320F8">
              <w:rPr>
                <w:rFonts w:ascii="Times New Roman" w:hAnsi="Times New Roman" w:cs="Times New Roman"/>
                <w:sz w:val="18"/>
                <w:szCs w:val="18"/>
                <w:lang w:val="en-PK"/>
              </w:rPr>
              <w:t>Average Lift Output</w:t>
            </w:r>
          </w:p>
        </w:tc>
        <w:tc>
          <w:tcPr>
            <w:tcW w:w="0" w:type="auto"/>
            <w:hideMark/>
          </w:tcPr>
          <w:p w14:paraId="6D1C94BA" w14:textId="77777777" w:rsidR="00E61D5F" w:rsidRPr="000320F8" w:rsidRDefault="00E61D5F" w:rsidP="006D43E5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PK"/>
              </w:rPr>
            </w:pPr>
            <w:r w:rsidRPr="000320F8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PK"/>
              </w:rPr>
              <w:t>159.04x</w:t>
            </w:r>
            <w:r w:rsidRPr="000320F8">
              <w:rPr>
                <w:rFonts w:ascii="Times New Roman" w:hAnsi="Times New Roman" w:cs="Times New Roman"/>
                <w:sz w:val="18"/>
                <w:szCs w:val="18"/>
                <w:lang w:val="en-PK"/>
              </w:rPr>
              <w:t xml:space="preserve"> </w:t>
            </w:r>
            <w:r w:rsidRPr="000320F8"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PK"/>
              </w:rPr>
              <w:t>(Inflated)</w:t>
            </w:r>
          </w:p>
        </w:tc>
        <w:tc>
          <w:tcPr>
            <w:tcW w:w="0" w:type="auto"/>
            <w:hideMark/>
          </w:tcPr>
          <w:p w14:paraId="7C828B45" w14:textId="77777777" w:rsidR="00E61D5F" w:rsidRPr="000320F8" w:rsidRDefault="00E61D5F" w:rsidP="006D43E5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PK"/>
              </w:rPr>
            </w:pPr>
            <w:r w:rsidRPr="000320F8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PK"/>
              </w:rPr>
              <w:t>6.84x</w:t>
            </w:r>
            <w:r w:rsidRPr="000320F8">
              <w:rPr>
                <w:rFonts w:ascii="Times New Roman" w:hAnsi="Times New Roman" w:cs="Times New Roman"/>
                <w:sz w:val="18"/>
                <w:szCs w:val="18"/>
                <w:lang w:val="en-PK"/>
              </w:rPr>
              <w:t xml:space="preserve"> </w:t>
            </w:r>
            <w:r w:rsidRPr="000320F8"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PK"/>
              </w:rPr>
              <w:t>(Statistically Sound)</w:t>
            </w:r>
          </w:p>
        </w:tc>
        <w:tc>
          <w:tcPr>
            <w:tcW w:w="0" w:type="auto"/>
            <w:hideMark/>
          </w:tcPr>
          <w:p w14:paraId="3725BEE4" w14:textId="77777777" w:rsidR="00E61D5F" w:rsidRPr="000320F8" w:rsidRDefault="00E61D5F" w:rsidP="006D43E5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PK"/>
              </w:rPr>
            </w:pPr>
            <w:r w:rsidRPr="000320F8">
              <w:rPr>
                <w:rFonts w:ascii="Times New Roman" w:hAnsi="Times New Roman" w:cs="Times New Roman"/>
                <w:sz w:val="18"/>
                <w:szCs w:val="18"/>
                <w:lang w:val="en-PK"/>
              </w:rPr>
              <w:t>Product-level suffered from Lift Inflation (statistical flukes on rare items).</w:t>
            </w:r>
          </w:p>
        </w:tc>
      </w:tr>
      <w:tr w:rsidR="00E61D5F" w:rsidRPr="000320F8" w14:paraId="619217B3" w14:textId="77777777" w:rsidTr="006D43E5">
        <w:trPr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678C08" w14:textId="77777777" w:rsidR="00E61D5F" w:rsidRPr="000320F8" w:rsidRDefault="00E61D5F" w:rsidP="006D43E5">
            <w:pPr>
              <w:spacing w:after="200" w:line="276" w:lineRule="auto"/>
              <w:rPr>
                <w:rFonts w:ascii="Times New Roman" w:hAnsi="Times New Roman" w:cs="Times New Roman"/>
                <w:sz w:val="18"/>
                <w:szCs w:val="18"/>
                <w:lang w:val="en-PK"/>
              </w:rPr>
            </w:pPr>
            <w:r w:rsidRPr="000320F8">
              <w:rPr>
                <w:rFonts w:ascii="Times New Roman" w:hAnsi="Times New Roman" w:cs="Times New Roman"/>
                <w:sz w:val="18"/>
                <w:szCs w:val="18"/>
                <w:lang w:val="en-PK"/>
              </w:rPr>
              <w:t>Maximum Lift Observed</w:t>
            </w:r>
          </w:p>
        </w:tc>
        <w:tc>
          <w:tcPr>
            <w:tcW w:w="0" w:type="auto"/>
            <w:hideMark/>
          </w:tcPr>
          <w:p w14:paraId="3973FD93" w14:textId="77777777" w:rsidR="00E61D5F" w:rsidRPr="000320F8" w:rsidRDefault="00E61D5F" w:rsidP="006D43E5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PK"/>
              </w:rPr>
            </w:pPr>
            <w:r w:rsidRPr="000320F8">
              <w:rPr>
                <w:rFonts w:ascii="Times New Roman" w:hAnsi="Times New Roman" w:cs="Times New Roman"/>
                <w:sz w:val="18"/>
                <w:szCs w:val="18"/>
                <w:lang w:val="en-PK"/>
              </w:rPr>
              <w:t>491.00x</w:t>
            </w:r>
          </w:p>
        </w:tc>
        <w:tc>
          <w:tcPr>
            <w:tcW w:w="0" w:type="auto"/>
            <w:hideMark/>
          </w:tcPr>
          <w:p w14:paraId="31D3D51B" w14:textId="77777777" w:rsidR="00E61D5F" w:rsidRPr="000320F8" w:rsidRDefault="00E61D5F" w:rsidP="006D43E5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PK"/>
              </w:rPr>
            </w:pPr>
            <w:r w:rsidRPr="000320F8">
              <w:rPr>
                <w:rFonts w:ascii="Times New Roman" w:hAnsi="Times New Roman" w:cs="Times New Roman"/>
                <w:sz w:val="18"/>
                <w:szCs w:val="18"/>
                <w:lang w:val="en-PK"/>
              </w:rPr>
              <w:t>41.05x</w:t>
            </w:r>
          </w:p>
        </w:tc>
        <w:tc>
          <w:tcPr>
            <w:tcW w:w="0" w:type="auto"/>
            <w:hideMark/>
          </w:tcPr>
          <w:p w14:paraId="26A34B72" w14:textId="77777777" w:rsidR="00E61D5F" w:rsidRPr="000320F8" w:rsidRDefault="00E61D5F" w:rsidP="006D43E5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PK"/>
              </w:rPr>
            </w:pPr>
            <w:r w:rsidRPr="000320F8">
              <w:rPr>
                <w:rFonts w:ascii="Times New Roman" w:hAnsi="Times New Roman" w:cs="Times New Roman"/>
                <w:sz w:val="18"/>
                <w:szCs w:val="18"/>
                <w:lang w:val="en-PK"/>
              </w:rPr>
              <w:t>491x lift indicates two obscure items bought together exactly 2 times total.</w:t>
            </w:r>
          </w:p>
        </w:tc>
      </w:tr>
      <w:tr w:rsidR="00E61D5F" w:rsidRPr="000320F8" w14:paraId="5C9CB836" w14:textId="77777777" w:rsidTr="006D43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A40C36" w14:textId="77777777" w:rsidR="00E61D5F" w:rsidRPr="000320F8" w:rsidRDefault="00E61D5F" w:rsidP="006D43E5">
            <w:pPr>
              <w:spacing w:after="200" w:line="276" w:lineRule="auto"/>
              <w:rPr>
                <w:rFonts w:ascii="Times New Roman" w:hAnsi="Times New Roman" w:cs="Times New Roman"/>
                <w:sz w:val="18"/>
                <w:szCs w:val="18"/>
                <w:lang w:val="en-PK"/>
              </w:rPr>
            </w:pPr>
            <w:r w:rsidRPr="000320F8">
              <w:rPr>
                <w:rFonts w:ascii="Times New Roman" w:hAnsi="Times New Roman" w:cs="Times New Roman"/>
                <w:sz w:val="18"/>
                <w:szCs w:val="18"/>
                <w:lang w:val="en-PK"/>
              </w:rPr>
              <w:t>Algorithm Used</w:t>
            </w:r>
          </w:p>
        </w:tc>
        <w:tc>
          <w:tcPr>
            <w:tcW w:w="0" w:type="auto"/>
            <w:hideMark/>
          </w:tcPr>
          <w:p w14:paraId="7C7559D1" w14:textId="77777777" w:rsidR="00E61D5F" w:rsidRPr="000320F8" w:rsidRDefault="00E61D5F" w:rsidP="006D43E5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PK"/>
              </w:rPr>
            </w:pPr>
            <w:proofErr w:type="spellStart"/>
            <w:r w:rsidRPr="000320F8">
              <w:rPr>
                <w:rFonts w:ascii="Times New Roman" w:hAnsi="Times New Roman" w:cs="Times New Roman"/>
                <w:sz w:val="18"/>
                <w:szCs w:val="18"/>
                <w:lang w:val="en-PK"/>
              </w:rPr>
              <w:t>Apriori</w:t>
            </w:r>
            <w:proofErr w:type="spellEnd"/>
            <w:r w:rsidRPr="000320F8">
              <w:rPr>
                <w:rFonts w:ascii="Times New Roman" w:hAnsi="Times New Roman" w:cs="Times New Roman"/>
                <w:sz w:val="18"/>
                <w:szCs w:val="18"/>
                <w:lang w:val="en-PK"/>
              </w:rPr>
              <w:t xml:space="preserve"> &amp; FP-Growth</w:t>
            </w:r>
          </w:p>
        </w:tc>
        <w:tc>
          <w:tcPr>
            <w:tcW w:w="0" w:type="auto"/>
            <w:hideMark/>
          </w:tcPr>
          <w:p w14:paraId="3D039DD6" w14:textId="77777777" w:rsidR="00E61D5F" w:rsidRPr="000320F8" w:rsidRDefault="00E61D5F" w:rsidP="006D43E5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PK"/>
              </w:rPr>
            </w:pPr>
            <w:proofErr w:type="spellStart"/>
            <w:r w:rsidRPr="000320F8">
              <w:rPr>
                <w:rFonts w:ascii="Times New Roman" w:hAnsi="Times New Roman" w:cs="Times New Roman"/>
                <w:sz w:val="18"/>
                <w:szCs w:val="18"/>
                <w:lang w:val="en-PK"/>
              </w:rPr>
              <w:t>Apriori</w:t>
            </w:r>
            <w:proofErr w:type="spellEnd"/>
            <w:r w:rsidRPr="000320F8">
              <w:rPr>
                <w:rFonts w:ascii="Times New Roman" w:hAnsi="Times New Roman" w:cs="Times New Roman"/>
                <w:sz w:val="18"/>
                <w:szCs w:val="18"/>
                <w:lang w:val="en-PK"/>
              </w:rPr>
              <w:t xml:space="preserve"> &amp; FP-Growth</w:t>
            </w:r>
          </w:p>
        </w:tc>
        <w:tc>
          <w:tcPr>
            <w:tcW w:w="0" w:type="auto"/>
            <w:hideMark/>
          </w:tcPr>
          <w:p w14:paraId="4ECAFEC5" w14:textId="77777777" w:rsidR="00E61D5F" w:rsidRPr="000320F8" w:rsidRDefault="00E61D5F" w:rsidP="006D43E5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PK"/>
              </w:rPr>
            </w:pPr>
            <w:r w:rsidRPr="000320F8">
              <w:rPr>
                <w:rFonts w:ascii="Times New Roman" w:hAnsi="Times New Roman" w:cs="Times New Roman"/>
                <w:sz w:val="18"/>
                <w:szCs w:val="18"/>
                <w:lang w:val="en-PK"/>
              </w:rPr>
              <w:t>Both approaches were rigorously cross validated using two algorithms.</w:t>
            </w:r>
          </w:p>
        </w:tc>
      </w:tr>
    </w:tbl>
    <w:p w14:paraId="12D82934" w14:textId="0CED2873" w:rsidR="00E61D5F" w:rsidRPr="00E61D5F" w:rsidRDefault="00E61D5F" w:rsidP="00E61D5F"/>
    <w:p w14:paraId="49636D89" w14:textId="77777777" w:rsidR="00884E78" w:rsidRDefault="00884E78" w:rsidP="00FC487C">
      <w:pPr>
        <w:pStyle w:val="Heading2"/>
        <w:rPr>
          <w:rFonts w:cs="Times New Roman"/>
        </w:rPr>
      </w:pPr>
    </w:p>
    <w:p w14:paraId="26940EE9" w14:textId="1914F34F" w:rsidR="008A2B95" w:rsidRPr="00FC487C" w:rsidRDefault="00000000" w:rsidP="00FC487C">
      <w:pPr>
        <w:pStyle w:val="Heading2"/>
        <w:rPr>
          <w:rFonts w:cs="Times New Roman"/>
        </w:rPr>
      </w:pPr>
      <w:r w:rsidRPr="00FC487C">
        <w:rPr>
          <w:rFonts w:cs="Times New Roman"/>
        </w:rPr>
        <w:t>CONCLUSION</w:t>
      </w:r>
      <w:r w:rsidR="00234615">
        <w:rPr>
          <w:rFonts w:cs="Times New Roman"/>
        </w:rPr>
        <w:t xml:space="preserve"> &amp; NEXT STEPS</w:t>
      </w:r>
    </w:p>
    <w:p w14:paraId="412D7D78" w14:textId="77777777" w:rsidR="00234615" w:rsidRPr="00234615" w:rsidRDefault="00234615" w:rsidP="00234615">
      <w:pPr>
        <w:rPr>
          <w:rFonts w:ascii="Times New Roman" w:hAnsi="Times New Roman" w:cs="Times New Roman"/>
          <w:lang w:val="en-PK"/>
        </w:rPr>
      </w:pPr>
      <w:r w:rsidRPr="00234615">
        <w:rPr>
          <w:rFonts w:ascii="Times New Roman" w:hAnsi="Times New Roman" w:cs="Times New Roman"/>
          <w:lang w:val="en-PK"/>
        </w:rPr>
        <w:t xml:space="preserve">We have successfully </w:t>
      </w:r>
      <w:r w:rsidRPr="00234615">
        <w:rPr>
          <w:rFonts w:ascii="Times New Roman" w:hAnsi="Times New Roman" w:cs="Times New Roman"/>
          <w:b/>
          <w:bCs/>
          <w:lang w:val="en-PK"/>
        </w:rPr>
        <w:t xml:space="preserve">completed Phase 1 (Data Preparation) </w:t>
      </w:r>
      <w:r w:rsidRPr="00234615">
        <w:rPr>
          <w:rFonts w:ascii="Times New Roman" w:hAnsi="Times New Roman" w:cs="Times New Roman"/>
          <w:lang w:val="en-PK"/>
        </w:rPr>
        <w:t>and</w:t>
      </w:r>
      <w:r w:rsidRPr="00234615">
        <w:rPr>
          <w:rFonts w:ascii="Times New Roman" w:hAnsi="Times New Roman" w:cs="Times New Roman"/>
          <w:b/>
          <w:bCs/>
          <w:lang w:val="en-PK"/>
        </w:rPr>
        <w:t xml:space="preserve"> Phase 2 (Association Rule Mining)</w:t>
      </w:r>
      <w:r w:rsidRPr="00234615">
        <w:rPr>
          <w:rFonts w:ascii="Times New Roman" w:hAnsi="Times New Roman" w:cs="Times New Roman"/>
          <w:lang w:val="en-PK"/>
        </w:rPr>
        <w:t xml:space="preserve"> with rigorous methodology and defensible results. Our association rule mining identified 25 category-level bundling opportunities and synthesized 10 SKU-level bundle recommendations. Through comparative analysis with product-level mining, we successfully demonstrated why category-level logic combined with Synthetic Bundling provides superior, revenue-driving business value in sparse market basket data.</w:t>
      </w:r>
    </w:p>
    <w:p w14:paraId="093343C2" w14:textId="77777777" w:rsidR="00234615" w:rsidRPr="00234615" w:rsidRDefault="00234615" w:rsidP="00234615">
      <w:pPr>
        <w:rPr>
          <w:rFonts w:ascii="Times New Roman" w:hAnsi="Times New Roman" w:cs="Times New Roman"/>
          <w:lang w:val="en-PK"/>
        </w:rPr>
      </w:pPr>
      <w:r w:rsidRPr="00234615">
        <w:rPr>
          <w:rFonts w:ascii="Times New Roman" w:hAnsi="Times New Roman" w:cs="Times New Roman"/>
          <w:lang w:val="en-PK"/>
        </w:rPr>
        <w:t>Currently, we are in progress with</w:t>
      </w:r>
      <w:r w:rsidRPr="00234615">
        <w:rPr>
          <w:rFonts w:ascii="Times New Roman" w:hAnsi="Times New Roman" w:cs="Times New Roman"/>
          <w:b/>
          <w:bCs/>
          <w:lang w:val="en-PK"/>
        </w:rPr>
        <w:t xml:space="preserve"> Phase 3 (Customer Segmentation) </w:t>
      </w:r>
      <w:r w:rsidRPr="00234615">
        <w:rPr>
          <w:rFonts w:ascii="Times New Roman" w:hAnsi="Times New Roman" w:cs="Times New Roman"/>
          <w:lang w:val="en-PK"/>
        </w:rPr>
        <w:t>and</w:t>
      </w:r>
      <w:r w:rsidRPr="00234615">
        <w:rPr>
          <w:rFonts w:ascii="Times New Roman" w:hAnsi="Times New Roman" w:cs="Times New Roman"/>
          <w:b/>
          <w:bCs/>
          <w:lang w:val="en-PK"/>
        </w:rPr>
        <w:t xml:space="preserve"> Phase 4 (Integration)</w:t>
      </w:r>
      <w:r w:rsidRPr="00234615">
        <w:rPr>
          <w:rFonts w:ascii="Times New Roman" w:hAnsi="Times New Roman" w:cs="Times New Roman"/>
          <w:lang w:val="en-PK"/>
        </w:rPr>
        <w:t>, and we remain fully on track to deliver the complete integrated Customer 360° analysis by our April deadline.</w:t>
      </w:r>
    </w:p>
    <w:p w14:paraId="060ABDE3" w14:textId="4B45D29F" w:rsidR="008A2B95" w:rsidRPr="00FC487C" w:rsidRDefault="00000000" w:rsidP="00FC487C">
      <w:pPr>
        <w:rPr>
          <w:rFonts w:ascii="Times New Roman" w:hAnsi="Times New Roman" w:cs="Times New Roman"/>
        </w:rPr>
      </w:pPr>
      <w:r w:rsidRPr="00FC487C">
        <w:rPr>
          <w:rFonts w:ascii="Times New Roman" w:hAnsi="Times New Roman" w:cs="Times New Roman"/>
        </w:rPr>
        <w:t xml:space="preserve">GitHub Repository: </w:t>
      </w:r>
      <w:hyperlink r:id="rId11" w:history="1">
        <w:r w:rsidR="008A2B95" w:rsidRPr="0093789C">
          <w:rPr>
            <w:rStyle w:val="Hyperlink"/>
            <w:rFonts w:ascii="Times New Roman" w:hAnsi="Times New Roman" w:cs="Times New Roman"/>
          </w:rPr>
          <w:t>https://github.com/sdnr1418/Customer_360</w:t>
        </w:r>
      </w:hyperlink>
    </w:p>
    <w:sectPr w:rsidR="008A2B95" w:rsidRPr="00FC487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A60E25" w14:textId="77777777" w:rsidR="008C13C1" w:rsidRDefault="008C13C1" w:rsidP="00234615">
      <w:pPr>
        <w:spacing w:after="0" w:line="240" w:lineRule="auto"/>
      </w:pPr>
      <w:r>
        <w:separator/>
      </w:r>
    </w:p>
  </w:endnote>
  <w:endnote w:type="continuationSeparator" w:id="0">
    <w:p w14:paraId="0AB4C83F" w14:textId="77777777" w:rsidR="008C13C1" w:rsidRDefault="008C13C1" w:rsidP="002346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F6092C" w14:textId="77777777" w:rsidR="008C13C1" w:rsidRDefault="008C13C1" w:rsidP="00234615">
      <w:pPr>
        <w:spacing w:after="0" w:line="240" w:lineRule="auto"/>
      </w:pPr>
      <w:r>
        <w:separator/>
      </w:r>
    </w:p>
  </w:footnote>
  <w:footnote w:type="continuationSeparator" w:id="0">
    <w:p w14:paraId="69DDDBF9" w14:textId="77777777" w:rsidR="008C13C1" w:rsidRDefault="008C13C1" w:rsidP="002346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3C0923"/>
    <w:multiLevelType w:val="hybridMultilevel"/>
    <w:tmpl w:val="69382B6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B87752A"/>
    <w:multiLevelType w:val="hybridMultilevel"/>
    <w:tmpl w:val="5672E64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3F36087"/>
    <w:multiLevelType w:val="hybridMultilevel"/>
    <w:tmpl w:val="2DC8BA76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B0F4E23"/>
    <w:multiLevelType w:val="hybridMultilevel"/>
    <w:tmpl w:val="B37C4F9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4670665">
    <w:abstractNumId w:val="8"/>
  </w:num>
  <w:num w:numId="2" w16cid:durableId="1433744362">
    <w:abstractNumId w:val="6"/>
  </w:num>
  <w:num w:numId="3" w16cid:durableId="1864323977">
    <w:abstractNumId w:val="5"/>
  </w:num>
  <w:num w:numId="4" w16cid:durableId="222256787">
    <w:abstractNumId w:val="4"/>
  </w:num>
  <w:num w:numId="5" w16cid:durableId="609627338">
    <w:abstractNumId w:val="7"/>
  </w:num>
  <w:num w:numId="6" w16cid:durableId="1821801175">
    <w:abstractNumId w:val="3"/>
  </w:num>
  <w:num w:numId="7" w16cid:durableId="1486972050">
    <w:abstractNumId w:val="2"/>
  </w:num>
  <w:num w:numId="8" w16cid:durableId="463086559">
    <w:abstractNumId w:val="1"/>
  </w:num>
  <w:num w:numId="9" w16cid:durableId="204417500">
    <w:abstractNumId w:val="0"/>
  </w:num>
  <w:num w:numId="10" w16cid:durableId="786773235">
    <w:abstractNumId w:val="9"/>
  </w:num>
  <w:num w:numId="11" w16cid:durableId="1835873710">
    <w:abstractNumId w:val="11"/>
  </w:num>
  <w:num w:numId="12" w16cid:durableId="1575168050">
    <w:abstractNumId w:val="10"/>
  </w:num>
  <w:num w:numId="13" w16cid:durableId="20178090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20F8"/>
    <w:rsid w:val="00034616"/>
    <w:rsid w:val="0006063C"/>
    <w:rsid w:val="0015074B"/>
    <w:rsid w:val="001932D6"/>
    <w:rsid w:val="00234615"/>
    <w:rsid w:val="0029639D"/>
    <w:rsid w:val="00326F90"/>
    <w:rsid w:val="004318FE"/>
    <w:rsid w:val="004F7BA5"/>
    <w:rsid w:val="005150B5"/>
    <w:rsid w:val="00522AB8"/>
    <w:rsid w:val="00846063"/>
    <w:rsid w:val="00884E78"/>
    <w:rsid w:val="008A2B95"/>
    <w:rsid w:val="008C13C1"/>
    <w:rsid w:val="0093789C"/>
    <w:rsid w:val="00AA1D8D"/>
    <w:rsid w:val="00AE30A7"/>
    <w:rsid w:val="00B47730"/>
    <w:rsid w:val="00C327A1"/>
    <w:rsid w:val="00CB0664"/>
    <w:rsid w:val="00DE6EC1"/>
    <w:rsid w:val="00E61D5F"/>
    <w:rsid w:val="00F808C5"/>
    <w:rsid w:val="00FC487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BE40D20"/>
  <w14:defaultImageDpi w14:val="300"/>
  <w15:docId w15:val="{19EE6858-F60A-44E0-A983-9C8FC8D3F4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487C"/>
    <w:pPr>
      <w:keepNext/>
      <w:keepLines/>
      <w:spacing w:before="480" w:after="0"/>
      <w:outlineLvl w:val="0"/>
    </w:pPr>
    <w:rPr>
      <w:rFonts w:ascii="Times New Roman" w:eastAsiaTheme="majorEastAsia" w:hAnsi="Times New Roman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487C"/>
    <w:pPr>
      <w:keepNext/>
      <w:keepLines/>
      <w:spacing w:before="200" w:after="0"/>
      <w:outlineLvl w:val="1"/>
    </w:pPr>
    <w:rPr>
      <w:rFonts w:ascii="Times New Roman" w:eastAsiaTheme="majorEastAsia" w:hAnsi="Times New Roman" w:cstheme="majorBidi"/>
      <w:b/>
      <w:bCs/>
      <w:color w:val="F79646" w:themeColor="accent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320F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B05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487C"/>
    <w:rPr>
      <w:rFonts w:ascii="Times New Roman" w:eastAsiaTheme="majorEastAsia" w:hAnsi="Times New Roman" w:cstheme="majorBidi"/>
      <w:b/>
      <w:bCs/>
      <w:color w:val="365F91" w:themeColor="accent1" w:themeShade="BF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487C"/>
    <w:rPr>
      <w:rFonts w:ascii="Times New Roman" w:eastAsiaTheme="majorEastAsia" w:hAnsi="Times New Roman" w:cstheme="majorBidi"/>
      <w:b/>
      <w:bCs/>
      <w:color w:val="F79646" w:themeColor="accent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0320F8"/>
    <w:rPr>
      <w:rFonts w:asciiTheme="majorHAnsi" w:eastAsiaTheme="majorEastAsia" w:hAnsiTheme="majorHAnsi" w:cstheme="majorBidi"/>
      <w:b/>
      <w:bCs/>
      <w:i/>
      <w:iCs/>
      <w:color w:val="00B05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PlainTable1">
    <w:name w:val="Plain Table 1"/>
    <w:basedOn w:val="TableNormal"/>
    <w:uiPriority w:val="99"/>
    <w:rsid w:val="00FC487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4-Accent6">
    <w:name w:val="Grid Table 4 Accent 6"/>
    <w:basedOn w:val="TableNormal"/>
    <w:uiPriority w:val="49"/>
    <w:rsid w:val="00FC487C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dTable4-Accent3">
    <w:name w:val="Grid Table 4 Accent 3"/>
    <w:basedOn w:val="TableNormal"/>
    <w:uiPriority w:val="49"/>
    <w:rsid w:val="000320F8"/>
    <w:pPr>
      <w:spacing w:after="0" w:line="240" w:lineRule="auto"/>
    </w:p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93789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3789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3789C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sdnr1418/Customer_360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4</Pages>
  <Words>818</Words>
  <Characters>4668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Saad Nasir</cp:lastModifiedBy>
  <cp:revision>5</cp:revision>
  <dcterms:created xsi:type="dcterms:W3CDTF">2026-03-29T16:43:00Z</dcterms:created>
  <dcterms:modified xsi:type="dcterms:W3CDTF">2026-03-29T17:47:00Z</dcterms:modified>
  <cp:category/>
</cp:coreProperties>
</file>