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C4F" w:rsidRDefault="00545C4F" w:rsidP="00F46EFF">
      <w:pPr>
        <w:spacing w:line="480" w:lineRule="auto"/>
        <w:rPr>
          <w:rFonts w:ascii="Grotesque Light" w:hAnsi="Grotesque Light"/>
          <w:color w:val="9B9BFF"/>
          <w:lang w:val="es-CO"/>
        </w:rPr>
      </w:pPr>
      <w:r>
        <w:rPr>
          <w:rFonts w:ascii="Grotesque Light" w:hAnsi="Grotesque Light"/>
          <w:lang w:val="es-CO"/>
        </w:rPr>
        <w:t xml:space="preserve">¡Hola! Bienvenido a la sección de despliegues de </w:t>
      </w:r>
      <w:r w:rsidRPr="00545C4F">
        <w:rPr>
          <w:rFonts w:ascii="Grotesque Light" w:hAnsi="Grotesque Light"/>
          <w:color w:val="9B9BFF"/>
          <w:lang w:val="es-CO"/>
        </w:rPr>
        <w:t>Treble.</w:t>
      </w:r>
      <w:r>
        <w:rPr>
          <w:rFonts w:ascii="Grotesque Light" w:hAnsi="Grotesque Light"/>
          <w:color w:val="9B9BFF"/>
          <w:lang w:val="es-CO"/>
        </w:rPr>
        <w:t>ai</w:t>
      </w:r>
    </w:p>
    <w:p w:rsidR="00545C4F" w:rsidRDefault="00545C4F" w:rsidP="00F46EFF">
      <w:pPr>
        <w:spacing w:line="480" w:lineRule="auto"/>
        <w:rPr>
          <w:rFonts w:ascii="Grotesque Light" w:hAnsi="Grotesque Light"/>
          <w:lang w:val="es-CO"/>
        </w:rPr>
      </w:pPr>
      <w:r w:rsidRPr="00545C4F">
        <w:rPr>
          <w:rFonts w:ascii="Grotesque Light" w:hAnsi="Grotesque Light"/>
          <w:lang w:val="es-CO"/>
        </w:rPr>
        <w:t>Para desplegar usuarios con un archivo en Excel o CSV, debes tener los siguientes aspectos en cuenta</w:t>
      </w:r>
      <w:r>
        <w:rPr>
          <w:rFonts w:ascii="Grotesque Light" w:hAnsi="Grotesque Light"/>
          <w:lang w:val="es-CO"/>
        </w:rPr>
        <w:t>:</w:t>
      </w:r>
    </w:p>
    <w:p w:rsidR="00545C4F" w:rsidRDefault="00545C4F" w:rsidP="00F46EFF">
      <w:pPr>
        <w:pStyle w:val="Prrafodelista"/>
        <w:numPr>
          <w:ilvl w:val="0"/>
          <w:numId w:val="2"/>
        </w:numPr>
        <w:spacing w:line="480" w:lineRule="auto"/>
        <w:rPr>
          <w:rFonts w:ascii="Grotesque Light" w:hAnsi="Grotesque Light"/>
          <w:lang w:val="es-CO"/>
        </w:rPr>
      </w:pPr>
      <w:r>
        <w:rPr>
          <w:rFonts w:ascii="Grotesque Light" w:hAnsi="Grotesque Light"/>
          <w:lang w:val="es-CO"/>
        </w:rPr>
        <w:t xml:space="preserve">En las primeras dos filas debes tener el valor </w:t>
      </w:r>
      <w:proofErr w:type="spellStart"/>
      <w:r w:rsidRPr="00545C4F">
        <w:rPr>
          <w:rFonts w:ascii="Grotesque Light" w:hAnsi="Grotesque Light"/>
          <w:color w:val="9B9BFF"/>
          <w:lang w:val="es-CO"/>
        </w:rPr>
        <w:t>country_code</w:t>
      </w:r>
      <w:proofErr w:type="spellEnd"/>
      <w:r w:rsidRPr="00545C4F">
        <w:rPr>
          <w:rFonts w:ascii="Grotesque Light" w:hAnsi="Grotesque Light"/>
          <w:color w:val="9B9BFF"/>
          <w:lang w:val="es-CO"/>
        </w:rPr>
        <w:t xml:space="preserve"> </w:t>
      </w:r>
      <w:r>
        <w:rPr>
          <w:rFonts w:ascii="Grotesque Light" w:hAnsi="Grotesque Light"/>
          <w:lang w:val="es-CO"/>
        </w:rPr>
        <w:t xml:space="preserve">y </w:t>
      </w:r>
      <w:proofErr w:type="spellStart"/>
      <w:r w:rsidRPr="00545C4F">
        <w:rPr>
          <w:rFonts w:ascii="Grotesque Light" w:hAnsi="Grotesque Light"/>
          <w:color w:val="9B9BFF"/>
          <w:lang w:val="es-CO"/>
        </w:rPr>
        <w:t>cellphone</w:t>
      </w:r>
      <w:proofErr w:type="spellEnd"/>
      <w:r>
        <w:rPr>
          <w:rFonts w:ascii="Grotesque Light" w:hAnsi="Grotesque Light"/>
          <w:color w:val="9B9BFF"/>
          <w:lang w:val="es-CO"/>
        </w:rPr>
        <w:t xml:space="preserve"> </w:t>
      </w:r>
      <w:r>
        <w:rPr>
          <w:rFonts w:ascii="Grotesque Light" w:hAnsi="Grotesque Light"/>
          <w:lang w:val="es-CO"/>
        </w:rPr>
        <w:t xml:space="preserve">en ese orden particular. </w:t>
      </w:r>
    </w:p>
    <w:p w:rsidR="00545C4F" w:rsidRDefault="00545C4F" w:rsidP="00F46EFF">
      <w:pPr>
        <w:pStyle w:val="Prrafodelista"/>
        <w:numPr>
          <w:ilvl w:val="0"/>
          <w:numId w:val="2"/>
        </w:numPr>
        <w:spacing w:line="480" w:lineRule="auto"/>
        <w:rPr>
          <w:rFonts w:ascii="Grotesque Light" w:hAnsi="Grotesque Light"/>
          <w:lang w:val="es-CO"/>
        </w:rPr>
      </w:pPr>
      <w:r>
        <w:rPr>
          <w:rFonts w:ascii="Grotesque Light" w:hAnsi="Grotesque Light"/>
          <w:lang w:val="es-CO"/>
        </w:rPr>
        <w:t>Si tienes variables almacenadas en la conversación, estas deben estar disponibles en el archivo en el mismo formato que fueron almacenadas.</w:t>
      </w:r>
    </w:p>
    <w:p w:rsidR="00F46EFF" w:rsidRPr="00F46EFF" w:rsidRDefault="00545C4F" w:rsidP="00F46EFF">
      <w:pPr>
        <w:spacing w:line="480" w:lineRule="auto"/>
        <w:rPr>
          <w:rFonts w:ascii="Grotesque Light" w:hAnsi="Grotesque Light"/>
          <w:lang w:val="es-CO"/>
        </w:rPr>
      </w:pPr>
      <w:r>
        <w:rPr>
          <w:rFonts w:ascii="Grotesque Light" w:hAnsi="Grotesque Light"/>
          <w:lang w:val="es-CO"/>
        </w:rPr>
        <w:t>A continuación, te presentaremos un ejemplo de como se ve un archivo para despliegues con el formato adecuado</w:t>
      </w:r>
      <w:r w:rsidR="00F46EFF">
        <w:rPr>
          <w:rFonts w:ascii="Grotesque Light" w:hAnsi="Grotesque Light"/>
          <w:lang w:val="es-CO"/>
        </w:rPr>
        <w:t xml:space="preserve">, en una conversación que almacene una variable </w:t>
      </w:r>
      <w:r w:rsidR="00F46EFF" w:rsidRPr="00F46EFF">
        <w:rPr>
          <w:rFonts w:ascii="Grotesque Light" w:hAnsi="Grotesque Light"/>
          <w:lang w:val="es-CO"/>
        </w:rPr>
        <w:t>{</w:t>
      </w:r>
      <w:r w:rsidR="00F46EFF">
        <w:rPr>
          <w:rFonts w:ascii="Grotesque Light" w:hAnsi="Grotesque Light"/>
          <w:lang w:val="es-CO"/>
        </w:rPr>
        <w:t>{</w:t>
      </w:r>
      <w:proofErr w:type="spellStart"/>
      <w:r w:rsidR="00F46EFF">
        <w:rPr>
          <w:rFonts w:ascii="Grotesque Light" w:hAnsi="Grotesque Light"/>
          <w:lang w:val="es-CO"/>
        </w:rPr>
        <w:t>name</w:t>
      </w:r>
      <w:proofErr w:type="spellEnd"/>
      <w:r w:rsidR="00F46EFF">
        <w:rPr>
          <w:rFonts w:ascii="Grotesque Light" w:hAnsi="Grotesque Light"/>
          <w:lang w:val="es-CO"/>
        </w:rPr>
        <w:t>}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128"/>
        <w:gridCol w:w="3117"/>
        <w:gridCol w:w="1842"/>
      </w:tblGrid>
      <w:tr w:rsidR="00545C4F" w:rsidTr="00F46EFF">
        <w:tc>
          <w:tcPr>
            <w:tcW w:w="2128" w:type="dxa"/>
            <w:shd w:val="clear" w:color="auto" w:fill="E7E6E6" w:themeFill="background2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proofErr w:type="spellStart"/>
            <w:r>
              <w:rPr>
                <w:rFonts w:ascii="Grotesque Light" w:hAnsi="Grotesque Light"/>
                <w:lang w:val="es-CO"/>
              </w:rPr>
              <w:t>country_code</w:t>
            </w:r>
            <w:proofErr w:type="spellEnd"/>
          </w:p>
        </w:tc>
        <w:tc>
          <w:tcPr>
            <w:tcW w:w="3117" w:type="dxa"/>
            <w:shd w:val="clear" w:color="auto" w:fill="E7E6E6" w:themeFill="background2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proofErr w:type="spellStart"/>
            <w:r>
              <w:rPr>
                <w:rFonts w:ascii="Grotesque Light" w:hAnsi="Grotesque Light"/>
                <w:lang w:val="es-CO"/>
              </w:rPr>
              <w:t>cellphone</w:t>
            </w:r>
            <w:proofErr w:type="spellEnd"/>
          </w:p>
        </w:tc>
        <w:tc>
          <w:tcPr>
            <w:tcW w:w="1842" w:type="dxa"/>
            <w:shd w:val="clear" w:color="auto" w:fill="E7E6E6" w:themeFill="background2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proofErr w:type="spellStart"/>
            <w:r>
              <w:rPr>
                <w:rFonts w:ascii="Grotesque Light" w:hAnsi="Grotesque Light"/>
                <w:lang w:val="es-CO"/>
              </w:rPr>
              <w:t>name</w:t>
            </w:r>
            <w:proofErr w:type="spellEnd"/>
          </w:p>
        </w:tc>
      </w:tr>
      <w:tr w:rsidR="00545C4F" w:rsidTr="00F46EFF">
        <w:tc>
          <w:tcPr>
            <w:tcW w:w="2128" w:type="dxa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r>
              <w:rPr>
                <w:rFonts w:ascii="Grotesque Light" w:hAnsi="Grotesque Light"/>
                <w:lang w:val="es-CO"/>
              </w:rPr>
              <w:t>+57</w:t>
            </w:r>
          </w:p>
        </w:tc>
        <w:tc>
          <w:tcPr>
            <w:tcW w:w="3117" w:type="dxa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r>
              <w:rPr>
                <w:rFonts w:ascii="Grotesque Light" w:hAnsi="Grotesque Light"/>
                <w:lang w:val="es-CO"/>
              </w:rPr>
              <w:t>3176477608</w:t>
            </w:r>
          </w:p>
        </w:tc>
        <w:tc>
          <w:tcPr>
            <w:tcW w:w="1842" w:type="dxa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r>
              <w:rPr>
                <w:rFonts w:ascii="Grotesque Light" w:hAnsi="Grotesque Light"/>
                <w:lang w:val="es-CO"/>
              </w:rPr>
              <w:t>Sarah</w:t>
            </w:r>
          </w:p>
        </w:tc>
      </w:tr>
      <w:tr w:rsidR="00545C4F" w:rsidTr="00F46EFF">
        <w:tc>
          <w:tcPr>
            <w:tcW w:w="2128" w:type="dxa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r>
              <w:rPr>
                <w:rFonts w:ascii="Grotesque Light" w:hAnsi="Grotesque Light"/>
                <w:lang w:val="es-CO"/>
              </w:rPr>
              <w:t>+57</w:t>
            </w:r>
          </w:p>
        </w:tc>
        <w:tc>
          <w:tcPr>
            <w:tcW w:w="3117" w:type="dxa"/>
          </w:tcPr>
          <w:p w:rsidR="00545C4F" w:rsidRDefault="00545C4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r>
              <w:rPr>
                <w:rFonts w:ascii="Grotesque Light" w:hAnsi="Grotesque Light"/>
                <w:lang w:val="es-CO"/>
              </w:rPr>
              <w:t>3</w:t>
            </w:r>
            <w:r w:rsidR="00F46EFF">
              <w:rPr>
                <w:rFonts w:ascii="Grotesque Light" w:hAnsi="Grotesque Light"/>
                <w:lang w:val="es-CO"/>
              </w:rPr>
              <w:t>212609005</w:t>
            </w:r>
          </w:p>
        </w:tc>
        <w:tc>
          <w:tcPr>
            <w:tcW w:w="1842" w:type="dxa"/>
          </w:tcPr>
          <w:p w:rsidR="00545C4F" w:rsidRDefault="00F46EFF" w:rsidP="00F46EFF">
            <w:pPr>
              <w:spacing w:line="480" w:lineRule="auto"/>
              <w:rPr>
                <w:rFonts w:ascii="Grotesque Light" w:hAnsi="Grotesque Light"/>
                <w:lang w:val="es-CO"/>
              </w:rPr>
            </w:pPr>
            <w:r>
              <w:rPr>
                <w:rFonts w:ascii="Grotesque Light" w:hAnsi="Grotesque Light"/>
                <w:lang w:val="es-CO"/>
              </w:rPr>
              <w:t>Laura</w:t>
            </w:r>
          </w:p>
        </w:tc>
      </w:tr>
    </w:tbl>
    <w:p w:rsidR="00C56164" w:rsidRPr="00C56164" w:rsidRDefault="00C56164" w:rsidP="00F46EFF">
      <w:pPr>
        <w:spacing w:line="480" w:lineRule="auto"/>
        <w:rPr>
          <w:rFonts w:ascii="Grotesque Light" w:hAnsi="Grotesque Light"/>
          <w:u w:val="single"/>
          <w:lang w:val="es-CO"/>
        </w:rPr>
      </w:pPr>
      <w:bookmarkStart w:id="0" w:name="_GoBack"/>
      <w:bookmarkEnd w:id="0"/>
    </w:p>
    <w:p w:rsidR="00F46EFF" w:rsidRPr="00545C4F" w:rsidRDefault="00F46EFF" w:rsidP="00F46EFF">
      <w:pPr>
        <w:spacing w:line="480" w:lineRule="auto"/>
        <w:rPr>
          <w:rFonts w:ascii="Grotesque Light" w:hAnsi="Grotesque Light"/>
          <w:lang w:val="es-CO"/>
        </w:rPr>
      </w:pPr>
      <w:r>
        <w:rPr>
          <w:rFonts w:ascii="Grotesque Light" w:hAnsi="Grotesque Light"/>
          <w:lang w:val="es-CO"/>
        </w:rPr>
        <w:t>¡No dudes en contactarnos si tienes más dudas!</w:t>
      </w:r>
    </w:p>
    <w:sectPr w:rsidR="00F46EFF" w:rsidRPr="00545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64108"/>
    <w:multiLevelType w:val="hybridMultilevel"/>
    <w:tmpl w:val="9AEAB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54590"/>
    <w:multiLevelType w:val="hybridMultilevel"/>
    <w:tmpl w:val="45B6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4F"/>
    <w:rsid w:val="00545C4F"/>
    <w:rsid w:val="00767A50"/>
    <w:rsid w:val="00C56164"/>
    <w:rsid w:val="00F4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28736"/>
  <w15:chartTrackingRefBased/>
  <w15:docId w15:val="{FE993C96-983F-4AD6-80A6-340A232F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5C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 Arias</dc:creator>
  <cp:keywords/>
  <dc:description/>
  <cp:lastModifiedBy>Saris Arias</cp:lastModifiedBy>
  <cp:revision>1</cp:revision>
  <dcterms:created xsi:type="dcterms:W3CDTF">2020-05-26T16:01:00Z</dcterms:created>
  <dcterms:modified xsi:type="dcterms:W3CDTF">2020-05-26T16:24:00Z</dcterms:modified>
</cp:coreProperties>
</file>