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401B" w14:textId="17B82430" w:rsidR="00065FF6" w:rsidRDefault="00A22D6A">
      <w:proofErr w:type="spellStart"/>
      <w:r>
        <w:t>Proneme</w:t>
      </w:r>
      <w:proofErr w:type="spellEnd"/>
      <w:r>
        <w:t xml:space="preserve"> un </w:t>
      </w:r>
      <w:proofErr w:type="spellStart"/>
      <w:r>
        <w:t>disegño</w:t>
      </w:r>
      <w:proofErr w:type="spellEnd"/>
      <w:r>
        <w:t xml:space="preserve"> para el apartado de oficina de acuerdo a las </w:t>
      </w:r>
      <w:proofErr w:type="spellStart"/>
      <w:r>
        <w:t>categorias</w:t>
      </w:r>
      <w:proofErr w:type="spellEnd"/>
      <w:r>
        <w:t xml:space="preserve"> rubros y tipos de gastos que identificas de los registros cargado.</w:t>
      </w:r>
      <w:r>
        <w:br/>
        <w:t>la idea es entender a simple vista en que se gasta el dinero.</w:t>
      </w:r>
      <w:r>
        <w:br/>
        <w:t xml:space="preserve">además los gastos de oficina los entiendo como costos operativos de la parte de obras habría que implementar un método de prorrateo de esos gastos de la manera </w:t>
      </w:r>
      <w:proofErr w:type="spellStart"/>
      <w:r>
        <w:t>mas</w:t>
      </w:r>
      <w:proofErr w:type="spellEnd"/>
      <w:r>
        <w:t xml:space="preserve"> lógica posible de manera que en los egresos (costos) de las distintas obras aparezca el costo operativo a la hora de hacer el balance.</w:t>
      </w:r>
      <w:r>
        <w:br/>
        <w:t>básicamente con esto lo que pretendo es que la operación de la empresa quede solventada por las obras y que no quede el gasto en el aire.</w:t>
      </w:r>
      <w:r w:rsidR="003162B2">
        <w:br/>
      </w:r>
    </w:p>
    <w:p w14:paraId="53DA15A3" w14:textId="77777777" w:rsidR="003162B2" w:rsidRDefault="003162B2"/>
    <w:p w14:paraId="01B72015" w14:textId="006573B2" w:rsidR="003162B2" w:rsidRDefault="008E1F6C">
      <w:r>
        <w:t xml:space="preserve">por lo que veo ahora falta vincular el inquilino que surge de los contratos con la propiedad, por eso en la liquidación de expensas el </w:t>
      </w:r>
      <w:proofErr w:type="spellStart"/>
      <w:r>
        <w:t>pdf</w:t>
      </w:r>
      <w:proofErr w:type="spellEnd"/>
      <w:r>
        <w:t xml:space="preserve"> sale sin inquilino.</w:t>
      </w:r>
    </w:p>
    <w:p w14:paraId="35C14EDD" w14:textId="03600ACA" w:rsidR="003162B2" w:rsidRDefault="003162B2">
      <w:r>
        <w:t xml:space="preserve">Si </w:t>
      </w:r>
      <w:proofErr w:type="spellStart"/>
      <w:r>
        <w:t>entendes</w:t>
      </w:r>
      <w:proofErr w:type="spellEnd"/>
      <w:r>
        <w:t xml:space="preserve"> como manejo los alquileres </w:t>
      </w:r>
      <w:proofErr w:type="spellStart"/>
      <w:r>
        <w:t>proponeme</w:t>
      </w:r>
      <w:proofErr w:type="spellEnd"/>
      <w:r>
        <w:t xml:space="preserve"> una mejora en la </w:t>
      </w:r>
      <w:proofErr w:type="spellStart"/>
      <w:r>
        <w:t>visulizacion</w:t>
      </w:r>
      <w:proofErr w:type="spellEnd"/>
      <w:r>
        <w:t xml:space="preserve"> el modo de carga la liquidación de expensas, avisos y alerta para </w:t>
      </w:r>
      <w:r w:rsidR="008E1F6C">
        <w:t>alquileres</w:t>
      </w:r>
      <w:r>
        <w:t xml:space="preserve"> y expensas impagas. Una vista general de la rentabilidad de los edificios Monroe 2325 y Vuelta de Obligado 2789. Me gustaría poder generar los </w:t>
      </w:r>
      <w:proofErr w:type="spellStart"/>
      <w:r>
        <w:t>pdf</w:t>
      </w:r>
      <w:proofErr w:type="spellEnd"/>
      <w:r>
        <w:t xml:space="preserve"> de liquidación de expensas de cada mes con un botón y que se pueda reenviar por </w:t>
      </w:r>
      <w:r w:rsidR="008E1F6C">
        <w:t>WhatsApp.</w:t>
      </w:r>
      <w:r w:rsidR="008E1F6C">
        <w:br/>
        <w:t xml:space="preserve">por lo que veo ahora falta vincular el inquilino que surge de los contratos con la propiedad, por eso en la liquidación de expensas el </w:t>
      </w:r>
      <w:proofErr w:type="spellStart"/>
      <w:r w:rsidR="008E1F6C">
        <w:t>pdf</w:t>
      </w:r>
      <w:proofErr w:type="spellEnd"/>
      <w:r w:rsidR="008E1F6C">
        <w:t xml:space="preserve"> sale sin inquilino. Una propuesta de la vista general del área y de los edificios por separado. Tambien cargue en la carpeta de </w:t>
      </w:r>
      <w:bookmarkStart w:id="0" w:name="_Hlk224738000"/>
      <w:r w:rsidR="008E1F6C" w:rsidRPr="008E1F6C">
        <w:t xml:space="preserve">C:\Users\cuba\Dropbox\D+ARQ\sitema de </w:t>
      </w:r>
      <w:proofErr w:type="spellStart"/>
      <w:r w:rsidR="008E1F6C" w:rsidRPr="008E1F6C">
        <w:t>gestion</w:t>
      </w:r>
      <w:proofErr w:type="spellEnd"/>
      <w:r w:rsidR="008E1F6C" w:rsidRPr="008E1F6C">
        <w:t>\DISEÑO_PERSONALIZADO</w:t>
      </w:r>
      <w:r w:rsidR="008E1F6C">
        <w:t xml:space="preserve"> imágenes logos </w:t>
      </w:r>
      <w:proofErr w:type="spellStart"/>
      <w:r w:rsidR="008E1F6C">
        <w:t>pantones</w:t>
      </w:r>
      <w:proofErr w:type="spellEnd"/>
      <w:r w:rsidR="008E1F6C">
        <w:t xml:space="preserve"> de colores </w:t>
      </w:r>
      <w:bookmarkEnd w:id="0"/>
      <w:r w:rsidR="008E1F6C">
        <w:t>que veo que no has usado</w:t>
      </w:r>
      <w:r w:rsidR="008E1F6C">
        <w:br/>
      </w:r>
      <w:r w:rsidR="008E1F6C">
        <w:br/>
        <w:t xml:space="preserve">en el </w:t>
      </w:r>
      <w:proofErr w:type="spellStart"/>
      <w:r w:rsidR="008E1F6C">
        <w:t>pdf</w:t>
      </w:r>
      <w:proofErr w:type="spellEnd"/>
      <w:r w:rsidR="008E1F6C">
        <w:t xml:space="preserve"> de expensas me parece que debería figurar </w:t>
      </w:r>
      <w:proofErr w:type="spellStart"/>
      <w:r w:rsidR="008E1F6C">
        <w:t>categoria</w:t>
      </w:r>
      <w:proofErr w:type="spellEnd"/>
      <w:r w:rsidR="008E1F6C">
        <w:t xml:space="preserve"> y rubro del egreso, salvo cuando se trata de servicios </w:t>
      </w:r>
      <w:proofErr w:type="spellStart"/>
      <w:r w:rsidR="008E1F6C">
        <w:t>publicos</w:t>
      </w:r>
      <w:proofErr w:type="spellEnd"/>
      <w:r w:rsidR="008E1F6C">
        <w:t xml:space="preserve"> que debería decir servicios </w:t>
      </w:r>
      <w:proofErr w:type="spellStart"/>
      <w:r w:rsidR="008E1F6C">
        <w:t>publicos</w:t>
      </w:r>
      <w:proofErr w:type="spellEnd"/>
      <w:r w:rsidR="008E1F6C">
        <w:t xml:space="preserve"> y el proveedor</w:t>
      </w:r>
    </w:p>
    <w:sectPr w:rsidR="003162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6A"/>
    <w:rsid w:val="00065FF6"/>
    <w:rsid w:val="000E561A"/>
    <w:rsid w:val="003162B2"/>
    <w:rsid w:val="006F5502"/>
    <w:rsid w:val="008D566E"/>
    <w:rsid w:val="008E1F6C"/>
    <w:rsid w:val="00907D4B"/>
    <w:rsid w:val="00A22D6A"/>
    <w:rsid w:val="00DC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1DD43"/>
  <w15:chartTrackingRefBased/>
  <w15:docId w15:val="{78F49EB1-37BD-408F-A14C-1A2B2FD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2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2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2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D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D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D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D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D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D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D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D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D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D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Donato</dc:creator>
  <cp:keywords/>
  <dc:description/>
  <cp:lastModifiedBy>Santiago Donato</cp:lastModifiedBy>
  <cp:revision>2</cp:revision>
  <dcterms:created xsi:type="dcterms:W3CDTF">2026-03-18T17:05:00Z</dcterms:created>
  <dcterms:modified xsi:type="dcterms:W3CDTF">2026-03-18T21:35:00Z</dcterms:modified>
</cp:coreProperties>
</file>