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16</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8/3/16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Commercial Fisher</w:t>
      </w:r>
    </w:p>
    <w:p w:rsidR="00000000" w:rsidDel="00000000" w:rsidP="00000000" w:rsidRDefault="00000000" w:rsidRPr="00000000" w14:paraId="00000005">
      <w:pPr>
        <w:rPr>
          <w:rFonts w:ascii="Times New Roman" w:cs="Times New Roman" w:eastAsia="Times New Roman" w:hAnsi="Times New Roman"/>
          <w:sz w:val="22"/>
          <w:szCs w:val="22"/>
          <w:highlight w:val="yellow"/>
        </w:rPr>
      </w:pPr>
      <w:bookmarkStart w:colFirst="0" w:colLast="0" w:name="_heading=h.5t9797xt71eh" w:id="0"/>
      <w:bookmarkEnd w:id="0"/>
      <w:r w:rsidDel="00000000" w:rsidR="00000000" w:rsidRPr="00000000">
        <w:rPr>
          <w:rFonts w:ascii="Times New Roman" w:cs="Times New Roman" w:eastAsia="Times New Roman" w:hAnsi="Times New Roman"/>
          <w:sz w:val="22"/>
          <w:szCs w:val="22"/>
          <w:highlight w:val="yellow"/>
          <w:rtl w:val="0"/>
        </w:rPr>
        <w:t xml:space="preserve">Years of Experience in Occupation/Field:</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Fajardo</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informant said he has been fishing all his life.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didn’t answer this specifically but said that they used to depend more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that there used to be a lot more fishers in PR [they mentioned the number dropped from 7 thousand to about 700 in only a few years]. Informant said that many fishermen retired from fishing and went into other occupations because of the fishing regulations and because according to him the government wants to get rid of the fishers because they prefer the fishery from “outside.” Informant mentioned that some fishers depend entirely on fishing but many are recreational fishers and said that the recreational fishers are providing the government with higher statistics [“fake statistics”] and that this is having an impact on the decisions that the government makes.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Very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mentioned that the most important fish they catch are reef species and that many of the coral reefs are damaged because of pollution. Informant mentioned the pollution that comes from the nearby resort (El Conquistador) that goes into the water directly and that it affects and kills the corals. Informant said there are many beautiful reefs but many of them are in bad shape.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government and the fishing regulations they make.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most important problem is that the government does not help the fishers. They say they don’t have the money to help them but they have money for other things.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government blames the fishers for everything.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before the DNER and NOAA the fishers were happy and they were not bothered.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 problem with the government is that they are given too much power and they abuse of this power.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fishers respect the rules and the stocks they fish but that many of the rules are too complicated.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some rules are absurd and ridiculous such as the rules that make the fishers throw dead fish overboard because they cannot land certain species.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there are more storms and hurricanes and that the weather has been different in certain times of the year than they used to be.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these changes are an impediment for the fishers.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El niños are affecting the fishery as well.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weather has been changing a lot and that the summer months when the weather used to be beautiful most of the time and now it is stormier.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are worried about these changes. </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are only worried about climate change when there are hurricanes.</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 cooperative fishers work together to create proposals to help better develop the fishery but the government does not listen to them.</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cooperative created a proposal to implement a fishing platform that would be out in the water with fishing equipment and that fishers could go out there and fish. The platform would come back to shore if the weather was bad and stay out in good weather. Informant said this would improve the conditions of the fishermen but they did not have the support to implement this idea. </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it depends on the government.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government is always against the fishers.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could work together if the government is willing to reach an agreement with the fishers. </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numPr>
          <w:ilvl w:val="0"/>
          <w:numId w:val="1"/>
        </w:numPr>
        <w:tabs>
          <w:tab w:val="left" w:leader="none" w:pos="10080"/>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there are no good examples, they talked a lot about a lost battle over the land historically used by the fishers that they want to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are not fair because the fishermen are not involved in the decisions.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rules are made for the government and not to help the fishermen.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go to many meetings.</w:t>
      </w:r>
    </w:p>
    <w:p w:rsidR="00000000" w:rsidDel="00000000" w:rsidP="00000000" w:rsidRDefault="00000000" w:rsidRPr="00000000" w14:paraId="00000037">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easy.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blame the fishers for everything but thinks the cause of the bad relationship is the government.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called the government enforcers (personas vigilantes) “bad apples” and said that they steal the fishers’ catch if they don’t have a license and they take the fish to their families. </w:t>
      </w:r>
    </w:p>
    <w:p w:rsidR="00000000" w:rsidDel="00000000" w:rsidP="00000000" w:rsidRDefault="00000000" w:rsidRPr="00000000" w14:paraId="0000003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should be resolved by going to meetings and talking about the causes for conflict. </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JVzTCB48o7hICFVr5YmBVvB6w==">CgMxLjAyDmguNXQ5Nzk3eHQ3MWVoOABqRgo1c3VnZ2VzdElkSW1wb3J0ZThlNWUxZGItZWY0YS00MzNiLWFhZjctNmE0NmU1OTQ1MjZhXzESDVRhcnNpbGEgU2VhcmFqRgo1c3VnZ2VzdElkSW1wb3J0ZThlNWUxZGItZWY0YS00MzNiLWFhZjctNmE0NmU1OTQ1MjZhXzMSDVRhcnNpbGEgU2VhcmFyITEyUWdBbWk3cVVyN213MC12LUx5ckdfU3cweHl1b2t3Rw==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2016-08-03T23:45:00Z</dcterms:created>
  <dc:creator>Tarsila Seara</dc:creator>
</cp:coreProperties>
</file>